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39" w:type="dxa"/>
        <w:jc w:val="right"/>
        <w:tblInd w:w="-1183" w:type="dxa"/>
        <w:tblLook w:val="01E0"/>
      </w:tblPr>
      <w:tblGrid>
        <w:gridCol w:w="6039"/>
      </w:tblGrid>
      <w:tr w:rsidR="00D21676" w:rsidRPr="00B5650D" w:rsidTr="00015063">
        <w:trPr>
          <w:jc w:val="right"/>
        </w:trPr>
        <w:tc>
          <w:tcPr>
            <w:tcW w:w="6039" w:type="dxa"/>
            <w:tcBorders>
              <w:bottom w:val="nil"/>
            </w:tcBorders>
          </w:tcPr>
          <w:p w:rsidR="00D21676" w:rsidRPr="00B5650D" w:rsidRDefault="00D21676" w:rsidP="00B5650D">
            <w:pPr>
              <w:tabs>
                <w:tab w:val="center" w:pos="4677"/>
                <w:tab w:val="right" w:pos="9355"/>
              </w:tabs>
              <w:rPr>
                <w:sz w:val="28"/>
                <w:szCs w:val="28"/>
                <w:lang w:val="uk-UA"/>
              </w:rPr>
            </w:pPr>
            <w:r w:rsidRPr="00B5650D">
              <w:rPr>
                <w:sz w:val="28"/>
                <w:szCs w:val="28"/>
                <w:lang w:val="uk-UA"/>
              </w:rPr>
              <w:t>ЗАТВЕРДЖЕНО</w:t>
            </w:r>
          </w:p>
          <w:p w:rsidR="00D21676" w:rsidRPr="00B5650D" w:rsidRDefault="00D21676" w:rsidP="00B5650D">
            <w:pPr>
              <w:tabs>
                <w:tab w:val="center" w:pos="4677"/>
                <w:tab w:val="right" w:pos="9355"/>
              </w:tabs>
              <w:rPr>
                <w:sz w:val="28"/>
                <w:szCs w:val="28"/>
                <w:lang w:val="uk-UA"/>
              </w:rPr>
            </w:pPr>
            <w:r w:rsidRPr="00B5650D">
              <w:rPr>
                <w:sz w:val="28"/>
                <w:szCs w:val="28"/>
                <w:lang w:val="uk-UA"/>
              </w:rPr>
              <w:t>на засіданні Ради</w:t>
            </w:r>
          </w:p>
          <w:p w:rsidR="00B83912" w:rsidRPr="00B5650D" w:rsidRDefault="00B83912" w:rsidP="00B5650D">
            <w:pPr>
              <w:tabs>
                <w:tab w:val="center" w:pos="4677"/>
                <w:tab w:val="right" w:pos="9355"/>
              </w:tabs>
              <w:rPr>
                <w:sz w:val="28"/>
                <w:szCs w:val="28"/>
                <w:lang w:val="uk-UA"/>
              </w:rPr>
            </w:pPr>
            <w:r w:rsidRPr="00B5650D">
              <w:rPr>
                <w:sz w:val="28"/>
                <w:szCs w:val="28"/>
                <w:lang w:val="uk-UA"/>
              </w:rPr>
              <w:t>Новопокровського навчально-виховного комплексу Чугуївської  районної ради</w:t>
            </w:r>
          </w:p>
          <w:p w:rsidR="00B83912" w:rsidRPr="00B5650D" w:rsidRDefault="00B83912" w:rsidP="00B5650D">
            <w:pPr>
              <w:tabs>
                <w:tab w:val="center" w:pos="4677"/>
                <w:tab w:val="right" w:pos="9355"/>
              </w:tabs>
              <w:rPr>
                <w:sz w:val="28"/>
                <w:szCs w:val="28"/>
                <w:lang w:val="uk-UA"/>
              </w:rPr>
            </w:pPr>
            <w:r w:rsidRPr="00B5650D">
              <w:rPr>
                <w:sz w:val="28"/>
                <w:szCs w:val="28"/>
                <w:lang w:val="uk-UA"/>
              </w:rPr>
              <w:t>Харківської області</w:t>
            </w:r>
          </w:p>
          <w:p w:rsidR="00D21676" w:rsidRPr="00B5650D" w:rsidRDefault="00D21676" w:rsidP="00B5650D">
            <w:pPr>
              <w:tabs>
                <w:tab w:val="center" w:pos="4677"/>
                <w:tab w:val="right" w:pos="9355"/>
              </w:tabs>
              <w:rPr>
                <w:sz w:val="28"/>
                <w:szCs w:val="28"/>
                <w:lang w:val="uk-UA"/>
              </w:rPr>
            </w:pPr>
            <w:r w:rsidRPr="00B5650D">
              <w:rPr>
                <w:sz w:val="28"/>
                <w:szCs w:val="28"/>
                <w:lang w:val="uk-UA"/>
              </w:rPr>
              <w:t>Протокол від __________________№____</w:t>
            </w:r>
          </w:p>
          <w:p w:rsidR="00D21676" w:rsidRPr="00B5650D" w:rsidRDefault="00D21676" w:rsidP="00B5650D">
            <w:pPr>
              <w:tabs>
                <w:tab w:val="center" w:pos="4677"/>
                <w:tab w:val="right" w:pos="9355"/>
              </w:tabs>
              <w:rPr>
                <w:sz w:val="28"/>
                <w:szCs w:val="28"/>
                <w:lang w:val="uk-UA"/>
              </w:rPr>
            </w:pPr>
          </w:p>
          <w:p w:rsidR="00A33FD2" w:rsidRDefault="00D21676" w:rsidP="00B5650D">
            <w:pPr>
              <w:tabs>
                <w:tab w:val="center" w:pos="4677"/>
                <w:tab w:val="right" w:pos="9355"/>
              </w:tabs>
              <w:rPr>
                <w:sz w:val="28"/>
                <w:szCs w:val="28"/>
                <w:lang w:val="uk-UA"/>
              </w:rPr>
            </w:pPr>
            <w:r w:rsidRPr="00B5650D">
              <w:rPr>
                <w:sz w:val="28"/>
                <w:szCs w:val="28"/>
                <w:lang w:val="uk-UA"/>
              </w:rPr>
              <w:t xml:space="preserve">Голова Ради </w:t>
            </w:r>
            <w:r w:rsidR="00507A7E">
              <w:rPr>
                <w:sz w:val="28"/>
                <w:szCs w:val="28"/>
                <w:lang w:val="uk-UA"/>
              </w:rPr>
              <w:t xml:space="preserve">                    _______________ </w:t>
            </w:r>
          </w:p>
          <w:p w:rsidR="00B83912" w:rsidRPr="00B5650D" w:rsidRDefault="00B83912" w:rsidP="00B5650D">
            <w:pPr>
              <w:tabs>
                <w:tab w:val="center" w:pos="4677"/>
                <w:tab w:val="right" w:pos="9355"/>
              </w:tabs>
              <w:rPr>
                <w:sz w:val="28"/>
                <w:szCs w:val="28"/>
                <w:lang w:val="uk-UA"/>
              </w:rPr>
            </w:pPr>
            <w:r w:rsidRPr="00B5650D">
              <w:rPr>
                <w:sz w:val="28"/>
                <w:szCs w:val="28"/>
                <w:lang w:val="uk-UA"/>
              </w:rPr>
              <w:t>Директор НВК                     Л.О.Луганська</w:t>
            </w:r>
          </w:p>
          <w:p w:rsidR="00B83912" w:rsidRPr="00B5650D" w:rsidRDefault="00B83912" w:rsidP="00B5650D">
            <w:pPr>
              <w:tabs>
                <w:tab w:val="center" w:pos="4677"/>
                <w:tab w:val="right" w:pos="9355"/>
              </w:tabs>
              <w:rPr>
                <w:sz w:val="28"/>
                <w:szCs w:val="28"/>
                <w:lang w:val="uk-UA"/>
              </w:rPr>
            </w:pPr>
          </w:p>
          <w:p w:rsidR="00B83912" w:rsidRPr="00B5650D" w:rsidRDefault="00B83912" w:rsidP="00B5650D">
            <w:pPr>
              <w:tabs>
                <w:tab w:val="center" w:pos="4677"/>
                <w:tab w:val="right" w:pos="9355"/>
              </w:tabs>
              <w:rPr>
                <w:sz w:val="28"/>
                <w:szCs w:val="28"/>
                <w:lang w:val="uk-UA"/>
              </w:rPr>
            </w:pPr>
          </w:p>
          <w:p w:rsidR="00B83912" w:rsidRPr="00B5650D" w:rsidRDefault="00B83912"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tc>
      </w:tr>
    </w:tbl>
    <w:p w:rsidR="00D21676" w:rsidRPr="00B5650D" w:rsidRDefault="00D21676" w:rsidP="00B5650D">
      <w:pPr>
        <w:rPr>
          <w:sz w:val="28"/>
          <w:szCs w:val="28"/>
          <w:lang w:val="uk-UA"/>
        </w:rPr>
      </w:pPr>
    </w:p>
    <w:p w:rsidR="00D21676" w:rsidRPr="00B5650D" w:rsidRDefault="00D21676" w:rsidP="00B5650D">
      <w:pPr>
        <w:rPr>
          <w:sz w:val="28"/>
          <w:szCs w:val="28"/>
          <w:lang w:val="uk-UA"/>
        </w:rPr>
      </w:pPr>
    </w:p>
    <w:p w:rsidR="00D21676" w:rsidRPr="00B5650D" w:rsidRDefault="00D21676" w:rsidP="00B5650D">
      <w:pPr>
        <w:rPr>
          <w:sz w:val="28"/>
          <w:szCs w:val="28"/>
          <w:lang w:val="uk-UA"/>
        </w:rPr>
      </w:pPr>
    </w:p>
    <w:p w:rsidR="00D21676" w:rsidRPr="00BD440B" w:rsidRDefault="00D21676" w:rsidP="00852137">
      <w:pPr>
        <w:jc w:val="center"/>
        <w:rPr>
          <w:b/>
          <w:sz w:val="36"/>
          <w:szCs w:val="28"/>
          <w:lang w:val="uk-UA"/>
        </w:rPr>
      </w:pPr>
      <w:r w:rsidRPr="00BD440B">
        <w:rPr>
          <w:b/>
          <w:sz w:val="36"/>
          <w:szCs w:val="28"/>
          <w:lang w:val="uk-UA"/>
        </w:rPr>
        <w:t>ПЛАН РОБОТИ</w:t>
      </w:r>
    </w:p>
    <w:p w:rsidR="00A36163" w:rsidRPr="00B5650D" w:rsidRDefault="00B83912" w:rsidP="00852137">
      <w:pPr>
        <w:jc w:val="center"/>
        <w:rPr>
          <w:b/>
          <w:sz w:val="28"/>
          <w:szCs w:val="28"/>
          <w:lang w:val="uk-UA"/>
        </w:rPr>
      </w:pPr>
      <w:r w:rsidRPr="00B5650D">
        <w:rPr>
          <w:b/>
          <w:sz w:val="28"/>
          <w:szCs w:val="28"/>
          <w:lang w:val="uk-UA"/>
        </w:rPr>
        <w:t>НОВОПОКРОВСЬКОГО НАВЧАЛЬНО – ВИХОВНОГО КОМПЛЕКСУ</w:t>
      </w:r>
    </w:p>
    <w:p w:rsidR="00D21676" w:rsidRPr="00B5650D" w:rsidRDefault="00B83912" w:rsidP="00852137">
      <w:pPr>
        <w:jc w:val="center"/>
        <w:rPr>
          <w:b/>
          <w:sz w:val="28"/>
          <w:szCs w:val="28"/>
          <w:lang w:val="uk-UA"/>
        </w:rPr>
      </w:pPr>
      <w:r w:rsidRPr="00B5650D">
        <w:rPr>
          <w:b/>
          <w:sz w:val="28"/>
          <w:szCs w:val="28"/>
          <w:lang w:val="uk-UA"/>
        </w:rPr>
        <w:t xml:space="preserve">ЧУГУЇВСЬКОЇ РАЙОННОЇ РАДИ </w:t>
      </w:r>
      <w:r w:rsidR="00D21676" w:rsidRPr="00B5650D">
        <w:rPr>
          <w:b/>
          <w:sz w:val="28"/>
          <w:szCs w:val="28"/>
          <w:lang w:val="uk-UA"/>
        </w:rPr>
        <w:t>ХАРКІВСЬКОЇ ОБЛАСТІ</w:t>
      </w:r>
    </w:p>
    <w:p w:rsidR="00D21676" w:rsidRPr="00B5650D" w:rsidRDefault="00D21676" w:rsidP="00852137">
      <w:pPr>
        <w:jc w:val="center"/>
        <w:rPr>
          <w:b/>
          <w:sz w:val="28"/>
          <w:szCs w:val="28"/>
          <w:lang w:val="uk-UA"/>
        </w:rPr>
      </w:pPr>
      <w:r w:rsidRPr="00B5650D">
        <w:rPr>
          <w:b/>
          <w:sz w:val="28"/>
          <w:szCs w:val="28"/>
          <w:lang w:val="uk-UA"/>
        </w:rPr>
        <w:t xml:space="preserve">на </w:t>
      </w:r>
      <w:r w:rsidR="00E2197B">
        <w:rPr>
          <w:b/>
          <w:sz w:val="28"/>
          <w:szCs w:val="28"/>
          <w:lang w:val="uk-UA"/>
        </w:rPr>
        <w:t>2018/2019</w:t>
      </w:r>
      <w:r w:rsidR="00D20CA6">
        <w:rPr>
          <w:b/>
          <w:sz w:val="28"/>
          <w:szCs w:val="28"/>
          <w:lang w:val="uk-UA"/>
        </w:rPr>
        <w:t xml:space="preserve"> </w:t>
      </w:r>
      <w:r w:rsidRPr="00B5650D">
        <w:rPr>
          <w:b/>
          <w:sz w:val="28"/>
          <w:szCs w:val="28"/>
          <w:lang w:val="uk-UA"/>
        </w:rPr>
        <w:t>навчальний рік</w:t>
      </w:r>
    </w:p>
    <w:p w:rsidR="00292F48" w:rsidRPr="00B5650D" w:rsidRDefault="00292F48" w:rsidP="00B5650D">
      <w:pPr>
        <w:rPr>
          <w:b/>
          <w:sz w:val="28"/>
          <w:szCs w:val="28"/>
          <w:lang w:val="uk-UA"/>
        </w:rPr>
      </w:pPr>
    </w:p>
    <w:p w:rsidR="00292F48" w:rsidRPr="00B5650D" w:rsidRDefault="00292F48" w:rsidP="00B5650D">
      <w:pPr>
        <w:rPr>
          <w:b/>
          <w:sz w:val="28"/>
          <w:szCs w:val="28"/>
          <w:lang w:val="uk-UA"/>
        </w:rPr>
      </w:pPr>
    </w:p>
    <w:p w:rsidR="00292F48" w:rsidRPr="00B5650D" w:rsidRDefault="00292F48" w:rsidP="00B5650D">
      <w:pPr>
        <w:rPr>
          <w:b/>
          <w:sz w:val="28"/>
          <w:szCs w:val="28"/>
          <w:lang w:val="uk-UA"/>
        </w:rPr>
      </w:pPr>
    </w:p>
    <w:p w:rsidR="00D21676" w:rsidRDefault="00D21676" w:rsidP="00B5650D">
      <w:pPr>
        <w:rPr>
          <w:b/>
          <w:sz w:val="28"/>
          <w:szCs w:val="28"/>
          <w:lang w:val="uk-UA"/>
        </w:rPr>
      </w:pPr>
    </w:p>
    <w:p w:rsidR="00ED3CEE" w:rsidRDefault="00ED3CEE" w:rsidP="00B5650D">
      <w:pPr>
        <w:rPr>
          <w:b/>
          <w:sz w:val="28"/>
          <w:szCs w:val="28"/>
          <w:lang w:val="uk-UA"/>
        </w:rPr>
      </w:pPr>
    </w:p>
    <w:p w:rsidR="00ED3CEE" w:rsidRDefault="00ED3CEE" w:rsidP="00B5650D">
      <w:pPr>
        <w:rPr>
          <w:b/>
          <w:sz w:val="28"/>
          <w:szCs w:val="28"/>
          <w:lang w:val="uk-UA"/>
        </w:rPr>
      </w:pPr>
    </w:p>
    <w:p w:rsidR="00ED3CEE" w:rsidRDefault="00ED3CEE" w:rsidP="00B5650D">
      <w:pPr>
        <w:rPr>
          <w:b/>
          <w:sz w:val="28"/>
          <w:szCs w:val="28"/>
          <w:lang w:val="uk-UA"/>
        </w:rPr>
      </w:pPr>
    </w:p>
    <w:p w:rsidR="00ED3CEE" w:rsidRDefault="00ED3CEE" w:rsidP="00B5650D">
      <w:pPr>
        <w:rPr>
          <w:b/>
          <w:sz w:val="28"/>
          <w:szCs w:val="28"/>
          <w:lang w:val="uk-UA"/>
        </w:rPr>
      </w:pPr>
    </w:p>
    <w:p w:rsidR="00ED3CEE" w:rsidRDefault="00ED3CEE" w:rsidP="00B5650D">
      <w:pPr>
        <w:rPr>
          <w:b/>
          <w:sz w:val="28"/>
          <w:szCs w:val="28"/>
          <w:lang w:val="uk-UA"/>
        </w:rPr>
      </w:pPr>
    </w:p>
    <w:p w:rsidR="00ED3CEE" w:rsidRDefault="00ED3CEE" w:rsidP="00B5650D">
      <w:pPr>
        <w:rPr>
          <w:b/>
          <w:sz w:val="28"/>
          <w:szCs w:val="28"/>
          <w:lang w:val="uk-UA"/>
        </w:rPr>
      </w:pPr>
    </w:p>
    <w:p w:rsidR="00ED3CEE" w:rsidRDefault="00ED3CEE" w:rsidP="00B5650D">
      <w:pPr>
        <w:rPr>
          <w:b/>
          <w:sz w:val="28"/>
          <w:szCs w:val="28"/>
          <w:lang w:val="uk-UA"/>
        </w:rPr>
      </w:pPr>
    </w:p>
    <w:p w:rsidR="00ED3CEE" w:rsidRDefault="00ED3CEE" w:rsidP="00B5650D">
      <w:pPr>
        <w:rPr>
          <w:b/>
          <w:sz w:val="28"/>
          <w:szCs w:val="28"/>
          <w:lang w:val="uk-UA"/>
        </w:rPr>
      </w:pPr>
    </w:p>
    <w:p w:rsidR="00ED3CEE" w:rsidRPr="00B5650D" w:rsidRDefault="00ED3CEE" w:rsidP="00B5650D">
      <w:pPr>
        <w:rPr>
          <w:b/>
          <w:sz w:val="28"/>
          <w:szCs w:val="28"/>
          <w:lang w:val="uk-UA"/>
        </w:rPr>
      </w:pPr>
    </w:p>
    <w:p w:rsidR="00D21676" w:rsidRPr="00B5650D" w:rsidRDefault="00D21676" w:rsidP="00B5650D">
      <w:pPr>
        <w:rPr>
          <w:b/>
          <w:sz w:val="28"/>
          <w:szCs w:val="28"/>
          <w:lang w:val="uk-UA"/>
        </w:rPr>
      </w:pPr>
    </w:p>
    <w:p w:rsidR="00ED3CEE" w:rsidRPr="00B5650D" w:rsidRDefault="00ED3CEE" w:rsidP="00ED3CEE">
      <w:pPr>
        <w:tabs>
          <w:tab w:val="center" w:pos="4677"/>
          <w:tab w:val="right" w:pos="9355"/>
        </w:tabs>
        <w:rPr>
          <w:sz w:val="28"/>
          <w:szCs w:val="28"/>
          <w:lang w:val="uk-UA"/>
        </w:rPr>
      </w:pPr>
      <w:r>
        <w:rPr>
          <w:sz w:val="28"/>
          <w:szCs w:val="28"/>
          <w:lang w:val="uk-UA"/>
        </w:rPr>
        <w:t>П</w:t>
      </w:r>
      <w:r w:rsidRPr="00B5650D">
        <w:rPr>
          <w:sz w:val="28"/>
          <w:szCs w:val="28"/>
          <w:lang w:val="uk-UA"/>
        </w:rPr>
        <w:t>ОГОДЖЕНО</w:t>
      </w:r>
    </w:p>
    <w:p w:rsidR="00ED3CEE" w:rsidRPr="00B5650D" w:rsidRDefault="00ED3CEE" w:rsidP="00ED3CEE">
      <w:pPr>
        <w:tabs>
          <w:tab w:val="center" w:pos="4677"/>
          <w:tab w:val="right" w:pos="9355"/>
        </w:tabs>
        <w:rPr>
          <w:sz w:val="28"/>
          <w:szCs w:val="28"/>
          <w:lang w:val="uk-UA"/>
        </w:rPr>
      </w:pPr>
      <w:r w:rsidRPr="00B5650D">
        <w:rPr>
          <w:sz w:val="28"/>
          <w:szCs w:val="28"/>
          <w:lang w:val="uk-UA"/>
        </w:rPr>
        <w:t>на засіданні педагогічної ради</w:t>
      </w:r>
    </w:p>
    <w:p w:rsidR="0021663C" w:rsidRDefault="00ED3CEE" w:rsidP="00ED3CEE">
      <w:pPr>
        <w:tabs>
          <w:tab w:val="center" w:pos="4677"/>
          <w:tab w:val="right" w:pos="9355"/>
        </w:tabs>
        <w:rPr>
          <w:sz w:val="28"/>
          <w:szCs w:val="28"/>
          <w:lang w:val="uk-UA"/>
        </w:rPr>
      </w:pPr>
      <w:r w:rsidRPr="00B5650D">
        <w:rPr>
          <w:sz w:val="28"/>
          <w:szCs w:val="28"/>
          <w:lang w:val="uk-UA"/>
        </w:rPr>
        <w:t>Новопокровського навчально-виховного комплексу</w:t>
      </w:r>
    </w:p>
    <w:p w:rsidR="00ED3CEE" w:rsidRPr="00B5650D" w:rsidRDefault="00507A7E" w:rsidP="0021663C">
      <w:pPr>
        <w:tabs>
          <w:tab w:val="center" w:pos="4677"/>
          <w:tab w:val="right" w:pos="9355"/>
        </w:tabs>
        <w:ind w:left="-142"/>
        <w:rPr>
          <w:sz w:val="28"/>
          <w:szCs w:val="28"/>
          <w:lang w:val="uk-UA"/>
        </w:rPr>
      </w:pPr>
      <w:r>
        <w:rPr>
          <w:sz w:val="28"/>
          <w:szCs w:val="28"/>
          <w:lang w:val="uk-UA"/>
        </w:rPr>
        <w:t xml:space="preserve"> </w:t>
      </w:r>
      <w:r w:rsidR="00ED3CEE" w:rsidRPr="00B5650D">
        <w:rPr>
          <w:sz w:val="28"/>
          <w:szCs w:val="28"/>
          <w:lang w:val="uk-UA"/>
        </w:rPr>
        <w:t xml:space="preserve"> Чугуївської районної ради Харківської області</w:t>
      </w:r>
    </w:p>
    <w:p w:rsidR="00ED3CEE" w:rsidRPr="00B5650D" w:rsidRDefault="00ED3CEE" w:rsidP="00ED3CEE">
      <w:pPr>
        <w:tabs>
          <w:tab w:val="center" w:pos="4677"/>
          <w:tab w:val="right" w:pos="9355"/>
        </w:tabs>
        <w:rPr>
          <w:sz w:val="28"/>
          <w:szCs w:val="28"/>
          <w:lang w:val="uk-UA"/>
        </w:rPr>
      </w:pPr>
      <w:r w:rsidRPr="00B5650D">
        <w:rPr>
          <w:sz w:val="28"/>
          <w:szCs w:val="28"/>
          <w:lang w:val="uk-UA"/>
        </w:rPr>
        <w:t>Протокол від __________________№____</w:t>
      </w:r>
    </w:p>
    <w:p w:rsidR="00ED3CEE" w:rsidRPr="00B5650D" w:rsidRDefault="00ED3CEE" w:rsidP="00ED3CEE">
      <w:pPr>
        <w:tabs>
          <w:tab w:val="center" w:pos="4677"/>
          <w:tab w:val="right" w:pos="9355"/>
        </w:tabs>
        <w:rPr>
          <w:sz w:val="28"/>
          <w:szCs w:val="28"/>
          <w:lang w:val="uk-UA"/>
        </w:rPr>
      </w:pPr>
    </w:p>
    <w:p w:rsidR="00ED3CEE" w:rsidRPr="00B5650D" w:rsidRDefault="00ED3CEE" w:rsidP="00ED3CEE">
      <w:pPr>
        <w:tabs>
          <w:tab w:val="center" w:pos="4677"/>
          <w:tab w:val="right" w:pos="9355"/>
        </w:tabs>
        <w:rPr>
          <w:sz w:val="28"/>
          <w:szCs w:val="28"/>
          <w:lang w:val="uk-UA"/>
        </w:rPr>
      </w:pPr>
      <w:r w:rsidRPr="00B5650D">
        <w:rPr>
          <w:sz w:val="28"/>
          <w:szCs w:val="28"/>
          <w:lang w:val="uk-UA"/>
        </w:rPr>
        <w:t>Голова педагогічної ради            Л.О.Луганська</w:t>
      </w:r>
    </w:p>
    <w:p w:rsidR="00D21676" w:rsidRPr="00B5650D" w:rsidRDefault="00D21676" w:rsidP="00B5650D">
      <w:pPr>
        <w:rPr>
          <w:b/>
          <w:sz w:val="28"/>
          <w:szCs w:val="28"/>
          <w:lang w:val="uk-UA"/>
        </w:rPr>
      </w:pPr>
    </w:p>
    <w:p w:rsidR="00D21676" w:rsidRPr="00B5650D" w:rsidRDefault="00D21676" w:rsidP="00B5650D">
      <w:pPr>
        <w:rPr>
          <w:b/>
          <w:sz w:val="28"/>
          <w:szCs w:val="28"/>
          <w:lang w:val="uk-UA"/>
        </w:rPr>
      </w:pPr>
    </w:p>
    <w:p w:rsidR="00210FED" w:rsidRDefault="00210FED" w:rsidP="00BC10F0">
      <w:pPr>
        <w:jc w:val="center"/>
        <w:rPr>
          <w:sz w:val="28"/>
          <w:szCs w:val="28"/>
          <w:lang w:val="uk-UA"/>
        </w:rPr>
      </w:pPr>
    </w:p>
    <w:p w:rsidR="00ED3CEE" w:rsidRDefault="00ED3CEE" w:rsidP="00210FED">
      <w:pPr>
        <w:ind w:left="-709"/>
        <w:jc w:val="center"/>
        <w:rPr>
          <w:sz w:val="28"/>
          <w:szCs w:val="28"/>
          <w:lang w:val="uk-UA"/>
        </w:rPr>
      </w:pPr>
      <w:r>
        <w:rPr>
          <w:sz w:val="28"/>
          <w:szCs w:val="28"/>
          <w:lang w:val="uk-UA"/>
        </w:rPr>
        <w:lastRenderedPageBreak/>
        <w:t>ЗМІСТ</w:t>
      </w:r>
    </w:p>
    <w:p w:rsidR="00ED3CEE" w:rsidRPr="00B5650D" w:rsidRDefault="00ED3CEE" w:rsidP="00B5650D">
      <w:pPr>
        <w:rPr>
          <w:sz w:val="28"/>
          <w:szCs w:val="28"/>
          <w:lang w:val="uk-UA"/>
        </w:rPr>
      </w:pPr>
    </w:p>
    <w:tbl>
      <w:tblPr>
        <w:tblW w:w="90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7336"/>
        <w:gridCol w:w="765"/>
      </w:tblGrid>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p>
        </w:tc>
        <w:tc>
          <w:tcPr>
            <w:tcW w:w="7404" w:type="dxa"/>
          </w:tcPr>
          <w:p w:rsidR="004F7926" w:rsidRPr="00911B24" w:rsidRDefault="004F7926" w:rsidP="003B7DAE">
            <w:pPr>
              <w:tabs>
                <w:tab w:val="center" w:pos="4677"/>
                <w:tab w:val="right" w:pos="9355"/>
              </w:tabs>
              <w:rPr>
                <w:sz w:val="28"/>
                <w:szCs w:val="28"/>
                <w:lang w:val="uk-UA"/>
              </w:rPr>
            </w:pPr>
            <w:r w:rsidRPr="00911B24">
              <w:rPr>
                <w:sz w:val="28"/>
                <w:szCs w:val="28"/>
                <w:lang w:val="uk-UA"/>
              </w:rPr>
              <w:t xml:space="preserve">Інформація про Новопокровський навчально-виховний комплекс                                                                                 </w:t>
            </w:r>
          </w:p>
        </w:tc>
        <w:tc>
          <w:tcPr>
            <w:tcW w:w="767" w:type="dxa"/>
            <w:shd w:val="clear" w:color="auto" w:fill="auto"/>
          </w:tcPr>
          <w:p w:rsidR="004F7926" w:rsidRPr="00911B24" w:rsidRDefault="006A6588" w:rsidP="004A098B">
            <w:pPr>
              <w:jc w:val="center"/>
              <w:rPr>
                <w:sz w:val="28"/>
                <w:lang w:val="uk-UA"/>
              </w:rPr>
            </w:pPr>
            <w:r w:rsidRPr="00911B24">
              <w:rPr>
                <w:sz w:val="28"/>
                <w:lang w:val="uk-UA"/>
              </w:rPr>
              <w:t>5</w:t>
            </w:r>
          </w:p>
        </w:tc>
      </w:tr>
      <w:tr w:rsidR="004F7926" w:rsidRPr="00911B24" w:rsidTr="004A098B">
        <w:tc>
          <w:tcPr>
            <w:tcW w:w="846" w:type="dxa"/>
          </w:tcPr>
          <w:p w:rsidR="004F7926" w:rsidRPr="000331D7" w:rsidRDefault="004F7926" w:rsidP="00B5650D">
            <w:pPr>
              <w:tabs>
                <w:tab w:val="center" w:pos="4677"/>
                <w:tab w:val="right" w:pos="9355"/>
              </w:tabs>
              <w:rPr>
                <w:b/>
                <w:sz w:val="28"/>
                <w:szCs w:val="28"/>
                <w:lang w:val="uk-UA"/>
              </w:rPr>
            </w:pPr>
            <w:r w:rsidRPr="000331D7">
              <w:rPr>
                <w:b/>
                <w:sz w:val="28"/>
                <w:szCs w:val="28"/>
                <w:lang w:val="uk-UA"/>
              </w:rPr>
              <w:t>І.</w:t>
            </w:r>
          </w:p>
        </w:tc>
        <w:tc>
          <w:tcPr>
            <w:tcW w:w="7404" w:type="dxa"/>
          </w:tcPr>
          <w:p w:rsidR="004F7926" w:rsidRPr="00911B24" w:rsidRDefault="004F7926" w:rsidP="003B7DAE">
            <w:pPr>
              <w:tabs>
                <w:tab w:val="center" w:pos="4677"/>
                <w:tab w:val="right" w:pos="9355"/>
              </w:tabs>
              <w:rPr>
                <w:b/>
                <w:sz w:val="28"/>
                <w:szCs w:val="28"/>
                <w:lang w:val="uk-UA"/>
              </w:rPr>
            </w:pPr>
            <w:r w:rsidRPr="00911B24">
              <w:rPr>
                <w:b/>
                <w:sz w:val="28"/>
                <w:szCs w:val="28"/>
                <w:lang w:val="uk-UA"/>
              </w:rPr>
              <w:t xml:space="preserve">Основні підсумки роботи навчального закладу за </w:t>
            </w:r>
            <w:r w:rsidR="004A5039" w:rsidRPr="00911B24">
              <w:rPr>
                <w:b/>
                <w:sz w:val="28"/>
                <w:szCs w:val="28"/>
                <w:lang w:val="uk-UA"/>
              </w:rPr>
              <w:t>2017/2018</w:t>
            </w:r>
            <w:r w:rsidRPr="00911B24">
              <w:rPr>
                <w:b/>
                <w:sz w:val="28"/>
                <w:szCs w:val="28"/>
                <w:lang w:val="uk-UA"/>
              </w:rPr>
              <w:t xml:space="preserve"> навчальний рік та завдання на </w:t>
            </w:r>
            <w:r w:rsidR="00E2197B" w:rsidRPr="00911B24">
              <w:rPr>
                <w:b/>
                <w:sz w:val="28"/>
                <w:szCs w:val="28"/>
                <w:lang w:val="uk-UA"/>
              </w:rPr>
              <w:t>2018/2019</w:t>
            </w:r>
            <w:r w:rsidRPr="00911B24">
              <w:rPr>
                <w:b/>
                <w:sz w:val="28"/>
                <w:szCs w:val="28"/>
                <w:lang w:val="uk-UA"/>
              </w:rPr>
              <w:t xml:space="preserve"> навчальний рік                                                                     </w:t>
            </w:r>
          </w:p>
        </w:tc>
        <w:tc>
          <w:tcPr>
            <w:tcW w:w="767" w:type="dxa"/>
            <w:shd w:val="clear" w:color="auto" w:fill="auto"/>
          </w:tcPr>
          <w:p w:rsidR="004F7926" w:rsidRPr="00911B24" w:rsidRDefault="004A098B" w:rsidP="004A098B">
            <w:pPr>
              <w:jc w:val="center"/>
              <w:rPr>
                <w:sz w:val="28"/>
              </w:rPr>
            </w:pPr>
            <w:r w:rsidRPr="00911B24">
              <w:rPr>
                <w:sz w:val="28"/>
              </w:rPr>
              <w:t>6</w:t>
            </w:r>
          </w:p>
        </w:tc>
      </w:tr>
      <w:tr w:rsidR="004F7926" w:rsidRPr="00911B24" w:rsidTr="004A098B">
        <w:tc>
          <w:tcPr>
            <w:tcW w:w="846" w:type="dxa"/>
          </w:tcPr>
          <w:p w:rsidR="004F7926" w:rsidRPr="000331D7" w:rsidRDefault="004F7926" w:rsidP="00B5650D">
            <w:pPr>
              <w:tabs>
                <w:tab w:val="center" w:pos="4677"/>
                <w:tab w:val="right" w:pos="9355"/>
              </w:tabs>
              <w:rPr>
                <w:b/>
                <w:sz w:val="28"/>
                <w:szCs w:val="28"/>
                <w:lang w:val="uk-UA"/>
              </w:rPr>
            </w:pPr>
            <w:r w:rsidRPr="000331D7">
              <w:rPr>
                <w:b/>
                <w:sz w:val="28"/>
                <w:szCs w:val="28"/>
                <w:lang w:val="uk-UA"/>
              </w:rPr>
              <w:t>ІІ.</w:t>
            </w:r>
          </w:p>
        </w:tc>
        <w:tc>
          <w:tcPr>
            <w:tcW w:w="7404" w:type="dxa"/>
          </w:tcPr>
          <w:p w:rsidR="004F7926" w:rsidRPr="00911B24" w:rsidRDefault="004F7926" w:rsidP="00B5650D">
            <w:pPr>
              <w:tabs>
                <w:tab w:val="center" w:pos="4677"/>
                <w:tab w:val="right" w:pos="9355"/>
              </w:tabs>
              <w:rPr>
                <w:b/>
                <w:sz w:val="28"/>
                <w:szCs w:val="28"/>
                <w:lang w:val="uk-UA"/>
              </w:rPr>
            </w:pPr>
            <w:r w:rsidRPr="00911B24">
              <w:rPr>
                <w:b/>
                <w:sz w:val="28"/>
                <w:szCs w:val="28"/>
                <w:lang w:val="uk-UA"/>
              </w:rPr>
              <w:t xml:space="preserve">Організація навчально-виховного процесу                       </w:t>
            </w:r>
          </w:p>
        </w:tc>
        <w:tc>
          <w:tcPr>
            <w:tcW w:w="767" w:type="dxa"/>
            <w:shd w:val="clear" w:color="auto" w:fill="auto"/>
          </w:tcPr>
          <w:p w:rsidR="004F7926" w:rsidRPr="00911B24" w:rsidRDefault="00911B24" w:rsidP="004A098B">
            <w:pPr>
              <w:jc w:val="center"/>
              <w:rPr>
                <w:sz w:val="28"/>
                <w:lang w:val="uk-UA"/>
              </w:rPr>
            </w:pPr>
            <w:r w:rsidRPr="00911B24">
              <w:rPr>
                <w:sz w:val="28"/>
                <w:lang w:val="uk-UA"/>
              </w:rPr>
              <w:t>46</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w:t>
            </w:r>
          </w:p>
        </w:tc>
        <w:tc>
          <w:tcPr>
            <w:tcW w:w="7404" w:type="dxa"/>
          </w:tcPr>
          <w:p w:rsidR="004F7926" w:rsidRPr="00911B24" w:rsidRDefault="004F7926" w:rsidP="00B5650D">
            <w:pPr>
              <w:tabs>
                <w:tab w:val="center" w:pos="4677"/>
                <w:tab w:val="right" w:pos="9355"/>
              </w:tabs>
              <w:rPr>
                <w:sz w:val="28"/>
                <w:szCs w:val="28"/>
                <w:lang w:val="en-US"/>
              </w:rPr>
            </w:pPr>
            <w:r w:rsidRPr="00911B24">
              <w:rPr>
                <w:sz w:val="28"/>
                <w:szCs w:val="28"/>
                <w:lang w:val="uk-UA"/>
              </w:rPr>
              <w:t xml:space="preserve">Організаційна діяльність закладу                                        </w:t>
            </w:r>
          </w:p>
        </w:tc>
        <w:tc>
          <w:tcPr>
            <w:tcW w:w="767" w:type="dxa"/>
            <w:shd w:val="clear" w:color="auto" w:fill="auto"/>
          </w:tcPr>
          <w:p w:rsidR="004F7926" w:rsidRPr="00911B24" w:rsidRDefault="00911B24" w:rsidP="004A098B">
            <w:pPr>
              <w:jc w:val="center"/>
              <w:rPr>
                <w:sz w:val="28"/>
                <w:lang w:val="uk-UA"/>
              </w:rPr>
            </w:pPr>
            <w:r w:rsidRPr="00911B24">
              <w:rPr>
                <w:sz w:val="28"/>
                <w:lang w:val="uk-UA"/>
              </w:rPr>
              <w:t>46</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Pr>
                <w:sz w:val="28"/>
                <w:szCs w:val="28"/>
                <w:lang w:val="uk-UA"/>
              </w:rPr>
              <w:t>2</w:t>
            </w:r>
            <w:r w:rsidRPr="00B5650D">
              <w:rPr>
                <w:sz w:val="28"/>
                <w:szCs w:val="28"/>
                <w:lang w:val="uk-UA"/>
              </w:rPr>
              <w:t>.1</w:t>
            </w:r>
          </w:p>
        </w:tc>
        <w:tc>
          <w:tcPr>
            <w:tcW w:w="7404" w:type="dxa"/>
          </w:tcPr>
          <w:p w:rsidR="004F7926" w:rsidRPr="00911B24" w:rsidRDefault="004F7926" w:rsidP="00B5650D">
            <w:pPr>
              <w:tabs>
                <w:tab w:val="center" w:pos="4677"/>
                <w:tab w:val="right" w:pos="9355"/>
              </w:tabs>
              <w:rPr>
                <w:sz w:val="28"/>
                <w:szCs w:val="28"/>
                <w:lang w:val="en-US"/>
              </w:rPr>
            </w:pPr>
            <w:r w:rsidRPr="00911B24">
              <w:rPr>
                <w:sz w:val="28"/>
                <w:szCs w:val="28"/>
                <w:lang w:val="uk-UA"/>
              </w:rPr>
              <w:t xml:space="preserve">Організація початку навчального року                               </w:t>
            </w:r>
          </w:p>
        </w:tc>
        <w:tc>
          <w:tcPr>
            <w:tcW w:w="767" w:type="dxa"/>
            <w:shd w:val="clear" w:color="auto" w:fill="auto"/>
          </w:tcPr>
          <w:p w:rsidR="004F7926" w:rsidRPr="00911B24" w:rsidRDefault="00911B24" w:rsidP="004A098B">
            <w:pPr>
              <w:jc w:val="center"/>
              <w:rPr>
                <w:sz w:val="28"/>
                <w:lang w:val="uk-UA"/>
              </w:rPr>
            </w:pPr>
            <w:r w:rsidRPr="00911B24">
              <w:rPr>
                <w:sz w:val="28"/>
                <w:lang w:val="uk-UA"/>
              </w:rPr>
              <w:t>47</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Pr>
                <w:sz w:val="28"/>
                <w:szCs w:val="28"/>
                <w:lang w:val="uk-UA"/>
              </w:rPr>
              <w:t>2</w:t>
            </w:r>
            <w:r w:rsidRPr="00B5650D">
              <w:rPr>
                <w:sz w:val="28"/>
                <w:szCs w:val="28"/>
                <w:lang w:val="uk-UA"/>
              </w:rPr>
              <w:t>.2.</w:t>
            </w:r>
          </w:p>
        </w:tc>
        <w:tc>
          <w:tcPr>
            <w:tcW w:w="7404" w:type="dxa"/>
          </w:tcPr>
          <w:p w:rsidR="004F7926" w:rsidRPr="00911B24" w:rsidRDefault="004F7926" w:rsidP="00B5650D">
            <w:pPr>
              <w:tabs>
                <w:tab w:val="center" w:pos="4677"/>
                <w:tab w:val="right" w:pos="9355"/>
              </w:tabs>
              <w:rPr>
                <w:sz w:val="28"/>
                <w:szCs w:val="28"/>
                <w:lang w:val="en-US"/>
              </w:rPr>
            </w:pPr>
            <w:r w:rsidRPr="00911B24">
              <w:rPr>
                <w:sz w:val="28"/>
                <w:szCs w:val="28"/>
                <w:lang w:val="uk-UA"/>
              </w:rPr>
              <w:t xml:space="preserve">Організація закінчення навчального року                          </w:t>
            </w:r>
          </w:p>
        </w:tc>
        <w:tc>
          <w:tcPr>
            <w:tcW w:w="767" w:type="dxa"/>
            <w:shd w:val="clear" w:color="auto" w:fill="auto"/>
          </w:tcPr>
          <w:p w:rsidR="004F7926" w:rsidRPr="00911B24" w:rsidRDefault="00911B24" w:rsidP="004A098B">
            <w:pPr>
              <w:jc w:val="center"/>
              <w:rPr>
                <w:sz w:val="28"/>
                <w:lang w:val="uk-UA"/>
              </w:rPr>
            </w:pPr>
            <w:r w:rsidRPr="00911B24">
              <w:rPr>
                <w:sz w:val="28"/>
                <w:lang w:val="uk-UA"/>
              </w:rPr>
              <w:t>50</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Pr>
                <w:sz w:val="28"/>
                <w:szCs w:val="28"/>
                <w:lang w:val="uk-UA"/>
              </w:rPr>
              <w:t>3</w:t>
            </w:r>
            <w:r w:rsidRPr="00B5650D">
              <w:rPr>
                <w:sz w:val="28"/>
                <w:szCs w:val="28"/>
                <w:lang w:val="uk-UA"/>
              </w:rPr>
              <w:t>.</w:t>
            </w:r>
          </w:p>
        </w:tc>
        <w:tc>
          <w:tcPr>
            <w:tcW w:w="7404" w:type="dxa"/>
          </w:tcPr>
          <w:p w:rsidR="004F7926" w:rsidRPr="00911B24" w:rsidRDefault="004F7926" w:rsidP="00B5650D">
            <w:pPr>
              <w:tabs>
                <w:tab w:val="center" w:pos="4677"/>
                <w:tab w:val="right" w:pos="9355"/>
              </w:tabs>
              <w:rPr>
                <w:sz w:val="28"/>
                <w:szCs w:val="28"/>
              </w:rPr>
            </w:pPr>
            <w:r w:rsidRPr="00911B24">
              <w:rPr>
                <w:sz w:val="28"/>
                <w:szCs w:val="28"/>
                <w:lang w:val="uk-UA"/>
              </w:rPr>
              <w:t xml:space="preserve">Організаційно-методичне забезпечення проведення зовнішнього незалежного оцінювання                                </w:t>
            </w:r>
          </w:p>
        </w:tc>
        <w:tc>
          <w:tcPr>
            <w:tcW w:w="767" w:type="dxa"/>
            <w:shd w:val="clear" w:color="auto" w:fill="auto"/>
          </w:tcPr>
          <w:p w:rsidR="004F7926" w:rsidRPr="00911B24" w:rsidRDefault="00911B24" w:rsidP="00BA5268">
            <w:pPr>
              <w:jc w:val="center"/>
              <w:rPr>
                <w:sz w:val="28"/>
                <w:lang w:val="uk-UA"/>
              </w:rPr>
            </w:pPr>
            <w:r w:rsidRPr="00911B24">
              <w:rPr>
                <w:sz w:val="28"/>
                <w:lang w:val="uk-UA"/>
              </w:rPr>
              <w:t>55</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Pr>
                <w:sz w:val="28"/>
                <w:szCs w:val="28"/>
                <w:lang w:val="uk-UA"/>
              </w:rPr>
              <w:t>4</w:t>
            </w:r>
            <w:r w:rsidRPr="00B5650D">
              <w:rPr>
                <w:sz w:val="28"/>
                <w:szCs w:val="28"/>
                <w:lang w:val="uk-UA"/>
              </w:rPr>
              <w:t>.</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роботи щодо проведення обліку дітей і підлітків шкільного віку, що мешкають на території обслуговування закладу                                                        </w:t>
            </w:r>
          </w:p>
        </w:tc>
        <w:tc>
          <w:tcPr>
            <w:tcW w:w="767" w:type="dxa"/>
            <w:shd w:val="clear" w:color="auto" w:fill="auto"/>
          </w:tcPr>
          <w:p w:rsidR="004F7926" w:rsidRPr="00911B24" w:rsidRDefault="00911B24" w:rsidP="00BA5268">
            <w:pPr>
              <w:jc w:val="center"/>
              <w:rPr>
                <w:sz w:val="28"/>
                <w:lang w:val="uk-UA"/>
              </w:rPr>
            </w:pPr>
            <w:r w:rsidRPr="00911B24">
              <w:rPr>
                <w:sz w:val="28"/>
                <w:lang w:val="uk-UA"/>
              </w:rPr>
              <w:t>55</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Pr>
                <w:sz w:val="28"/>
                <w:szCs w:val="28"/>
                <w:lang w:val="uk-UA"/>
              </w:rPr>
              <w:t>5</w:t>
            </w:r>
            <w:r w:rsidRPr="00B5650D">
              <w:rPr>
                <w:sz w:val="28"/>
                <w:szCs w:val="28"/>
                <w:lang w:val="uk-UA"/>
              </w:rPr>
              <w:t>.</w:t>
            </w:r>
          </w:p>
        </w:tc>
        <w:tc>
          <w:tcPr>
            <w:tcW w:w="7404" w:type="dxa"/>
          </w:tcPr>
          <w:p w:rsidR="004F7926" w:rsidRPr="00911B24" w:rsidRDefault="004F7926" w:rsidP="00B5650D">
            <w:pPr>
              <w:tabs>
                <w:tab w:val="center" w:pos="4677"/>
                <w:tab w:val="right" w:pos="9355"/>
              </w:tabs>
              <w:rPr>
                <w:sz w:val="28"/>
                <w:szCs w:val="28"/>
              </w:rPr>
            </w:pPr>
            <w:r w:rsidRPr="00911B24">
              <w:rPr>
                <w:sz w:val="28"/>
                <w:szCs w:val="28"/>
                <w:lang w:val="uk-UA"/>
              </w:rPr>
              <w:t xml:space="preserve">Організація роботи щодо проведення обліку працевлаштування (продовження навчання) випускників закладу                                                                                  </w:t>
            </w:r>
          </w:p>
        </w:tc>
        <w:tc>
          <w:tcPr>
            <w:tcW w:w="767" w:type="dxa"/>
            <w:shd w:val="clear" w:color="auto" w:fill="auto"/>
          </w:tcPr>
          <w:p w:rsidR="004F7926" w:rsidRPr="00911B24" w:rsidRDefault="00911B24" w:rsidP="00BA5268">
            <w:pPr>
              <w:jc w:val="center"/>
              <w:rPr>
                <w:sz w:val="28"/>
                <w:lang w:val="uk-UA"/>
              </w:rPr>
            </w:pPr>
            <w:r w:rsidRPr="00911B24">
              <w:rPr>
                <w:sz w:val="28"/>
                <w:lang w:val="uk-UA"/>
              </w:rPr>
              <w:t>57</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Pr>
                <w:sz w:val="28"/>
                <w:szCs w:val="28"/>
                <w:lang w:val="uk-UA"/>
              </w:rPr>
              <w:t>6</w:t>
            </w:r>
            <w:r w:rsidRPr="00B5650D">
              <w:rPr>
                <w:sz w:val="28"/>
                <w:szCs w:val="28"/>
                <w:lang w:val="uk-UA"/>
              </w:rPr>
              <w:t>.</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роботи щодо виконання мовного законодавства України в галузі освіти                                                                                   </w:t>
            </w:r>
          </w:p>
        </w:tc>
        <w:tc>
          <w:tcPr>
            <w:tcW w:w="767" w:type="dxa"/>
            <w:shd w:val="clear" w:color="auto" w:fill="auto"/>
          </w:tcPr>
          <w:p w:rsidR="004F7926" w:rsidRPr="00911B24" w:rsidRDefault="00BA5268" w:rsidP="00BA5268">
            <w:pPr>
              <w:jc w:val="center"/>
              <w:rPr>
                <w:sz w:val="28"/>
                <w:lang w:val="uk-UA"/>
              </w:rPr>
            </w:pPr>
            <w:r w:rsidRPr="00911B24">
              <w:rPr>
                <w:sz w:val="28"/>
                <w:lang w:val="uk-UA"/>
              </w:rPr>
              <w:t>5</w:t>
            </w:r>
            <w:r w:rsidR="00911B24" w:rsidRPr="00911B24">
              <w:rPr>
                <w:sz w:val="28"/>
                <w:lang w:val="uk-UA"/>
              </w:rPr>
              <w:t>9</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Pr>
                <w:sz w:val="28"/>
                <w:szCs w:val="28"/>
                <w:lang w:val="uk-UA"/>
              </w:rPr>
              <w:t>7</w:t>
            </w:r>
            <w:r w:rsidRPr="00B5650D">
              <w:rPr>
                <w:sz w:val="28"/>
                <w:szCs w:val="28"/>
                <w:lang w:val="uk-UA"/>
              </w:rPr>
              <w:t>.</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роботи щодо впровадження допрофільного та профільного навчання                                                            </w:t>
            </w:r>
          </w:p>
        </w:tc>
        <w:tc>
          <w:tcPr>
            <w:tcW w:w="767" w:type="dxa"/>
            <w:shd w:val="clear" w:color="auto" w:fill="auto"/>
          </w:tcPr>
          <w:p w:rsidR="004F7926" w:rsidRPr="00911B24" w:rsidRDefault="00911B24" w:rsidP="00BA5268">
            <w:pPr>
              <w:jc w:val="center"/>
              <w:rPr>
                <w:sz w:val="28"/>
                <w:lang w:val="uk-UA"/>
              </w:rPr>
            </w:pPr>
            <w:r w:rsidRPr="00911B24">
              <w:rPr>
                <w:sz w:val="28"/>
                <w:lang w:val="uk-UA"/>
              </w:rPr>
              <w:t>60</w:t>
            </w:r>
          </w:p>
        </w:tc>
      </w:tr>
      <w:tr w:rsidR="004A098B" w:rsidRPr="00911B24" w:rsidTr="004A098B">
        <w:trPr>
          <w:trHeight w:val="390"/>
        </w:trPr>
        <w:tc>
          <w:tcPr>
            <w:tcW w:w="846" w:type="dxa"/>
          </w:tcPr>
          <w:p w:rsidR="004A098B" w:rsidRPr="00B5650D" w:rsidRDefault="004A098B" w:rsidP="00B5650D">
            <w:pPr>
              <w:tabs>
                <w:tab w:val="center" w:pos="4677"/>
                <w:tab w:val="right" w:pos="9355"/>
              </w:tabs>
              <w:rPr>
                <w:sz w:val="28"/>
                <w:szCs w:val="28"/>
                <w:lang w:val="uk-UA"/>
              </w:rPr>
            </w:pPr>
            <w:r>
              <w:rPr>
                <w:sz w:val="28"/>
                <w:szCs w:val="28"/>
                <w:lang w:val="uk-UA"/>
              </w:rPr>
              <w:t>8</w:t>
            </w:r>
            <w:r w:rsidRPr="00B5650D">
              <w:rPr>
                <w:sz w:val="28"/>
                <w:szCs w:val="28"/>
                <w:lang w:val="uk-UA"/>
              </w:rPr>
              <w:t>.</w:t>
            </w:r>
          </w:p>
        </w:tc>
        <w:tc>
          <w:tcPr>
            <w:tcW w:w="7404" w:type="dxa"/>
          </w:tcPr>
          <w:p w:rsidR="004A098B" w:rsidRPr="00911B24" w:rsidRDefault="004A098B" w:rsidP="00B5650D">
            <w:pPr>
              <w:tabs>
                <w:tab w:val="center" w:pos="4677"/>
                <w:tab w:val="right" w:pos="9355"/>
              </w:tabs>
              <w:rPr>
                <w:sz w:val="28"/>
                <w:szCs w:val="28"/>
                <w:lang w:val="uk-UA"/>
              </w:rPr>
            </w:pPr>
            <w:r w:rsidRPr="00911B24">
              <w:rPr>
                <w:sz w:val="28"/>
                <w:szCs w:val="28"/>
                <w:lang w:val="uk-UA"/>
              </w:rPr>
              <w:t xml:space="preserve">Організація профорієнтаційної роботи                              </w:t>
            </w:r>
          </w:p>
        </w:tc>
        <w:tc>
          <w:tcPr>
            <w:tcW w:w="767" w:type="dxa"/>
            <w:shd w:val="clear" w:color="auto" w:fill="auto"/>
          </w:tcPr>
          <w:p w:rsidR="004A098B" w:rsidRPr="00911B24" w:rsidRDefault="00911B24" w:rsidP="00BA5268">
            <w:pPr>
              <w:jc w:val="center"/>
              <w:rPr>
                <w:sz w:val="28"/>
                <w:lang w:val="uk-UA"/>
              </w:rPr>
            </w:pPr>
            <w:r w:rsidRPr="00911B24">
              <w:rPr>
                <w:sz w:val="28"/>
                <w:lang w:val="uk-UA"/>
              </w:rPr>
              <w:t>62</w:t>
            </w:r>
          </w:p>
        </w:tc>
      </w:tr>
      <w:tr w:rsidR="004A098B" w:rsidRPr="00911B24" w:rsidTr="004A098B">
        <w:trPr>
          <w:trHeight w:val="570"/>
        </w:trPr>
        <w:tc>
          <w:tcPr>
            <w:tcW w:w="846" w:type="dxa"/>
          </w:tcPr>
          <w:p w:rsidR="004A098B" w:rsidRDefault="004A098B" w:rsidP="00B5650D">
            <w:pPr>
              <w:tabs>
                <w:tab w:val="center" w:pos="4677"/>
                <w:tab w:val="right" w:pos="9355"/>
              </w:tabs>
              <w:rPr>
                <w:sz w:val="28"/>
                <w:szCs w:val="28"/>
                <w:lang w:val="uk-UA"/>
              </w:rPr>
            </w:pPr>
            <w:r>
              <w:rPr>
                <w:sz w:val="28"/>
                <w:szCs w:val="28"/>
                <w:lang w:val="uk-UA"/>
              </w:rPr>
              <w:t>9</w:t>
            </w:r>
            <w:r w:rsidRPr="00B5650D">
              <w:rPr>
                <w:sz w:val="28"/>
                <w:szCs w:val="28"/>
                <w:lang w:val="uk-UA"/>
              </w:rPr>
              <w:t>.</w:t>
            </w:r>
          </w:p>
        </w:tc>
        <w:tc>
          <w:tcPr>
            <w:tcW w:w="7404" w:type="dxa"/>
          </w:tcPr>
          <w:p w:rsidR="004A098B" w:rsidRPr="00911B24" w:rsidRDefault="004A098B" w:rsidP="00CE049B">
            <w:pPr>
              <w:tabs>
                <w:tab w:val="center" w:pos="4677"/>
                <w:tab w:val="right" w:pos="9355"/>
              </w:tabs>
              <w:rPr>
                <w:sz w:val="28"/>
                <w:szCs w:val="28"/>
                <w:lang w:val="uk-UA"/>
              </w:rPr>
            </w:pPr>
            <w:r w:rsidRPr="00911B24">
              <w:rPr>
                <w:sz w:val="28"/>
                <w:szCs w:val="28"/>
                <w:lang w:val="uk-UA"/>
              </w:rPr>
              <w:t xml:space="preserve">Організація роботи щодо реалізації принципу наступності між дошкільним підрозділом та початковою школою    </w:t>
            </w:r>
          </w:p>
        </w:tc>
        <w:tc>
          <w:tcPr>
            <w:tcW w:w="767" w:type="dxa"/>
            <w:shd w:val="clear" w:color="auto" w:fill="auto"/>
          </w:tcPr>
          <w:p w:rsidR="004A098B" w:rsidRPr="00911B24" w:rsidRDefault="00911B24" w:rsidP="00BA5268">
            <w:pPr>
              <w:jc w:val="center"/>
              <w:rPr>
                <w:sz w:val="28"/>
                <w:lang w:val="uk-UA"/>
              </w:rPr>
            </w:pPr>
            <w:r w:rsidRPr="00911B24">
              <w:rPr>
                <w:sz w:val="28"/>
                <w:lang w:val="uk-UA"/>
              </w:rPr>
              <w:t>63</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Pr>
                <w:sz w:val="28"/>
                <w:szCs w:val="28"/>
                <w:lang w:val="uk-UA"/>
              </w:rPr>
              <w:t>10</w:t>
            </w:r>
            <w:r w:rsidRPr="00B5650D">
              <w:rPr>
                <w:sz w:val="28"/>
                <w:szCs w:val="28"/>
                <w:lang w:val="uk-UA"/>
              </w:rPr>
              <w:t>.</w:t>
            </w:r>
          </w:p>
        </w:tc>
        <w:tc>
          <w:tcPr>
            <w:tcW w:w="7404" w:type="dxa"/>
          </w:tcPr>
          <w:p w:rsidR="004F7926" w:rsidRPr="00911B24" w:rsidRDefault="004F7926" w:rsidP="00B5650D">
            <w:pPr>
              <w:tabs>
                <w:tab w:val="center" w:pos="4677"/>
                <w:tab w:val="right" w:pos="9355"/>
              </w:tabs>
              <w:rPr>
                <w:sz w:val="28"/>
                <w:szCs w:val="28"/>
                <w:lang w:val="en-US"/>
              </w:rPr>
            </w:pPr>
            <w:r w:rsidRPr="00911B24">
              <w:rPr>
                <w:sz w:val="28"/>
                <w:szCs w:val="28"/>
                <w:lang w:val="uk-UA"/>
              </w:rPr>
              <w:t xml:space="preserve">Циклограма наказів по школі                                             </w:t>
            </w:r>
          </w:p>
        </w:tc>
        <w:tc>
          <w:tcPr>
            <w:tcW w:w="767" w:type="dxa"/>
            <w:shd w:val="clear" w:color="auto" w:fill="auto"/>
          </w:tcPr>
          <w:p w:rsidR="004F7926" w:rsidRPr="00911B24" w:rsidRDefault="00911B24" w:rsidP="00BA5268">
            <w:pPr>
              <w:jc w:val="center"/>
              <w:rPr>
                <w:sz w:val="28"/>
                <w:lang w:val="uk-UA"/>
              </w:rPr>
            </w:pPr>
            <w:r w:rsidRPr="00911B24">
              <w:rPr>
                <w:sz w:val="28"/>
                <w:lang w:val="uk-UA"/>
              </w:rPr>
              <w:t>66</w:t>
            </w:r>
          </w:p>
        </w:tc>
      </w:tr>
      <w:tr w:rsidR="004F7926" w:rsidRPr="00911B24" w:rsidTr="004A098B">
        <w:tc>
          <w:tcPr>
            <w:tcW w:w="846" w:type="dxa"/>
          </w:tcPr>
          <w:p w:rsidR="004F7926" w:rsidRPr="000331D7" w:rsidRDefault="004F7926" w:rsidP="00B5650D">
            <w:pPr>
              <w:tabs>
                <w:tab w:val="center" w:pos="4677"/>
                <w:tab w:val="right" w:pos="9355"/>
              </w:tabs>
              <w:rPr>
                <w:b/>
                <w:sz w:val="28"/>
                <w:szCs w:val="28"/>
                <w:lang w:val="uk-UA"/>
              </w:rPr>
            </w:pPr>
            <w:r w:rsidRPr="000331D7">
              <w:rPr>
                <w:b/>
                <w:sz w:val="28"/>
                <w:szCs w:val="28"/>
                <w:lang w:val="uk-UA"/>
              </w:rPr>
              <w:t>ІІІ.</w:t>
            </w:r>
          </w:p>
        </w:tc>
        <w:tc>
          <w:tcPr>
            <w:tcW w:w="7404" w:type="dxa"/>
          </w:tcPr>
          <w:p w:rsidR="004F7926" w:rsidRPr="00911B24" w:rsidRDefault="004F7926" w:rsidP="00B5650D">
            <w:pPr>
              <w:tabs>
                <w:tab w:val="center" w:pos="4677"/>
                <w:tab w:val="right" w:pos="9355"/>
              </w:tabs>
              <w:rPr>
                <w:b/>
                <w:sz w:val="28"/>
                <w:szCs w:val="28"/>
                <w:lang w:val="en-US"/>
              </w:rPr>
            </w:pPr>
            <w:r w:rsidRPr="00911B24">
              <w:rPr>
                <w:b/>
                <w:sz w:val="28"/>
                <w:szCs w:val="28"/>
                <w:lang w:val="uk-UA"/>
              </w:rPr>
              <w:t xml:space="preserve">Учасники навчально-виховного процесу                     </w:t>
            </w:r>
          </w:p>
        </w:tc>
        <w:tc>
          <w:tcPr>
            <w:tcW w:w="767" w:type="dxa"/>
            <w:shd w:val="clear" w:color="auto" w:fill="auto"/>
          </w:tcPr>
          <w:p w:rsidR="004F7926" w:rsidRPr="00911B24" w:rsidRDefault="00911B24" w:rsidP="00BA5268">
            <w:pPr>
              <w:jc w:val="center"/>
              <w:rPr>
                <w:sz w:val="28"/>
                <w:lang w:val="uk-UA"/>
              </w:rPr>
            </w:pPr>
            <w:r w:rsidRPr="00911B24">
              <w:rPr>
                <w:sz w:val="28"/>
                <w:lang w:val="uk-UA"/>
              </w:rPr>
              <w:t>71</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w:t>
            </w:r>
          </w:p>
        </w:tc>
        <w:tc>
          <w:tcPr>
            <w:tcW w:w="7404" w:type="dxa"/>
          </w:tcPr>
          <w:p w:rsidR="004F7926" w:rsidRPr="00911B24" w:rsidRDefault="004F7926" w:rsidP="00B5650D">
            <w:pPr>
              <w:tabs>
                <w:tab w:val="center" w:pos="4677"/>
                <w:tab w:val="right" w:pos="9355"/>
              </w:tabs>
              <w:rPr>
                <w:sz w:val="28"/>
                <w:szCs w:val="28"/>
                <w:lang w:val="uk-UA"/>
              </w:rPr>
            </w:pPr>
            <w:r w:rsidRPr="00911B24">
              <w:rPr>
                <w:b/>
                <w:sz w:val="28"/>
                <w:szCs w:val="28"/>
                <w:lang w:val="uk-UA"/>
              </w:rPr>
              <w:t>Учні</w:t>
            </w:r>
            <w:r w:rsidRPr="00911B24">
              <w:rPr>
                <w:sz w:val="28"/>
                <w:szCs w:val="28"/>
                <w:lang w:val="uk-UA"/>
              </w:rPr>
              <w:t xml:space="preserve">                                                                                     </w:t>
            </w:r>
          </w:p>
        </w:tc>
        <w:tc>
          <w:tcPr>
            <w:tcW w:w="767" w:type="dxa"/>
            <w:shd w:val="clear" w:color="auto" w:fill="auto"/>
          </w:tcPr>
          <w:p w:rsidR="004F7926" w:rsidRPr="00911B24" w:rsidRDefault="00911B24" w:rsidP="00BA5268">
            <w:pPr>
              <w:jc w:val="center"/>
              <w:rPr>
                <w:sz w:val="28"/>
                <w:lang w:val="uk-UA"/>
              </w:rPr>
            </w:pPr>
            <w:r w:rsidRPr="00911B24">
              <w:rPr>
                <w:sz w:val="28"/>
                <w:lang w:val="uk-UA"/>
              </w:rPr>
              <w:t>71</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1.1.</w:t>
            </w:r>
          </w:p>
        </w:tc>
        <w:tc>
          <w:tcPr>
            <w:tcW w:w="7404" w:type="dxa"/>
          </w:tcPr>
          <w:p w:rsidR="004F7926" w:rsidRPr="00911B24" w:rsidRDefault="004F7926" w:rsidP="00B5650D">
            <w:pPr>
              <w:tabs>
                <w:tab w:val="center" w:pos="4677"/>
                <w:tab w:val="right" w:pos="9355"/>
              </w:tabs>
              <w:rPr>
                <w:sz w:val="28"/>
                <w:szCs w:val="28"/>
                <w:lang w:val="en-US"/>
              </w:rPr>
            </w:pPr>
            <w:r w:rsidRPr="00911B24">
              <w:rPr>
                <w:sz w:val="28"/>
                <w:szCs w:val="28"/>
                <w:lang w:val="uk-UA"/>
              </w:rPr>
              <w:t xml:space="preserve">Соціальний захист учнів                                                     </w:t>
            </w:r>
          </w:p>
        </w:tc>
        <w:tc>
          <w:tcPr>
            <w:tcW w:w="767" w:type="dxa"/>
            <w:shd w:val="clear" w:color="auto" w:fill="auto"/>
          </w:tcPr>
          <w:p w:rsidR="004F7926" w:rsidRPr="00911B24" w:rsidRDefault="00911B24" w:rsidP="00BA5268">
            <w:pPr>
              <w:jc w:val="center"/>
              <w:rPr>
                <w:sz w:val="28"/>
                <w:lang w:val="uk-UA"/>
              </w:rPr>
            </w:pPr>
            <w:r w:rsidRPr="00911B24">
              <w:rPr>
                <w:sz w:val="28"/>
                <w:lang w:val="uk-UA"/>
              </w:rPr>
              <w:t>71</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1.2.</w:t>
            </w:r>
          </w:p>
        </w:tc>
        <w:tc>
          <w:tcPr>
            <w:tcW w:w="7404" w:type="dxa"/>
          </w:tcPr>
          <w:p w:rsidR="004F7926" w:rsidRPr="00911B24" w:rsidRDefault="004F7926" w:rsidP="00B5650D">
            <w:pPr>
              <w:tabs>
                <w:tab w:val="center" w:pos="4677"/>
                <w:tab w:val="right" w:pos="9355"/>
              </w:tabs>
              <w:rPr>
                <w:sz w:val="28"/>
                <w:szCs w:val="28"/>
                <w:lang w:val="en-US"/>
              </w:rPr>
            </w:pPr>
            <w:r w:rsidRPr="00911B24">
              <w:rPr>
                <w:sz w:val="28"/>
                <w:szCs w:val="28"/>
                <w:lang w:val="uk-UA"/>
              </w:rPr>
              <w:t xml:space="preserve">Організація харчування учнів                                            </w:t>
            </w:r>
          </w:p>
        </w:tc>
        <w:tc>
          <w:tcPr>
            <w:tcW w:w="767" w:type="dxa"/>
            <w:shd w:val="clear" w:color="auto" w:fill="auto"/>
          </w:tcPr>
          <w:p w:rsidR="004F7926" w:rsidRPr="00911B24" w:rsidRDefault="00911B24" w:rsidP="00BA5268">
            <w:pPr>
              <w:jc w:val="center"/>
              <w:rPr>
                <w:sz w:val="28"/>
                <w:lang w:val="uk-UA"/>
              </w:rPr>
            </w:pPr>
            <w:r w:rsidRPr="00911B24">
              <w:rPr>
                <w:sz w:val="28"/>
                <w:lang w:val="uk-UA"/>
              </w:rPr>
              <w:t>74</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1.3.</w:t>
            </w:r>
          </w:p>
        </w:tc>
        <w:tc>
          <w:tcPr>
            <w:tcW w:w="7404" w:type="dxa"/>
          </w:tcPr>
          <w:p w:rsidR="004F7926" w:rsidRPr="00911B24" w:rsidRDefault="004F7926" w:rsidP="00B5650D">
            <w:pPr>
              <w:tabs>
                <w:tab w:val="center" w:pos="4677"/>
                <w:tab w:val="right" w:pos="9355"/>
              </w:tabs>
              <w:rPr>
                <w:sz w:val="28"/>
                <w:szCs w:val="28"/>
              </w:rPr>
            </w:pPr>
            <w:r w:rsidRPr="00911B24">
              <w:rPr>
                <w:sz w:val="28"/>
                <w:szCs w:val="28"/>
                <w:lang w:val="uk-UA"/>
              </w:rPr>
              <w:t xml:space="preserve">Організація навчально-пізнавальної діяльності учнів    </w:t>
            </w:r>
          </w:p>
        </w:tc>
        <w:tc>
          <w:tcPr>
            <w:tcW w:w="767" w:type="dxa"/>
            <w:shd w:val="clear" w:color="auto" w:fill="auto"/>
          </w:tcPr>
          <w:p w:rsidR="004F7926" w:rsidRPr="00911B24" w:rsidRDefault="00911B24" w:rsidP="00BA5268">
            <w:pPr>
              <w:jc w:val="center"/>
              <w:rPr>
                <w:sz w:val="28"/>
                <w:lang w:val="uk-UA"/>
              </w:rPr>
            </w:pPr>
            <w:r w:rsidRPr="00911B24">
              <w:rPr>
                <w:sz w:val="28"/>
                <w:lang w:val="uk-UA"/>
              </w:rPr>
              <w:t>76</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1.4.</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роботи щодо охорони та зміцнення здоров’я учнів, дотримання санітарного законодавства, покращення медичного обслуговування учнів, профілактики різних видів захворювань                                                             </w:t>
            </w:r>
          </w:p>
        </w:tc>
        <w:tc>
          <w:tcPr>
            <w:tcW w:w="767" w:type="dxa"/>
            <w:shd w:val="clear" w:color="auto" w:fill="auto"/>
          </w:tcPr>
          <w:p w:rsidR="004F7926" w:rsidRPr="00911B24" w:rsidRDefault="00911B24" w:rsidP="00BA5268">
            <w:pPr>
              <w:jc w:val="center"/>
              <w:rPr>
                <w:sz w:val="28"/>
                <w:lang w:val="uk-UA"/>
              </w:rPr>
            </w:pPr>
            <w:r w:rsidRPr="00911B24">
              <w:rPr>
                <w:sz w:val="28"/>
                <w:lang w:val="uk-UA"/>
              </w:rPr>
              <w:t>81</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1.5.</w:t>
            </w:r>
          </w:p>
        </w:tc>
        <w:tc>
          <w:tcPr>
            <w:tcW w:w="7404" w:type="dxa"/>
          </w:tcPr>
          <w:p w:rsidR="004F7926" w:rsidRPr="00911B24" w:rsidRDefault="004F7926" w:rsidP="003B7DAE">
            <w:pPr>
              <w:tabs>
                <w:tab w:val="center" w:pos="4677"/>
                <w:tab w:val="right" w:pos="9355"/>
              </w:tabs>
              <w:rPr>
                <w:sz w:val="28"/>
                <w:szCs w:val="28"/>
                <w:lang w:val="uk-UA"/>
              </w:rPr>
            </w:pPr>
            <w:r w:rsidRPr="00911B24">
              <w:rPr>
                <w:sz w:val="28"/>
                <w:szCs w:val="28"/>
                <w:lang w:val="uk-UA"/>
              </w:rPr>
              <w:t xml:space="preserve">Організація навчання учнів за індивідуальною формою </w:t>
            </w:r>
          </w:p>
        </w:tc>
        <w:tc>
          <w:tcPr>
            <w:tcW w:w="767" w:type="dxa"/>
            <w:shd w:val="clear" w:color="auto" w:fill="auto"/>
          </w:tcPr>
          <w:p w:rsidR="004F7926" w:rsidRPr="00911B24" w:rsidRDefault="00911B24" w:rsidP="00BA5268">
            <w:pPr>
              <w:jc w:val="center"/>
              <w:rPr>
                <w:sz w:val="28"/>
                <w:lang w:val="uk-UA"/>
              </w:rPr>
            </w:pPr>
            <w:r w:rsidRPr="00911B24">
              <w:rPr>
                <w:sz w:val="28"/>
                <w:lang w:val="uk-UA"/>
              </w:rPr>
              <w:t>83</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1.6.</w:t>
            </w:r>
          </w:p>
        </w:tc>
        <w:tc>
          <w:tcPr>
            <w:tcW w:w="7404" w:type="dxa"/>
          </w:tcPr>
          <w:p w:rsidR="004F7926" w:rsidRPr="00911B24" w:rsidRDefault="004F7926" w:rsidP="00B5650D">
            <w:pPr>
              <w:tabs>
                <w:tab w:val="center" w:pos="4677"/>
                <w:tab w:val="right" w:pos="9355"/>
              </w:tabs>
              <w:rPr>
                <w:sz w:val="28"/>
                <w:szCs w:val="28"/>
              </w:rPr>
            </w:pPr>
            <w:r w:rsidRPr="00911B24">
              <w:rPr>
                <w:sz w:val="28"/>
                <w:szCs w:val="28"/>
                <w:lang w:val="uk-UA"/>
              </w:rPr>
              <w:t xml:space="preserve">Становлення та розвиток виховної системи закладу    </w:t>
            </w:r>
          </w:p>
        </w:tc>
        <w:tc>
          <w:tcPr>
            <w:tcW w:w="767" w:type="dxa"/>
            <w:shd w:val="clear" w:color="auto" w:fill="auto"/>
          </w:tcPr>
          <w:p w:rsidR="004F7926" w:rsidRPr="00911B24" w:rsidRDefault="00BA5268" w:rsidP="00BA5268">
            <w:pPr>
              <w:jc w:val="center"/>
              <w:rPr>
                <w:sz w:val="28"/>
                <w:lang w:val="uk-UA"/>
              </w:rPr>
            </w:pPr>
            <w:r w:rsidRPr="00911B24">
              <w:rPr>
                <w:sz w:val="28"/>
                <w:lang w:val="uk-UA"/>
              </w:rPr>
              <w:t>8</w:t>
            </w:r>
            <w:r w:rsidR="00911B24" w:rsidRPr="00911B24">
              <w:rPr>
                <w:sz w:val="28"/>
                <w:lang w:val="uk-UA"/>
              </w:rPr>
              <w:t>5</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1.7.</w:t>
            </w:r>
          </w:p>
        </w:tc>
        <w:tc>
          <w:tcPr>
            <w:tcW w:w="7404" w:type="dxa"/>
          </w:tcPr>
          <w:p w:rsidR="004F7926" w:rsidRPr="00911B24" w:rsidRDefault="004F7926" w:rsidP="00B5650D">
            <w:pPr>
              <w:tabs>
                <w:tab w:val="center" w:pos="4677"/>
                <w:tab w:val="right" w:pos="9355"/>
              </w:tabs>
              <w:rPr>
                <w:sz w:val="28"/>
                <w:szCs w:val="28"/>
              </w:rPr>
            </w:pPr>
            <w:r w:rsidRPr="00911B24">
              <w:rPr>
                <w:sz w:val="28"/>
                <w:szCs w:val="28"/>
                <w:lang w:val="uk-UA"/>
              </w:rPr>
              <w:t>Організація роботи органів учнівського самоврядування</w:t>
            </w:r>
          </w:p>
        </w:tc>
        <w:tc>
          <w:tcPr>
            <w:tcW w:w="767" w:type="dxa"/>
            <w:shd w:val="clear" w:color="auto" w:fill="auto"/>
          </w:tcPr>
          <w:p w:rsidR="004F7926" w:rsidRPr="00911B24" w:rsidRDefault="00BA5268" w:rsidP="00BA5268">
            <w:pPr>
              <w:jc w:val="center"/>
              <w:rPr>
                <w:sz w:val="28"/>
                <w:lang w:val="uk-UA"/>
              </w:rPr>
            </w:pPr>
            <w:r w:rsidRPr="00911B24">
              <w:rPr>
                <w:sz w:val="28"/>
                <w:lang w:val="uk-UA"/>
              </w:rPr>
              <w:t>9</w:t>
            </w:r>
            <w:r w:rsidR="00911B24" w:rsidRPr="00911B24">
              <w:rPr>
                <w:sz w:val="28"/>
                <w:lang w:val="uk-UA"/>
              </w:rPr>
              <w:t>5</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1.8.</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роботи з учнями девіантної поведінки та з учнями з неблагополучних сімей щодо попередження правопорушень, злочинності, запобігання дитячій бездоглядності                                                                    </w:t>
            </w:r>
          </w:p>
        </w:tc>
        <w:tc>
          <w:tcPr>
            <w:tcW w:w="767" w:type="dxa"/>
            <w:shd w:val="clear" w:color="auto" w:fill="auto"/>
          </w:tcPr>
          <w:p w:rsidR="004F7926" w:rsidRPr="00911B24" w:rsidRDefault="00BA5268" w:rsidP="004A098B">
            <w:pPr>
              <w:jc w:val="center"/>
              <w:rPr>
                <w:sz w:val="28"/>
                <w:lang w:val="uk-UA"/>
              </w:rPr>
            </w:pPr>
            <w:r w:rsidRPr="00911B24">
              <w:rPr>
                <w:sz w:val="28"/>
                <w:lang w:val="uk-UA"/>
              </w:rPr>
              <w:t>9</w:t>
            </w:r>
            <w:r w:rsidR="00911B24" w:rsidRPr="00911B24">
              <w:rPr>
                <w:sz w:val="28"/>
                <w:lang w:val="uk-UA"/>
              </w:rPr>
              <w:t>7</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2.</w:t>
            </w:r>
          </w:p>
        </w:tc>
        <w:tc>
          <w:tcPr>
            <w:tcW w:w="7404" w:type="dxa"/>
          </w:tcPr>
          <w:p w:rsidR="004F7926" w:rsidRPr="00911B24" w:rsidRDefault="004F7926" w:rsidP="00B5650D">
            <w:pPr>
              <w:tabs>
                <w:tab w:val="center" w:pos="4677"/>
                <w:tab w:val="right" w:pos="9355"/>
              </w:tabs>
              <w:rPr>
                <w:b/>
                <w:sz w:val="28"/>
                <w:szCs w:val="28"/>
                <w:lang w:val="uk-UA"/>
              </w:rPr>
            </w:pPr>
            <w:r w:rsidRPr="00911B24">
              <w:rPr>
                <w:b/>
                <w:sz w:val="28"/>
                <w:szCs w:val="28"/>
                <w:lang w:val="uk-UA"/>
              </w:rPr>
              <w:t>Педагогічні працівники</w:t>
            </w:r>
          </w:p>
        </w:tc>
        <w:tc>
          <w:tcPr>
            <w:tcW w:w="767" w:type="dxa"/>
            <w:shd w:val="clear" w:color="auto" w:fill="auto"/>
          </w:tcPr>
          <w:p w:rsidR="004F7926" w:rsidRPr="00911B24" w:rsidRDefault="00911B24" w:rsidP="004A098B">
            <w:pPr>
              <w:jc w:val="center"/>
              <w:rPr>
                <w:sz w:val="28"/>
                <w:lang w:val="uk-UA"/>
              </w:rPr>
            </w:pPr>
            <w:r w:rsidRPr="00911B24">
              <w:rPr>
                <w:sz w:val="28"/>
                <w:lang w:val="uk-UA"/>
              </w:rPr>
              <w:t>101</w:t>
            </w:r>
          </w:p>
        </w:tc>
      </w:tr>
      <w:tr w:rsidR="004F7926" w:rsidRPr="00911B24" w:rsidTr="004A098B">
        <w:tc>
          <w:tcPr>
            <w:tcW w:w="846" w:type="dxa"/>
          </w:tcPr>
          <w:p w:rsidR="004F7926" w:rsidRPr="00B5650D" w:rsidRDefault="004E6286" w:rsidP="00B5650D">
            <w:pPr>
              <w:tabs>
                <w:tab w:val="center" w:pos="4677"/>
                <w:tab w:val="right" w:pos="9355"/>
              </w:tabs>
              <w:rPr>
                <w:sz w:val="28"/>
                <w:szCs w:val="28"/>
                <w:lang w:val="uk-UA"/>
              </w:rPr>
            </w:pPr>
            <w:r>
              <w:rPr>
                <w:sz w:val="28"/>
                <w:szCs w:val="28"/>
                <w:lang w:val="uk-UA"/>
              </w:rPr>
              <w:lastRenderedPageBreak/>
              <w:t>44</w:t>
            </w:r>
            <w:r w:rsidR="004F7926" w:rsidRPr="00B5650D">
              <w:rPr>
                <w:sz w:val="28"/>
                <w:szCs w:val="28"/>
                <w:lang w:val="uk-UA"/>
              </w:rPr>
              <w:t>2.1.</w:t>
            </w:r>
          </w:p>
        </w:tc>
        <w:tc>
          <w:tcPr>
            <w:tcW w:w="7404" w:type="dxa"/>
          </w:tcPr>
          <w:p w:rsidR="004F7926" w:rsidRPr="00911B24" w:rsidRDefault="004F7926" w:rsidP="00B5650D">
            <w:pPr>
              <w:tabs>
                <w:tab w:val="center" w:pos="4677"/>
                <w:tab w:val="right" w:pos="9355"/>
              </w:tabs>
              <w:rPr>
                <w:sz w:val="28"/>
                <w:szCs w:val="28"/>
                <w:lang w:val="en-US"/>
              </w:rPr>
            </w:pPr>
            <w:r w:rsidRPr="00911B24">
              <w:rPr>
                <w:sz w:val="28"/>
                <w:szCs w:val="28"/>
                <w:lang w:val="uk-UA"/>
              </w:rPr>
              <w:t xml:space="preserve">Атестація педагогічних працівників                                </w:t>
            </w:r>
          </w:p>
        </w:tc>
        <w:tc>
          <w:tcPr>
            <w:tcW w:w="767" w:type="dxa"/>
            <w:shd w:val="clear" w:color="auto" w:fill="auto"/>
          </w:tcPr>
          <w:p w:rsidR="004F7926" w:rsidRPr="00911B24" w:rsidRDefault="00911B24" w:rsidP="004A098B">
            <w:pPr>
              <w:jc w:val="center"/>
              <w:rPr>
                <w:sz w:val="28"/>
                <w:lang w:val="uk-UA"/>
              </w:rPr>
            </w:pPr>
            <w:r w:rsidRPr="00911B24">
              <w:rPr>
                <w:sz w:val="28"/>
                <w:lang w:val="uk-UA"/>
              </w:rPr>
              <w:t>101</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2.1.2.</w:t>
            </w:r>
          </w:p>
        </w:tc>
        <w:tc>
          <w:tcPr>
            <w:tcW w:w="7404" w:type="dxa"/>
          </w:tcPr>
          <w:p w:rsidR="004F7926" w:rsidRPr="00911B24" w:rsidRDefault="004F7926" w:rsidP="00D20CA6">
            <w:pPr>
              <w:tabs>
                <w:tab w:val="center" w:pos="4677"/>
                <w:tab w:val="right" w:pos="9355"/>
              </w:tabs>
              <w:rPr>
                <w:sz w:val="28"/>
                <w:szCs w:val="28"/>
              </w:rPr>
            </w:pPr>
            <w:r w:rsidRPr="00911B24">
              <w:rPr>
                <w:sz w:val="28"/>
                <w:szCs w:val="28"/>
                <w:lang w:val="uk-UA"/>
              </w:rPr>
              <w:t xml:space="preserve">План проведення чергової атестації у </w:t>
            </w:r>
            <w:r w:rsidR="00E2197B" w:rsidRPr="00911B24">
              <w:rPr>
                <w:sz w:val="28"/>
                <w:szCs w:val="28"/>
                <w:lang w:val="uk-UA"/>
              </w:rPr>
              <w:t>2018</w:t>
            </w:r>
            <w:r w:rsidRPr="00911B24">
              <w:rPr>
                <w:sz w:val="28"/>
                <w:szCs w:val="28"/>
                <w:lang w:val="uk-UA"/>
              </w:rPr>
              <w:t>/201</w:t>
            </w:r>
            <w:r w:rsidR="00E2197B" w:rsidRPr="00911B24">
              <w:rPr>
                <w:sz w:val="28"/>
                <w:szCs w:val="28"/>
                <w:lang w:val="uk-UA"/>
              </w:rPr>
              <w:t>9</w:t>
            </w:r>
            <w:r w:rsidRPr="00911B24">
              <w:rPr>
                <w:sz w:val="28"/>
                <w:szCs w:val="28"/>
                <w:lang w:val="uk-UA"/>
              </w:rPr>
              <w:t xml:space="preserve"> н. році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0</w:t>
            </w:r>
            <w:r w:rsidR="00911B24" w:rsidRPr="00911B24">
              <w:rPr>
                <w:sz w:val="28"/>
                <w:lang w:val="uk-UA"/>
              </w:rPr>
              <w:t>4</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2.2.</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курсового підвищення кваліфікації педагогічних працівників                                                    </w:t>
            </w:r>
          </w:p>
        </w:tc>
        <w:tc>
          <w:tcPr>
            <w:tcW w:w="767" w:type="dxa"/>
            <w:shd w:val="clear" w:color="auto" w:fill="auto"/>
          </w:tcPr>
          <w:p w:rsidR="004F7926" w:rsidRPr="00911B24" w:rsidRDefault="004A098B" w:rsidP="004A098B">
            <w:pPr>
              <w:jc w:val="center"/>
              <w:rPr>
                <w:sz w:val="28"/>
                <w:lang w:val="uk-UA"/>
              </w:rPr>
            </w:pPr>
            <w:r w:rsidRPr="00911B24">
              <w:rPr>
                <w:sz w:val="28"/>
                <w:lang w:val="uk-UA"/>
              </w:rPr>
              <w:t>1</w:t>
            </w:r>
            <w:r w:rsidR="00BA5268" w:rsidRPr="00911B24">
              <w:rPr>
                <w:sz w:val="28"/>
                <w:lang w:val="uk-UA"/>
              </w:rPr>
              <w:t>0</w:t>
            </w:r>
            <w:r w:rsidR="00911B24" w:rsidRPr="00911B24">
              <w:rPr>
                <w:sz w:val="28"/>
                <w:lang w:val="uk-UA"/>
              </w:rPr>
              <w:t>4</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3.</w:t>
            </w:r>
          </w:p>
        </w:tc>
        <w:tc>
          <w:tcPr>
            <w:tcW w:w="7404" w:type="dxa"/>
          </w:tcPr>
          <w:p w:rsidR="004F7926" w:rsidRPr="00911B24" w:rsidRDefault="004F7926" w:rsidP="00B5650D">
            <w:pPr>
              <w:tabs>
                <w:tab w:val="center" w:pos="4677"/>
                <w:tab w:val="right" w:pos="9355"/>
              </w:tabs>
              <w:rPr>
                <w:b/>
                <w:sz w:val="28"/>
                <w:szCs w:val="28"/>
                <w:lang w:val="uk-UA"/>
              </w:rPr>
            </w:pPr>
            <w:r w:rsidRPr="00911B24">
              <w:rPr>
                <w:b/>
                <w:sz w:val="28"/>
                <w:szCs w:val="28"/>
                <w:lang w:val="uk-UA"/>
              </w:rPr>
              <w:t>Батьки або особи, які їх замінюють</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0</w:t>
            </w:r>
            <w:r w:rsidR="00911B24" w:rsidRPr="00911B24">
              <w:rPr>
                <w:sz w:val="28"/>
                <w:lang w:val="uk-UA"/>
              </w:rPr>
              <w:t>5</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3.1.</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роботи з батьківською громадськістю          </w:t>
            </w:r>
          </w:p>
        </w:tc>
        <w:tc>
          <w:tcPr>
            <w:tcW w:w="767" w:type="dxa"/>
            <w:shd w:val="clear" w:color="auto" w:fill="auto"/>
          </w:tcPr>
          <w:p w:rsidR="004F7926" w:rsidRPr="00911B24" w:rsidRDefault="004A098B" w:rsidP="004A098B">
            <w:pPr>
              <w:jc w:val="center"/>
              <w:rPr>
                <w:sz w:val="28"/>
                <w:lang w:val="uk-UA"/>
              </w:rPr>
            </w:pPr>
            <w:r w:rsidRPr="00911B24">
              <w:rPr>
                <w:sz w:val="28"/>
                <w:lang w:val="uk-UA"/>
              </w:rPr>
              <w:t>1</w:t>
            </w:r>
            <w:r w:rsidR="00BA5268" w:rsidRPr="00911B24">
              <w:rPr>
                <w:sz w:val="28"/>
                <w:lang w:val="uk-UA"/>
              </w:rPr>
              <w:t>0</w:t>
            </w:r>
            <w:r w:rsidR="00911B24" w:rsidRPr="00911B24">
              <w:rPr>
                <w:sz w:val="28"/>
                <w:lang w:val="uk-UA"/>
              </w:rPr>
              <w:t>5</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3.2.</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роботи батьківського лекторію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0</w:t>
            </w:r>
            <w:r w:rsidR="00911B24" w:rsidRPr="00911B24">
              <w:rPr>
                <w:sz w:val="28"/>
                <w:lang w:val="uk-UA"/>
              </w:rPr>
              <w:t>6</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3.3.</w:t>
            </w:r>
          </w:p>
        </w:tc>
        <w:tc>
          <w:tcPr>
            <w:tcW w:w="7404" w:type="dxa"/>
          </w:tcPr>
          <w:p w:rsidR="004F7926" w:rsidRPr="00911B24" w:rsidRDefault="004F7926" w:rsidP="00B5650D">
            <w:pPr>
              <w:tabs>
                <w:tab w:val="center" w:pos="4677"/>
                <w:tab w:val="right" w:pos="9355"/>
              </w:tabs>
              <w:rPr>
                <w:sz w:val="28"/>
                <w:szCs w:val="28"/>
                <w:lang w:val="en-US"/>
              </w:rPr>
            </w:pPr>
            <w:r w:rsidRPr="00911B24">
              <w:rPr>
                <w:sz w:val="28"/>
                <w:szCs w:val="28"/>
                <w:lang w:val="uk-UA"/>
              </w:rPr>
              <w:t xml:space="preserve">Організація проведення батьківських зборів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0</w:t>
            </w:r>
            <w:r w:rsidR="00911B24" w:rsidRPr="00911B24">
              <w:rPr>
                <w:sz w:val="28"/>
                <w:lang w:val="uk-UA"/>
              </w:rPr>
              <w:t>7</w:t>
            </w:r>
          </w:p>
        </w:tc>
      </w:tr>
      <w:tr w:rsidR="004F7926" w:rsidRPr="00911B24" w:rsidTr="004A098B">
        <w:tc>
          <w:tcPr>
            <w:tcW w:w="846" w:type="dxa"/>
          </w:tcPr>
          <w:p w:rsidR="004F7926" w:rsidRPr="00EC584B" w:rsidRDefault="004F7926" w:rsidP="00B5650D">
            <w:pPr>
              <w:tabs>
                <w:tab w:val="center" w:pos="4677"/>
                <w:tab w:val="right" w:pos="9355"/>
              </w:tabs>
              <w:rPr>
                <w:b/>
                <w:sz w:val="28"/>
                <w:szCs w:val="28"/>
                <w:lang w:val="uk-UA"/>
              </w:rPr>
            </w:pPr>
            <w:r w:rsidRPr="00EC584B">
              <w:rPr>
                <w:b/>
                <w:sz w:val="28"/>
                <w:szCs w:val="28"/>
                <w:lang w:val="uk-UA"/>
              </w:rPr>
              <w:t>IV.</w:t>
            </w:r>
          </w:p>
        </w:tc>
        <w:tc>
          <w:tcPr>
            <w:tcW w:w="7404" w:type="dxa"/>
          </w:tcPr>
          <w:p w:rsidR="004F7926" w:rsidRPr="00911B24" w:rsidRDefault="004F7926" w:rsidP="004A098B">
            <w:pPr>
              <w:tabs>
                <w:tab w:val="center" w:pos="4677"/>
                <w:tab w:val="right" w:pos="9355"/>
              </w:tabs>
              <w:rPr>
                <w:b/>
                <w:sz w:val="28"/>
                <w:szCs w:val="28"/>
                <w:lang w:val="uk-UA"/>
              </w:rPr>
            </w:pPr>
            <w:r w:rsidRPr="00911B24">
              <w:rPr>
                <w:b/>
                <w:sz w:val="28"/>
                <w:szCs w:val="28"/>
                <w:lang w:val="uk-UA"/>
              </w:rPr>
              <w:t>Управління та громадське самоврядування</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0</w:t>
            </w:r>
            <w:r w:rsidR="00911B24" w:rsidRPr="00911B24">
              <w:rPr>
                <w:sz w:val="28"/>
                <w:lang w:val="uk-UA"/>
              </w:rPr>
              <w:t>9</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Засідання педагогічної ради                                                   </w:t>
            </w:r>
          </w:p>
        </w:tc>
        <w:tc>
          <w:tcPr>
            <w:tcW w:w="767" w:type="dxa"/>
            <w:shd w:val="clear" w:color="auto" w:fill="auto"/>
          </w:tcPr>
          <w:p w:rsidR="004F7926" w:rsidRPr="00911B24" w:rsidRDefault="00BA5268" w:rsidP="004A098B">
            <w:pPr>
              <w:jc w:val="center"/>
              <w:rPr>
                <w:sz w:val="28"/>
                <w:lang w:val="uk-UA"/>
              </w:rPr>
            </w:pPr>
            <w:r w:rsidRPr="00911B24">
              <w:rPr>
                <w:sz w:val="28"/>
                <w:lang w:val="uk-UA"/>
              </w:rPr>
              <w:t>10</w:t>
            </w:r>
            <w:r w:rsidR="00911B24" w:rsidRPr="00911B24">
              <w:rPr>
                <w:sz w:val="28"/>
                <w:lang w:val="uk-UA"/>
              </w:rPr>
              <w:t>9</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2.</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Наради при директорові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911B24" w:rsidRPr="00911B24">
              <w:rPr>
                <w:sz w:val="28"/>
                <w:lang w:val="uk-UA"/>
              </w:rPr>
              <w:t>12</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3.</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Загальні збори (конференції) педагогічного колективу, батьківського комітету, ради навчального закладу, громадськості та засідання ради закладу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1</w:t>
            </w:r>
            <w:r w:rsidR="00911B24" w:rsidRPr="00911B24">
              <w:rPr>
                <w:sz w:val="28"/>
                <w:lang w:val="uk-UA"/>
              </w:rPr>
              <w:t>6</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4.</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Перспективний план внутрішкільного контролю за викладанням навчальних предметів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1</w:t>
            </w:r>
            <w:r w:rsidR="00911B24" w:rsidRPr="00911B24">
              <w:rPr>
                <w:sz w:val="28"/>
                <w:lang w:val="uk-UA"/>
              </w:rPr>
              <w:t>8</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5.</w:t>
            </w:r>
          </w:p>
        </w:tc>
        <w:tc>
          <w:tcPr>
            <w:tcW w:w="7404" w:type="dxa"/>
          </w:tcPr>
          <w:p w:rsidR="004F7926" w:rsidRPr="00911B24" w:rsidRDefault="004F7926" w:rsidP="00B5650D">
            <w:pPr>
              <w:tabs>
                <w:tab w:val="center" w:pos="4677"/>
                <w:tab w:val="right" w:pos="9355"/>
              </w:tabs>
              <w:rPr>
                <w:sz w:val="28"/>
                <w:szCs w:val="28"/>
              </w:rPr>
            </w:pPr>
            <w:r w:rsidRPr="00911B24">
              <w:rPr>
                <w:sz w:val="28"/>
                <w:szCs w:val="28"/>
                <w:lang w:val="uk-UA"/>
              </w:rPr>
              <w:t xml:space="preserve">Організація роботи щодо підготовки до інспекторсько-методичних та тематичних перевірок з питань організації роботи закладу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911B24" w:rsidRPr="00911B24">
              <w:rPr>
                <w:sz w:val="28"/>
                <w:lang w:val="uk-UA"/>
              </w:rPr>
              <w:t>20</w:t>
            </w:r>
          </w:p>
        </w:tc>
      </w:tr>
      <w:tr w:rsidR="004F7926" w:rsidRPr="00911B24" w:rsidTr="004A098B">
        <w:trPr>
          <w:trHeight w:val="404"/>
        </w:trPr>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6.</w:t>
            </w:r>
          </w:p>
        </w:tc>
        <w:tc>
          <w:tcPr>
            <w:tcW w:w="7404" w:type="dxa"/>
          </w:tcPr>
          <w:p w:rsidR="004F7926" w:rsidRPr="00911B24" w:rsidRDefault="004F7926" w:rsidP="004A098B">
            <w:pPr>
              <w:tabs>
                <w:tab w:val="center" w:pos="4677"/>
                <w:tab w:val="right" w:pos="9355"/>
              </w:tabs>
              <w:rPr>
                <w:sz w:val="28"/>
                <w:szCs w:val="28"/>
                <w:lang w:val="uk-UA"/>
              </w:rPr>
            </w:pPr>
            <w:r w:rsidRPr="00911B24">
              <w:rPr>
                <w:sz w:val="28"/>
                <w:szCs w:val="28"/>
                <w:lang w:val="uk-UA"/>
              </w:rPr>
              <w:t xml:space="preserve">Система контрольно-аналітичної діяльності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911B24" w:rsidRPr="00911B24">
              <w:rPr>
                <w:sz w:val="28"/>
                <w:lang w:val="uk-UA"/>
              </w:rPr>
              <w:t>21</w:t>
            </w:r>
          </w:p>
        </w:tc>
      </w:tr>
      <w:tr w:rsidR="004F7926" w:rsidRPr="00911B24" w:rsidTr="004A098B">
        <w:tc>
          <w:tcPr>
            <w:tcW w:w="846" w:type="dxa"/>
          </w:tcPr>
          <w:p w:rsidR="004F7926" w:rsidRPr="00EC584B" w:rsidRDefault="004F7926" w:rsidP="00B5650D">
            <w:pPr>
              <w:tabs>
                <w:tab w:val="center" w:pos="4677"/>
                <w:tab w:val="right" w:pos="9355"/>
              </w:tabs>
              <w:rPr>
                <w:b/>
                <w:sz w:val="28"/>
                <w:szCs w:val="28"/>
                <w:lang w:val="uk-UA"/>
              </w:rPr>
            </w:pPr>
            <w:r w:rsidRPr="00EC584B">
              <w:rPr>
                <w:b/>
                <w:sz w:val="28"/>
                <w:szCs w:val="28"/>
                <w:lang w:val="uk-UA"/>
              </w:rPr>
              <w:t>V.</w:t>
            </w:r>
          </w:p>
        </w:tc>
        <w:tc>
          <w:tcPr>
            <w:tcW w:w="7404" w:type="dxa"/>
          </w:tcPr>
          <w:p w:rsidR="004F7926" w:rsidRPr="00911B24" w:rsidRDefault="004F7926" w:rsidP="004A098B">
            <w:pPr>
              <w:tabs>
                <w:tab w:val="center" w:pos="4677"/>
                <w:tab w:val="right" w:pos="9355"/>
              </w:tabs>
              <w:rPr>
                <w:b/>
                <w:sz w:val="28"/>
                <w:szCs w:val="28"/>
                <w:lang w:val="uk-UA"/>
              </w:rPr>
            </w:pPr>
            <w:r w:rsidRPr="00911B24">
              <w:rPr>
                <w:b/>
                <w:sz w:val="28"/>
                <w:szCs w:val="28"/>
                <w:lang w:val="uk-UA"/>
              </w:rPr>
              <w:t>Науково-методичне забезпечення діяльності педагогічного колективу</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2</w:t>
            </w:r>
            <w:r w:rsidR="00911B24" w:rsidRPr="00911B24">
              <w:rPr>
                <w:sz w:val="28"/>
                <w:lang w:val="uk-UA"/>
              </w:rPr>
              <w:t>9</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роботи над  науково-методичною проблемою закладу «Підвищення якості освіти через формування ключових компетентностей учнів шляхом інтеграції традиційних і нетрадиційних форм і методів роботи в навчально-виховному процесі»                                             </w:t>
            </w:r>
          </w:p>
        </w:tc>
        <w:tc>
          <w:tcPr>
            <w:tcW w:w="767" w:type="dxa"/>
            <w:shd w:val="clear" w:color="auto" w:fill="auto"/>
          </w:tcPr>
          <w:p w:rsidR="004F7926" w:rsidRPr="00911B24" w:rsidRDefault="004A098B" w:rsidP="004A098B">
            <w:pPr>
              <w:jc w:val="center"/>
              <w:rPr>
                <w:sz w:val="28"/>
                <w:lang w:val="uk-UA"/>
              </w:rPr>
            </w:pPr>
            <w:r w:rsidRPr="00911B24">
              <w:rPr>
                <w:sz w:val="28"/>
                <w:lang w:val="uk-UA"/>
              </w:rPr>
              <w:t>1</w:t>
            </w:r>
            <w:r w:rsidR="00BA5268" w:rsidRPr="00911B24">
              <w:rPr>
                <w:sz w:val="28"/>
                <w:lang w:val="uk-UA"/>
              </w:rPr>
              <w:t>2</w:t>
            </w:r>
            <w:r w:rsidR="00911B24" w:rsidRPr="00911B24">
              <w:rPr>
                <w:sz w:val="28"/>
                <w:lang w:val="uk-UA"/>
              </w:rPr>
              <w:t>9</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1.1.</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інноваційної діяльності                                    </w:t>
            </w:r>
          </w:p>
        </w:tc>
        <w:tc>
          <w:tcPr>
            <w:tcW w:w="767" w:type="dxa"/>
            <w:shd w:val="clear" w:color="auto" w:fill="auto"/>
          </w:tcPr>
          <w:p w:rsidR="004F7926" w:rsidRPr="00911B24" w:rsidRDefault="003600A9" w:rsidP="004A098B">
            <w:pPr>
              <w:jc w:val="center"/>
              <w:rPr>
                <w:sz w:val="28"/>
                <w:lang w:val="uk-UA"/>
              </w:rPr>
            </w:pPr>
            <w:r w:rsidRPr="00911B24">
              <w:rPr>
                <w:sz w:val="28"/>
              </w:rPr>
              <w:t>1</w:t>
            </w:r>
            <w:r w:rsidR="00911B24" w:rsidRPr="00911B24">
              <w:rPr>
                <w:sz w:val="28"/>
                <w:lang w:val="uk-UA"/>
              </w:rPr>
              <w:t>31</w:t>
            </w:r>
          </w:p>
        </w:tc>
      </w:tr>
      <w:tr w:rsidR="004F7926" w:rsidRPr="00911B24" w:rsidTr="004A098B">
        <w:trPr>
          <w:trHeight w:val="1106"/>
        </w:trPr>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2</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роботи з педагогічними працівниками щодо підвищення педагогічної майстерності у міжатестаційний та міжкурсовий періоди                                                       </w:t>
            </w:r>
          </w:p>
        </w:tc>
        <w:tc>
          <w:tcPr>
            <w:tcW w:w="767" w:type="dxa"/>
            <w:shd w:val="clear" w:color="auto" w:fill="auto"/>
          </w:tcPr>
          <w:p w:rsidR="004F7926" w:rsidRPr="00911B24" w:rsidRDefault="003600A9" w:rsidP="004A098B">
            <w:pPr>
              <w:jc w:val="center"/>
              <w:rPr>
                <w:sz w:val="28"/>
                <w:lang w:val="uk-UA"/>
              </w:rPr>
            </w:pPr>
            <w:r w:rsidRPr="00911B24">
              <w:rPr>
                <w:sz w:val="28"/>
                <w:lang w:val="uk-UA"/>
              </w:rPr>
              <w:t>1</w:t>
            </w:r>
            <w:r w:rsidR="00BA5268" w:rsidRPr="00911B24">
              <w:rPr>
                <w:sz w:val="28"/>
                <w:lang w:val="uk-UA"/>
              </w:rPr>
              <w:t>3</w:t>
            </w:r>
            <w:r w:rsidR="00911B24" w:rsidRPr="00911B24">
              <w:rPr>
                <w:sz w:val="28"/>
                <w:lang w:val="uk-UA"/>
              </w:rPr>
              <w:t>6</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Pr>
                <w:sz w:val="28"/>
                <w:szCs w:val="28"/>
                <w:lang w:val="uk-UA"/>
              </w:rPr>
              <w:t>2.</w:t>
            </w:r>
            <w:r w:rsidRPr="00B5650D">
              <w:rPr>
                <w:sz w:val="28"/>
                <w:szCs w:val="28"/>
                <w:lang w:val="uk-UA"/>
              </w:rPr>
              <w:t>1.</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Форми організації методичної роботи                                                              </w:t>
            </w:r>
          </w:p>
        </w:tc>
        <w:tc>
          <w:tcPr>
            <w:tcW w:w="767" w:type="dxa"/>
            <w:shd w:val="clear" w:color="auto" w:fill="auto"/>
          </w:tcPr>
          <w:p w:rsidR="004F7926" w:rsidRPr="00911B24" w:rsidRDefault="003600A9" w:rsidP="004A098B">
            <w:pPr>
              <w:jc w:val="center"/>
              <w:rPr>
                <w:sz w:val="28"/>
                <w:lang w:val="uk-UA"/>
              </w:rPr>
            </w:pPr>
            <w:r w:rsidRPr="00911B24">
              <w:rPr>
                <w:sz w:val="28"/>
              </w:rPr>
              <w:t>1</w:t>
            </w:r>
            <w:r w:rsidR="00BA5268" w:rsidRPr="00911B24">
              <w:rPr>
                <w:sz w:val="28"/>
                <w:lang w:val="uk-UA"/>
              </w:rPr>
              <w:t>3</w:t>
            </w:r>
            <w:r w:rsidR="00911B24" w:rsidRPr="00911B24">
              <w:rPr>
                <w:sz w:val="28"/>
                <w:lang w:val="uk-UA"/>
              </w:rPr>
              <w:t>6</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2.2.</w:t>
            </w:r>
          </w:p>
        </w:tc>
        <w:tc>
          <w:tcPr>
            <w:tcW w:w="7404" w:type="dxa"/>
          </w:tcPr>
          <w:p w:rsidR="004F7926" w:rsidRPr="00911B24" w:rsidRDefault="004F7926" w:rsidP="006A6588">
            <w:pPr>
              <w:tabs>
                <w:tab w:val="center" w:pos="4677"/>
                <w:tab w:val="right" w:pos="9355"/>
              </w:tabs>
              <w:rPr>
                <w:sz w:val="28"/>
                <w:szCs w:val="28"/>
                <w:lang w:val="uk-UA"/>
              </w:rPr>
            </w:pPr>
            <w:r w:rsidRPr="00911B24">
              <w:rPr>
                <w:sz w:val="28"/>
                <w:szCs w:val="28"/>
                <w:lang w:val="uk-UA"/>
              </w:rPr>
              <w:t xml:space="preserve">Організація роботи з учителями </w:t>
            </w:r>
            <w:r w:rsidR="006A6588" w:rsidRPr="00911B24">
              <w:rPr>
                <w:sz w:val="28"/>
                <w:szCs w:val="28"/>
                <w:lang w:val="uk-UA"/>
              </w:rPr>
              <w:t xml:space="preserve">-початківцями </w:t>
            </w:r>
          </w:p>
        </w:tc>
        <w:tc>
          <w:tcPr>
            <w:tcW w:w="767" w:type="dxa"/>
            <w:shd w:val="clear" w:color="auto" w:fill="auto"/>
          </w:tcPr>
          <w:p w:rsidR="004F7926" w:rsidRPr="00911B24" w:rsidRDefault="00911B24" w:rsidP="00BA5268">
            <w:pPr>
              <w:rPr>
                <w:sz w:val="28"/>
                <w:lang w:val="uk-UA"/>
              </w:rPr>
            </w:pPr>
            <w:r w:rsidRPr="00911B24">
              <w:rPr>
                <w:sz w:val="28"/>
                <w:lang w:val="uk-UA"/>
              </w:rPr>
              <w:t xml:space="preserve"> </w:t>
            </w:r>
            <w:r w:rsidR="00BA5268" w:rsidRPr="00911B24">
              <w:rPr>
                <w:sz w:val="28"/>
                <w:lang w:val="uk-UA"/>
              </w:rPr>
              <w:t>13</w:t>
            </w:r>
            <w:r w:rsidRPr="00911B24">
              <w:rPr>
                <w:sz w:val="28"/>
                <w:lang w:val="uk-UA"/>
              </w:rPr>
              <w:t>7</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2.3.</w:t>
            </w:r>
          </w:p>
        </w:tc>
        <w:tc>
          <w:tcPr>
            <w:tcW w:w="7404" w:type="dxa"/>
          </w:tcPr>
          <w:p w:rsidR="004F7926" w:rsidRPr="00911B24" w:rsidRDefault="004F7926" w:rsidP="006A6588">
            <w:pPr>
              <w:tabs>
                <w:tab w:val="center" w:pos="4677"/>
                <w:tab w:val="right" w:pos="9355"/>
              </w:tabs>
              <w:rPr>
                <w:sz w:val="28"/>
                <w:szCs w:val="28"/>
                <w:lang w:val="uk-UA"/>
              </w:rPr>
            </w:pPr>
            <w:r w:rsidRPr="00911B24">
              <w:rPr>
                <w:sz w:val="28"/>
                <w:szCs w:val="28"/>
                <w:lang w:val="uk-UA"/>
              </w:rPr>
              <w:t>Організація роботи з учителями-</w:t>
            </w:r>
            <w:r w:rsidR="006A6588" w:rsidRPr="00911B24">
              <w:rPr>
                <w:sz w:val="28"/>
                <w:szCs w:val="28"/>
                <w:lang w:val="uk-UA"/>
              </w:rPr>
              <w:t>фахівцями</w:t>
            </w:r>
            <w:r w:rsidRPr="00911B24">
              <w:rPr>
                <w:sz w:val="28"/>
                <w:szCs w:val="28"/>
                <w:lang w:val="uk-UA"/>
              </w:rPr>
              <w:t xml:space="preserve"> ІІ категорії</w:t>
            </w:r>
          </w:p>
        </w:tc>
        <w:tc>
          <w:tcPr>
            <w:tcW w:w="767" w:type="dxa"/>
            <w:shd w:val="clear" w:color="auto" w:fill="auto"/>
          </w:tcPr>
          <w:p w:rsidR="004F7926" w:rsidRPr="00911B24" w:rsidRDefault="003600A9" w:rsidP="00BA5268">
            <w:pPr>
              <w:jc w:val="center"/>
              <w:rPr>
                <w:sz w:val="28"/>
                <w:lang w:val="uk-UA"/>
              </w:rPr>
            </w:pPr>
            <w:r w:rsidRPr="00911B24">
              <w:rPr>
                <w:sz w:val="28"/>
              </w:rPr>
              <w:t>1</w:t>
            </w:r>
            <w:r w:rsidR="00BA5268" w:rsidRPr="00911B24">
              <w:rPr>
                <w:sz w:val="28"/>
                <w:lang w:val="uk-UA"/>
              </w:rPr>
              <w:t>3</w:t>
            </w:r>
            <w:r w:rsidR="00911B24" w:rsidRPr="00911B24">
              <w:rPr>
                <w:sz w:val="28"/>
                <w:lang w:val="uk-UA"/>
              </w:rPr>
              <w:t>8</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2.4.</w:t>
            </w:r>
          </w:p>
        </w:tc>
        <w:tc>
          <w:tcPr>
            <w:tcW w:w="7404" w:type="dxa"/>
          </w:tcPr>
          <w:p w:rsidR="004F7926" w:rsidRPr="00911B24" w:rsidRDefault="004F7926" w:rsidP="006A6588">
            <w:pPr>
              <w:tabs>
                <w:tab w:val="center" w:pos="4677"/>
                <w:tab w:val="right" w:pos="9355"/>
              </w:tabs>
              <w:rPr>
                <w:sz w:val="28"/>
                <w:szCs w:val="28"/>
                <w:lang w:val="uk-UA"/>
              </w:rPr>
            </w:pPr>
            <w:r w:rsidRPr="00911B24">
              <w:rPr>
                <w:sz w:val="28"/>
                <w:szCs w:val="28"/>
                <w:lang w:val="uk-UA"/>
              </w:rPr>
              <w:t>Організація роботи з учителями-</w:t>
            </w:r>
            <w:r w:rsidR="006A6588" w:rsidRPr="00911B24">
              <w:rPr>
                <w:sz w:val="28"/>
                <w:szCs w:val="28"/>
                <w:lang w:val="uk-UA"/>
              </w:rPr>
              <w:t>фахівцями</w:t>
            </w:r>
            <w:r w:rsidRPr="00911B24">
              <w:rPr>
                <w:sz w:val="28"/>
                <w:szCs w:val="28"/>
                <w:lang w:val="uk-UA"/>
              </w:rPr>
              <w:t xml:space="preserve"> І категорії</w:t>
            </w:r>
          </w:p>
        </w:tc>
        <w:tc>
          <w:tcPr>
            <w:tcW w:w="767" w:type="dxa"/>
            <w:shd w:val="clear" w:color="auto" w:fill="auto"/>
          </w:tcPr>
          <w:p w:rsidR="004F7926" w:rsidRPr="00911B24" w:rsidRDefault="003600A9" w:rsidP="004A098B">
            <w:pPr>
              <w:jc w:val="center"/>
              <w:rPr>
                <w:sz w:val="28"/>
                <w:lang w:val="uk-UA"/>
              </w:rPr>
            </w:pPr>
            <w:r w:rsidRPr="00911B24">
              <w:rPr>
                <w:sz w:val="28"/>
              </w:rPr>
              <w:t>1</w:t>
            </w:r>
            <w:r w:rsidR="00BA5268" w:rsidRPr="00911B24">
              <w:rPr>
                <w:sz w:val="28"/>
                <w:lang w:val="uk-UA"/>
              </w:rPr>
              <w:t>3</w:t>
            </w:r>
            <w:r w:rsidR="00911B24" w:rsidRPr="00911B24">
              <w:rPr>
                <w:sz w:val="28"/>
                <w:lang w:val="uk-UA"/>
              </w:rPr>
              <w:t>9</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2.5.</w:t>
            </w:r>
          </w:p>
        </w:tc>
        <w:tc>
          <w:tcPr>
            <w:tcW w:w="7404" w:type="dxa"/>
          </w:tcPr>
          <w:p w:rsidR="004F7926" w:rsidRPr="00911B24" w:rsidRDefault="004F7926" w:rsidP="006A6588">
            <w:pPr>
              <w:tabs>
                <w:tab w:val="center" w:pos="4677"/>
                <w:tab w:val="right" w:pos="9355"/>
              </w:tabs>
              <w:rPr>
                <w:sz w:val="28"/>
                <w:szCs w:val="28"/>
                <w:lang w:val="uk-UA"/>
              </w:rPr>
            </w:pPr>
            <w:r w:rsidRPr="00911B24">
              <w:rPr>
                <w:sz w:val="28"/>
                <w:szCs w:val="28"/>
                <w:lang w:val="uk-UA"/>
              </w:rPr>
              <w:t xml:space="preserve">Організація роботи з учителями </w:t>
            </w:r>
            <w:r w:rsidR="006A6588" w:rsidRPr="00911B24">
              <w:rPr>
                <w:sz w:val="28"/>
                <w:szCs w:val="28"/>
                <w:lang w:val="uk-UA"/>
              </w:rPr>
              <w:t>-майстрами</w:t>
            </w:r>
            <w:r w:rsidRPr="00911B24">
              <w:rPr>
                <w:sz w:val="28"/>
                <w:szCs w:val="28"/>
                <w:lang w:val="uk-UA"/>
              </w:rPr>
              <w:t xml:space="preserve">                                  </w:t>
            </w:r>
          </w:p>
        </w:tc>
        <w:tc>
          <w:tcPr>
            <w:tcW w:w="767" w:type="dxa"/>
            <w:shd w:val="clear" w:color="auto" w:fill="auto"/>
          </w:tcPr>
          <w:p w:rsidR="004F7926" w:rsidRPr="00911B24" w:rsidRDefault="003600A9" w:rsidP="004A098B">
            <w:pPr>
              <w:jc w:val="center"/>
              <w:rPr>
                <w:sz w:val="28"/>
                <w:lang w:val="uk-UA"/>
              </w:rPr>
            </w:pPr>
            <w:r w:rsidRPr="00911B24">
              <w:rPr>
                <w:sz w:val="28"/>
              </w:rPr>
              <w:t>1</w:t>
            </w:r>
            <w:r w:rsidR="00911B24" w:rsidRPr="00911B24">
              <w:rPr>
                <w:sz w:val="28"/>
                <w:lang w:val="uk-UA"/>
              </w:rPr>
              <w:t>40</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3.</w:t>
            </w:r>
          </w:p>
        </w:tc>
        <w:tc>
          <w:tcPr>
            <w:tcW w:w="7404" w:type="dxa"/>
          </w:tcPr>
          <w:p w:rsidR="004F7926" w:rsidRPr="00911B24" w:rsidRDefault="004F7926" w:rsidP="00B5650D">
            <w:pPr>
              <w:tabs>
                <w:tab w:val="center" w:pos="4677"/>
                <w:tab w:val="right" w:pos="9355"/>
              </w:tabs>
              <w:rPr>
                <w:sz w:val="28"/>
                <w:szCs w:val="28"/>
                <w:lang w:val="en-US"/>
              </w:rPr>
            </w:pPr>
            <w:r w:rsidRPr="00911B24">
              <w:rPr>
                <w:sz w:val="28"/>
                <w:szCs w:val="28"/>
                <w:lang w:val="uk-UA"/>
              </w:rPr>
              <w:t xml:space="preserve">Організація роботи методичної ради                                </w:t>
            </w:r>
          </w:p>
        </w:tc>
        <w:tc>
          <w:tcPr>
            <w:tcW w:w="767" w:type="dxa"/>
            <w:shd w:val="clear" w:color="auto" w:fill="auto"/>
          </w:tcPr>
          <w:p w:rsidR="004F7926" w:rsidRPr="00911B24" w:rsidRDefault="00911B24" w:rsidP="004A098B">
            <w:pPr>
              <w:jc w:val="center"/>
              <w:rPr>
                <w:sz w:val="28"/>
                <w:lang w:val="uk-UA"/>
              </w:rPr>
            </w:pPr>
            <w:r w:rsidRPr="00911B24">
              <w:rPr>
                <w:sz w:val="28"/>
                <w:lang w:val="uk-UA"/>
              </w:rPr>
              <w:t>140</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4.</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роботи методичних об’єднань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4</w:t>
            </w:r>
            <w:r w:rsidR="00911B24" w:rsidRPr="00911B24">
              <w:rPr>
                <w:sz w:val="28"/>
                <w:lang w:val="uk-UA"/>
              </w:rPr>
              <w:t>3</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5.</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роботи кабінету науково-методичного забезпечення навчально-виховного процесу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4</w:t>
            </w:r>
            <w:r w:rsidR="00911B24" w:rsidRPr="00911B24">
              <w:rPr>
                <w:sz w:val="28"/>
                <w:lang w:val="uk-UA"/>
              </w:rPr>
              <w:t>4</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6.</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Організація роботи щодо розвитку творчих здібностей та ініціативи вчителів                                                             </w:t>
            </w:r>
          </w:p>
        </w:tc>
        <w:tc>
          <w:tcPr>
            <w:tcW w:w="767" w:type="dxa"/>
            <w:shd w:val="clear" w:color="auto" w:fill="auto"/>
          </w:tcPr>
          <w:p w:rsidR="004F7926" w:rsidRPr="00911B24" w:rsidRDefault="004A098B" w:rsidP="004A098B">
            <w:pPr>
              <w:jc w:val="center"/>
              <w:rPr>
                <w:sz w:val="28"/>
                <w:lang w:val="uk-UA"/>
              </w:rPr>
            </w:pPr>
            <w:r w:rsidRPr="00911B24">
              <w:rPr>
                <w:sz w:val="28"/>
                <w:lang w:val="uk-UA"/>
              </w:rPr>
              <w:t>1</w:t>
            </w:r>
            <w:r w:rsidR="00BA5268" w:rsidRPr="00911B24">
              <w:rPr>
                <w:sz w:val="28"/>
                <w:lang w:val="uk-UA"/>
              </w:rPr>
              <w:t>4</w:t>
            </w:r>
            <w:r w:rsidR="00911B24" w:rsidRPr="00911B24">
              <w:rPr>
                <w:sz w:val="28"/>
                <w:lang w:val="uk-UA"/>
              </w:rPr>
              <w:t>5</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VI.</w:t>
            </w:r>
          </w:p>
        </w:tc>
        <w:tc>
          <w:tcPr>
            <w:tcW w:w="7404" w:type="dxa"/>
          </w:tcPr>
          <w:p w:rsidR="004F7926" w:rsidRPr="00911B24" w:rsidRDefault="004F7926" w:rsidP="00B5650D">
            <w:pPr>
              <w:tabs>
                <w:tab w:val="center" w:pos="4677"/>
                <w:tab w:val="right" w:pos="9355"/>
              </w:tabs>
              <w:rPr>
                <w:sz w:val="28"/>
                <w:szCs w:val="28"/>
              </w:rPr>
            </w:pPr>
            <w:r w:rsidRPr="00911B24">
              <w:rPr>
                <w:sz w:val="28"/>
                <w:szCs w:val="28"/>
                <w:lang w:val="uk-UA"/>
              </w:rPr>
              <w:t xml:space="preserve">Організація роботи щодо охорони праці та безпеки </w:t>
            </w:r>
            <w:r w:rsidRPr="00911B24">
              <w:rPr>
                <w:sz w:val="28"/>
                <w:szCs w:val="28"/>
                <w:lang w:val="uk-UA"/>
              </w:rPr>
              <w:lastRenderedPageBreak/>
              <w:t xml:space="preserve">життєдіяльності                                                                  </w:t>
            </w:r>
          </w:p>
        </w:tc>
        <w:tc>
          <w:tcPr>
            <w:tcW w:w="767" w:type="dxa"/>
            <w:shd w:val="clear" w:color="auto" w:fill="auto"/>
          </w:tcPr>
          <w:p w:rsidR="004F7926" w:rsidRPr="00911B24" w:rsidRDefault="004A098B" w:rsidP="004A098B">
            <w:pPr>
              <w:jc w:val="center"/>
              <w:rPr>
                <w:sz w:val="28"/>
                <w:lang w:val="uk-UA"/>
              </w:rPr>
            </w:pPr>
            <w:r w:rsidRPr="00911B24">
              <w:rPr>
                <w:sz w:val="28"/>
              </w:rPr>
              <w:lastRenderedPageBreak/>
              <w:t>1</w:t>
            </w:r>
            <w:r w:rsidR="00BA5268" w:rsidRPr="00911B24">
              <w:rPr>
                <w:sz w:val="28"/>
                <w:lang w:val="uk-UA"/>
              </w:rPr>
              <w:t>4</w:t>
            </w:r>
            <w:r w:rsidR="00911B24" w:rsidRPr="00911B24">
              <w:rPr>
                <w:sz w:val="28"/>
                <w:lang w:val="uk-UA"/>
              </w:rPr>
              <w:t>6</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lastRenderedPageBreak/>
              <w:t>1.</w:t>
            </w:r>
          </w:p>
        </w:tc>
        <w:tc>
          <w:tcPr>
            <w:tcW w:w="7404" w:type="dxa"/>
          </w:tcPr>
          <w:p w:rsidR="004F7926" w:rsidRPr="00911B24" w:rsidRDefault="004F7926" w:rsidP="00B5650D">
            <w:pPr>
              <w:tabs>
                <w:tab w:val="center" w:pos="4677"/>
                <w:tab w:val="right" w:pos="9355"/>
              </w:tabs>
              <w:rPr>
                <w:sz w:val="28"/>
                <w:szCs w:val="28"/>
                <w:lang w:val="uk-UA"/>
              </w:rPr>
            </w:pPr>
            <w:r w:rsidRPr="00911B24">
              <w:rPr>
                <w:sz w:val="28"/>
                <w:szCs w:val="28"/>
                <w:lang w:val="uk-UA"/>
              </w:rPr>
              <w:t xml:space="preserve">Циклограма роботи з охорони праці та безпеки життєдіяльності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4</w:t>
            </w:r>
            <w:r w:rsidR="00911B24" w:rsidRPr="00911B24">
              <w:rPr>
                <w:sz w:val="28"/>
                <w:lang w:val="uk-UA"/>
              </w:rPr>
              <w:t>9</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VІI.</w:t>
            </w:r>
          </w:p>
        </w:tc>
        <w:tc>
          <w:tcPr>
            <w:tcW w:w="7404" w:type="dxa"/>
          </w:tcPr>
          <w:p w:rsidR="004F7926" w:rsidRPr="00911B24" w:rsidRDefault="004F7926" w:rsidP="00B5650D">
            <w:pPr>
              <w:tabs>
                <w:tab w:val="center" w:pos="4677"/>
                <w:tab w:val="right" w:pos="9355"/>
              </w:tabs>
              <w:rPr>
                <w:sz w:val="28"/>
                <w:szCs w:val="28"/>
              </w:rPr>
            </w:pPr>
            <w:r w:rsidRPr="00911B24">
              <w:rPr>
                <w:sz w:val="28"/>
                <w:szCs w:val="28"/>
                <w:lang w:val="uk-UA"/>
              </w:rPr>
              <w:t xml:space="preserve">Спортивно-оздоровча робота та викладання фізичної культури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6</w:t>
            </w:r>
            <w:r w:rsidR="00911B24" w:rsidRPr="00911B24">
              <w:rPr>
                <w:sz w:val="28"/>
                <w:lang w:val="uk-UA"/>
              </w:rPr>
              <w:t>1</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VІІI.</w:t>
            </w:r>
          </w:p>
        </w:tc>
        <w:tc>
          <w:tcPr>
            <w:tcW w:w="7404" w:type="dxa"/>
          </w:tcPr>
          <w:p w:rsidR="004F7926" w:rsidRPr="00911B24" w:rsidRDefault="004F7926" w:rsidP="00B5650D">
            <w:pPr>
              <w:tabs>
                <w:tab w:val="center" w:pos="4677"/>
                <w:tab w:val="right" w:pos="9355"/>
              </w:tabs>
              <w:rPr>
                <w:sz w:val="28"/>
                <w:szCs w:val="28"/>
              </w:rPr>
            </w:pPr>
            <w:r w:rsidRPr="00911B24">
              <w:rPr>
                <w:sz w:val="28"/>
                <w:szCs w:val="28"/>
                <w:lang w:val="uk-UA"/>
              </w:rPr>
              <w:t xml:space="preserve">Військово-патріотичне виховання та викладання предмета «Захист Вітчизни»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6</w:t>
            </w:r>
            <w:r w:rsidR="00911B24" w:rsidRPr="00911B24">
              <w:rPr>
                <w:sz w:val="28"/>
                <w:lang w:val="uk-UA"/>
              </w:rPr>
              <w:t>2</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ІХ.</w:t>
            </w:r>
          </w:p>
        </w:tc>
        <w:tc>
          <w:tcPr>
            <w:tcW w:w="7404" w:type="dxa"/>
          </w:tcPr>
          <w:p w:rsidR="004F7926" w:rsidRPr="00911B24" w:rsidRDefault="004F7926" w:rsidP="00B5650D">
            <w:pPr>
              <w:tabs>
                <w:tab w:val="center" w:pos="4677"/>
                <w:tab w:val="right" w:pos="9355"/>
              </w:tabs>
              <w:rPr>
                <w:sz w:val="28"/>
                <w:szCs w:val="28"/>
              </w:rPr>
            </w:pPr>
            <w:r w:rsidRPr="00911B24">
              <w:rPr>
                <w:sz w:val="28"/>
                <w:szCs w:val="28"/>
                <w:lang w:val="uk-UA"/>
              </w:rPr>
              <w:t xml:space="preserve">Фінансово-господарська діяльність щодо функціонування закладу та розвитку матеріально-технічної бази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6</w:t>
            </w:r>
            <w:r w:rsidR="00911B24" w:rsidRPr="00911B24">
              <w:rPr>
                <w:sz w:val="28"/>
                <w:lang w:val="uk-UA"/>
              </w:rPr>
              <w:t>6</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1.</w:t>
            </w:r>
          </w:p>
        </w:tc>
        <w:tc>
          <w:tcPr>
            <w:tcW w:w="7404" w:type="dxa"/>
          </w:tcPr>
          <w:p w:rsidR="004F7926" w:rsidRPr="00911B24" w:rsidRDefault="004F7926" w:rsidP="00B5650D">
            <w:pPr>
              <w:tabs>
                <w:tab w:val="center" w:pos="4677"/>
                <w:tab w:val="right" w:pos="9355"/>
              </w:tabs>
              <w:rPr>
                <w:sz w:val="28"/>
                <w:szCs w:val="28"/>
                <w:lang w:val="en-US"/>
              </w:rPr>
            </w:pPr>
            <w:r w:rsidRPr="00911B24">
              <w:rPr>
                <w:sz w:val="28"/>
                <w:szCs w:val="28"/>
                <w:lang w:val="uk-UA"/>
              </w:rPr>
              <w:t xml:space="preserve">Організація фінансово-господарської діяльності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6</w:t>
            </w:r>
            <w:r w:rsidR="00911B24" w:rsidRPr="00911B24">
              <w:rPr>
                <w:sz w:val="28"/>
                <w:lang w:val="uk-UA"/>
              </w:rPr>
              <w:t>6</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2.</w:t>
            </w:r>
          </w:p>
        </w:tc>
        <w:tc>
          <w:tcPr>
            <w:tcW w:w="7404" w:type="dxa"/>
          </w:tcPr>
          <w:p w:rsidR="004F7926" w:rsidRPr="00911B24" w:rsidRDefault="004F7926" w:rsidP="00B5650D">
            <w:pPr>
              <w:tabs>
                <w:tab w:val="center" w:pos="4677"/>
                <w:tab w:val="right" w:pos="9355"/>
              </w:tabs>
              <w:rPr>
                <w:sz w:val="28"/>
                <w:szCs w:val="28"/>
                <w:lang w:val="en-US"/>
              </w:rPr>
            </w:pPr>
            <w:r w:rsidRPr="00911B24">
              <w:rPr>
                <w:sz w:val="28"/>
                <w:szCs w:val="28"/>
                <w:lang w:val="uk-UA"/>
              </w:rPr>
              <w:t xml:space="preserve">Організація господарської діяльності                              </w:t>
            </w:r>
          </w:p>
        </w:tc>
        <w:tc>
          <w:tcPr>
            <w:tcW w:w="767" w:type="dxa"/>
            <w:shd w:val="clear" w:color="auto" w:fill="auto"/>
          </w:tcPr>
          <w:p w:rsidR="004F7926" w:rsidRPr="00911B24" w:rsidRDefault="004A098B" w:rsidP="004A098B">
            <w:pPr>
              <w:jc w:val="center"/>
              <w:rPr>
                <w:sz w:val="28"/>
                <w:lang w:val="uk-UA"/>
              </w:rPr>
            </w:pPr>
            <w:r w:rsidRPr="00911B24">
              <w:rPr>
                <w:sz w:val="28"/>
              </w:rPr>
              <w:t>1</w:t>
            </w:r>
            <w:r w:rsidR="00BA5268" w:rsidRPr="00911B24">
              <w:rPr>
                <w:sz w:val="28"/>
                <w:lang w:val="uk-UA"/>
              </w:rPr>
              <w:t>7</w:t>
            </w:r>
            <w:r w:rsidR="00911B24" w:rsidRPr="00911B24">
              <w:rPr>
                <w:sz w:val="28"/>
                <w:lang w:val="uk-UA"/>
              </w:rPr>
              <w:t>1</w:t>
            </w:r>
          </w:p>
        </w:tc>
      </w:tr>
      <w:tr w:rsidR="004F7926" w:rsidRPr="00911B24" w:rsidTr="004A098B">
        <w:tc>
          <w:tcPr>
            <w:tcW w:w="846" w:type="dxa"/>
          </w:tcPr>
          <w:p w:rsidR="004F7926" w:rsidRPr="00B5650D" w:rsidRDefault="004F7926" w:rsidP="00B5650D">
            <w:pPr>
              <w:tabs>
                <w:tab w:val="center" w:pos="4677"/>
                <w:tab w:val="right" w:pos="9355"/>
              </w:tabs>
              <w:rPr>
                <w:sz w:val="28"/>
                <w:szCs w:val="28"/>
                <w:lang w:val="uk-UA"/>
              </w:rPr>
            </w:pPr>
            <w:r w:rsidRPr="00B5650D">
              <w:rPr>
                <w:sz w:val="28"/>
                <w:szCs w:val="28"/>
                <w:lang w:val="uk-UA"/>
              </w:rPr>
              <w:t>3.</w:t>
            </w:r>
          </w:p>
        </w:tc>
        <w:tc>
          <w:tcPr>
            <w:tcW w:w="7404" w:type="dxa"/>
          </w:tcPr>
          <w:p w:rsidR="004F7926" w:rsidRPr="00911B24" w:rsidRDefault="004F7926" w:rsidP="00B5650D">
            <w:pPr>
              <w:tabs>
                <w:tab w:val="center" w:pos="4677"/>
                <w:tab w:val="right" w:pos="9355"/>
              </w:tabs>
              <w:rPr>
                <w:sz w:val="28"/>
                <w:szCs w:val="28"/>
              </w:rPr>
            </w:pPr>
            <w:r w:rsidRPr="00911B24">
              <w:rPr>
                <w:sz w:val="28"/>
                <w:szCs w:val="28"/>
                <w:lang w:val="uk-UA"/>
              </w:rPr>
              <w:t xml:space="preserve">План розвитку матеріально-технічної бази закладу       </w:t>
            </w:r>
          </w:p>
        </w:tc>
        <w:tc>
          <w:tcPr>
            <w:tcW w:w="767" w:type="dxa"/>
            <w:shd w:val="clear" w:color="auto" w:fill="auto"/>
          </w:tcPr>
          <w:p w:rsidR="004F7926" w:rsidRPr="00911B24" w:rsidRDefault="00BA5268" w:rsidP="004A098B">
            <w:pPr>
              <w:jc w:val="center"/>
              <w:rPr>
                <w:sz w:val="28"/>
                <w:lang w:val="uk-UA"/>
              </w:rPr>
            </w:pPr>
            <w:r w:rsidRPr="00911B24">
              <w:rPr>
                <w:sz w:val="28"/>
                <w:lang w:val="uk-UA"/>
              </w:rPr>
              <w:t>179</w:t>
            </w:r>
          </w:p>
        </w:tc>
      </w:tr>
    </w:tbl>
    <w:p w:rsidR="00296AA8" w:rsidRDefault="00296AA8" w:rsidP="00B5650D">
      <w:pPr>
        <w:rPr>
          <w:sz w:val="28"/>
          <w:szCs w:val="28"/>
          <w:lang w:val="uk-UA"/>
        </w:rPr>
      </w:pPr>
    </w:p>
    <w:p w:rsidR="004A5039" w:rsidRDefault="004A5039">
      <w:pPr>
        <w:rPr>
          <w:b/>
          <w:sz w:val="28"/>
          <w:szCs w:val="28"/>
          <w:lang w:val="uk-UA"/>
        </w:rPr>
      </w:pPr>
      <w:r>
        <w:rPr>
          <w:b/>
          <w:sz w:val="28"/>
          <w:szCs w:val="28"/>
          <w:lang w:val="uk-UA"/>
        </w:rPr>
        <w:br w:type="page"/>
      </w:r>
    </w:p>
    <w:p w:rsidR="005A230A" w:rsidRPr="00B5650D" w:rsidRDefault="00B5526F" w:rsidP="00BC10F0">
      <w:pPr>
        <w:tabs>
          <w:tab w:val="left" w:pos="2505"/>
        </w:tabs>
        <w:jc w:val="center"/>
        <w:rPr>
          <w:b/>
          <w:sz w:val="28"/>
          <w:szCs w:val="28"/>
          <w:lang w:val="uk-UA"/>
        </w:rPr>
      </w:pPr>
      <w:r>
        <w:rPr>
          <w:b/>
          <w:sz w:val="28"/>
          <w:szCs w:val="28"/>
          <w:lang w:val="uk-UA"/>
        </w:rPr>
        <w:lastRenderedPageBreak/>
        <w:t>І</w:t>
      </w:r>
      <w:r w:rsidR="007B1437" w:rsidRPr="00B5650D">
        <w:rPr>
          <w:b/>
          <w:sz w:val="28"/>
          <w:szCs w:val="28"/>
          <w:lang w:val="uk-UA"/>
        </w:rPr>
        <w:t>нформація про навчально-виховний</w:t>
      </w:r>
      <w:r w:rsidR="005A230A" w:rsidRPr="00B5650D">
        <w:rPr>
          <w:b/>
          <w:sz w:val="28"/>
          <w:szCs w:val="28"/>
          <w:lang w:val="uk-UA"/>
        </w:rPr>
        <w:t xml:space="preserve"> комплекс</w:t>
      </w:r>
    </w:p>
    <w:p w:rsidR="005A230A" w:rsidRPr="00B5650D" w:rsidRDefault="005A230A" w:rsidP="00B5650D">
      <w:pPr>
        <w:rPr>
          <w:b/>
          <w:sz w:val="28"/>
          <w:szCs w:val="28"/>
          <w:lang w:val="uk-UA"/>
        </w:rPr>
      </w:pPr>
    </w:p>
    <w:p w:rsidR="005A230A" w:rsidRPr="00B5650D" w:rsidRDefault="005A230A" w:rsidP="00B5650D">
      <w:pPr>
        <w:shd w:val="clear" w:color="auto" w:fill="FFFFFF"/>
        <w:spacing w:line="346" w:lineRule="exact"/>
        <w:ind w:left="1118" w:hanging="840"/>
        <w:rPr>
          <w:color w:val="000000"/>
          <w:spacing w:val="-1"/>
          <w:sz w:val="28"/>
          <w:szCs w:val="28"/>
          <w:lang w:val="uk-UA"/>
        </w:rPr>
      </w:pPr>
      <w:r w:rsidRPr="00B5650D">
        <w:rPr>
          <w:b/>
          <w:color w:val="000000"/>
          <w:spacing w:val="-1"/>
          <w:sz w:val="28"/>
          <w:szCs w:val="28"/>
          <w:lang w:val="uk-UA"/>
        </w:rPr>
        <w:t xml:space="preserve"> Назва</w:t>
      </w:r>
      <w:r w:rsidRPr="00B5650D">
        <w:rPr>
          <w:color w:val="000000"/>
          <w:spacing w:val="-1"/>
          <w:sz w:val="28"/>
          <w:szCs w:val="28"/>
          <w:lang w:val="uk-UA"/>
        </w:rPr>
        <w:t>: Новопокровський навчально-виховний комплекс</w:t>
      </w:r>
      <w:r w:rsidRPr="00B5650D">
        <w:rPr>
          <w:color w:val="000000"/>
          <w:spacing w:val="-1"/>
          <w:sz w:val="28"/>
          <w:szCs w:val="28"/>
          <w:lang w:val="uk-UA"/>
        </w:rPr>
        <w:br/>
        <w:t xml:space="preserve"> Чугуївської районної ради Харківської області </w:t>
      </w:r>
    </w:p>
    <w:p w:rsidR="005A230A" w:rsidRPr="00B5650D" w:rsidRDefault="005A230A" w:rsidP="00B5650D">
      <w:pPr>
        <w:shd w:val="clear" w:color="auto" w:fill="FFFFFF"/>
        <w:spacing w:line="346" w:lineRule="exact"/>
        <w:ind w:left="1118" w:hanging="840"/>
        <w:rPr>
          <w:color w:val="000000"/>
          <w:spacing w:val="1"/>
          <w:sz w:val="28"/>
          <w:szCs w:val="28"/>
          <w:lang w:val="uk-UA"/>
        </w:rPr>
      </w:pPr>
      <w:r w:rsidRPr="00B5650D">
        <w:rPr>
          <w:b/>
          <w:color w:val="000000"/>
          <w:spacing w:val="-1"/>
          <w:sz w:val="28"/>
          <w:szCs w:val="28"/>
          <w:lang w:val="uk-UA"/>
        </w:rPr>
        <w:t xml:space="preserve"> Юридична адреса</w:t>
      </w:r>
      <w:r w:rsidRPr="00B5650D">
        <w:rPr>
          <w:color w:val="000000"/>
          <w:spacing w:val="-1"/>
          <w:sz w:val="28"/>
          <w:szCs w:val="28"/>
          <w:lang w:val="uk-UA"/>
        </w:rPr>
        <w:t xml:space="preserve">: </w:t>
      </w:r>
      <w:r w:rsidRPr="00B5650D">
        <w:rPr>
          <w:color w:val="000000"/>
          <w:spacing w:val="1"/>
          <w:sz w:val="28"/>
          <w:szCs w:val="28"/>
          <w:lang w:val="uk-UA"/>
        </w:rPr>
        <w:t>63523 Харківська область, Чугуївський район, смт Новопокровка, вул. Гагаріна, 32, тел. 32-</w:t>
      </w:r>
      <w:r w:rsidRPr="00B5650D">
        <w:rPr>
          <w:color w:val="000000"/>
          <w:spacing w:val="1"/>
          <w:sz w:val="28"/>
          <w:szCs w:val="28"/>
        </w:rPr>
        <w:t>4</w:t>
      </w:r>
      <w:r w:rsidRPr="00B5650D">
        <w:rPr>
          <w:color w:val="000000"/>
          <w:spacing w:val="1"/>
          <w:sz w:val="28"/>
          <w:szCs w:val="28"/>
          <w:lang w:val="uk-UA"/>
        </w:rPr>
        <w:t>-24.</w:t>
      </w:r>
    </w:p>
    <w:p w:rsidR="005A230A" w:rsidRPr="00B5650D" w:rsidRDefault="005A230A" w:rsidP="00B5650D">
      <w:pPr>
        <w:shd w:val="clear" w:color="auto" w:fill="FFFFFF"/>
        <w:spacing w:after="120" w:line="346" w:lineRule="exact"/>
        <w:ind w:left="1117" w:hanging="839"/>
        <w:rPr>
          <w:color w:val="000000"/>
          <w:spacing w:val="1"/>
          <w:sz w:val="28"/>
          <w:szCs w:val="28"/>
          <w:lang w:val="uk-UA"/>
        </w:rPr>
      </w:pPr>
      <w:r w:rsidRPr="00B5650D">
        <w:rPr>
          <w:color w:val="000000"/>
          <w:spacing w:val="1"/>
          <w:sz w:val="28"/>
          <w:szCs w:val="28"/>
          <w:lang w:val="uk-UA"/>
        </w:rPr>
        <w:t xml:space="preserve">Адміністрація навчально-виховного комплексу: </w:t>
      </w:r>
    </w:p>
    <w:p w:rsidR="005A230A" w:rsidRPr="00B5650D" w:rsidRDefault="005A230A" w:rsidP="00B5650D">
      <w:pPr>
        <w:shd w:val="clear" w:color="auto" w:fill="FFFFFF"/>
        <w:spacing w:after="120" w:line="346" w:lineRule="exact"/>
        <w:ind w:left="1117" w:hanging="839"/>
        <w:rPr>
          <w:color w:val="000000"/>
          <w:spacing w:val="1"/>
          <w:sz w:val="28"/>
          <w:szCs w:val="28"/>
          <w:lang w:val="uk-UA"/>
        </w:rPr>
      </w:pPr>
      <w:r w:rsidRPr="00B5650D">
        <w:rPr>
          <w:color w:val="000000"/>
          <w:spacing w:val="1"/>
          <w:sz w:val="28"/>
          <w:szCs w:val="28"/>
          <w:lang w:val="uk-UA"/>
        </w:rPr>
        <w:t xml:space="preserve">Директор  – Луганська Любов Олександрівна </w:t>
      </w:r>
    </w:p>
    <w:p w:rsidR="005A230A" w:rsidRPr="00B5650D" w:rsidRDefault="005A230A" w:rsidP="00B5650D">
      <w:pPr>
        <w:shd w:val="clear" w:color="auto" w:fill="FFFFFF"/>
        <w:spacing w:after="120" w:line="346" w:lineRule="exact"/>
        <w:ind w:left="1117" w:hanging="839"/>
        <w:rPr>
          <w:color w:val="000000"/>
          <w:spacing w:val="1"/>
          <w:sz w:val="28"/>
          <w:szCs w:val="28"/>
          <w:lang w:val="uk-UA"/>
        </w:rPr>
      </w:pPr>
      <w:r w:rsidRPr="00B5650D">
        <w:rPr>
          <w:color w:val="000000"/>
          <w:spacing w:val="1"/>
          <w:sz w:val="28"/>
          <w:szCs w:val="28"/>
          <w:lang w:val="uk-UA"/>
        </w:rPr>
        <w:t xml:space="preserve">Заступник директора з НВР – </w:t>
      </w:r>
      <w:r w:rsidR="0046232A">
        <w:rPr>
          <w:color w:val="000000"/>
          <w:spacing w:val="1"/>
          <w:sz w:val="28"/>
          <w:szCs w:val="28"/>
          <w:lang w:val="uk-UA"/>
        </w:rPr>
        <w:t>Переродова Ірина Іванівна</w:t>
      </w:r>
    </w:p>
    <w:p w:rsidR="005A230A" w:rsidRPr="00B5650D" w:rsidRDefault="005A230A" w:rsidP="00B5650D">
      <w:pPr>
        <w:shd w:val="clear" w:color="auto" w:fill="FFFFFF"/>
        <w:spacing w:line="346" w:lineRule="exact"/>
        <w:ind w:left="1118" w:hanging="840"/>
        <w:rPr>
          <w:b/>
          <w:bCs/>
          <w:color w:val="000000"/>
          <w:spacing w:val="-1"/>
          <w:sz w:val="28"/>
          <w:szCs w:val="28"/>
          <w:u w:val="single"/>
          <w:lang w:val="uk-UA"/>
        </w:rPr>
      </w:pPr>
      <w:r w:rsidRPr="00B5650D">
        <w:rPr>
          <w:b/>
          <w:bCs/>
          <w:color w:val="000000"/>
          <w:spacing w:val="-1"/>
          <w:sz w:val="28"/>
          <w:szCs w:val="28"/>
          <w:u w:val="single"/>
          <w:lang w:val="uk-UA"/>
        </w:rPr>
        <w:t>Загальні показники роботи</w:t>
      </w:r>
    </w:p>
    <w:tbl>
      <w:tblPr>
        <w:tblW w:w="0" w:type="auto"/>
        <w:tblInd w:w="40" w:type="dxa"/>
        <w:tblLayout w:type="fixed"/>
        <w:tblCellMar>
          <w:left w:w="40" w:type="dxa"/>
          <w:right w:w="40" w:type="dxa"/>
        </w:tblCellMar>
        <w:tblLook w:val="0000"/>
      </w:tblPr>
      <w:tblGrid>
        <w:gridCol w:w="586"/>
        <w:gridCol w:w="6931"/>
        <w:gridCol w:w="2006"/>
      </w:tblGrid>
      <w:tr w:rsidR="005A230A" w:rsidRPr="004A5039" w:rsidTr="005A230A">
        <w:trPr>
          <w:trHeight w:hRule="exact" w:val="365"/>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19"/>
              <w:rPr>
                <w:sz w:val="28"/>
                <w:szCs w:val="28"/>
              </w:rPr>
            </w:pPr>
            <w:r w:rsidRPr="004A5039">
              <w:rPr>
                <w:b/>
                <w:bCs/>
                <w:color w:val="000000"/>
                <w:sz w:val="28"/>
                <w:szCs w:val="28"/>
                <w:lang w:val="uk-UA"/>
              </w:rPr>
              <w:t>№</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9E7123">
            <w:pPr>
              <w:shd w:val="clear" w:color="auto" w:fill="FFFFFF"/>
              <w:jc w:val="center"/>
              <w:rPr>
                <w:sz w:val="28"/>
                <w:szCs w:val="28"/>
              </w:rPr>
            </w:pPr>
            <w:r w:rsidRPr="004A5039">
              <w:rPr>
                <w:b/>
                <w:bCs/>
                <w:color w:val="000000"/>
                <w:sz w:val="28"/>
                <w:szCs w:val="28"/>
                <w:lang w:val="uk-UA"/>
              </w:rPr>
              <w:t>Показники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9E7123">
            <w:pPr>
              <w:shd w:val="clear" w:color="auto" w:fill="FFFFFF"/>
              <w:jc w:val="center"/>
              <w:rPr>
                <w:sz w:val="28"/>
                <w:szCs w:val="28"/>
              </w:rPr>
            </w:pPr>
            <w:r w:rsidRPr="004A5039">
              <w:rPr>
                <w:bCs/>
                <w:sz w:val="28"/>
                <w:szCs w:val="28"/>
                <w:lang w:val="uk-UA"/>
              </w:rPr>
              <w:t>Стан</w:t>
            </w:r>
          </w:p>
        </w:tc>
      </w:tr>
      <w:tr w:rsidR="005A230A" w:rsidRPr="004A5039" w:rsidTr="005A230A">
        <w:trPr>
          <w:trHeight w:hRule="exact" w:val="33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53"/>
              <w:rPr>
                <w:sz w:val="28"/>
                <w:szCs w:val="28"/>
              </w:rPr>
            </w:pPr>
            <w:r w:rsidRPr="004A5039">
              <w:rPr>
                <w:b/>
                <w:bCs/>
                <w:color w:val="000000"/>
                <w:sz w:val="28"/>
                <w:szCs w:val="28"/>
                <w:lang w:val="uk-UA"/>
              </w:rPr>
              <w:t>1.</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Кількість класів</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1236BE" w:rsidP="00B5650D">
            <w:pPr>
              <w:shd w:val="clear" w:color="auto" w:fill="FFFFFF"/>
              <w:ind w:left="10"/>
              <w:rPr>
                <w:sz w:val="28"/>
                <w:szCs w:val="28"/>
              </w:rPr>
            </w:pPr>
            <w:r>
              <w:rPr>
                <w:sz w:val="28"/>
                <w:szCs w:val="28"/>
                <w:lang w:val="uk-UA"/>
              </w:rPr>
              <w:t>20</w:t>
            </w:r>
          </w:p>
        </w:tc>
      </w:tr>
      <w:tr w:rsidR="005A230A" w:rsidRPr="004A5039" w:rsidTr="005A230A">
        <w:trPr>
          <w:trHeight w:hRule="exact" w:val="653"/>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24"/>
              <w:rPr>
                <w:sz w:val="28"/>
                <w:szCs w:val="28"/>
              </w:rPr>
            </w:pPr>
            <w:r w:rsidRPr="004A5039">
              <w:rPr>
                <w:b/>
                <w:bCs/>
                <w:color w:val="000000"/>
                <w:sz w:val="28"/>
                <w:szCs w:val="28"/>
                <w:lang w:val="uk-UA"/>
              </w:rPr>
              <w:t>2.</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Мова навчання:</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spacing w:line="326" w:lineRule="exact"/>
              <w:ind w:right="288" w:hanging="24"/>
              <w:rPr>
                <w:sz w:val="28"/>
                <w:szCs w:val="28"/>
              </w:rPr>
            </w:pPr>
            <w:r w:rsidRPr="004A5039">
              <w:rPr>
                <w:sz w:val="28"/>
                <w:szCs w:val="28"/>
                <w:lang w:val="uk-UA"/>
              </w:rPr>
              <w:t>Російська та українська</w:t>
            </w:r>
          </w:p>
        </w:tc>
      </w:tr>
      <w:tr w:rsidR="005A230A" w:rsidRPr="004A5039" w:rsidTr="005A230A">
        <w:trPr>
          <w:trHeight w:hRule="exact" w:val="33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221"/>
              <w:rPr>
                <w:sz w:val="28"/>
                <w:szCs w:val="28"/>
              </w:rPr>
            </w:pPr>
            <w:r w:rsidRPr="004A5039">
              <w:rPr>
                <w:color w:val="000000"/>
                <w:sz w:val="28"/>
                <w:szCs w:val="28"/>
                <w:lang w:val="uk-UA"/>
              </w:rPr>
              <w:t xml:space="preserve">  - кількість класів з російською мовою навчання</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CC63C6" w:rsidP="00CC63C6">
            <w:pPr>
              <w:shd w:val="clear" w:color="auto" w:fill="FFFFFF"/>
              <w:rPr>
                <w:sz w:val="28"/>
                <w:szCs w:val="28"/>
                <w:lang w:val="uk-UA"/>
              </w:rPr>
            </w:pPr>
            <w:r>
              <w:rPr>
                <w:sz w:val="28"/>
                <w:szCs w:val="28"/>
                <w:lang w:val="uk-UA"/>
              </w:rPr>
              <w:t xml:space="preserve"> 9</w:t>
            </w:r>
          </w:p>
        </w:tc>
      </w:tr>
      <w:tr w:rsidR="005A230A" w:rsidRPr="004A5039" w:rsidTr="005A230A">
        <w:trPr>
          <w:trHeight w:hRule="exact" w:val="32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293"/>
              <w:rPr>
                <w:sz w:val="28"/>
                <w:szCs w:val="28"/>
              </w:rPr>
            </w:pPr>
            <w:r w:rsidRPr="004A5039">
              <w:rPr>
                <w:color w:val="000000"/>
                <w:sz w:val="28"/>
                <w:szCs w:val="28"/>
                <w:lang w:val="uk-UA"/>
              </w:rPr>
              <w:t>- кількість класів з українською мовою навчання</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1236BE" w:rsidP="00B316B1">
            <w:pPr>
              <w:shd w:val="clear" w:color="auto" w:fill="FFFFFF"/>
              <w:ind w:left="106"/>
              <w:rPr>
                <w:sz w:val="28"/>
                <w:szCs w:val="28"/>
                <w:lang w:val="uk-UA"/>
              </w:rPr>
            </w:pPr>
            <w:r>
              <w:rPr>
                <w:sz w:val="28"/>
                <w:szCs w:val="28"/>
                <w:lang w:val="uk-UA"/>
              </w:rPr>
              <w:t>1</w:t>
            </w:r>
            <w:r w:rsidR="00CC63C6">
              <w:rPr>
                <w:sz w:val="28"/>
                <w:szCs w:val="28"/>
                <w:lang w:val="uk-UA"/>
              </w:rPr>
              <w:t>1</w:t>
            </w:r>
          </w:p>
        </w:tc>
      </w:tr>
      <w:tr w:rsidR="005A230A" w:rsidRPr="004A5039" w:rsidTr="005A230A">
        <w:trPr>
          <w:trHeight w:hRule="exact" w:val="32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293"/>
              <w:rPr>
                <w:color w:val="000000"/>
                <w:sz w:val="28"/>
                <w:szCs w:val="28"/>
                <w:lang w:val="uk-UA"/>
              </w:rPr>
            </w:pPr>
            <w:r w:rsidRPr="004A5039">
              <w:rPr>
                <w:color w:val="000000"/>
                <w:sz w:val="28"/>
                <w:szCs w:val="28"/>
                <w:lang w:val="uk-UA"/>
              </w:rPr>
              <w:t>Кількість дошкільних груп</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106"/>
              <w:rPr>
                <w:sz w:val="28"/>
                <w:szCs w:val="28"/>
                <w:lang w:val="uk-UA"/>
              </w:rPr>
            </w:pPr>
            <w:r w:rsidRPr="004A5039">
              <w:rPr>
                <w:sz w:val="28"/>
                <w:szCs w:val="28"/>
                <w:lang w:val="uk-UA"/>
              </w:rPr>
              <w:t>2</w:t>
            </w:r>
          </w:p>
        </w:tc>
      </w:tr>
      <w:tr w:rsidR="005A230A" w:rsidRPr="004A5039" w:rsidTr="005A230A">
        <w:trPr>
          <w:trHeight w:hRule="exact" w:val="32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293"/>
              <w:rPr>
                <w:color w:val="000000"/>
                <w:sz w:val="28"/>
                <w:szCs w:val="28"/>
                <w:lang w:val="uk-UA"/>
              </w:rPr>
            </w:pPr>
            <w:r w:rsidRPr="004A5039">
              <w:rPr>
                <w:color w:val="000000"/>
                <w:sz w:val="28"/>
                <w:szCs w:val="28"/>
                <w:lang w:val="uk-UA"/>
              </w:rPr>
              <w:t>Мова навчання</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6000A6" w:rsidP="00B5650D">
            <w:pPr>
              <w:shd w:val="clear" w:color="auto" w:fill="FFFFFF"/>
              <w:ind w:left="106"/>
              <w:rPr>
                <w:sz w:val="28"/>
                <w:szCs w:val="28"/>
                <w:lang w:val="uk-UA"/>
              </w:rPr>
            </w:pPr>
            <w:r w:rsidRPr="004A5039">
              <w:rPr>
                <w:sz w:val="28"/>
                <w:szCs w:val="28"/>
                <w:lang w:val="uk-UA"/>
              </w:rPr>
              <w:t>Рос.і укр..</w:t>
            </w:r>
          </w:p>
        </w:tc>
      </w:tr>
      <w:tr w:rsidR="005A230A" w:rsidRPr="004A5039" w:rsidTr="005A230A">
        <w:trPr>
          <w:trHeight w:hRule="exact" w:val="32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293"/>
              <w:rPr>
                <w:color w:val="000000"/>
                <w:sz w:val="28"/>
                <w:szCs w:val="28"/>
                <w:lang w:val="uk-UA"/>
              </w:rPr>
            </w:pPr>
            <w:r w:rsidRPr="004A5039">
              <w:rPr>
                <w:color w:val="000000"/>
                <w:sz w:val="28"/>
                <w:szCs w:val="28"/>
                <w:lang w:val="uk-UA"/>
              </w:rPr>
              <w:t>Кількість вихованців</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106"/>
              <w:rPr>
                <w:sz w:val="28"/>
                <w:szCs w:val="28"/>
                <w:lang w:val="uk-UA"/>
              </w:rPr>
            </w:pPr>
            <w:r w:rsidRPr="004A5039">
              <w:rPr>
                <w:sz w:val="28"/>
                <w:szCs w:val="28"/>
                <w:lang w:val="uk-UA"/>
              </w:rPr>
              <w:t>40</w:t>
            </w:r>
          </w:p>
        </w:tc>
      </w:tr>
      <w:tr w:rsidR="005A230A" w:rsidRPr="004A5039" w:rsidTr="005A230A">
        <w:trPr>
          <w:trHeight w:hRule="exact" w:val="33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24"/>
              <w:rPr>
                <w:sz w:val="28"/>
                <w:szCs w:val="28"/>
              </w:rPr>
            </w:pPr>
            <w:r w:rsidRPr="004A5039">
              <w:rPr>
                <w:b/>
                <w:bCs/>
                <w:color w:val="000000"/>
                <w:sz w:val="28"/>
                <w:szCs w:val="28"/>
                <w:lang w:val="uk-UA"/>
              </w:rPr>
              <w:t>3.</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Загальне число учнів НВК</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004A17" w:rsidRDefault="00212CF0" w:rsidP="00D20CA6">
            <w:pPr>
              <w:shd w:val="clear" w:color="auto" w:fill="FFFFFF"/>
              <w:ind w:left="77"/>
              <w:rPr>
                <w:sz w:val="28"/>
                <w:szCs w:val="28"/>
                <w:lang w:val="uk-UA"/>
              </w:rPr>
            </w:pPr>
            <w:r w:rsidRPr="00004A17">
              <w:rPr>
                <w:sz w:val="28"/>
                <w:szCs w:val="28"/>
                <w:lang w:val="uk-UA"/>
              </w:rPr>
              <w:t>4</w:t>
            </w:r>
            <w:r w:rsidR="00004A17" w:rsidRPr="00004A17">
              <w:rPr>
                <w:sz w:val="28"/>
                <w:szCs w:val="28"/>
                <w:lang w:val="uk-UA"/>
              </w:rPr>
              <w:t>2</w:t>
            </w:r>
            <w:r w:rsidR="00E2197B">
              <w:rPr>
                <w:sz w:val="28"/>
                <w:szCs w:val="28"/>
                <w:lang w:val="uk-UA"/>
              </w:rPr>
              <w:t>9</w:t>
            </w:r>
          </w:p>
        </w:tc>
      </w:tr>
      <w:tr w:rsidR="005A230A" w:rsidRPr="004A5039" w:rsidTr="005A230A">
        <w:trPr>
          <w:trHeight w:hRule="exact" w:val="33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24"/>
              <w:rPr>
                <w:sz w:val="28"/>
                <w:szCs w:val="28"/>
              </w:rPr>
            </w:pPr>
            <w:r w:rsidRPr="004A5039">
              <w:rPr>
                <w:b/>
                <w:bCs/>
                <w:color w:val="000000"/>
                <w:sz w:val="28"/>
                <w:szCs w:val="28"/>
                <w:lang w:val="uk-UA"/>
              </w:rPr>
              <w:t>4.</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Загальне число учнів 1-х класів</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E2197B" w:rsidP="00B5650D">
            <w:pPr>
              <w:shd w:val="clear" w:color="auto" w:fill="FFFFFF"/>
              <w:ind w:left="82"/>
              <w:rPr>
                <w:sz w:val="28"/>
                <w:szCs w:val="28"/>
                <w:lang w:val="uk-UA"/>
              </w:rPr>
            </w:pPr>
            <w:r>
              <w:rPr>
                <w:sz w:val="28"/>
                <w:szCs w:val="28"/>
                <w:lang w:val="uk-UA"/>
              </w:rPr>
              <w:t>5</w:t>
            </w:r>
            <w:r w:rsidR="00CC63C6">
              <w:rPr>
                <w:sz w:val="28"/>
                <w:szCs w:val="28"/>
                <w:lang w:val="uk-UA"/>
              </w:rPr>
              <w:t>3</w:t>
            </w:r>
          </w:p>
        </w:tc>
      </w:tr>
      <w:tr w:rsidR="005A230A" w:rsidRPr="004A5039" w:rsidTr="005A230A">
        <w:trPr>
          <w:trHeight w:hRule="exact" w:val="34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456"/>
              <w:rPr>
                <w:sz w:val="28"/>
                <w:szCs w:val="28"/>
              </w:rPr>
            </w:pPr>
            <w:r w:rsidRPr="004A5039">
              <w:rPr>
                <w:color w:val="000000"/>
                <w:sz w:val="28"/>
                <w:szCs w:val="28"/>
                <w:lang w:val="uk-UA"/>
              </w:rPr>
              <w:t>У т. ч. число у</w:t>
            </w:r>
            <w:r w:rsidR="008B2845" w:rsidRPr="004A5039">
              <w:rPr>
                <w:color w:val="000000"/>
                <w:sz w:val="28"/>
                <w:szCs w:val="28"/>
                <w:lang w:val="uk-UA"/>
              </w:rPr>
              <w:t>чнів 1-го класу, що прибули з д/</w:t>
            </w:r>
            <w:r w:rsidRPr="004A5039">
              <w:rPr>
                <w:color w:val="000000"/>
                <w:sz w:val="28"/>
                <w:szCs w:val="28"/>
                <w:lang w:val="uk-UA"/>
              </w:rPr>
              <w:t>з</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2B3F86" w:rsidRDefault="00D97686" w:rsidP="00B5650D">
            <w:pPr>
              <w:shd w:val="clear" w:color="auto" w:fill="FFFFFF"/>
              <w:ind w:left="110"/>
              <w:rPr>
                <w:sz w:val="28"/>
                <w:szCs w:val="28"/>
                <w:lang w:val="uk-UA"/>
              </w:rPr>
            </w:pPr>
            <w:r w:rsidRPr="002B3F86">
              <w:rPr>
                <w:sz w:val="28"/>
                <w:szCs w:val="28"/>
                <w:lang w:val="uk-UA"/>
              </w:rPr>
              <w:t>39</w:t>
            </w:r>
          </w:p>
        </w:tc>
      </w:tr>
      <w:tr w:rsidR="005A230A" w:rsidRPr="004A5039" w:rsidTr="005A230A">
        <w:trPr>
          <w:trHeight w:hRule="exact" w:val="33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24"/>
              <w:rPr>
                <w:sz w:val="28"/>
                <w:szCs w:val="28"/>
              </w:rPr>
            </w:pPr>
            <w:r w:rsidRPr="004A5039">
              <w:rPr>
                <w:b/>
                <w:bCs/>
                <w:color w:val="000000"/>
                <w:sz w:val="28"/>
                <w:szCs w:val="28"/>
                <w:lang w:val="uk-UA"/>
              </w:rPr>
              <w:t>5.</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Забезпечення вихованців гарячим харчуванням</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E2197B" w:rsidRDefault="00E2197B" w:rsidP="00B5650D">
            <w:pPr>
              <w:shd w:val="clear" w:color="auto" w:fill="FFFFFF"/>
              <w:ind w:left="10"/>
              <w:rPr>
                <w:color w:val="000000" w:themeColor="text1"/>
                <w:sz w:val="28"/>
                <w:szCs w:val="28"/>
                <w:lang w:val="uk-UA"/>
              </w:rPr>
            </w:pPr>
            <w:r w:rsidRPr="00E2197B">
              <w:rPr>
                <w:color w:val="000000" w:themeColor="text1"/>
                <w:sz w:val="28"/>
                <w:szCs w:val="28"/>
                <w:lang w:val="uk-UA"/>
              </w:rPr>
              <w:t>15</w:t>
            </w:r>
            <w:r w:rsidR="005A230A" w:rsidRPr="00E2197B">
              <w:rPr>
                <w:color w:val="000000" w:themeColor="text1"/>
                <w:sz w:val="28"/>
                <w:szCs w:val="28"/>
                <w:lang w:val="uk-UA"/>
              </w:rPr>
              <w:t>0</w:t>
            </w:r>
          </w:p>
        </w:tc>
      </w:tr>
      <w:tr w:rsidR="005A230A" w:rsidRPr="004A5039" w:rsidTr="005A230A">
        <w:trPr>
          <w:trHeight w:hRule="exact" w:val="32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19"/>
              <w:rPr>
                <w:sz w:val="28"/>
                <w:szCs w:val="28"/>
              </w:rPr>
            </w:pPr>
            <w:r w:rsidRPr="004A5039">
              <w:rPr>
                <w:b/>
                <w:bCs/>
                <w:color w:val="000000"/>
                <w:sz w:val="28"/>
                <w:szCs w:val="28"/>
                <w:lang w:val="uk-UA"/>
              </w:rPr>
              <w:t>6.</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Кількість працівників (усього)</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1236BE" w:rsidP="00004A17">
            <w:pPr>
              <w:shd w:val="clear" w:color="auto" w:fill="FFFFFF"/>
              <w:rPr>
                <w:sz w:val="28"/>
                <w:szCs w:val="28"/>
              </w:rPr>
            </w:pPr>
            <w:r>
              <w:rPr>
                <w:sz w:val="28"/>
                <w:szCs w:val="28"/>
                <w:lang w:val="uk-UA"/>
              </w:rPr>
              <w:t>6</w:t>
            </w:r>
            <w:r w:rsidR="00623086">
              <w:rPr>
                <w:sz w:val="28"/>
                <w:szCs w:val="28"/>
                <w:lang w:val="uk-UA"/>
              </w:rPr>
              <w:t>6</w:t>
            </w:r>
          </w:p>
        </w:tc>
      </w:tr>
      <w:tr w:rsidR="005A230A" w:rsidRPr="004A5039" w:rsidTr="005A230A">
        <w:trPr>
          <w:trHeight w:hRule="exact" w:val="33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19"/>
              <w:rPr>
                <w:sz w:val="28"/>
                <w:szCs w:val="28"/>
              </w:rPr>
            </w:pPr>
            <w:r w:rsidRPr="004A5039">
              <w:rPr>
                <w:b/>
                <w:bCs/>
                <w:color w:val="000000"/>
                <w:sz w:val="28"/>
                <w:szCs w:val="28"/>
                <w:lang w:val="uk-UA"/>
              </w:rPr>
              <w:t>7.</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763"/>
              <w:rPr>
                <w:sz w:val="28"/>
                <w:szCs w:val="28"/>
              </w:rPr>
            </w:pPr>
            <w:r w:rsidRPr="004A5039">
              <w:rPr>
                <w:color w:val="000000"/>
                <w:sz w:val="28"/>
                <w:szCs w:val="28"/>
                <w:lang w:val="uk-UA"/>
              </w:rPr>
              <w:t>Ут.ч.: педагогічних</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004A17" w:rsidP="00004A17">
            <w:pPr>
              <w:shd w:val="clear" w:color="auto" w:fill="FFFFFF"/>
              <w:rPr>
                <w:sz w:val="28"/>
                <w:szCs w:val="28"/>
              </w:rPr>
            </w:pPr>
            <w:r>
              <w:rPr>
                <w:sz w:val="28"/>
                <w:szCs w:val="28"/>
                <w:lang w:val="uk-UA"/>
              </w:rPr>
              <w:t>4</w:t>
            </w:r>
            <w:r w:rsidR="00623086">
              <w:rPr>
                <w:sz w:val="28"/>
                <w:szCs w:val="28"/>
                <w:lang w:val="uk-UA"/>
              </w:rPr>
              <w:t>4</w:t>
            </w:r>
          </w:p>
        </w:tc>
      </w:tr>
      <w:tr w:rsidR="005A230A" w:rsidRPr="004A5039" w:rsidTr="005A230A">
        <w:trPr>
          <w:trHeight w:hRule="exact" w:val="32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1680"/>
              <w:rPr>
                <w:sz w:val="28"/>
                <w:szCs w:val="28"/>
              </w:rPr>
            </w:pPr>
            <w:r w:rsidRPr="004A5039">
              <w:rPr>
                <w:color w:val="000000"/>
                <w:sz w:val="28"/>
                <w:szCs w:val="28"/>
                <w:lang w:val="uk-UA"/>
              </w:rPr>
              <w:t>Обслуговуючих</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1236BE" w:rsidP="00B5650D">
            <w:pPr>
              <w:shd w:val="clear" w:color="auto" w:fill="FFFFFF"/>
              <w:rPr>
                <w:sz w:val="28"/>
                <w:szCs w:val="28"/>
                <w:lang w:val="uk-UA"/>
              </w:rPr>
            </w:pPr>
            <w:r>
              <w:rPr>
                <w:sz w:val="28"/>
                <w:szCs w:val="28"/>
                <w:lang w:val="uk-UA"/>
              </w:rPr>
              <w:t>2</w:t>
            </w:r>
            <w:r w:rsidR="00623086">
              <w:rPr>
                <w:sz w:val="28"/>
                <w:szCs w:val="28"/>
                <w:lang w:val="uk-UA"/>
              </w:rPr>
              <w:t>3</w:t>
            </w:r>
          </w:p>
        </w:tc>
      </w:tr>
      <w:tr w:rsidR="005A230A" w:rsidRPr="004A5039" w:rsidTr="005A230A">
        <w:trPr>
          <w:trHeight w:hRule="exact" w:val="33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19"/>
              <w:rPr>
                <w:sz w:val="28"/>
                <w:szCs w:val="28"/>
              </w:rPr>
            </w:pPr>
            <w:r w:rsidRPr="004A5039">
              <w:rPr>
                <w:b/>
                <w:bCs/>
                <w:color w:val="000000"/>
                <w:sz w:val="28"/>
                <w:szCs w:val="28"/>
                <w:lang w:val="uk-UA"/>
              </w:rPr>
              <w:t>8.</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Загальна площа всіх приміщень</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sz w:val="28"/>
                <w:szCs w:val="28"/>
                <w:lang w:val="uk-UA"/>
              </w:rPr>
              <w:t>4 738 кв. м.</w:t>
            </w:r>
          </w:p>
        </w:tc>
      </w:tr>
      <w:tr w:rsidR="005A230A" w:rsidRPr="004A5039" w:rsidTr="005A230A">
        <w:trPr>
          <w:trHeight w:hRule="exact" w:val="432"/>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1258"/>
              <w:rPr>
                <w:sz w:val="28"/>
                <w:szCs w:val="28"/>
              </w:rPr>
            </w:pPr>
            <w:r w:rsidRPr="004A5039">
              <w:rPr>
                <w:color w:val="000000"/>
                <w:sz w:val="28"/>
                <w:szCs w:val="28"/>
                <w:lang w:val="uk-UA"/>
              </w:rPr>
              <w:t>У т. ч.: початкова школа</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sz w:val="28"/>
                <w:szCs w:val="28"/>
                <w:lang w:val="uk-UA"/>
              </w:rPr>
              <w:t>980 кв. м.</w:t>
            </w:r>
          </w:p>
        </w:tc>
      </w:tr>
      <w:tr w:rsidR="005A230A" w:rsidRPr="004A5039" w:rsidTr="005A230A">
        <w:trPr>
          <w:trHeight w:hRule="exact" w:val="355"/>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2098"/>
              <w:rPr>
                <w:sz w:val="28"/>
                <w:szCs w:val="28"/>
              </w:rPr>
            </w:pPr>
            <w:r w:rsidRPr="004A5039">
              <w:rPr>
                <w:color w:val="000000"/>
                <w:sz w:val="28"/>
                <w:szCs w:val="28"/>
                <w:lang w:val="uk-UA"/>
              </w:rPr>
              <w:t>основна будівля</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sz w:val="28"/>
                <w:szCs w:val="28"/>
                <w:lang w:val="uk-UA"/>
              </w:rPr>
              <w:t>3 758 кв. м.</w:t>
            </w:r>
          </w:p>
        </w:tc>
      </w:tr>
      <w:tr w:rsidR="005A230A" w:rsidRPr="004A5039" w:rsidTr="005A230A">
        <w:trPr>
          <w:trHeight w:hRule="exact" w:val="355"/>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2160"/>
              <w:rPr>
                <w:sz w:val="28"/>
                <w:szCs w:val="28"/>
              </w:rPr>
            </w:pPr>
            <w:r w:rsidRPr="004A5039">
              <w:rPr>
                <w:color w:val="000000"/>
                <w:sz w:val="28"/>
                <w:szCs w:val="28"/>
                <w:lang w:val="uk-UA"/>
              </w:rPr>
              <w:t>навчальних приміщень</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24"/>
              <w:rPr>
                <w:sz w:val="28"/>
                <w:szCs w:val="28"/>
              </w:rPr>
            </w:pPr>
            <w:r w:rsidRPr="004A5039">
              <w:rPr>
                <w:sz w:val="28"/>
                <w:szCs w:val="28"/>
                <w:lang w:val="uk-UA"/>
              </w:rPr>
              <w:t>1900 кв.м.</w:t>
            </w:r>
          </w:p>
        </w:tc>
      </w:tr>
      <w:tr w:rsidR="005A230A" w:rsidRPr="004A5039" w:rsidTr="005A230A">
        <w:trPr>
          <w:trHeight w:hRule="exact" w:val="355"/>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10"/>
              <w:rPr>
                <w:sz w:val="28"/>
                <w:szCs w:val="28"/>
              </w:rPr>
            </w:pPr>
            <w:r w:rsidRPr="004A5039">
              <w:rPr>
                <w:b/>
                <w:bCs/>
                <w:color w:val="000000"/>
                <w:sz w:val="28"/>
                <w:szCs w:val="28"/>
                <w:lang w:val="uk-UA"/>
              </w:rPr>
              <w:t>9.</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Кількість робочих місць у майстернях</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sz w:val="28"/>
                <w:szCs w:val="28"/>
                <w:lang w:val="uk-UA"/>
              </w:rPr>
              <w:t>30</w:t>
            </w:r>
          </w:p>
        </w:tc>
      </w:tr>
      <w:tr w:rsidR="005A230A" w:rsidRPr="004A5039" w:rsidTr="005A230A">
        <w:trPr>
          <w:trHeight w:hRule="exact" w:val="384"/>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38"/>
              <w:rPr>
                <w:sz w:val="28"/>
                <w:szCs w:val="28"/>
              </w:rPr>
            </w:pPr>
            <w:r w:rsidRPr="004A5039">
              <w:rPr>
                <w:b/>
                <w:bCs/>
                <w:color w:val="000000"/>
                <w:sz w:val="28"/>
                <w:szCs w:val="28"/>
                <w:lang w:val="uk-UA"/>
              </w:rPr>
              <w:t>10.</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Кількість робочих місць у комп'ютерному класі</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19"/>
              <w:rPr>
                <w:sz w:val="28"/>
                <w:szCs w:val="28"/>
              </w:rPr>
            </w:pPr>
            <w:r w:rsidRPr="004A5039">
              <w:rPr>
                <w:sz w:val="28"/>
                <w:szCs w:val="28"/>
                <w:lang w:val="uk-UA"/>
              </w:rPr>
              <w:t>21</w:t>
            </w:r>
          </w:p>
        </w:tc>
      </w:tr>
      <w:tr w:rsidR="005A230A" w:rsidRPr="004A5039" w:rsidTr="005A230A">
        <w:trPr>
          <w:trHeight w:hRule="exact" w:val="32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38"/>
              <w:rPr>
                <w:sz w:val="28"/>
                <w:szCs w:val="28"/>
              </w:rPr>
            </w:pPr>
            <w:r w:rsidRPr="004A5039">
              <w:rPr>
                <w:b/>
                <w:bCs/>
                <w:color w:val="000000"/>
                <w:sz w:val="28"/>
                <w:szCs w:val="28"/>
                <w:lang w:val="uk-UA"/>
              </w:rPr>
              <w:t>11.</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Забезпеченість навчальними кабінетами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14"/>
              <w:rPr>
                <w:sz w:val="28"/>
                <w:szCs w:val="28"/>
              </w:rPr>
            </w:pPr>
            <w:r w:rsidRPr="004A5039">
              <w:rPr>
                <w:sz w:val="28"/>
                <w:szCs w:val="28"/>
                <w:lang w:val="uk-UA"/>
              </w:rPr>
              <w:t>100%</w:t>
            </w:r>
          </w:p>
        </w:tc>
      </w:tr>
      <w:tr w:rsidR="005A230A" w:rsidRPr="004A5039" w:rsidTr="005A230A">
        <w:trPr>
          <w:trHeight w:hRule="exact" w:val="355"/>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34"/>
              <w:rPr>
                <w:sz w:val="28"/>
                <w:szCs w:val="28"/>
              </w:rPr>
            </w:pPr>
            <w:r w:rsidRPr="004A5039">
              <w:rPr>
                <w:b/>
                <w:bCs/>
                <w:color w:val="000000"/>
                <w:sz w:val="28"/>
                <w:szCs w:val="28"/>
                <w:lang w:val="uk-UA"/>
              </w:rPr>
              <w:t>12.</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Забезпеченість підручниками і навчальними текстами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2043CF" w:rsidP="00B5650D">
            <w:pPr>
              <w:shd w:val="clear" w:color="auto" w:fill="FFFFFF"/>
              <w:rPr>
                <w:sz w:val="28"/>
                <w:szCs w:val="28"/>
              </w:rPr>
            </w:pPr>
            <w:r w:rsidRPr="004A5039">
              <w:rPr>
                <w:sz w:val="28"/>
                <w:szCs w:val="28"/>
                <w:lang w:val="uk-UA"/>
              </w:rPr>
              <w:t>9</w:t>
            </w:r>
            <w:r w:rsidR="005A230A" w:rsidRPr="004A5039">
              <w:rPr>
                <w:sz w:val="28"/>
                <w:szCs w:val="28"/>
                <w:lang w:val="uk-UA"/>
              </w:rPr>
              <w:t>0%</w:t>
            </w:r>
          </w:p>
        </w:tc>
      </w:tr>
      <w:tr w:rsidR="005A230A" w:rsidRPr="004A5039" w:rsidTr="005A230A">
        <w:trPr>
          <w:trHeight w:hRule="exact" w:val="33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38"/>
              <w:rPr>
                <w:sz w:val="28"/>
                <w:szCs w:val="28"/>
              </w:rPr>
            </w:pPr>
            <w:r w:rsidRPr="004A5039">
              <w:rPr>
                <w:b/>
                <w:bCs/>
                <w:color w:val="000000"/>
                <w:sz w:val="28"/>
                <w:szCs w:val="28"/>
                <w:lang w:val="uk-UA"/>
              </w:rPr>
              <w:t>13.</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Число книг у шкільній бібліотеці (на одного учня)</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14"/>
              <w:rPr>
                <w:sz w:val="28"/>
                <w:szCs w:val="28"/>
              </w:rPr>
            </w:pPr>
            <w:r w:rsidRPr="004A5039">
              <w:rPr>
                <w:sz w:val="28"/>
                <w:szCs w:val="28"/>
                <w:lang w:val="uk-UA"/>
              </w:rPr>
              <w:t>150</w:t>
            </w:r>
          </w:p>
        </w:tc>
      </w:tr>
      <w:tr w:rsidR="005A230A" w:rsidRPr="004A5039" w:rsidTr="005A230A">
        <w:trPr>
          <w:trHeight w:hRule="exact" w:val="32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38"/>
              <w:rPr>
                <w:sz w:val="28"/>
                <w:szCs w:val="28"/>
              </w:rPr>
            </w:pPr>
            <w:r w:rsidRPr="004A5039">
              <w:rPr>
                <w:b/>
                <w:bCs/>
                <w:color w:val="000000"/>
                <w:sz w:val="28"/>
                <w:szCs w:val="28"/>
                <w:lang w:val="uk-UA"/>
              </w:rPr>
              <w:t>14.</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Кількість посадкових місць у їдальні</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14"/>
              <w:rPr>
                <w:sz w:val="28"/>
                <w:szCs w:val="28"/>
              </w:rPr>
            </w:pPr>
            <w:r w:rsidRPr="004A5039">
              <w:rPr>
                <w:sz w:val="28"/>
                <w:szCs w:val="28"/>
                <w:lang w:val="uk-UA"/>
              </w:rPr>
              <w:t>90</w:t>
            </w:r>
          </w:p>
        </w:tc>
      </w:tr>
      <w:tr w:rsidR="005A230A" w:rsidRPr="004A5039" w:rsidTr="005A230A">
        <w:trPr>
          <w:trHeight w:hRule="exact" w:val="355"/>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ind w:left="38"/>
              <w:rPr>
                <w:sz w:val="28"/>
                <w:szCs w:val="28"/>
              </w:rPr>
            </w:pPr>
            <w:r w:rsidRPr="004A5039">
              <w:rPr>
                <w:b/>
                <w:bCs/>
                <w:color w:val="000000"/>
                <w:sz w:val="28"/>
                <w:szCs w:val="28"/>
                <w:lang w:val="uk-UA"/>
              </w:rPr>
              <w:t>15.</w:t>
            </w:r>
          </w:p>
        </w:tc>
        <w:tc>
          <w:tcPr>
            <w:tcW w:w="6931"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color w:val="000000"/>
                <w:sz w:val="28"/>
                <w:szCs w:val="28"/>
                <w:lang w:val="uk-UA"/>
              </w:rPr>
              <w:t>Площа земельної ділянки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5A230A" w:rsidRPr="004A5039" w:rsidRDefault="005A230A" w:rsidP="00B5650D">
            <w:pPr>
              <w:shd w:val="clear" w:color="auto" w:fill="FFFFFF"/>
              <w:rPr>
                <w:sz w:val="28"/>
                <w:szCs w:val="28"/>
              </w:rPr>
            </w:pPr>
            <w:r w:rsidRPr="004A5039">
              <w:rPr>
                <w:sz w:val="28"/>
                <w:szCs w:val="28"/>
                <w:lang w:val="uk-UA"/>
              </w:rPr>
              <w:t>2 га</w:t>
            </w:r>
          </w:p>
        </w:tc>
      </w:tr>
    </w:tbl>
    <w:p w:rsidR="005A230A" w:rsidRPr="00B5650D" w:rsidRDefault="005A230A" w:rsidP="00B5650D">
      <w:pPr>
        <w:rPr>
          <w:sz w:val="28"/>
          <w:szCs w:val="28"/>
          <w:lang w:val="uk-UA"/>
        </w:rPr>
      </w:pPr>
    </w:p>
    <w:p w:rsidR="007011B7" w:rsidRPr="00B5650D" w:rsidRDefault="007011B7" w:rsidP="00E1605C">
      <w:pPr>
        <w:rPr>
          <w:b/>
          <w:sz w:val="28"/>
          <w:szCs w:val="28"/>
          <w:lang w:val="uk-UA"/>
        </w:rPr>
      </w:pPr>
    </w:p>
    <w:p w:rsidR="004B5FB9" w:rsidRDefault="004B5FB9" w:rsidP="00E1605C">
      <w:pPr>
        <w:jc w:val="center"/>
        <w:rPr>
          <w:b/>
          <w:sz w:val="28"/>
          <w:szCs w:val="28"/>
          <w:lang w:val="uk-UA"/>
        </w:rPr>
      </w:pPr>
    </w:p>
    <w:p w:rsidR="001236BE" w:rsidRDefault="001236BE">
      <w:pPr>
        <w:rPr>
          <w:b/>
          <w:sz w:val="28"/>
          <w:szCs w:val="28"/>
          <w:lang w:val="uk-UA"/>
        </w:rPr>
      </w:pPr>
      <w:r>
        <w:rPr>
          <w:b/>
          <w:sz w:val="28"/>
          <w:szCs w:val="28"/>
          <w:lang w:val="uk-UA"/>
        </w:rPr>
        <w:br w:type="page"/>
      </w:r>
    </w:p>
    <w:p w:rsidR="00B653CE" w:rsidRDefault="00B653CE" w:rsidP="00E1605C">
      <w:pPr>
        <w:jc w:val="center"/>
        <w:rPr>
          <w:b/>
          <w:sz w:val="28"/>
          <w:szCs w:val="28"/>
          <w:lang w:val="uk-UA"/>
        </w:rPr>
      </w:pPr>
      <w:r>
        <w:rPr>
          <w:b/>
          <w:sz w:val="28"/>
          <w:szCs w:val="28"/>
          <w:lang w:val="uk-UA"/>
        </w:rPr>
        <w:lastRenderedPageBreak/>
        <w:t>РОЗДІЛ І</w:t>
      </w:r>
    </w:p>
    <w:p w:rsidR="005A230A" w:rsidRPr="003F2CD9" w:rsidRDefault="00114B08" w:rsidP="00E1605C">
      <w:pPr>
        <w:jc w:val="center"/>
        <w:rPr>
          <w:b/>
          <w:sz w:val="28"/>
          <w:szCs w:val="28"/>
          <w:lang w:val="uk-UA"/>
        </w:rPr>
      </w:pPr>
      <w:r w:rsidRPr="003F2CD9">
        <w:rPr>
          <w:b/>
          <w:sz w:val="28"/>
          <w:szCs w:val="28"/>
          <w:lang w:val="uk-UA"/>
        </w:rPr>
        <w:t>Основні підсумки роботи</w:t>
      </w:r>
      <w:r w:rsidR="005A230A" w:rsidRPr="003F2CD9">
        <w:rPr>
          <w:b/>
          <w:sz w:val="28"/>
          <w:szCs w:val="28"/>
          <w:lang w:val="uk-UA"/>
        </w:rPr>
        <w:t xml:space="preserve"> навчально</w:t>
      </w:r>
      <w:r w:rsidRPr="003F2CD9">
        <w:rPr>
          <w:b/>
          <w:sz w:val="28"/>
          <w:szCs w:val="28"/>
          <w:lang w:val="uk-UA"/>
        </w:rPr>
        <w:t>го закладу</w:t>
      </w:r>
    </w:p>
    <w:p w:rsidR="005A230A" w:rsidRPr="003F2CD9" w:rsidRDefault="005A230A" w:rsidP="00E1605C">
      <w:pPr>
        <w:jc w:val="center"/>
        <w:rPr>
          <w:b/>
          <w:sz w:val="28"/>
          <w:szCs w:val="28"/>
          <w:lang w:val="uk-UA"/>
        </w:rPr>
      </w:pPr>
      <w:r w:rsidRPr="003F2CD9">
        <w:rPr>
          <w:b/>
          <w:sz w:val="28"/>
          <w:szCs w:val="28"/>
          <w:lang w:val="uk-UA"/>
        </w:rPr>
        <w:t xml:space="preserve">за </w:t>
      </w:r>
      <w:r w:rsidR="001236BE">
        <w:rPr>
          <w:b/>
          <w:sz w:val="28"/>
          <w:szCs w:val="28"/>
          <w:lang w:val="uk-UA"/>
        </w:rPr>
        <w:t>201</w:t>
      </w:r>
      <w:r w:rsidR="00181C24">
        <w:rPr>
          <w:b/>
          <w:sz w:val="28"/>
          <w:szCs w:val="28"/>
          <w:lang w:val="uk-UA"/>
        </w:rPr>
        <w:t>7</w:t>
      </w:r>
      <w:r w:rsidR="00F2568B">
        <w:rPr>
          <w:b/>
          <w:sz w:val="28"/>
          <w:szCs w:val="28"/>
          <w:lang w:val="uk-UA"/>
        </w:rPr>
        <w:t>/201</w:t>
      </w:r>
      <w:r w:rsidR="00181C24">
        <w:rPr>
          <w:b/>
          <w:sz w:val="28"/>
          <w:szCs w:val="28"/>
          <w:lang w:val="uk-UA"/>
        </w:rPr>
        <w:t>8</w:t>
      </w:r>
      <w:r w:rsidR="00F80186" w:rsidRPr="003F2CD9">
        <w:rPr>
          <w:b/>
          <w:sz w:val="28"/>
          <w:szCs w:val="28"/>
          <w:lang w:val="uk-UA"/>
        </w:rPr>
        <w:t xml:space="preserve"> </w:t>
      </w:r>
      <w:r w:rsidR="00281509" w:rsidRPr="003F2CD9">
        <w:rPr>
          <w:b/>
          <w:sz w:val="28"/>
          <w:szCs w:val="28"/>
          <w:lang w:val="uk-UA"/>
        </w:rPr>
        <w:t>навчальний рік та</w:t>
      </w:r>
      <w:r w:rsidR="00C116E9" w:rsidRPr="003F2CD9">
        <w:rPr>
          <w:b/>
          <w:sz w:val="28"/>
          <w:szCs w:val="28"/>
          <w:lang w:val="uk-UA"/>
        </w:rPr>
        <w:t xml:space="preserve"> завдання</w:t>
      </w:r>
    </w:p>
    <w:p w:rsidR="001756D9" w:rsidRPr="003F2CD9" w:rsidRDefault="005A230A" w:rsidP="003F2CD9">
      <w:pPr>
        <w:jc w:val="center"/>
        <w:rPr>
          <w:b/>
          <w:sz w:val="28"/>
          <w:szCs w:val="28"/>
          <w:lang w:val="uk-UA"/>
        </w:rPr>
      </w:pPr>
      <w:r w:rsidRPr="003F2CD9">
        <w:rPr>
          <w:b/>
          <w:sz w:val="28"/>
          <w:szCs w:val="28"/>
          <w:lang w:val="uk-UA"/>
        </w:rPr>
        <w:t xml:space="preserve">на </w:t>
      </w:r>
      <w:r w:rsidR="00181C24">
        <w:rPr>
          <w:b/>
          <w:sz w:val="28"/>
          <w:szCs w:val="28"/>
          <w:lang w:val="uk-UA"/>
        </w:rPr>
        <w:t>2018/2019</w:t>
      </w:r>
      <w:r w:rsidRPr="003F2CD9">
        <w:rPr>
          <w:b/>
          <w:sz w:val="28"/>
          <w:szCs w:val="28"/>
          <w:lang w:val="uk-UA"/>
        </w:rPr>
        <w:t xml:space="preserve"> навчальний рік</w:t>
      </w:r>
    </w:p>
    <w:p w:rsidR="003F2CD9" w:rsidRPr="004B5839" w:rsidRDefault="003F2CD9" w:rsidP="003F2CD9">
      <w:pPr>
        <w:ind w:firstLine="709"/>
        <w:contextualSpacing/>
        <w:jc w:val="both"/>
        <w:rPr>
          <w:sz w:val="28"/>
          <w:szCs w:val="28"/>
          <w:lang w:val="uk-UA"/>
        </w:rPr>
      </w:pPr>
      <w:r w:rsidRPr="004B5839">
        <w:rPr>
          <w:sz w:val="28"/>
          <w:szCs w:val="28"/>
          <w:lang w:val="uk-UA"/>
        </w:rPr>
        <w:t xml:space="preserve">Робота Новопокровського навчально-виховного комплексу Чугуївської районної ради Харківської області в </w:t>
      </w:r>
      <w:r w:rsidR="00181C24">
        <w:rPr>
          <w:sz w:val="28"/>
          <w:szCs w:val="28"/>
          <w:lang w:val="uk-UA"/>
        </w:rPr>
        <w:t>2017/2018</w:t>
      </w:r>
      <w:r w:rsidRPr="004B5839">
        <w:rPr>
          <w:sz w:val="28"/>
          <w:szCs w:val="28"/>
          <w:lang w:val="uk-UA"/>
        </w:rPr>
        <w:t xml:space="preserve"> навчальному році була спрямована на виконання Законів України «Про освіту», «Про загальну середню освіту», «Про дошкільну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 Про додаткові заходи щодо підвищення якості освіти в Україні», реалізацію державних, регіональних та районних програм у галузі освіти, інших чинних законодавчих та нормативних документів.</w:t>
      </w:r>
    </w:p>
    <w:p w:rsidR="003F2CD9" w:rsidRPr="004B5839" w:rsidRDefault="003F2CD9" w:rsidP="003F2CD9">
      <w:pPr>
        <w:ind w:firstLine="709"/>
        <w:contextualSpacing/>
        <w:jc w:val="both"/>
        <w:rPr>
          <w:sz w:val="28"/>
          <w:szCs w:val="28"/>
          <w:lang w:val="uk-UA"/>
        </w:rPr>
      </w:pPr>
      <w:r w:rsidRPr="004B5839">
        <w:rPr>
          <w:sz w:val="28"/>
          <w:szCs w:val="28"/>
          <w:lang w:val="uk-UA"/>
        </w:rPr>
        <w:t>Навчально-виховний комплекс здійснював свою діяльність відповідно до Статуту. Були створені оптимальні умови для забезпечення конституційного права кожного громадянина на доступну якісну освіту, отримання молоддю повної загальної середньої освіти за 11-річним терміном навчання, 12-бальною системою оцінювання навчальних досягнень учнів.</w:t>
      </w:r>
    </w:p>
    <w:p w:rsidR="003F2CD9" w:rsidRPr="004B5839" w:rsidRDefault="003F2CD9" w:rsidP="003F2CD9">
      <w:pPr>
        <w:ind w:firstLine="400"/>
        <w:contextualSpacing/>
        <w:jc w:val="both"/>
        <w:rPr>
          <w:sz w:val="28"/>
          <w:szCs w:val="28"/>
          <w:lang w:val="uk-UA"/>
        </w:rPr>
      </w:pPr>
      <w:r w:rsidRPr="004B5839">
        <w:rPr>
          <w:sz w:val="28"/>
          <w:szCs w:val="28"/>
          <w:lang w:val="uk-UA"/>
        </w:rPr>
        <w:t xml:space="preserve">Педагогічний колектив школи працював над реалізацією педагогічної проблеми: </w:t>
      </w:r>
      <w:r>
        <w:rPr>
          <w:sz w:val="28"/>
          <w:szCs w:val="28"/>
          <w:lang w:val="uk-UA"/>
        </w:rPr>
        <w:t>«</w:t>
      </w:r>
      <w:r w:rsidRPr="004B5839">
        <w:rPr>
          <w:sz w:val="28"/>
          <w:szCs w:val="28"/>
          <w:lang w:val="uk-UA"/>
        </w:rPr>
        <w:t>Забезпечення системного підвищення якості освіти на інноваційній основі сучасного психолого-педагогічного та науково-методичного супроводження навчально-виховного процесу». Проведено певну роботу щодо збереження і розвитку шкільної мережі</w:t>
      </w:r>
      <w:r w:rsidRPr="004B5839">
        <w:rPr>
          <w:sz w:val="28"/>
          <w:szCs w:val="28"/>
          <w:u w:val="single"/>
          <w:lang w:val="uk-UA"/>
        </w:rPr>
        <w:t>.</w:t>
      </w:r>
      <w:r w:rsidRPr="004B5839">
        <w:rPr>
          <w:sz w:val="28"/>
          <w:szCs w:val="28"/>
          <w:lang w:val="uk-UA"/>
        </w:rPr>
        <w:t xml:space="preserve"> На початку </w:t>
      </w:r>
      <w:r w:rsidR="00181C24">
        <w:rPr>
          <w:sz w:val="28"/>
          <w:szCs w:val="28"/>
          <w:lang w:val="uk-UA"/>
        </w:rPr>
        <w:t>2017/2018</w:t>
      </w:r>
      <w:r w:rsidRPr="004B5839">
        <w:rPr>
          <w:sz w:val="28"/>
          <w:szCs w:val="28"/>
          <w:lang w:val="uk-UA"/>
        </w:rPr>
        <w:t xml:space="preserve"> навчально</w:t>
      </w:r>
      <w:r w:rsidR="00181C24">
        <w:rPr>
          <w:sz w:val="28"/>
          <w:szCs w:val="28"/>
          <w:lang w:val="uk-UA"/>
        </w:rPr>
        <w:t>го року у школі було відкрито 20</w:t>
      </w:r>
      <w:r w:rsidRPr="004B5839">
        <w:rPr>
          <w:sz w:val="28"/>
          <w:szCs w:val="28"/>
          <w:lang w:val="uk-UA"/>
        </w:rPr>
        <w:t xml:space="preserve"> класів, із них 1-4-х - 8 класі</w:t>
      </w:r>
      <w:r w:rsidR="00181C24">
        <w:rPr>
          <w:sz w:val="28"/>
          <w:szCs w:val="28"/>
          <w:lang w:val="uk-UA"/>
        </w:rPr>
        <w:t>в, 5-9-х – 10</w:t>
      </w:r>
      <w:r w:rsidR="001236BE">
        <w:rPr>
          <w:sz w:val="28"/>
          <w:szCs w:val="28"/>
          <w:lang w:val="uk-UA"/>
        </w:rPr>
        <w:t xml:space="preserve"> класів, 10-11-х – 2</w:t>
      </w:r>
      <w:r w:rsidR="00181C24">
        <w:rPr>
          <w:sz w:val="28"/>
          <w:szCs w:val="28"/>
          <w:lang w:val="uk-UA"/>
        </w:rPr>
        <w:t xml:space="preserve"> класи. Мова навчання: 10</w:t>
      </w:r>
      <w:r w:rsidRPr="004B5839">
        <w:rPr>
          <w:sz w:val="28"/>
          <w:szCs w:val="28"/>
          <w:lang w:val="uk-UA"/>
        </w:rPr>
        <w:t xml:space="preserve"> класів –</w:t>
      </w:r>
      <w:r w:rsidR="00181C24">
        <w:rPr>
          <w:sz w:val="28"/>
          <w:szCs w:val="28"/>
          <w:lang w:val="uk-UA"/>
        </w:rPr>
        <w:t xml:space="preserve"> з українською мовою навчання, 10</w:t>
      </w:r>
      <w:r w:rsidRPr="004B5839">
        <w:rPr>
          <w:sz w:val="28"/>
          <w:szCs w:val="28"/>
          <w:lang w:val="uk-UA"/>
        </w:rPr>
        <w:t xml:space="preserve"> – з російською мовою навчання. </w:t>
      </w:r>
      <w:r w:rsidR="00181C24">
        <w:rPr>
          <w:sz w:val="28"/>
          <w:szCs w:val="28"/>
          <w:lang w:val="uk-UA"/>
        </w:rPr>
        <w:t>Станом на 05.09.2017</w:t>
      </w:r>
      <w:r w:rsidR="001236BE">
        <w:rPr>
          <w:sz w:val="28"/>
          <w:szCs w:val="28"/>
          <w:lang w:val="uk-UA"/>
        </w:rPr>
        <w:t xml:space="preserve"> кількість учнів становила 414</w:t>
      </w:r>
      <w:r w:rsidRPr="004B5839">
        <w:rPr>
          <w:sz w:val="28"/>
          <w:szCs w:val="28"/>
          <w:lang w:val="uk-UA"/>
        </w:rPr>
        <w:t>. Середня наповнюваність учні</w:t>
      </w:r>
      <w:r w:rsidR="001236BE">
        <w:rPr>
          <w:sz w:val="28"/>
          <w:szCs w:val="28"/>
          <w:lang w:val="uk-UA"/>
        </w:rPr>
        <w:t xml:space="preserve">в у 1-4-х класах складала </w:t>
      </w:r>
      <w:r w:rsidR="0091580C">
        <w:rPr>
          <w:sz w:val="28"/>
          <w:szCs w:val="28"/>
          <w:lang w:val="uk-UA"/>
        </w:rPr>
        <w:t>– 22 осіб, у 5-9-х класах – 20</w:t>
      </w:r>
      <w:r w:rsidR="001236BE">
        <w:rPr>
          <w:sz w:val="28"/>
          <w:szCs w:val="28"/>
          <w:lang w:val="uk-UA"/>
        </w:rPr>
        <w:t xml:space="preserve"> осіб, у 10-11-х класах – </w:t>
      </w:r>
      <w:r w:rsidR="0091580C">
        <w:rPr>
          <w:sz w:val="28"/>
          <w:szCs w:val="28"/>
          <w:lang w:val="uk-UA"/>
        </w:rPr>
        <w:t>18</w:t>
      </w:r>
      <w:r w:rsidRPr="004B5839">
        <w:rPr>
          <w:sz w:val="28"/>
          <w:szCs w:val="28"/>
          <w:lang w:val="uk-UA"/>
        </w:rPr>
        <w:t xml:space="preserve"> осіб.</w:t>
      </w:r>
      <w:r w:rsidR="001236BE">
        <w:rPr>
          <w:sz w:val="28"/>
          <w:szCs w:val="28"/>
          <w:lang w:val="uk-UA"/>
        </w:rPr>
        <w:t xml:space="preserve"> </w:t>
      </w:r>
      <w:r w:rsidR="008762E2">
        <w:rPr>
          <w:sz w:val="28"/>
          <w:szCs w:val="28"/>
          <w:lang w:val="uk-UA"/>
        </w:rPr>
        <w:t>Протягом року із школи вибуло 9</w:t>
      </w:r>
      <w:r w:rsidRPr="004B5839">
        <w:rPr>
          <w:sz w:val="28"/>
          <w:szCs w:val="28"/>
          <w:lang w:val="uk-UA"/>
        </w:rPr>
        <w:t xml:space="preserve"> учнів у зв’язку зі зміною місця проживання, прибуло</w:t>
      </w:r>
      <w:r w:rsidR="008762E2">
        <w:rPr>
          <w:sz w:val="28"/>
          <w:szCs w:val="28"/>
          <w:lang w:val="uk-UA"/>
        </w:rPr>
        <w:t xml:space="preserve"> - 10</w:t>
      </w:r>
      <w:r w:rsidRPr="004B5839">
        <w:rPr>
          <w:sz w:val="28"/>
          <w:szCs w:val="28"/>
          <w:lang w:val="uk-UA"/>
        </w:rPr>
        <w:t xml:space="preserve"> учнів. Кількість учнів на кінець </w:t>
      </w:r>
      <w:r w:rsidR="001236BE">
        <w:rPr>
          <w:sz w:val="28"/>
          <w:szCs w:val="28"/>
          <w:lang w:val="uk-UA"/>
        </w:rPr>
        <w:t>навчальн</w:t>
      </w:r>
      <w:r w:rsidR="009E7E9A">
        <w:rPr>
          <w:sz w:val="28"/>
          <w:szCs w:val="28"/>
          <w:lang w:val="uk-UA"/>
        </w:rPr>
        <w:t>ого року становить - 413</w:t>
      </w:r>
      <w:r w:rsidRPr="004B5839">
        <w:rPr>
          <w:sz w:val="28"/>
          <w:szCs w:val="28"/>
          <w:lang w:val="uk-UA"/>
        </w:rPr>
        <w:t>.</w:t>
      </w:r>
    </w:p>
    <w:p w:rsidR="003F2CD9" w:rsidRPr="004B5839" w:rsidRDefault="003F2CD9" w:rsidP="003F2CD9">
      <w:pPr>
        <w:ind w:firstLine="400"/>
        <w:contextualSpacing/>
        <w:jc w:val="both"/>
        <w:rPr>
          <w:sz w:val="28"/>
          <w:szCs w:val="28"/>
          <w:lang w:val="uk-UA"/>
        </w:rPr>
      </w:pPr>
      <w:r w:rsidRPr="004B5839">
        <w:rPr>
          <w:sz w:val="28"/>
          <w:szCs w:val="28"/>
          <w:lang w:val="uk-UA"/>
        </w:rPr>
        <w:t>Рух учнів у порівнянні з попередніми навчальними роками (без учнів 9, 11-х класів) становить: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992"/>
        <w:gridCol w:w="1134"/>
        <w:gridCol w:w="1418"/>
        <w:gridCol w:w="1134"/>
        <w:gridCol w:w="850"/>
        <w:gridCol w:w="1276"/>
        <w:gridCol w:w="851"/>
        <w:gridCol w:w="1134"/>
      </w:tblGrid>
      <w:tr w:rsidR="008762E2" w:rsidRPr="004B5839" w:rsidTr="003F2CD9">
        <w:tc>
          <w:tcPr>
            <w:tcW w:w="2943" w:type="dxa"/>
            <w:gridSpan w:val="3"/>
          </w:tcPr>
          <w:p w:rsidR="008762E2" w:rsidRPr="004B5839" w:rsidRDefault="008762E2" w:rsidP="009E7E9A">
            <w:pPr>
              <w:contextualSpacing/>
              <w:rPr>
                <w:sz w:val="28"/>
                <w:szCs w:val="28"/>
                <w:lang w:val="uk-UA"/>
              </w:rPr>
            </w:pPr>
            <w:r>
              <w:rPr>
                <w:sz w:val="28"/>
                <w:szCs w:val="28"/>
                <w:lang w:val="uk-UA"/>
              </w:rPr>
              <w:t>2015/2016 навчальний рік</w:t>
            </w:r>
          </w:p>
        </w:tc>
        <w:tc>
          <w:tcPr>
            <w:tcW w:w="3402" w:type="dxa"/>
            <w:gridSpan w:val="3"/>
          </w:tcPr>
          <w:p w:rsidR="008762E2" w:rsidRPr="004B5839" w:rsidRDefault="008762E2" w:rsidP="009E7E9A">
            <w:pPr>
              <w:contextualSpacing/>
              <w:rPr>
                <w:sz w:val="28"/>
                <w:szCs w:val="28"/>
                <w:lang w:val="uk-UA"/>
              </w:rPr>
            </w:pPr>
            <w:r>
              <w:rPr>
                <w:sz w:val="28"/>
                <w:szCs w:val="28"/>
                <w:lang w:val="uk-UA"/>
              </w:rPr>
              <w:t>2016/2017</w:t>
            </w:r>
            <w:r w:rsidRPr="004B5839">
              <w:rPr>
                <w:sz w:val="28"/>
                <w:szCs w:val="28"/>
                <w:lang w:val="uk-UA"/>
              </w:rPr>
              <w:t xml:space="preserve"> навчальний рік</w:t>
            </w:r>
          </w:p>
        </w:tc>
        <w:tc>
          <w:tcPr>
            <w:tcW w:w="3261" w:type="dxa"/>
            <w:gridSpan w:val="3"/>
          </w:tcPr>
          <w:p w:rsidR="008762E2" w:rsidRPr="004B5839" w:rsidRDefault="008762E2" w:rsidP="003F2CD9">
            <w:pPr>
              <w:contextualSpacing/>
              <w:rPr>
                <w:sz w:val="28"/>
                <w:szCs w:val="28"/>
                <w:lang w:val="uk-UA"/>
              </w:rPr>
            </w:pPr>
            <w:r>
              <w:rPr>
                <w:sz w:val="28"/>
                <w:szCs w:val="28"/>
                <w:lang w:val="uk-UA"/>
              </w:rPr>
              <w:t>2017/2018 навчальний рік</w:t>
            </w:r>
          </w:p>
        </w:tc>
      </w:tr>
      <w:tr w:rsidR="008762E2" w:rsidRPr="004B5839" w:rsidTr="003F2CD9">
        <w:tc>
          <w:tcPr>
            <w:tcW w:w="817" w:type="dxa"/>
            <w:vAlign w:val="center"/>
          </w:tcPr>
          <w:p w:rsidR="008762E2" w:rsidRPr="004B5839" w:rsidRDefault="008762E2" w:rsidP="009E7E9A">
            <w:pPr>
              <w:contextualSpacing/>
              <w:rPr>
                <w:sz w:val="28"/>
                <w:szCs w:val="28"/>
                <w:lang w:val="uk-UA"/>
              </w:rPr>
            </w:pPr>
            <w:r w:rsidRPr="004B5839">
              <w:rPr>
                <w:sz w:val="28"/>
                <w:szCs w:val="28"/>
                <w:lang w:val="uk-UA"/>
              </w:rPr>
              <w:t>Мережа</w:t>
            </w:r>
          </w:p>
          <w:p w:rsidR="008762E2" w:rsidRPr="004B5839" w:rsidRDefault="008762E2" w:rsidP="009E7E9A">
            <w:pPr>
              <w:contextualSpacing/>
              <w:rPr>
                <w:sz w:val="28"/>
                <w:szCs w:val="28"/>
                <w:lang w:val="uk-UA"/>
              </w:rPr>
            </w:pPr>
            <w:r w:rsidRPr="004B5839">
              <w:rPr>
                <w:sz w:val="28"/>
                <w:szCs w:val="28"/>
                <w:lang w:val="uk-UA"/>
              </w:rPr>
              <w:t>на 05.09.</w:t>
            </w:r>
          </w:p>
          <w:p w:rsidR="008762E2" w:rsidRPr="004B5839" w:rsidRDefault="008762E2" w:rsidP="009E7E9A">
            <w:pPr>
              <w:contextualSpacing/>
              <w:rPr>
                <w:sz w:val="28"/>
                <w:szCs w:val="28"/>
                <w:lang w:val="uk-UA"/>
              </w:rPr>
            </w:pPr>
            <w:r w:rsidRPr="004B5839">
              <w:rPr>
                <w:sz w:val="28"/>
                <w:szCs w:val="28"/>
                <w:lang w:val="uk-UA"/>
              </w:rPr>
              <w:t>2015</w:t>
            </w:r>
          </w:p>
        </w:tc>
        <w:tc>
          <w:tcPr>
            <w:tcW w:w="992" w:type="dxa"/>
            <w:vAlign w:val="center"/>
          </w:tcPr>
          <w:p w:rsidR="008762E2" w:rsidRPr="004B5839" w:rsidRDefault="008762E2" w:rsidP="009E7E9A">
            <w:pPr>
              <w:contextualSpacing/>
              <w:rPr>
                <w:sz w:val="28"/>
                <w:szCs w:val="28"/>
                <w:lang w:val="uk-UA"/>
              </w:rPr>
            </w:pPr>
            <w:r w:rsidRPr="004B5839">
              <w:rPr>
                <w:sz w:val="28"/>
                <w:szCs w:val="28"/>
                <w:lang w:val="uk-UA"/>
              </w:rPr>
              <w:t>Мережа</w:t>
            </w:r>
          </w:p>
          <w:p w:rsidR="008762E2" w:rsidRPr="004B5839" w:rsidRDefault="008762E2" w:rsidP="009E7E9A">
            <w:pPr>
              <w:contextualSpacing/>
              <w:rPr>
                <w:sz w:val="28"/>
                <w:szCs w:val="28"/>
                <w:lang w:val="uk-UA"/>
              </w:rPr>
            </w:pPr>
            <w:r w:rsidRPr="004B5839">
              <w:rPr>
                <w:sz w:val="28"/>
                <w:szCs w:val="28"/>
                <w:lang w:val="uk-UA"/>
              </w:rPr>
              <w:t>на кінець навчаль-ного року</w:t>
            </w:r>
          </w:p>
        </w:tc>
        <w:tc>
          <w:tcPr>
            <w:tcW w:w="1134" w:type="dxa"/>
            <w:vAlign w:val="center"/>
          </w:tcPr>
          <w:p w:rsidR="008762E2" w:rsidRPr="004B5839" w:rsidRDefault="008762E2" w:rsidP="009E7E9A">
            <w:pPr>
              <w:contextualSpacing/>
              <w:rPr>
                <w:sz w:val="28"/>
                <w:szCs w:val="28"/>
                <w:lang w:val="uk-UA"/>
              </w:rPr>
            </w:pPr>
            <w:r w:rsidRPr="004B5839">
              <w:rPr>
                <w:sz w:val="28"/>
                <w:szCs w:val="28"/>
                <w:lang w:val="uk-UA"/>
              </w:rPr>
              <w:t>Різниця</w:t>
            </w:r>
          </w:p>
        </w:tc>
        <w:tc>
          <w:tcPr>
            <w:tcW w:w="1418" w:type="dxa"/>
            <w:vAlign w:val="center"/>
          </w:tcPr>
          <w:p w:rsidR="008762E2" w:rsidRPr="004B5839" w:rsidRDefault="008762E2" w:rsidP="009E7E9A">
            <w:pPr>
              <w:contextualSpacing/>
              <w:rPr>
                <w:sz w:val="28"/>
                <w:szCs w:val="28"/>
                <w:lang w:val="uk-UA"/>
              </w:rPr>
            </w:pPr>
            <w:r w:rsidRPr="004B5839">
              <w:rPr>
                <w:sz w:val="28"/>
                <w:szCs w:val="28"/>
                <w:lang w:val="uk-UA"/>
              </w:rPr>
              <w:t>Мережа</w:t>
            </w:r>
          </w:p>
          <w:p w:rsidR="008762E2" w:rsidRPr="004B5839" w:rsidRDefault="008762E2" w:rsidP="009E7E9A">
            <w:pPr>
              <w:contextualSpacing/>
              <w:rPr>
                <w:sz w:val="28"/>
                <w:szCs w:val="28"/>
                <w:lang w:val="uk-UA"/>
              </w:rPr>
            </w:pPr>
            <w:r>
              <w:rPr>
                <w:sz w:val="28"/>
                <w:szCs w:val="28"/>
                <w:lang w:val="uk-UA"/>
              </w:rPr>
              <w:t>на 05</w:t>
            </w:r>
            <w:r w:rsidRPr="004B5839">
              <w:rPr>
                <w:sz w:val="28"/>
                <w:szCs w:val="28"/>
                <w:lang w:val="uk-UA"/>
              </w:rPr>
              <w:t>.09.</w:t>
            </w:r>
          </w:p>
          <w:p w:rsidR="008762E2" w:rsidRPr="004B5839" w:rsidRDefault="008762E2" w:rsidP="009E7E9A">
            <w:pPr>
              <w:contextualSpacing/>
              <w:rPr>
                <w:sz w:val="28"/>
                <w:szCs w:val="28"/>
                <w:lang w:val="uk-UA"/>
              </w:rPr>
            </w:pPr>
            <w:r>
              <w:rPr>
                <w:sz w:val="28"/>
                <w:szCs w:val="28"/>
                <w:lang w:val="uk-UA"/>
              </w:rPr>
              <w:t>2016</w:t>
            </w:r>
          </w:p>
        </w:tc>
        <w:tc>
          <w:tcPr>
            <w:tcW w:w="1134" w:type="dxa"/>
            <w:vAlign w:val="center"/>
          </w:tcPr>
          <w:p w:rsidR="008762E2" w:rsidRPr="004B5839" w:rsidRDefault="008762E2" w:rsidP="009E7E9A">
            <w:pPr>
              <w:contextualSpacing/>
              <w:rPr>
                <w:sz w:val="28"/>
                <w:szCs w:val="28"/>
                <w:lang w:val="uk-UA"/>
              </w:rPr>
            </w:pPr>
            <w:r w:rsidRPr="004B5839">
              <w:rPr>
                <w:sz w:val="28"/>
                <w:szCs w:val="28"/>
                <w:lang w:val="uk-UA"/>
              </w:rPr>
              <w:t>Мере-жа</w:t>
            </w:r>
          </w:p>
          <w:p w:rsidR="008762E2" w:rsidRPr="004B5839" w:rsidRDefault="008762E2" w:rsidP="009E7E9A">
            <w:pPr>
              <w:contextualSpacing/>
              <w:rPr>
                <w:sz w:val="28"/>
                <w:szCs w:val="28"/>
                <w:lang w:val="uk-UA"/>
              </w:rPr>
            </w:pPr>
            <w:r w:rsidRPr="004B5839">
              <w:rPr>
                <w:sz w:val="28"/>
                <w:szCs w:val="28"/>
                <w:lang w:val="uk-UA"/>
              </w:rPr>
              <w:t>на кінець навчального року</w:t>
            </w:r>
          </w:p>
        </w:tc>
        <w:tc>
          <w:tcPr>
            <w:tcW w:w="850" w:type="dxa"/>
            <w:vAlign w:val="center"/>
          </w:tcPr>
          <w:p w:rsidR="008762E2" w:rsidRPr="004B5839" w:rsidRDefault="008762E2" w:rsidP="009E7E9A">
            <w:pPr>
              <w:contextualSpacing/>
              <w:rPr>
                <w:sz w:val="28"/>
                <w:szCs w:val="28"/>
                <w:lang w:val="uk-UA"/>
              </w:rPr>
            </w:pPr>
            <w:r w:rsidRPr="004B5839">
              <w:rPr>
                <w:sz w:val="28"/>
                <w:szCs w:val="28"/>
                <w:lang w:val="uk-UA"/>
              </w:rPr>
              <w:t>Різ-ниця</w:t>
            </w:r>
          </w:p>
        </w:tc>
        <w:tc>
          <w:tcPr>
            <w:tcW w:w="1276" w:type="dxa"/>
            <w:vAlign w:val="center"/>
          </w:tcPr>
          <w:p w:rsidR="008762E2" w:rsidRPr="004B5839" w:rsidRDefault="008762E2" w:rsidP="009E7E9A">
            <w:pPr>
              <w:contextualSpacing/>
              <w:rPr>
                <w:sz w:val="28"/>
                <w:szCs w:val="28"/>
                <w:lang w:val="uk-UA"/>
              </w:rPr>
            </w:pPr>
            <w:r w:rsidRPr="004B5839">
              <w:rPr>
                <w:sz w:val="28"/>
                <w:szCs w:val="28"/>
                <w:lang w:val="uk-UA"/>
              </w:rPr>
              <w:t>Мережа</w:t>
            </w:r>
          </w:p>
          <w:p w:rsidR="008762E2" w:rsidRPr="004B5839" w:rsidRDefault="008762E2" w:rsidP="009E7E9A">
            <w:pPr>
              <w:contextualSpacing/>
              <w:rPr>
                <w:sz w:val="28"/>
                <w:szCs w:val="28"/>
                <w:lang w:val="uk-UA"/>
              </w:rPr>
            </w:pPr>
            <w:r>
              <w:rPr>
                <w:sz w:val="28"/>
                <w:szCs w:val="28"/>
                <w:lang w:val="uk-UA"/>
              </w:rPr>
              <w:t>на 05</w:t>
            </w:r>
            <w:r w:rsidRPr="004B5839">
              <w:rPr>
                <w:sz w:val="28"/>
                <w:szCs w:val="28"/>
                <w:lang w:val="uk-UA"/>
              </w:rPr>
              <w:t>.09.</w:t>
            </w:r>
          </w:p>
          <w:p w:rsidR="008762E2" w:rsidRPr="004B5839" w:rsidRDefault="008762E2" w:rsidP="008762E2">
            <w:pPr>
              <w:contextualSpacing/>
              <w:rPr>
                <w:sz w:val="28"/>
                <w:szCs w:val="28"/>
                <w:lang w:val="uk-UA"/>
              </w:rPr>
            </w:pPr>
            <w:r>
              <w:rPr>
                <w:sz w:val="28"/>
                <w:szCs w:val="28"/>
                <w:lang w:val="uk-UA"/>
              </w:rPr>
              <w:t>2017</w:t>
            </w:r>
          </w:p>
        </w:tc>
        <w:tc>
          <w:tcPr>
            <w:tcW w:w="851" w:type="dxa"/>
            <w:vAlign w:val="center"/>
          </w:tcPr>
          <w:p w:rsidR="008762E2" w:rsidRPr="004B5839" w:rsidRDefault="008762E2" w:rsidP="009E7E9A">
            <w:pPr>
              <w:contextualSpacing/>
              <w:rPr>
                <w:sz w:val="28"/>
                <w:szCs w:val="28"/>
                <w:lang w:val="uk-UA"/>
              </w:rPr>
            </w:pPr>
            <w:r w:rsidRPr="004B5839">
              <w:rPr>
                <w:sz w:val="28"/>
                <w:szCs w:val="28"/>
                <w:lang w:val="uk-UA"/>
              </w:rPr>
              <w:t>Мере-жа</w:t>
            </w:r>
          </w:p>
          <w:p w:rsidR="008762E2" w:rsidRPr="004B5839" w:rsidRDefault="008762E2" w:rsidP="009E7E9A">
            <w:pPr>
              <w:contextualSpacing/>
              <w:rPr>
                <w:sz w:val="28"/>
                <w:szCs w:val="28"/>
                <w:lang w:val="uk-UA"/>
              </w:rPr>
            </w:pPr>
            <w:r w:rsidRPr="004B5839">
              <w:rPr>
                <w:sz w:val="28"/>
                <w:szCs w:val="28"/>
                <w:lang w:val="uk-UA"/>
              </w:rPr>
              <w:t>на кінець навчального року</w:t>
            </w:r>
          </w:p>
        </w:tc>
        <w:tc>
          <w:tcPr>
            <w:tcW w:w="1134" w:type="dxa"/>
            <w:vAlign w:val="center"/>
          </w:tcPr>
          <w:p w:rsidR="008762E2" w:rsidRPr="004B5839" w:rsidRDefault="008762E2" w:rsidP="009E7E9A">
            <w:pPr>
              <w:contextualSpacing/>
              <w:rPr>
                <w:sz w:val="28"/>
                <w:szCs w:val="28"/>
                <w:lang w:val="uk-UA"/>
              </w:rPr>
            </w:pPr>
            <w:r w:rsidRPr="004B5839">
              <w:rPr>
                <w:sz w:val="28"/>
                <w:szCs w:val="28"/>
                <w:lang w:val="uk-UA"/>
              </w:rPr>
              <w:t>Різ-ниця</w:t>
            </w:r>
          </w:p>
        </w:tc>
      </w:tr>
      <w:tr w:rsidR="008762E2" w:rsidRPr="004B5839" w:rsidTr="003F2CD9">
        <w:tc>
          <w:tcPr>
            <w:tcW w:w="817" w:type="dxa"/>
          </w:tcPr>
          <w:p w:rsidR="008762E2" w:rsidRPr="004B5839" w:rsidRDefault="008762E2" w:rsidP="009E7E9A">
            <w:pPr>
              <w:contextualSpacing/>
              <w:rPr>
                <w:sz w:val="28"/>
                <w:szCs w:val="28"/>
                <w:lang w:val="uk-UA"/>
              </w:rPr>
            </w:pPr>
            <w:r w:rsidRPr="004B5839">
              <w:rPr>
                <w:sz w:val="28"/>
                <w:szCs w:val="28"/>
                <w:lang w:val="uk-UA"/>
              </w:rPr>
              <w:t>423</w:t>
            </w:r>
          </w:p>
        </w:tc>
        <w:tc>
          <w:tcPr>
            <w:tcW w:w="992" w:type="dxa"/>
          </w:tcPr>
          <w:p w:rsidR="008762E2" w:rsidRPr="004B5839" w:rsidRDefault="008762E2" w:rsidP="009E7E9A">
            <w:pPr>
              <w:contextualSpacing/>
              <w:rPr>
                <w:sz w:val="28"/>
                <w:szCs w:val="28"/>
                <w:lang w:val="uk-UA"/>
              </w:rPr>
            </w:pPr>
            <w:r w:rsidRPr="004B5839">
              <w:rPr>
                <w:sz w:val="28"/>
                <w:szCs w:val="28"/>
                <w:lang w:val="uk-UA"/>
              </w:rPr>
              <w:t>417</w:t>
            </w:r>
          </w:p>
        </w:tc>
        <w:tc>
          <w:tcPr>
            <w:tcW w:w="1134" w:type="dxa"/>
          </w:tcPr>
          <w:p w:rsidR="008762E2" w:rsidRPr="004B5839" w:rsidRDefault="008762E2" w:rsidP="009E7E9A">
            <w:pPr>
              <w:contextualSpacing/>
              <w:rPr>
                <w:sz w:val="28"/>
                <w:szCs w:val="28"/>
                <w:lang w:val="uk-UA"/>
              </w:rPr>
            </w:pPr>
            <w:r w:rsidRPr="004B5839">
              <w:rPr>
                <w:sz w:val="28"/>
                <w:szCs w:val="28"/>
                <w:lang w:val="uk-UA"/>
              </w:rPr>
              <w:t>-5</w:t>
            </w:r>
          </w:p>
        </w:tc>
        <w:tc>
          <w:tcPr>
            <w:tcW w:w="1418" w:type="dxa"/>
          </w:tcPr>
          <w:p w:rsidR="008762E2" w:rsidRPr="004B5839" w:rsidRDefault="008762E2" w:rsidP="009E7E9A">
            <w:pPr>
              <w:contextualSpacing/>
              <w:rPr>
                <w:sz w:val="28"/>
                <w:szCs w:val="28"/>
                <w:lang w:val="uk-UA"/>
              </w:rPr>
            </w:pPr>
            <w:r>
              <w:rPr>
                <w:sz w:val="28"/>
                <w:szCs w:val="28"/>
                <w:lang w:val="uk-UA"/>
              </w:rPr>
              <w:t>414</w:t>
            </w:r>
          </w:p>
        </w:tc>
        <w:tc>
          <w:tcPr>
            <w:tcW w:w="1134" w:type="dxa"/>
          </w:tcPr>
          <w:p w:rsidR="008762E2" w:rsidRPr="004B5839" w:rsidRDefault="008762E2" w:rsidP="009E7E9A">
            <w:pPr>
              <w:contextualSpacing/>
              <w:rPr>
                <w:sz w:val="28"/>
                <w:szCs w:val="28"/>
                <w:lang w:val="uk-UA"/>
              </w:rPr>
            </w:pPr>
            <w:r>
              <w:rPr>
                <w:sz w:val="28"/>
                <w:szCs w:val="28"/>
                <w:lang w:val="uk-UA"/>
              </w:rPr>
              <w:t>412</w:t>
            </w:r>
          </w:p>
        </w:tc>
        <w:tc>
          <w:tcPr>
            <w:tcW w:w="850" w:type="dxa"/>
          </w:tcPr>
          <w:p w:rsidR="008762E2" w:rsidRPr="004B5839" w:rsidRDefault="008762E2" w:rsidP="009E7E9A">
            <w:pPr>
              <w:contextualSpacing/>
              <w:rPr>
                <w:sz w:val="28"/>
                <w:szCs w:val="28"/>
                <w:lang w:val="uk-UA"/>
              </w:rPr>
            </w:pPr>
            <w:r>
              <w:rPr>
                <w:sz w:val="28"/>
                <w:szCs w:val="28"/>
                <w:lang w:val="uk-UA"/>
              </w:rPr>
              <w:t>-2</w:t>
            </w:r>
          </w:p>
        </w:tc>
        <w:tc>
          <w:tcPr>
            <w:tcW w:w="1276" w:type="dxa"/>
          </w:tcPr>
          <w:p w:rsidR="008762E2" w:rsidRPr="004B5839" w:rsidRDefault="008762E2" w:rsidP="003F2CD9">
            <w:pPr>
              <w:contextualSpacing/>
              <w:rPr>
                <w:sz w:val="28"/>
                <w:szCs w:val="28"/>
                <w:lang w:val="uk-UA"/>
              </w:rPr>
            </w:pPr>
            <w:r>
              <w:rPr>
                <w:sz w:val="28"/>
                <w:szCs w:val="28"/>
                <w:lang w:val="uk-UA"/>
              </w:rPr>
              <w:t>414</w:t>
            </w:r>
          </w:p>
        </w:tc>
        <w:tc>
          <w:tcPr>
            <w:tcW w:w="851" w:type="dxa"/>
          </w:tcPr>
          <w:p w:rsidR="008762E2" w:rsidRPr="004B5839" w:rsidRDefault="008762E2" w:rsidP="003F2CD9">
            <w:pPr>
              <w:contextualSpacing/>
              <w:rPr>
                <w:sz w:val="28"/>
                <w:szCs w:val="28"/>
                <w:lang w:val="uk-UA"/>
              </w:rPr>
            </w:pPr>
            <w:r>
              <w:rPr>
                <w:sz w:val="28"/>
                <w:szCs w:val="28"/>
                <w:lang w:val="uk-UA"/>
              </w:rPr>
              <w:t>41</w:t>
            </w:r>
            <w:r w:rsidR="009E7E9A">
              <w:rPr>
                <w:sz w:val="28"/>
                <w:szCs w:val="28"/>
                <w:lang w:val="uk-UA"/>
              </w:rPr>
              <w:t>3</w:t>
            </w:r>
          </w:p>
        </w:tc>
        <w:tc>
          <w:tcPr>
            <w:tcW w:w="1134" w:type="dxa"/>
          </w:tcPr>
          <w:p w:rsidR="008762E2" w:rsidRPr="004B5839" w:rsidRDefault="009E7E9A" w:rsidP="003F2CD9">
            <w:pPr>
              <w:contextualSpacing/>
              <w:rPr>
                <w:sz w:val="28"/>
                <w:szCs w:val="28"/>
                <w:lang w:val="uk-UA"/>
              </w:rPr>
            </w:pPr>
            <w:r>
              <w:rPr>
                <w:sz w:val="28"/>
                <w:szCs w:val="28"/>
                <w:lang w:val="uk-UA"/>
              </w:rPr>
              <w:t>-</w:t>
            </w:r>
            <w:r w:rsidR="008762E2">
              <w:rPr>
                <w:sz w:val="28"/>
                <w:szCs w:val="28"/>
                <w:lang w:val="uk-UA"/>
              </w:rPr>
              <w:t>1</w:t>
            </w:r>
          </w:p>
        </w:tc>
      </w:tr>
    </w:tbl>
    <w:p w:rsidR="003F2CD9" w:rsidRPr="004B5839" w:rsidRDefault="003F2CD9" w:rsidP="003F2CD9">
      <w:pPr>
        <w:ind w:firstLine="400"/>
        <w:contextualSpacing/>
        <w:rPr>
          <w:sz w:val="28"/>
          <w:szCs w:val="28"/>
          <w:lang w:val="uk-UA"/>
        </w:rPr>
      </w:pPr>
      <w:r w:rsidRPr="004B5839">
        <w:rPr>
          <w:sz w:val="28"/>
          <w:szCs w:val="28"/>
          <w:lang w:val="uk-UA"/>
        </w:rPr>
        <w:lastRenderedPageBreak/>
        <w:t>Протягом року навчальний заклад в основному був забезпечений кадрами. За штатним розкладом чисельність штатних одиниць становила:</w:t>
      </w:r>
    </w:p>
    <w:p w:rsidR="003F2CD9" w:rsidRPr="004B5839" w:rsidRDefault="009E7E9A" w:rsidP="0067554B">
      <w:pPr>
        <w:numPr>
          <w:ilvl w:val="0"/>
          <w:numId w:val="56"/>
        </w:numPr>
        <w:tabs>
          <w:tab w:val="clear" w:pos="900"/>
          <w:tab w:val="num" w:pos="240"/>
        </w:tabs>
        <w:ind w:left="0" w:hanging="240"/>
        <w:contextualSpacing/>
        <w:rPr>
          <w:sz w:val="28"/>
          <w:szCs w:val="28"/>
          <w:lang w:val="uk-UA"/>
        </w:rPr>
      </w:pPr>
      <w:r>
        <w:rPr>
          <w:sz w:val="28"/>
          <w:szCs w:val="28"/>
          <w:lang w:val="uk-UA"/>
        </w:rPr>
        <w:t>вчителів  та вихователів – 44</w:t>
      </w:r>
      <w:r w:rsidR="003F2CD9" w:rsidRPr="004B5839">
        <w:rPr>
          <w:sz w:val="28"/>
          <w:szCs w:val="28"/>
          <w:lang w:val="uk-UA"/>
        </w:rPr>
        <w:t xml:space="preserve"> осіб;</w:t>
      </w:r>
    </w:p>
    <w:p w:rsidR="003F2CD9" w:rsidRPr="004B5839" w:rsidRDefault="008762E2" w:rsidP="0067554B">
      <w:pPr>
        <w:numPr>
          <w:ilvl w:val="0"/>
          <w:numId w:val="56"/>
        </w:numPr>
        <w:tabs>
          <w:tab w:val="clear" w:pos="900"/>
          <w:tab w:val="num" w:pos="240"/>
        </w:tabs>
        <w:ind w:left="0" w:hanging="240"/>
        <w:contextualSpacing/>
        <w:rPr>
          <w:sz w:val="28"/>
          <w:szCs w:val="28"/>
          <w:lang w:val="uk-UA"/>
        </w:rPr>
      </w:pPr>
      <w:r>
        <w:rPr>
          <w:sz w:val="28"/>
          <w:szCs w:val="28"/>
          <w:lang w:val="uk-UA"/>
        </w:rPr>
        <w:t>обслуговуючий персонал – 23</w:t>
      </w:r>
      <w:r w:rsidR="003F2CD9" w:rsidRPr="004B5839">
        <w:rPr>
          <w:sz w:val="28"/>
          <w:szCs w:val="28"/>
          <w:lang w:val="uk-UA"/>
        </w:rPr>
        <w:t xml:space="preserve"> осіб.</w:t>
      </w:r>
    </w:p>
    <w:p w:rsidR="00055E2E" w:rsidRDefault="003F2CD9" w:rsidP="003F2CD9">
      <w:pPr>
        <w:tabs>
          <w:tab w:val="center" w:pos="4677"/>
          <w:tab w:val="left" w:pos="6660"/>
        </w:tabs>
        <w:contextualSpacing/>
        <w:rPr>
          <w:sz w:val="28"/>
          <w:szCs w:val="28"/>
          <w:lang w:val="uk-UA"/>
        </w:rPr>
      </w:pPr>
      <w:r w:rsidRPr="004B5839">
        <w:rPr>
          <w:sz w:val="28"/>
          <w:szCs w:val="28"/>
          <w:lang w:val="uk-UA"/>
        </w:rPr>
        <w:tab/>
      </w:r>
    </w:p>
    <w:p w:rsidR="00D97686" w:rsidRPr="00450A59" w:rsidRDefault="00D97686" w:rsidP="00D97686">
      <w:pPr>
        <w:tabs>
          <w:tab w:val="center" w:pos="4677"/>
          <w:tab w:val="left" w:pos="6660"/>
        </w:tabs>
        <w:contextualSpacing/>
        <w:rPr>
          <w:sz w:val="28"/>
          <w:szCs w:val="28"/>
          <w:lang w:val="uk-UA"/>
        </w:rPr>
      </w:pPr>
      <w:r w:rsidRPr="00450A59">
        <w:rPr>
          <w:sz w:val="28"/>
          <w:szCs w:val="28"/>
          <w:lang w:val="uk-UA"/>
        </w:rPr>
        <w:t xml:space="preserve">                                                    Якісний склад вчителів</w:t>
      </w:r>
      <w:r w:rsidRPr="00450A59">
        <w:rPr>
          <w:sz w:val="28"/>
          <w:szCs w:val="28"/>
          <w:lang w:val="uk-UA"/>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138"/>
        <w:gridCol w:w="1138"/>
        <w:gridCol w:w="1138"/>
        <w:gridCol w:w="1138"/>
        <w:gridCol w:w="1222"/>
        <w:gridCol w:w="960"/>
        <w:gridCol w:w="1285"/>
      </w:tblGrid>
      <w:tr w:rsidR="00D97686" w:rsidRPr="00450A59" w:rsidTr="00D97686">
        <w:tc>
          <w:tcPr>
            <w:tcW w:w="1728" w:type="dxa"/>
            <w:vAlign w:val="center"/>
          </w:tcPr>
          <w:p w:rsidR="00D97686" w:rsidRPr="00450A59" w:rsidRDefault="00D97686" w:rsidP="00D97686">
            <w:pPr>
              <w:contextualSpacing/>
              <w:rPr>
                <w:sz w:val="28"/>
                <w:szCs w:val="28"/>
                <w:lang w:val="uk-UA"/>
              </w:rPr>
            </w:pPr>
            <w:r w:rsidRPr="00450A59">
              <w:rPr>
                <w:sz w:val="28"/>
                <w:szCs w:val="28"/>
                <w:lang w:val="uk-UA"/>
              </w:rPr>
              <w:t xml:space="preserve">Навчальний рік </w:t>
            </w:r>
          </w:p>
        </w:tc>
        <w:tc>
          <w:tcPr>
            <w:tcW w:w="1138" w:type="dxa"/>
            <w:vAlign w:val="center"/>
          </w:tcPr>
          <w:p w:rsidR="00D97686" w:rsidRPr="00450A59" w:rsidRDefault="00D97686" w:rsidP="00D97686">
            <w:pPr>
              <w:contextualSpacing/>
              <w:rPr>
                <w:sz w:val="28"/>
                <w:szCs w:val="28"/>
                <w:lang w:val="uk-UA"/>
              </w:rPr>
            </w:pPr>
            <w:r w:rsidRPr="00450A59">
              <w:rPr>
                <w:sz w:val="28"/>
                <w:szCs w:val="28"/>
                <w:lang w:val="uk-UA"/>
              </w:rPr>
              <w:t>Кількість вчителів</w:t>
            </w:r>
          </w:p>
        </w:tc>
        <w:tc>
          <w:tcPr>
            <w:tcW w:w="1138" w:type="dxa"/>
            <w:vAlign w:val="center"/>
          </w:tcPr>
          <w:p w:rsidR="00D97686" w:rsidRPr="00450A59" w:rsidRDefault="00D97686" w:rsidP="00D97686">
            <w:pPr>
              <w:contextualSpacing/>
              <w:rPr>
                <w:sz w:val="28"/>
                <w:szCs w:val="28"/>
                <w:lang w:val="uk-UA"/>
              </w:rPr>
            </w:pPr>
            <w:r w:rsidRPr="00450A59">
              <w:rPr>
                <w:sz w:val="28"/>
                <w:szCs w:val="28"/>
                <w:lang w:val="uk-UA"/>
              </w:rPr>
              <w:t>Вища категорія</w:t>
            </w:r>
          </w:p>
        </w:tc>
        <w:tc>
          <w:tcPr>
            <w:tcW w:w="1138" w:type="dxa"/>
            <w:vAlign w:val="center"/>
          </w:tcPr>
          <w:p w:rsidR="00D97686" w:rsidRPr="00450A59" w:rsidRDefault="00D97686" w:rsidP="00D97686">
            <w:pPr>
              <w:contextualSpacing/>
              <w:rPr>
                <w:sz w:val="28"/>
                <w:szCs w:val="28"/>
                <w:lang w:val="uk-UA"/>
              </w:rPr>
            </w:pPr>
            <w:r w:rsidRPr="00450A59">
              <w:rPr>
                <w:sz w:val="28"/>
                <w:szCs w:val="28"/>
                <w:lang w:val="uk-UA"/>
              </w:rPr>
              <w:t>І</w:t>
            </w:r>
          </w:p>
          <w:p w:rsidR="00D97686" w:rsidRPr="00450A59" w:rsidRDefault="00D97686" w:rsidP="00D97686">
            <w:pPr>
              <w:contextualSpacing/>
              <w:rPr>
                <w:sz w:val="28"/>
                <w:szCs w:val="28"/>
                <w:lang w:val="uk-UA"/>
              </w:rPr>
            </w:pPr>
            <w:r w:rsidRPr="00450A59">
              <w:rPr>
                <w:sz w:val="28"/>
                <w:szCs w:val="28"/>
                <w:lang w:val="uk-UA"/>
              </w:rPr>
              <w:t>категорія</w:t>
            </w:r>
          </w:p>
        </w:tc>
        <w:tc>
          <w:tcPr>
            <w:tcW w:w="1138" w:type="dxa"/>
            <w:vAlign w:val="center"/>
          </w:tcPr>
          <w:p w:rsidR="00D97686" w:rsidRPr="00450A59" w:rsidRDefault="00D97686" w:rsidP="00D97686">
            <w:pPr>
              <w:contextualSpacing/>
              <w:rPr>
                <w:sz w:val="28"/>
                <w:szCs w:val="28"/>
                <w:lang w:val="uk-UA"/>
              </w:rPr>
            </w:pPr>
            <w:r w:rsidRPr="00450A59">
              <w:rPr>
                <w:sz w:val="28"/>
                <w:szCs w:val="28"/>
                <w:lang w:val="uk-UA"/>
              </w:rPr>
              <w:t>ІІ</w:t>
            </w:r>
          </w:p>
          <w:p w:rsidR="00D97686" w:rsidRPr="00450A59" w:rsidRDefault="00D97686" w:rsidP="00D97686">
            <w:pPr>
              <w:contextualSpacing/>
              <w:rPr>
                <w:sz w:val="28"/>
                <w:szCs w:val="28"/>
                <w:lang w:val="uk-UA"/>
              </w:rPr>
            </w:pPr>
            <w:r w:rsidRPr="00450A59">
              <w:rPr>
                <w:sz w:val="28"/>
                <w:szCs w:val="28"/>
                <w:lang w:val="uk-UA"/>
              </w:rPr>
              <w:t>категорія</w:t>
            </w:r>
          </w:p>
        </w:tc>
        <w:tc>
          <w:tcPr>
            <w:tcW w:w="1222" w:type="dxa"/>
            <w:vAlign w:val="center"/>
          </w:tcPr>
          <w:p w:rsidR="00D97686" w:rsidRPr="00450A59" w:rsidRDefault="00D97686" w:rsidP="00D97686">
            <w:pPr>
              <w:contextualSpacing/>
              <w:rPr>
                <w:sz w:val="28"/>
                <w:szCs w:val="28"/>
                <w:lang w:val="uk-UA"/>
              </w:rPr>
            </w:pPr>
            <w:r w:rsidRPr="00450A59">
              <w:rPr>
                <w:sz w:val="28"/>
                <w:szCs w:val="28"/>
                <w:lang w:val="uk-UA"/>
              </w:rPr>
              <w:t>спеціаліст</w:t>
            </w:r>
          </w:p>
        </w:tc>
        <w:tc>
          <w:tcPr>
            <w:tcW w:w="960" w:type="dxa"/>
            <w:vAlign w:val="center"/>
          </w:tcPr>
          <w:p w:rsidR="00D97686" w:rsidRPr="00450A59" w:rsidRDefault="00D97686" w:rsidP="00D97686">
            <w:pPr>
              <w:contextualSpacing/>
              <w:rPr>
                <w:sz w:val="28"/>
                <w:szCs w:val="28"/>
                <w:lang w:val="uk-UA"/>
              </w:rPr>
            </w:pPr>
            <w:r w:rsidRPr="00450A59">
              <w:rPr>
                <w:sz w:val="28"/>
                <w:szCs w:val="28"/>
                <w:lang w:val="uk-UA"/>
              </w:rPr>
              <w:t>Учитель-мет.</w:t>
            </w:r>
          </w:p>
        </w:tc>
        <w:tc>
          <w:tcPr>
            <w:tcW w:w="1285" w:type="dxa"/>
            <w:vAlign w:val="center"/>
          </w:tcPr>
          <w:p w:rsidR="00D97686" w:rsidRPr="00450A59" w:rsidRDefault="00D97686" w:rsidP="00D97686">
            <w:pPr>
              <w:contextualSpacing/>
              <w:rPr>
                <w:sz w:val="28"/>
                <w:szCs w:val="28"/>
                <w:lang w:val="uk-UA"/>
              </w:rPr>
            </w:pPr>
            <w:r w:rsidRPr="00450A59">
              <w:rPr>
                <w:sz w:val="28"/>
                <w:szCs w:val="28"/>
                <w:lang w:val="uk-UA"/>
              </w:rPr>
              <w:t>Ст.. вчитель</w:t>
            </w:r>
          </w:p>
        </w:tc>
      </w:tr>
      <w:tr w:rsidR="008762E2" w:rsidRPr="00450A59" w:rsidTr="00D97686">
        <w:tc>
          <w:tcPr>
            <w:tcW w:w="1728" w:type="dxa"/>
            <w:vAlign w:val="center"/>
          </w:tcPr>
          <w:p w:rsidR="008762E2" w:rsidRPr="00450A59" w:rsidRDefault="008762E2" w:rsidP="009E7E9A">
            <w:pPr>
              <w:contextualSpacing/>
              <w:rPr>
                <w:sz w:val="28"/>
                <w:szCs w:val="28"/>
                <w:lang w:val="uk-UA"/>
              </w:rPr>
            </w:pPr>
            <w:r w:rsidRPr="00450A59">
              <w:rPr>
                <w:sz w:val="28"/>
                <w:szCs w:val="28"/>
                <w:lang w:val="uk-UA"/>
              </w:rPr>
              <w:t>2016/2017</w:t>
            </w:r>
          </w:p>
        </w:tc>
        <w:tc>
          <w:tcPr>
            <w:tcW w:w="1138" w:type="dxa"/>
            <w:vAlign w:val="center"/>
          </w:tcPr>
          <w:p w:rsidR="008762E2" w:rsidRPr="00450A59" w:rsidRDefault="008762E2" w:rsidP="009E7E9A">
            <w:pPr>
              <w:contextualSpacing/>
              <w:rPr>
                <w:sz w:val="28"/>
                <w:szCs w:val="28"/>
                <w:lang w:val="uk-UA"/>
              </w:rPr>
            </w:pPr>
            <w:r w:rsidRPr="00450A59">
              <w:rPr>
                <w:sz w:val="28"/>
                <w:szCs w:val="28"/>
                <w:lang w:val="uk-UA"/>
              </w:rPr>
              <w:t>4</w:t>
            </w:r>
            <w:r>
              <w:rPr>
                <w:sz w:val="28"/>
                <w:szCs w:val="28"/>
                <w:lang w:val="uk-UA"/>
              </w:rPr>
              <w:t>1</w:t>
            </w:r>
          </w:p>
        </w:tc>
        <w:tc>
          <w:tcPr>
            <w:tcW w:w="1138" w:type="dxa"/>
            <w:vAlign w:val="center"/>
          </w:tcPr>
          <w:p w:rsidR="008762E2" w:rsidRPr="00450A59" w:rsidRDefault="008762E2" w:rsidP="009E7E9A">
            <w:pPr>
              <w:contextualSpacing/>
              <w:rPr>
                <w:sz w:val="28"/>
                <w:szCs w:val="28"/>
                <w:lang w:val="uk-UA"/>
              </w:rPr>
            </w:pPr>
            <w:r w:rsidRPr="00450A59">
              <w:rPr>
                <w:sz w:val="28"/>
                <w:szCs w:val="28"/>
                <w:lang w:val="uk-UA"/>
              </w:rPr>
              <w:t>16</w:t>
            </w:r>
          </w:p>
        </w:tc>
        <w:tc>
          <w:tcPr>
            <w:tcW w:w="1138" w:type="dxa"/>
            <w:vAlign w:val="center"/>
          </w:tcPr>
          <w:p w:rsidR="008762E2" w:rsidRPr="00450A59" w:rsidRDefault="008762E2" w:rsidP="009E7E9A">
            <w:pPr>
              <w:contextualSpacing/>
              <w:rPr>
                <w:sz w:val="28"/>
                <w:szCs w:val="28"/>
                <w:lang w:val="uk-UA"/>
              </w:rPr>
            </w:pPr>
            <w:r w:rsidRPr="00450A59">
              <w:rPr>
                <w:sz w:val="28"/>
                <w:szCs w:val="28"/>
                <w:lang w:val="uk-UA"/>
              </w:rPr>
              <w:t>2</w:t>
            </w:r>
          </w:p>
        </w:tc>
        <w:tc>
          <w:tcPr>
            <w:tcW w:w="1138" w:type="dxa"/>
            <w:vAlign w:val="center"/>
          </w:tcPr>
          <w:p w:rsidR="008762E2" w:rsidRPr="00450A59" w:rsidRDefault="008762E2" w:rsidP="009E7E9A">
            <w:pPr>
              <w:contextualSpacing/>
              <w:rPr>
                <w:sz w:val="28"/>
                <w:szCs w:val="28"/>
                <w:lang w:val="uk-UA"/>
              </w:rPr>
            </w:pPr>
            <w:r w:rsidRPr="00450A59">
              <w:rPr>
                <w:sz w:val="28"/>
                <w:szCs w:val="28"/>
                <w:lang w:val="uk-UA"/>
              </w:rPr>
              <w:t>8</w:t>
            </w:r>
          </w:p>
        </w:tc>
        <w:tc>
          <w:tcPr>
            <w:tcW w:w="1222" w:type="dxa"/>
            <w:vAlign w:val="center"/>
          </w:tcPr>
          <w:p w:rsidR="008762E2" w:rsidRPr="00450A59" w:rsidRDefault="008762E2" w:rsidP="009E7E9A">
            <w:pPr>
              <w:contextualSpacing/>
              <w:rPr>
                <w:sz w:val="28"/>
                <w:szCs w:val="28"/>
                <w:lang w:val="uk-UA"/>
              </w:rPr>
            </w:pPr>
            <w:r w:rsidRPr="00450A59">
              <w:rPr>
                <w:sz w:val="28"/>
                <w:szCs w:val="28"/>
                <w:lang w:val="uk-UA"/>
              </w:rPr>
              <w:t>1</w:t>
            </w:r>
            <w:r>
              <w:rPr>
                <w:sz w:val="28"/>
                <w:szCs w:val="28"/>
                <w:lang w:val="uk-UA"/>
              </w:rPr>
              <w:t>5</w:t>
            </w:r>
          </w:p>
        </w:tc>
        <w:tc>
          <w:tcPr>
            <w:tcW w:w="960" w:type="dxa"/>
            <w:vAlign w:val="center"/>
          </w:tcPr>
          <w:p w:rsidR="008762E2" w:rsidRPr="00450A59" w:rsidRDefault="008762E2" w:rsidP="009E7E9A">
            <w:pPr>
              <w:contextualSpacing/>
              <w:rPr>
                <w:sz w:val="28"/>
                <w:szCs w:val="28"/>
                <w:lang w:val="uk-UA"/>
              </w:rPr>
            </w:pPr>
            <w:r w:rsidRPr="00450A59">
              <w:rPr>
                <w:sz w:val="28"/>
                <w:szCs w:val="28"/>
                <w:lang w:val="uk-UA"/>
              </w:rPr>
              <w:t>4</w:t>
            </w:r>
          </w:p>
        </w:tc>
        <w:tc>
          <w:tcPr>
            <w:tcW w:w="1285" w:type="dxa"/>
            <w:vAlign w:val="center"/>
          </w:tcPr>
          <w:p w:rsidR="008762E2" w:rsidRPr="00450A59" w:rsidRDefault="008762E2" w:rsidP="009E7E9A">
            <w:pPr>
              <w:contextualSpacing/>
              <w:rPr>
                <w:sz w:val="28"/>
                <w:szCs w:val="28"/>
                <w:lang w:val="uk-UA"/>
              </w:rPr>
            </w:pPr>
            <w:r w:rsidRPr="00450A59">
              <w:rPr>
                <w:sz w:val="28"/>
                <w:szCs w:val="28"/>
                <w:lang w:val="uk-UA"/>
              </w:rPr>
              <w:t>11</w:t>
            </w:r>
          </w:p>
        </w:tc>
      </w:tr>
      <w:tr w:rsidR="009E7E9A" w:rsidRPr="00450A59" w:rsidTr="00D97686">
        <w:tc>
          <w:tcPr>
            <w:tcW w:w="1728" w:type="dxa"/>
            <w:vAlign w:val="center"/>
          </w:tcPr>
          <w:p w:rsidR="009E7E9A" w:rsidRPr="009E7E9A" w:rsidRDefault="009E7E9A" w:rsidP="00D97686">
            <w:pPr>
              <w:contextualSpacing/>
              <w:rPr>
                <w:color w:val="000000" w:themeColor="text1"/>
                <w:sz w:val="28"/>
                <w:szCs w:val="28"/>
                <w:lang w:val="uk-UA"/>
              </w:rPr>
            </w:pPr>
            <w:r w:rsidRPr="009E7E9A">
              <w:rPr>
                <w:color w:val="000000" w:themeColor="text1"/>
                <w:sz w:val="28"/>
                <w:szCs w:val="28"/>
                <w:lang w:val="uk-UA"/>
              </w:rPr>
              <w:t>2017/2018</w:t>
            </w:r>
          </w:p>
        </w:tc>
        <w:tc>
          <w:tcPr>
            <w:tcW w:w="1138" w:type="dxa"/>
            <w:vAlign w:val="center"/>
          </w:tcPr>
          <w:p w:rsidR="009E7E9A" w:rsidRPr="004C2311" w:rsidRDefault="009E7E9A" w:rsidP="009E7E9A">
            <w:pPr>
              <w:contextualSpacing/>
              <w:mirrorIndents/>
              <w:rPr>
                <w:sz w:val="28"/>
                <w:szCs w:val="28"/>
                <w:lang w:val="uk-UA"/>
              </w:rPr>
            </w:pPr>
            <w:r w:rsidRPr="004C2311">
              <w:rPr>
                <w:sz w:val="28"/>
                <w:szCs w:val="28"/>
                <w:lang w:val="uk-UA"/>
              </w:rPr>
              <w:t>44</w:t>
            </w:r>
          </w:p>
        </w:tc>
        <w:tc>
          <w:tcPr>
            <w:tcW w:w="1138" w:type="dxa"/>
            <w:vAlign w:val="center"/>
          </w:tcPr>
          <w:p w:rsidR="009E7E9A" w:rsidRPr="004C2311" w:rsidRDefault="009E7E9A" w:rsidP="009E7E9A">
            <w:pPr>
              <w:contextualSpacing/>
              <w:mirrorIndents/>
              <w:rPr>
                <w:sz w:val="28"/>
                <w:szCs w:val="28"/>
                <w:lang w:val="uk-UA"/>
              </w:rPr>
            </w:pPr>
            <w:r w:rsidRPr="004C2311">
              <w:rPr>
                <w:sz w:val="28"/>
                <w:szCs w:val="28"/>
                <w:lang w:val="uk-UA"/>
              </w:rPr>
              <w:t>16</w:t>
            </w:r>
          </w:p>
        </w:tc>
        <w:tc>
          <w:tcPr>
            <w:tcW w:w="1138" w:type="dxa"/>
            <w:vAlign w:val="center"/>
          </w:tcPr>
          <w:p w:rsidR="009E7E9A" w:rsidRPr="004C2311" w:rsidRDefault="009E7E9A" w:rsidP="009E7E9A">
            <w:pPr>
              <w:contextualSpacing/>
              <w:mirrorIndents/>
              <w:rPr>
                <w:sz w:val="28"/>
                <w:szCs w:val="28"/>
                <w:lang w:val="uk-UA"/>
              </w:rPr>
            </w:pPr>
            <w:r w:rsidRPr="004C2311">
              <w:rPr>
                <w:sz w:val="28"/>
                <w:szCs w:val="28"/>
                <w:lang w:val="uk-UA"/>
              </w:rPr>
              <w:t>4</w:t>
            </w:r>
          </w:p>
        </w:tc>
        <w:tc>
          <w:tcPr>
            <w:tcW w:w="1138" w:type="dxa"/>
            <w:vAlign w:val="center"/>
          </w:tcPr>
          <w:p w:rsidR="009E7E9A" w:rsidRPr="004C2311" w:rsidRDefault="009E7E9A" w:rsidP="009E7E9A">
            <w:pPr>
              <w:contextualSpacing/>
              <w:mirrorIndents/>
              <w:rPr>
                <w:sz w:val="28"/>
                <w:szCs w:val="28"/>
                <w:lang w:val="uk-UA"/>
              </w:rPr>
            </w:pPr>
            <w:r w:rsidRPr="004C2311">
              <w:rPr>
                <w:sz w:val="28"/>
                <w:szCs w:val="28"/>
                <w:lang w:val="uk-UA"/>
              </w:rPr>
              <w:t>9</w:t>
            </w:r>
          </w:p>
        </w:tc>
        <w:tc>
          <w:tcPr>
            <w:tcW w:w="1222" w:type="dxa"/>
            <w:vAlign w:val="center"/>
          </w:tcPr>
          <w:p w:rsidR="009E7E9A" w:rsidRPr="004C2311" w:rsidRDefault="009E7E9A" w:rsidP="009E7E9A">
            <w:pPr>
              <w:contextualSpacing/>
              <w:mirrorIndents/>
              <w:rPr>
                <w:sz w:val="28"/>
                <w:szCs w:val="28"/>
                <w:lang w:val="uk-UA"/>
              </w:rPr>
            </w:pPr>
            <w:r w:rsidRPr="004C2311">
              <w:rPr>
                <w:sz w:val="28"/>
                <w:szCs w:val="28"/>
                <w:lang w:val="uk-UA"/>
              </w:rPr>
              <w:t>15</w:t>
            </w:r>
          </w:p>
        </w:tc>
        <w:tc>
          <w:tcPr>
            <w:tcW w:w="960" w:type="dxa"/>
            <w:vAlign w:val="center"/>
          </w:tcPr>
          <w:p w:rsidR="009E7E9A" w:rsidRPr="004C2311" w:rsidRDefault="009E7E9A" w:rsidP="009E7E9A">
            <w:pPr>
              <w:contextualSpacing/>
              <w:mirrorIndents/>
              <w:rPr>
                <w:sz w:val="28"/>
                <w:szCs w:val="28"/>
                <w:lang w:val="uk-UA"/>
              </w:rPr>
            </w:pPr>
            <w:r w:rsidRPr="004C2311">
              <w:rPr>
                <w:sz w:val="28"/>
                <w:szCs w:val="28"/>
                <w:lang w:val="uk-UA"/>
              </w:rPr>
              <w:t>4</w:t>
            </w:r>
          </w:p>
        </w:tc>
        <w:tc>
          <w:tcPr>
            <w:tcW w:w="1285" w:type="dxa"/>
            <w:vAlign w:val="center"/>
          </w:tcPr>
          <w:p w:rsidR="009E7E9A" w:rsidRPr="004C2311" w:rsidRDefault="009E7E9A" w:rsidP="009E7E9A">
            <w:pPr>
              <w:contextualSpacing/>
              <w:mirrorIndents/>
              <w:rPr>
                <w:sz w:val="28"/>
                <w:szCs w:val="28"/>
                <w:lang w:val="uk-UA"/>
              </w:rPr>
            </w:pPr>
            <w:r w:rsidRPr="004C2311">
              <w:rPr>
                <w:sz w:val="28"/>
                <w:szCs w:val="28"/>
                <w:lang w:val="uk-UA"/>
              </w:rPr>
              <w:t>13</w:t>
            </w:r>
          </w:p>
        </w:tc>
      </w:tr>
    </w:tbl>
    <w:p w:rsidR="00D97686" w:rsidRPr="004B5839" w:rsidRDefault="00D97686" w:rsidP="00D97686">
      <w:pPr>
        <w:contextualSpacing/>
        <w:rPr>
          <w:sz w:val="28"/>
          <w:szCs w:val="28"/>
          <w:lang w:val="uk-UA"/>
        </w:rPr>
      </w:pPr>
    </w:p>
    <w:p w:rsidR="003F2CD9" w:rsidRPr="004B5839" w:rsidRDefault="003F2CD9" w:rsidP="003F2CD9">
      <w:pPr>
        <w:ind w:firstLine="360"/>
        <w:contextualSpacing/>
        <w:rPr>
          <w:sz w:val="28"/>
          <w:szCs w:val="28"/>
          <w:lang w:val="uk-UA"/>
        </w:rPr>
      </w:pPr>
      <w:r w:rsidRPr="004B5839">
        <w:rPr>
          <w:sz w:val="28"/>
          <w:szCs w:val="28"/>
          <w:lang w:val="uk-UA"/>
        </w:rPr>
        <w:t>Якісний склад вчителів-предметників має наступний розподіл за кваліфікаційними категоріями: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4"/>
        <w:gridCol w:w="1138"/>
        <w:gridCol w:w="1138"/>
        <w:gridCol w:w="978"/>
        <w:gridCol w:w="920"/>
        <w:gridCol w:w="1042"/>
        <w:gridCol w:w="960"/>
        <w:gridCol w:w="1218"/>
      </w:tblGrid>
      <w:tr w:rsidR="009E7E9A" w:rsidRPr="004C2311" w:rsidTr="009E7E9A">
        <w:tc>
          <w:tcPr>
            <w:tcW w:w="2254" w:type="dxa"/>
            <w:vAlign w:val="center"/>
          </w:tcPr>
          <w:p w:rsidR="009E7E9A" w:rsidRPr="004C2311" w:rsidRDefault="009E7E9A" w:rsidP="009E7E9A">
            <w:pPr>
              <w:contextualSpacing/>
              <w:mirrorIndents/>
              <w:rPr>
                <w:sz w:val="28"/>
                <w:szCs w:val="28"/>
                <w:lang w:val="uk-UA"/>
              </w:rPr>
            </w:pPr>
            <w:r w:rsidRPr="004C2311">
              <w:rPr>
                <w:sz w:val="28"/>
                <w:szCs w:val="28"/>
                <w:lang w:val="uk-UA"/>
              </w:rPr>
              <w:t>Предмет викладання</w:t>
            </w:r>
          </w:p>
        </w:tc>
        <w:tc>
          <w:tcPr>
            <w:tcW w:w="1138" w:type="dxa"/>
            <w:vAlign w:val="center"/>
          </w:tcPr>
          <w:p w:rsidR="009E7E9A" w:rsidRPr="004C2311" w:rsidRDefault="009E7E9A" w:rsidP="009E7E9A">
            <w:pPr>
              <w:contextualSpacing/>
              <w:mirrorIndents/>
              <w:rPr>
                <w:sz w:val="28"/>
                <w:szCs w:val="28"/>
                <w:lang w:val="uk-UA"/>
              </w:rPr>
            </w:pPr>
            <w:r w:rsidRPr="004C2311">
              <w:rPr>
                <w:sz w:val="28"/>
                <w:szCs w:val="28"/>
                <w:lang w:val="uk-UA"/>
              </w:rPr>
              <w:t>Кількість вчителів</w:t>
            </w:r>
          </w:p>
        </w:tc>
        <w:tc>
          <w:tcPr>
            <w:tcW w:w="1138" w:type="dxa"/>
            <w:vAlign w:val="center"/>
          </w:tcPr>
          <w:p w:rsidR="009E7E9A" w:rsidRPr="004C2311" w:rsidRDefault="009E7E9A" w:rsidP="009E7E9A">
            <w:pPr>
              <w:contextualSpacing/>
              <w:mirrorIndents/>
              <w:rPr>
                <w:sz w:val="28"/>
                <w:szCs w:val="28"/>
                <w:lang w:val="uk-UA"/>
              </w:rPr>
            </w:pPr>
            <w:r w:rsidRPr="004C2311">
              <w:rPr>
                <w:sz w:val="28"/>
                <w:szCs w:val="28"/>
                <w:lang w:val="uk-UA"/>
              </w:rPr>
              <w:t>Вища категорія</w:t>
            </w:r>
          </w:p>
        </w:tc>
        <w:tc>
          <w:tcPr>
            <w:tcW w:w="978" w:type="dxa"/>
            <w:vAlign w:val="center"/>
          </w:tcPr>
          <w:p w:rsidR="009E7E9A" w:rsidRPr="004C2311" w:rsidRDefault="009E7E9A" w:rsidP="009E7E9A">
            <w:pPr>
              <w:contextualSpacing/>
              <w:mirrorIndents/>
              <w:rPr>
                <w:sz w:val="28"/>
                <w:szCs w:val="28"/>
                <w:lang w:val="uk-UA"/>
              </w:rPr>
            </w:pPr>
            <w:r w:rsidRPr="004C2311">
              <w:rPr>
                <w:sz w:val="28"/>
                <w:szCs w:val="28"/>
                <w:lang w:val="uk-UA"/>
              </w:rPr>
              <w:t>І</w:t>
            </w:r>
          </w:p>
          <w:p w:rsidR="009E7E9A" w:rsidRPr="004C2311" w:rsidRDefault="009E7E9A" w:rsidP="009E7E9A">
            <w:pPr>
              <w:contextualSpacing/>
              <w:mirrorIndents/>
              <w:rPr>
                <w:sz w:val="28"/>
                <w:szCs w:val="28"/>
                <w:lang w:val="uk-UA"/>
              </w:rPr>
            </w:pPr>
            <w:r w:rsidRPr="004C2311">
              <w:rPr>
                <w:sz w:val="28"/>
                <w:szCs w:val="28"/>
                <w:lang w:val="uk-UA"/>
              </w:rPr>
              <w:t>категорія</w:t>
            </w:r>
          </w:p>
        </w:tc>
        <w:tc>
          <w:tcPr>
            <w:tcW w:w="920" w:type="dxa"/>
            <w:vAlign w:val="center"/>
          </w:tcPr>
          <w:p w:rsidR="009E7E9A" w:rsidRPr="004C2311" w:rsidRDefault="009E7E9A" w:rsidP="009E7E9A">
            <w:pPr>
              <w:contextualSpacing/>
              <w:mirrorIndents/>
              <w:rPr>
                <w:sz w:val="28"/>
                <w:szCs w:val="28"/>
                <w:lang w:val="uk-UA"/>
              </w:rPr>
            </w:pPr>
            <w:r w:rsidRPr="004C2311">
              <w:rPr>
                <w:sz w:val="28"/>
                <w:szCs w:val="28"/>
                <w:lang w:val="uk-UA"/>
              </w:rPr>
              <w:t>ІІ</w:t>
            </w:r>
          </w:p>
          <w:p w:rsidR="009E7E9A" w:rsidRPr="004C2311" w:rsidRDefault="009E7E9A" w:rsidP="009E7E9A">
            <w:pPr>
              <w:contextualSpacing/>
              <w:mirrorIndents/>
              <w:rPr>
                <w:sz w:val="28"/>
                <w:szCs w:val="28"/>
                <w:lang w:val="uk-UA"/>
              </w:rPr>
            </w:pPr>
            <w:r w:rsidRPr="004C2311">
              <w:rPr>
                <w:sz w:val="28"/>
                <w:szCs w:val="28"/>
                <w:lang w:val="uk-UA"/>
              </w:rPr>
              <w:t>категорія</w:t>
            </w:r>
          </w:p>
        </w:tc>
        <w:tc>
          <w:tcPr>
            <w:tcW w:w="1042" w:type="dxa"/>
            <w:vAlign w:val="center"/>
          </w:tcPr>
          <w:p w:rsidR="009E7E9A" w:rsidRPr="004C2311" w:rsidRDefault="009E7E9A" w:rsidP="009E7E9A">
            <w:pPr>
              <w:contextualSpacing/>
              <w:mirrorIndents/>
              <w:rPr>
                <w:sz w:val="28"/>
                <w:szCs w:val="28"/>
                <w:lang w:val="uk-UA"/>
              </w:rPr>
            </w:pPr>
            <w:r w:rsidRPr="004C2311">
              <w:rPr>
                <w:sz w:val="28"/>
                <w:szCs w:val="28"/>
                <w:lang w:val="uk-UA"/>
              </w:rPr>
              <w:t>спеціаліст</w:t>
            </w:r>
          </w:p>
        </w:tc>
        <w:tc>
          <w:tcPr>
            <w:tcW w:w="960" w:type="dxa"/>
            <w:vAlign w:val="center"/>
          </w:tcPr>
          <w:p w:rsidR="009E7E9A" w:rsidRPr="004C2311" w:rsidRDefault="009E7E9A" w:rsidP="009E7E9A">
            <w:pPr>
              <w:contextualSpacing/>
              <w:mirrorIndents/>
              <w:rPr>
                <w:sz w:val="28"/>
                <w:szCs w:val="28"/>
                <w:lang w:val="uk-UA"/>
              </w:rPr>
            </w:pPr>
            <w:r w:rsidRPr="004C2311">
              <w:rPr>
                <w:sz w:val="28"/>
                <w:szCs w:val="28"/>
                <w:lang w:val="uk-UA"/>
              </w:rPr>
              <w:t>З них мають звання</w:t>
            </w:r>
          </w:p>
        </w:tc>
        <w:tc>
          <w:tcPr>
            <w:tcW w:w="1218" w:type="dxa"/>
            <w:vAlign w:val="center"/>
          </w:tcPr>
          <w:p w:rsidR="009E7E9A" w:rsidRPr="004C2311" w:rsidRDefault="009E7E9A" w:rsidP="009E7E9A">
            <w:pPr>
              <w:contextualSpacing/>
              <w:mirrorIndents/>
              <w:rPr>
                <w:sz w:val="28"/>
                <w:szCs w:val="28"/>
                <w:lang w:val="uk-UA"/>
              </w:rPr>
            </w:pPr>
            <w:r w:rsidRPr="004C2311">
              <w:rPr>
                <w:sz w:val="28"/>
                <w:szCs w:val="28"/>
                <w:lang w:val="uk-UA"/>
              </w:rPr>
              <w:t>Прим.</w:t>
            </w:r>
          </w:p>
        </w:tc>
      </w:tr>
      <w:tr w:rsidR="009E7E9A" w:rsidRPr="004C2311" w:rsidTr="009E7E9A">
        <w:trPr>
          <w:trHeight w:val="115"/>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Початкові класи</w:t>
            </w:r>
          </w:p>
        </w:tc>
        <w:tc>
          <w:tcPr>
            <w:tcW w:w="1138" w:type="dxa"/>
          </w:tcPr>
          <w:p w:rsidR="009E7E9A" w:rsidRPr="004C2311" w:rsidRDefault="009E7E9A" w:rsidP="009E7E9A">
            <w:pPr>
              <w:contextualSpacing/>
              <w:mirrorIndents/>
              <w:rPr>
                <w:sz w:val="28"/>
                <w:szCs w:val="28"/>
                <w:lang w:val="en-US"/>
              </w:rPr>
            </w:pPr>
            <w:r w:rsidRPr="004C2311">
              <w:rPr>
                <w:sz w:val="28"/>
                <w:szCs w:val="28"/>
                <w:lang w:val="en-US"/>
              </w:rPr>
              <w:t>9</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5</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2</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960" w:type="dxa"/>
          </w:tcPr>
          <w:p w:rsidR="009E7E9A" w:rsidRPr="004C2311" w:rsidRDefault="009E7E9A" w:rsidP="009E7E9A">
            <w:pPr>
              <w:contextualSpacing/>
              <w:mirrorIndents/>
              <w:rPr>
                <w:sz w:val="28"/>
                <w:szCs w:val="28"/>
                <w:lang w:val="en-US"/>
              </w:rPr>
            </w:pPr>
            <w:r w:rsidRPr="004C2311">
              <w:rPr>
                <w:sz w:val="28"/>
                <w:szCs w:val="28"/>
                <w:lang w:val="en-US"/>
              </w:rPr>
              <w:t>6</w:t>
            </w:r>
          </w:p>
        </w:tc>
        <w:tc>
          <w:tcPr>
            <w:tcW w:w="1218" w:type="dxa"/>
          </w:tcPr>
          <w:p w:rsidR="009E7E9A" w:rsidRPr="004C2311" w:rsidRDefault="009E7E9A" w:rsidP="009E7E9A">
            <w:pPr>
              <w:contextualSpacing/>
              <w:mirrorIndents/>
              <w:rPr>
                <w:sz w:val="28"/>
                <w:szCs w:val="28"/>
                <w:lang w:val="uk-UA"/>
              </w:rPr>
            </w:pPr>
            <w:r w:rsidRPr="004C2311">
              <w:rPr>
                <w:sz w:val="28"/>
                <w:szCs w:val="28"/>
                <w:lang w:val="uk-UA"/>
              </w:rPr>
              <w:t>1 (д/в)</w:t>
            </w:r>
          </w:p>
        </w:tc>
      </w:tr>
      <w:tr w:rsidR="009E7E9A" w:rsidRPr="004C2311" w:rsidTr="009E7E9A">
        <w:trPr>
          <w:trHeight w:val="553"/>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Українська мова</w:t>
            </w:r>
          </w:p>
          <w:p w:rsidR="009E7E9A" w:rsidRPr="004C2311" w:rsidRDefault="009E7E9A" w:rsidP="009E7E9A">
            <w:pPr>
              <w:contextualSpacing/>
              <w:mirrorIndents/>
              <w:rPr>
                <w:sz w:val="28"/>
                <w:szCs w:val="28"/>
                <w:lang w:val="uk-UA"/>
              </w:rPr>
            </w:pPr>
            <w:r w:rsidRPr="004C2311">
              <w:rPr>
                <w:sz w:val="28"/>
                <w:szCs w:val="28"/>
                <w:lang w:val="uk-UA"/>
              </w:rPr>
              <w:t>та література</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4</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2</w:t>
            </w:r>
          </w:p>
        </w:tc>
        <w:tc>
          <w:tcPr>
            <w:tcW w:w="978" w:type="dxa"/>
          </w:tcPr>
          <w:p w:rsidR="009E7E9A" w:rsidRPr="004C2311" w:rsidRDefault="009E7E9A" w:rsidP="009E7E9A">
            <w:pPr>
              <w:contextualSpacing/>
              <w:mirrorIndents/>
              <w:rPr>
                <w:sz w:val="28"/>
                <w:szCs w:val="28"/>
                <w:lang w:val="en-US"/>
              </w:rPr>
            </w:pPr>
            <w:r w:rsidRPr="004C2311">
              <w:rPr>
                <w:sz w:val="28"/>
                <w:szCs w:val="28"/>
                <w:lang w:val="en-US"/>
              </w:rPr>
              <w:t>1</w:t>
            </w:r>
          </w:p>
        </w:tc>
        <w:tc>
          <w:tcPr>
            <w:tcW w:w="920" w:type="dxa"/>
          </w:tcPr>
          <w:p w:rsidR="009E7E9A" w:rsidRPr="004C2311" w:rsidRDefault="009E7E9A" w:rsidP="009E7E9A">
            <w:pPr>
              <w:contextualSpacing/>
              <w:mirrorIndents/>
              <w:rPr>
                <w:sz w:val="28"/>
                <w:szCs w:val="28"/>
                <w:lang w:val="uk-UA"/>
              </w:rPr>
            </w:pP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2</w:t>
            </w:r>
          </w:p>
        </w:tc>
        <w:tc>
          <w:tcPr>
            <w:tcW w:w="1218" w:type="dxa"/>
          </w:tcPr>
          <w:p w:rsidR="009E7E9A" w:rsidRPr="004C2311" w:rsidRDefault="009E7E9A" w:rsidP="009E7E9A">
            <w:pPr>
              <w:contextualSpacing/>
              <w:mirrorIndents/>
              <w:rPr>
                <w:sz w:val="28"/>
                <w:szCs w:val="28"/>
                <w:lang w:val="uk-UA"/>
              </w:rPr>
            </w:pPr>
            <w:r w:rsidRPr="004C2311">
              <w:rPr>
                <w:sz w:val="28"/>
                <w:szCs w:val="28"/>
                <w:lang w:val="uk-UA"/>
              </w:rPr>
              <w:t>1(д/в)</w:t>
            </w:r>
          </w:p>
        </w:tc>
      </w:tr>
      <w:tr w:rsidR="009E7E9A" w:rsidRPr="004C2311" w:rsidTr="009E7E9A">
        <w:trPr>
          <w:trHeight w:val="270"/>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Російська мова</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2</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2</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2</w:t>
            </w: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70"/>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Англійська мова</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5</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3</w:t>
            </w: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218" w:type="dxa"/>
          </w:tcPr>
          <w:p w:rsidR="009E7E9A" w:rsidRPr="004C2311" w:rsidRDefault="009E7E9A" w:rsidP="009E7E9A">
            <w:pPr>
              <w:contextualSpacing/>
              <w:mirrorIndents/>
              <w:rPr>
                <w:sz w:val="28"/>
                <w:szCs w:val="28"/>
                <w:lang w:val="uk-UA"/>
              </w:rPr>
            </w:pPr>
            <w:r w:rsidRPr="004C2311">
              <w:rPr>
                <w:sz w:val="28"/>
                <w:szCs w:val="28"/>
                <w:lang w:val="uk-UA"/>
              </w:rPr>
              <w:t>1(д/в)</w:t>
            </w:r>
          </w:p>
        </w:tc>
      </w:tr>
      <w:tr w:rsidR="009E7E9A" w:rsidRPr="004C2311" w:rsidTr="009E7E9A">
        <w:trPr>
          <w:trHeight w:val="270"/>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Історія</w:t>
            </w:r>
          </w:p>
        </w:tc>
        <w:tc>
          <w:tcPr>
            <w:tcW w:w="1138" w:type="dxa"/>
          </w:tcPr>
          <w:p w:rsidR="009E7E9A" w:rsidRPr="004C2311" w:rsidRDefault="009E7E9A" w:rsidP="009E7E9A">
            <w:pPr>
              <w:contextualSpacing/>
              <w:mirrorIndents/>
              <w:rPr>
                <w:sz w:val="28"/>
                <w:szCs w:val="28"/>
                <w:lang w:val="en-US"/>
              </w:rPr>
            </w:pPr>
            <w:r w:rsidRPr="004C2311">
              <w:rPr>
                <w:sz w:val="28"/>
                <w:szCs w:val="28"/>
                <w:lang w:val="en-US"/>
              </w:rPr>
              <w:t>3</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2</w:t>
            </w:r>
          </w:p>
        </w:tc>
        <w:tc>
          <w:tcPr>
            <w:tcW w:w="1042" w:type="dxa"/>
          </w:tcPr>
          <w:p w:rsidR="009E7E9A" w:rsidRPr="004C2311" w:rsidRDefault="009E7E9A" w:rsidP="009E7E9A">
            <w:pPr>
              <w:contextualSpacing/>
              <w:mirrorIndents/>
              <w:rPr>
                <w:sz w:val="28"/>
                <w:szCs w:val="28"/>
                <w:lang w:val="uk-UA"/>
              </w:rPr>
            </w:pP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70"/>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Математика</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2</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2</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2</w:t>
            </w: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70"/>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Інформатика</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920" w:type="dxa"/>
          </w:tcPr>
          <w:p w:rsidR="009E7E9A" w:rsidRPr="004C2311" w:rsidRDefault="009E7E9A" w:rsidP="009E7E9A">
            <w:pPr>
              <w:contextualSpacing/>
              <w:mirrorIndents/>
              <w:rPr>
                <w:sz w:val="28"/>
                <w:szCs w:val="28"/>
                <w:lang w:val="uk-UA"/>
              </w:rPr>
            </w:pPr>
          </w:p>
        </w:tc>
        <w:tc>
          <w:tcPr>
            <w:tcW w:w="1042" w:type="dxa"/>
          </w:tcPr>
          <w:p w:rsidR="009E7E9A" w:rsidRPr="004C2311" w:rsidRDefault="009E7E9A" w:rsidP="009E7E9A">
            <w:pPr>
              <w:contextualSpacing/>
              <w:mirrorIndents/>
              <w:rPr>
                <w:sz w:val="28"/>
                <w:szCs w:val="28"/>
                <w:lang w:val="uk-UA"/>
              </w:rPr>
            </w:pP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70"/>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Географія</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70"/>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Фізика</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70"/>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Біологія</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p>
        </w:tc>
        <w:tc>
          <w:tcPr>
            <w:tcW w:w="1042" w:type="dxa"/>
          </w:tcPr>
          <w:p w:rsidR="009E7E9A" w:rsidRPr="004C2311" w:rsidRDefault="009E7E9A" w:rsidP="009E7E9A">
            <w:pPr>
              <w:contextualSpacing/>
              <w:mirrorIndents/>
              <w:rPr>
                <w:sz w:val="28"/>
                <w:szCs w:val="28"/>
                <w:lang w:val="uk-UA"/>
              </w:rPr>
            </w:pP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70"/>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Хімія</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70"/>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Трудове навчання</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70"/>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Економіка</w:t>
            </w:r>
          </w:p>
        </w:tc>
        <w:tc>
          <w:tcPr>
            <w:tcW w:w="1138" w:type="dxa"/>
          </w:tcPr>
          <w:p w:rsidR="009E7E9A" w:rsidRPr="004C2311" w:rsidRDefault="009E7E9A" w:rsidP="009E7E9A">
            <w:pPr>
              <w:contextualSpacing/>
              <w:mirrorIndents/>
              <w:rPr>
                <w:sz w:val="28"/>
                <w:szCs w:val="28"/>
                <w:lang w:val="uk-UA"/>
              </w:rPr>
            </w:pPr>
          </w:p>
        </w:tc>
        <w:tc>
          <w:tcPr>
            <w:tcW w:w="1138" w:type="dxa"/>
          </w:tcPr>
          <w:p w:rsidR="009E7E9A" w:rsidRPr="004C2311" w:rsidRDefault="009E7E9A" w:rsidP="009E7E9A">
            <w:pPr>
              <w:contextualSpacing/>
              <w:mirrorIndents/>
              <w:rPr>
                <w:sz w:val="28"/>
                <w:szCs w:val="28"/>
                <w:lang w:val="en-US"/>
              </w:rPr>
            </w:pPr>
          </w:p>
        </w:tc>
        <w:tc>
          <w:tcPr>
            <w:tcW w:w="978" w:type="dxa"/>
          </w:tcPr>
          <w:p w:rsidR="009E7E9A" w:rsidRPr="004C2311" w:rsidRDefault="009E7E9A" w:rsidP="009E7E9A">
            <w:pPr>
              <w:contextualSpacing/>
              <w:mirrorIndents/>
              <w:rPr>
                <w:sz w:val="28"/>
                <w:szCs w:val="28"/>
                <w:lang w:val="en-US"/>
              </w:rPr>
            </w:pPr>
          </w:p>
        </w:tc>
        <w:tc>
          <w:tcPr>
            <w:tcW w:w="920" w:type="dxa"/>
          </w:tcPr>
          <w:p w:rsidR="009E7E9A" w:rsidRPr="004C2311" w:rsidRDefault="009E7E9A" w:rsidP="009E7E9A">
            <w:pPr>
              <w:contextualSpacing/>
              <w:mirrorIndents/>
              <w:rPr>
                <w:sz w:val="28"/>
                <w:szCs w:val="28"/>
                <w:lang w:val="uk-UA"/>
              </w:rPr>
            </w:pPr>
          </w:p>
        </w:tc>
        <w:tc>
          <w:tcPr>
            <w:tcW w:w="1042" w:type="dxa"/>
          </w:tcPr>
          <w:p w:rsidR="009E7E9A" w:rsidRPr="004C2311" w:rsidRDefault="009E7E9A" w:rsidP="009E7E9A">
            <w:pPr>
              <w:contextualSpacing/>
              <w:mirrorIndents/>
              <w:rPr>
                <w:sz w:val="28"/>
                <w:szCs w:val="28"/>
                <w:lang w:val="uk-UA"/>
              </w:rPr>
            </w:pPr>
          </w:p>
        </w:tc>
        <w:tc>
          <w:tcPr>
            <w:tcW w:w="960" w:type="dxa"/>
          </w:tcPr>
          <w:p w:rsidR="009E7E9A" w:rsidRPr="004C2311" w:rsidRDefault="009E7E9A" w:rsidP="009E7E9A">
            <w:pPr>
              <w:contextualSpacing/>
              <w:mirrorIndents/>
              <w:rPr>
                <w:sz w:val="28"/>
                <w:szCs w:val="28"/>
                <w:lang w:val="uk-UA"/>
              </w:rPr>
            </w:pPr>
          </w:p>
        </w:tc>
        <w:tc>
          <w:tcPr>
            <w:tcW w:w="1218" w:type="dxa"/>
          </w:tcPr>
          <w:p w:rsidR="009E7E9A" w:rsidRPr="004C2311" w:rsidRDefault="009E7E9A" w:rsidP="009E7E9A">
            <w:pPr>
              <w:contextualSpacing/>
              <w:mirrorIndents/>
              <w:rPr>
                <w:sz w:val="28"/>
                <w:szCs w:val="28"/>
                <w:lang w:val="uk-UA"/>
              </w:rPr>
            </w:pPr>
            <w:r w:rsidRPr="004C2311">
              <w:rPr>
                <w:sz w:val="28"/>
                <w:szCs w:val="28"/>
                <w:lang w:val="uk-UA"/>
              </w:rPr>
              <w:t>Розп. між. вчит</w:t>
            </w:r>
          </w:p>
        </w:tc>
      </w:tr>
      <w:tr w:rsidR="009E7E9A" w:rsidRPr="004C2311" w:rsidTr="009E7E9A">
        <w:trPr>
          <w:trHeight w:val="552"/>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Образотворче мистецтво</w:t>
            </w:r>
          </w:p>
        </w:tc>
        <w:tc>
          <w:tcPr>
            <w:tcW w:w="1138" w:type="dxa"/>
          </w:tcPr>
          <w:p w:rsidR="009E7E9A" w:rsidRPr="004C2311" w:rsidRDefault="009E7E9A" w:rsidP="009E7E9A">
            <w:pPr>
              <w:contextualSpacing/>
              <w:mirrorIndents/>
              <w:rPr>
                <w:sz w:val="28"/>
                <w:szCs w:val="28"/>
                <w:lang w:val="uk-UA"/>
              </w:rPr>
            </w:pP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042" w:type="dxa"/>
          </w:tcPr>
          <w:p w:rsidR="009E7E9A" w:rsidRPr="004C2311" w:rsidRDefault="009E7E9A" w:rsidP="009E7E9A">
            <w:pPr>
              <w:contextualSpacing/>
              <w:mirrorIndents/>
              <w:rPr>
                <w:sz w:val="28"/>
                <w:szCs w:val="28"/>
                <w:lang w:val="uk-UA"/>
              </w:rPr>
            </w:pP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218" w:type="dxa"/>
          </w:tcPr>
          <w:p w:rsidR="009E7E9A" w:rsidRPr="004C2311" w:rsidRDefault="009E7E9A" w:rsidP="009E7E9A">
            <w:pPr>
              <w:contextualSpacing/>
              <w:mirrorIndents/>
              <w:rPr>
                <w:sz w:val="28"/>
                <w:szCs w:val="28"/>
                <w:lang w:val="uk-UA"/>
              </w:rPr>
            </w:pPr>
            <w:r w:rsidRPr="004C2311">
              <w:rPr>
                <w:sz w:val="28"/>
                <w:szCs w:val="28"/>
                <w:lang w:val="uk-UA"/>
              </w:rPr>
              <w:t>Розп. між. вчит</w:t>
            </w:r>
          </w:p>
        </w:tc>
      </w:tr>
      <w:tr w:rsidR="009E7E9A" w:rsidRPr="004C2311" w:rsidTr="009E7E9A">
        <w:trPr>
          <w:trHeight w:val="553"/>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Музичне</w:t>
            </w:r>
          </w:p>
          <w:p w:rsidR="009E7E9A" w:rsidRPr="004C2311" w:rsidRDefault="009E7E9A" w:rsidP="009E7E9A">
            <w:pPr>
              <w:contextualSpacing/>
              <w:mirrorIndents/>
              <w:rPr>
                <w:sz w:val="28"/>
                <w:szCs w:val="28"/>
                <w:lang w:val="uk-UA"/>
              </w:rPr>
            </w:pPr>
            <w:r w:rsidRPr="004C2311">
              <w:rPr>
                <w:sz w:val="28"/>
                <w:szCs w:val="28"/>
                <w:lang w:val="uk-UA"/>
              </w:rPr>
              <w:t>мистецтво</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218" w:type="dxa"/>
          </w:tcPr>
          <w:p w:rsidR="009E7E9A" w:rsidRPr="004C2311" w:rsidRDefault="009E7E9A" w:rsidP="009E7E9A">
            <w:pPr>
              <w:contextualSpacing/>
              <w:mirrorIndents/>
              <w:rPr>
                <w:sz w:val="28"/>
                <w:szCs w:val="28"/>
                <w:lang w:val="uk-UA"/>
              </w:rPr>
            </w:pPr>
          </w:p>
        </w:tc>
      </w:tr>
      <w:tr w:rsidR="009E7E9A" w:rsidRPr="004C2311" w:rsidTr="00EF6AF7">
        <w:trPr>
          <w:trHeight w:val="312"/>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Основи здоров’я</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218" w:type="dxa"/>
          </w:tcPr>
          <w:p w:rsidR="009E7E9A" w:rsidRPr="004C2311" w:rsidRDefault="009E7E9A" w:rsidP="009E7E9A">
            <w:pPr>
              <w:contextualSpacing/>
              <w:mirrorIndents/>
              <w:rPr>
                <w:sz w:val="28"/>
                <w:szCs w:val="28"/>
                <w:lang w:val="uk-UA"/>
              </w:rPr>
            </w:pPr>
          </w:p>
        </w:tc>
      </w:tr>
      <w:tr w:rsidR="009E7E9A" w:rsidRPr="004C2311" w:rsidTr="00EF6AF7">
        <w:trPr>
          <w:trHeight w:val="273"/>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Вихователі</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4</w:t>
            </w:r>
          </w:p>
        </w:tc>
        <w:tc>
          <w:tcPr>
            <w:tcW w:w="1138" w:type="dxa"/>
          </w:tcPr>
          <w:p w:rsidR="009E7E9A" w:rsidRPr="004C2311" w:rsidRDefault="009E7E9A" w:rsidP="009E7E9A">
            <w:pPr>
              <w:contextualSpacing/>
              <w:mirrorIndents/>
              <w:rPr>
                <w:sz w:val="28"/>
                <w:szCs w:val="28"/>
                <w:lang w:val="uk-UA"/>
              </w:rPr>
            </w:pPr>
          </w:p>
        </w:tc>
        <w:tc>
          <w:tcPr>
            <w:tcW w:w="978" w:type="dxa"/>
          </w:tcPr>
          <w:p w:rsidR="009E7E9A" w:rsidRPr="004C2311" w:rsidRDefault="009E7E9A" w:rsidP="009E7E9A">
            <w:pPr>
              <w:contextualSpacing/>
              <w:mirrorIndents/>
              <w:rPr>
                <w:sz w:val="28"/>
                <w:szCs w:val="28"/>
                <w:lang w:val="uk-UA"/>
              </w:rPr>
            </w:pP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3</w:t>
            </w:r>
          </w:p>
        </w:tc>
        <w:tc>
          <w:tcPr>
            <w:tcW w:w="960" w:type="dxa"/>
          </w:tcPr>
          <w:p w:rsidR="009E7E9A" w:rsidRPr="004C2311" w:rsidRDefault="009E7E9A" w:rsidP="009E7E9A">
            <w:pPr>
              <w:contextualSpacing/>
              <w:mirrorIndents/>
              <w:rPr>
                <w:sz w:val="28"/>
                <w:szCs w:val="28"/>
                <w:lang w:val="uk-UA"/>
              </w:rPr>
            </w:pP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88"/>
        </w:trPr>
        <w:tc>
          <w:tcPr>
            <w:tcW w:w="2254" w:type="dxa"/>
          </w:tcPr>
          <w:p w:rsidR="009E7E9A" w:rsidRPr="004C2311" w:rsidRDefault="009E7E9A" w:rsidP="009E7E9A">
            <w:pPr>
              <w:contextualSpacing/>
              <w:mirrorIndents/>
              <w:rPr>
                <w:sz w:val="28"/>
                <w:szCs w:val="28"/>
                <w:lang w:val="uk-UA"/>
              </w:rPr>
            </w:pPr>
            <w:r w:rsidRPr="004C2311">
              <w:rPr>
                <w:sz w:val="28"/>
                <w:szCs w:val="28"/>
                <w:lang w:val="uk-UA"/>
              </w:rPr>
              <w:lastRenderedPageBreak/>
              <w:t xml:space="preserve">Захист Вітчизни </w:t>
            </w:r>
          </w:p>
        </w:tc>
        <w:tc>
          <w:tcPr>
            <w:tcW w:w="1138" w:type="dxa"/>
          </w:tcPr>
          <w:p w:rsidR="009E7E9A" w:rsidRPr="004C2311" w:rsidRDefault="009E7E9A" w:rsidP="009E7E9A">
            <w:pPr>
              <w:contextualSpacing/>
              <w:mirrorIndents/>
              <w:rPr>
                <w:sz w:val="28"/>
                <w:szCs w:val="28"/>
                <w:lang w:val="uk-UA"/>
              </w:rPr>
            </w:pP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57"/>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Фізична культура</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4</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2</w:t>
            </w: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2</w:t>
            </w: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218" w:type="dxa"/>
          </w:tcPr>
          <w:p w:rsidR="009E7E9A" w:rsidRPr="004C2311" w:rsidRDefault="009E7E9A" w:rsidP="009E7E9A">
            <w:pPr>
              <w:contextualSpacing/>
              <w:mirrorIndents/>
              <w:rPr>
                <w:sz w:val="28"/>
                <w:szCs w:val="28"/>
                <w:lang w:val="uk-UA"/>
              </w:rPr>
            </w:pPr>
            <w:r w:rsidRPr="004C2311">
              <w:rPr>
                <w:sz w:val="28"/>
                <w:szCs w:val="28"/>
                <w:lang w:val="uk-UA"/>
              </w:rPr>
              <w:t>2 (д/в)</w:t>
            </w:r>
          </w:p>
        </w:tc>
      </w:tr>
      <w:tr w:rsidR="009E7E9A" w:rsidRPr="004C2311" w:rsidTr="009E7E9A">
        <w:trPr>
          <w:trHeight w:val="257"/>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Педагог-організатор</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78" w:type="dxa"/>
          </w:tcPr>
          <w:p w:rsidR="009E7E9A" w:rsidRPr="004C2311" w:rsidRDefault="009E7E9A" w:rsidP="009E7E9A">
            <w:pPr>
              <w:contextualSpacing/>
              <w:mirrorIndents/>
              <w:rPr>
                <w:sz w:val="28"/>
                <w:szCs w:val="28"/>
                <w:lang w:val="uk-UA"/>
              </w:rPr>
            </w:pP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042" w:type="dxa"/>
          </w:tcPr>
          <w:p w:rsidR="009E7E9A" w:rsidRPr="004C2311" w:rsidRDefault="009E7E9A" w:rsidP="009E7E9A">
            <w:pPr>
              <w:contextualSpacing/>
              <w:mirrorIndents/>
              <w:rPr>
                <w:sz w:val="28"/>
                <w:szCs w:val="28"/>
                <w:lang w:val="uk-UA"/>
              </w:rPr>
            </w:pP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218" w:type="dxa"/>
          </w:tcPr>
          <w:p w:rsidR="009E7E9A" w:rsidRPr="004C2311" w:rsidRDefault="009E7E9A" w:rsidP="009E7E9A">
            <w:pPr>
              <w:contextualSpacing/>
              <w:mirrorIndents/>
              <w:rPr>
                <w:sz w:val="28"/>
                <w:szCs w:val="28"/>
                <w:lang w:val="uk-UA"/>
              </w:rPr>
            </w:pPr>
            <w:r w:rsidRPr="004C2311">
              <w:rPr>
                <w:sz w:val="28"/>
                <w:szCs w:val="28"/>
                <w:lang w:val="uk-UA"/>
              </w:rPr>
              <w:t>1 (д/в)</w:t>
            </w:r>
          </w:p>
        </w:tc>
      </w:tr>
      <w:tr w:rsidR="009E7E9A" w:rsidRPr="004C2311" w:rsidTr="009E7E9A">
        <w:trPr>
          <w:trHeight w:val="257"/>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Керівник гуртка</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138" w:type="dxa"/>
          </w:tcPr>
          <w:p w:rsidR="009E7E9A" w:rsidRPr="004C2311" w:rsidRDefault="009E7E9A" w:rsidP="009E7E9A">
            <w:pPr>
              <w:contextualSpacing/>
              <w:mirrorIndents/>
              <w:rPr>
                <w:sz w:val="28"/>
                <w:szCs w:val="28"/>
                <w:lang w:val="uk-UA"/>
              </w:rPr>
            </w:pPr>
          </w:p>
        </w:tc>
        <w:tc>
          <w:tcPr>
            <w:tcW w:w="978" w:type="dxa"/>
          </w:tcPr>
          <w:p w:rsidR="009E7E9A" w:rsidRPr="004C2311" w:rsidRDefault="009E7E9A" w:rsidP="009E7E9A">
            <w:pPr>
              <w:contextualSpacing/>
              <w:mirrorIndents/>
              <w:rPr>
                <w:sz w:val="28"/>
                <w:szCs w:val="28"/>
                <w:lang w:val="uk-UA"/>
              </w:rPr>
            </w:pPr>
          </w:p>
        </w:tc>
        <w:tc>
          <w:tcPr>
            <w:tcW w:w="920" w:type="dxa"/>
          </w:tcPr>
          <w:p w:rsidR="009E7E9A" w:rsidRPr="004C2311" w:rsidRDefault="009E7E9A" w:rsidP="009E7E9A">
            <w:pPr>
              <w:contextualSpacing/>
              <w:mirrorIndents/>
              <w:rPr>
                <w:sz w:val="28"/>
                <w:szCs w:val="28"/>
                <w:lang w:val="uk-UA"/>
              </w:rPr>
            </w:pP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60" w:type="dxa"/>
          </w:tcPr>
          <w:p w:rsidR="009E7E9A" w:rsidRPr="004C2311" w:rsidRDefault="009E7E9A" w:rsidP="009E7E9A">
            <w:pPr>
              <w:contextualSpacing/>
              <w:mirrorIndents/>
              <w:rPr>
                <w:sz w:val="28"/>
                <w:szCs w:val="28"/>
                <w:lang w:val="uk-UA"/>
              </w:rPr>
            </w:pP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57"/>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Психолог</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138" w:type="dxa"/>
          </w:tcPr>
          <w:p w:rsidR="009E7E9A" w:rsidRPr="004C2311" w:rsidRDefault="009E7E9A" w:rsidP="009E7E9A">
            <w:pPr>
              <w:contextualSpacing/>
              <w:mirrorIndents/>
              <w:rPr>
                <w:sz w:val="28"/>
                <w:szCs w:val="28"/>
                <w:lang w:val="uk-UA"/>
              </w:rPr>
            </w:pPr>
          </w:p>
        </w:tc>
        <w:tc>
          <w:tcPr>
            <w:tcW w:w="978" w:type="dxa"/>
          </w:tcPr>
          <w:p w:rsidR="009E7E9A" w:rsidRPr="004C2311" w:rsidRDefault="009E7E9A" w:rsidP="009E7E9A">
            <w:pPr>
              <w:contextualSpacing/>
              <w:mirrorIndents/>
              <w:rPr>
                <w:sz w:val="28"/>
                <w:szCs w:val="28"/>
                <w:lang w:val="uk-UA"/>
              </w:rPr>
            </w:pPr>
          </w:p>
        </w:tc>
        <w:tc>
          <w:tcPr>
            <w:tcW w:w="920" w:type="dxa"/>
          </w:tcPr>
          <w:p w:rsidR="009E7E9A" w:rsidRPr="004C2311" w:rsidRDefault="009E7E9A" w:rsidP="009E7E9A">
            <w:pPr>
              <w:contextualSpacing/>
              <w:mirrorIndents/>
              <w:rPr>
                <w:sz w:val="28"/>
                <w:szCs w:val="28"/>
                <w:lang w:val="uk-UA"/>
              </w:rPr>
            </w:pP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60" w:type="dxa"/>
          </w:tcPr>
          <w:p w:rsidR="009E7E9A" w:rsidRPr="004C2311" w:rsidRDefault="009E7E9A" w:rsidP="009E7E9A">
            <w:pPr>
              <w:contextualSpacing/>
              <w:mirrorIndents/>
              <w:rPr>
                <w:sz w:val="28"/>
                <w:szCs w:val="28"/>
                <w:lang w:val="uk-UA"/>
              </w:rPr>
            </w:pP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57"/>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Соціальний педагог</w:t>
            </w:r>
          </w:p>
        </w:tc>
        <w:tc>
          <w:tcPr>
            <w:tcW w:w="1138" w:type="dxa"/>
          </w:tcPr>
          <w:p w:rsidR="009E7E9A" w:rsidRPr="004C2311" w:rsidRDefault="009E7E9A" w:rsidP="009E7E9A">
            <w:pPr>
              <w:contextualSpacing/>
              <w:mirrorIndents/>
              <w:rPr>
                <w:sz w:val="28"/>
                <w:szCs w:val="28"/>
                <w:lang w:val="en-US"/>
              </w:rPr>
            </w:pPr>
            <w:r w:rsidRPr="004C2311">
              <w:rPr>
                <w:sz w:val="28"/>
                <w:szCs w:val="28"/>
                <w:lang w:val="en-US"/>
              </w:rPr>
              <w:t>1</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042" w:type="dxa"/>
          </w:tcPr>
          <w:p w:rsidR="009E7E9A" w:rsidRPr="004C2311" w:rsidRDefault="009E7E9A" w:rsidP="009E7E9A">
            <w:pPr>
              <w:contextualSpacing/>
              <w:mirrorIndents/>
              <w:rPr>
                <w:sz w:val="28"/>
                <w:szCs w:val="28"/>
                <w:lang w:val="uk-UA"/>
              </w:rPr>
            </w:pP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w:t>
            </w:r>
          </w:p>
        </w:tc>
        <w:tc>
          <w:tcPr>
            <w:tcW w:w="1218" w:type="dxa"/>
          </w:tcPr>
          <w:p w:rsidR="009E7E9A" w:rsidRPr="004C2311" w:rsidRDefault="009E7E9A" w:rsidP="009E7E9A">
            <w:pPr>
              <w:contextualSpacing/>
              <w:mirrorIndents/>
              <w:rPr>
                <w:sz w:val="28"/>
                <w:szCs w:val="28"/>
                <w:lang w:val="uk-UA"/>
              </w:rPr>
            </w:pPr>
            <w:r w:rsidRPr="004C2311">
              <w:rPr>
                <w:sz w:val="28"/>
                <w:szCs w:val="28"/>
                <w:lang w:val="uk-UA"/>
              </w:rPr>
              <w:t xml:space="preserve">- </w:t>
            </w:r>
          </w:p>
        </w:tc>
      </w:tr>
      <w:tr w:rsidR="009E7E9A" w:rsidRPr="004C2311" w:rsidTr="009E7E9A">
        <w:trPr>
          <w:trHeight w:val="257"/>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Асистент вчителя</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1138" w:type="dxa"/>
          </w:tcPr>
          <w:p w:rsidR="009E7E9A" w:rsidRPr="004C2311" w:rsidRDefault="009E7E9A" w:rsidP="009E7E9A">
            <w:pPr>
              <w:contextualSpacing/>
              <w:mirrorIndents/>
              <w:rPr>
                <w:sz w:val="28"/>
                <w:szCs w:val="28"/>
                <w:lang w:val="uk-UA"/>
              </w:rPr>
            </w:pPr>
          </w:p>
        </w:tc>
        <w:tc>
          <w:tcPr>
            <w:tcW w:w="978" w:type="dxa"/>
          </w:tcPr>
          <w:p w:rsidR="009E7E9A" w:rsidRPr="004C2311" w:rsidRDefault="009E7E9A" w:rsidP="009E7E9A">
            <w:pPr>
              <w:contextualSpacing/>
              <w:mirrorIndents/>
              <w:rPr>
                <w:sz w:val="28"/>
                <w:szCs w:val="28"/>
                <w:lang w:val="uk-UA"/>
              </w:rPr>
            </w:pPr>
          </w:p>
        </w:tc>
        <w:tc>
          <w:tcPr>
            <w:tcW w:w="920" w:type="dxa"/>
          </w:tcPr>
          <w:p w:rsidR="009E7E9A" w:rsidRPr="004C2311" w:rsidRDefault="009E7E9A" w:rsidP="009E7E9A">
            <w:pPr>
              <w:contextualSpacing/>
              <w:mirrorIndents/>
              <w:rPr>
                <w:sz w:val="28"/>
                <w:szCs w:val="28"/>
                <w:lang w:val="uk-UA"/>
              </w:rPr>
            </w:pP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1</w:t>
            </w:r>
          </w:p>
        </w:tc>
        <w:tc>
          <w:tcPr>
            <w:tcW w:w="960" w:type="dxa"/>
          </w:tcPr>
          <w:p w:rsidR="009E7E9A" w:rsidRPr="004C2311" w:rsidRDefault="009E7E9A" w:rsidP="009E7E9A">
            <w:pPr>
              <w:contextualSpacing/>
              <w:mirrorIndents/>
              <w:rPr>
                <w:sz w:val="28"/>
                <w:szCs w:val="28"/>
                <w:lang w:val="uk-UA"/>
              </w:rPr>
            </w:pPr>
          </w:p>
        </w:tc>
        <w:tc>
          <w:tcPr>
            <w:tcW w:w="1218" w:type="dxa"/>
          </w:tcPr>
          <w:p w:rsidR="009E7E9A" w:rsidRPr="004C2311" w:rsidRDefault="009E7E9A" w:rsidP="009E7E9A">
            <w:pPr>
              <w:contextualSpacing/>
              <w:mirrorIndents/>
              <w:rPr>
                <w:sz w:val="28"/>
                <w:szCs w:val="28"/>
                <w:lang w:val="uk-UA"/>
              </w:rPr>
            </w:pPr>
          </w:p>
        </w:tc>
      </w:tr>
      <w:tr w:rsidR="009E7E9A" w:rsidRPr="004C2311" w:rsidTr="009E7E9A">
        <w:trPr>
          <w:trHeight w:val="257"/>
        </w:trPr>
        <w:tc>
          <w:tcPr>
            <w:tcW w:w="2254" w:type="dxa"/>
          </w:tcPr>
          <w:p w:rsidR="009E7E9A" w:rsidRPr="004C2311" w:rsidRDefault="009E7E9A" w:rsidP="009E7E9A">
            <w:pPr>
              <w:contextualSpacing/>
              <w:mirrorIndents/>
              <w:rPr>
                <w:sz w:val="28"/>
                <w:szCs w:val="28"/>
                <w:lang w:val="uk-UA"/>
              </w:rPr>
            </w:pPr>
            <w:r w:rsidRPr="004C2311">
              <w:rPr>
                <w:sz w:val="28"/>
                <w:szCs w:val="28"/>
                <w:lang w:val="uk-UA"/>
              </w:rPr>
              <w:t>Разом:</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44</w:t>
            </w:r>
          </w:p>
        </w:tc>
        <w:tc>
          <w:tcPr>
            <w:tcW w:w="1138" w:type="dxa"/>
          </w:tcPr>
          <w:p w:rsidR="009E7E9A" w:rsidRPr="004C2311" w:rsidRDefault="009E7E9A" w:rsidP="009E7E9A">
            <w:pPr>
              <w:contextualSpacing/>
              <w:mirrorIndents/>
              <w:rPr>
                <w:sz w:val="28"/>
                <w:szCs w:val="28"/>
                <w:lang w:val="uk-UA"/>
              </w:rPr>
            </w:pPr>
            <w:r w:rsidRPr="004C2311">
              <w:rPr>
                <w:sz w:val="28"/>
                <w:szCs w:val="28"/>
                <w:lang w:val="uk-UA"/>
              </w:rPr>
              <w:t>16</w:t>
            </w:r>
          </w:p>
        </w:tc>
        <w:tc>
          <w:tcPr>
            <w:tcW w:w="978" w:type="dxa"/>
          </w:tcPr>
          <w:p w:rsidR="009E7E9A" w:rsidRPr="004C2311" w:rsidRDefault="009E7E9A" w:rsidP="009E7E9A">
            <w:pPr>
              <w:contextualSpacing/>
              <w:mirrorIndents/>
              <w:rPr>
                <w:sz w:val="28"/>
                <w:szCs w:val="28"/>
                <w:lang w:val="uk-UA"/>
              </w:rPr>
            </w:pPr>
            <w:r w:rsidRPr="004C2311">
              <w:rPr>
                <w:sz w:val="28"/>
                <w:szCs w:val="28"/>
                <w:lang w:val="uk-UA"/>
              </w:rPr>
              <w:t>4</w:t>
            </w:r>
          </w:p>
        </w:tc>
        <w:tc>
          <w:tcPr>
            <w:tcW w:w="920" w:type="dxa"/>
          </w:tcPr>
          <w:p w:rsidR="009E7E9A" w:rsidRPr="004C2311" w:rsidRDefault="009E7E9A" w:rsidP="009E7E9A">
            <w:pPr>
              <w:contextualSpacing/>
              <w:mirrorIndents/>
              <w:rPr>
                <w:sz w:val="28"/>
                <w:szCs w:val="28"/>
                <w:lang w:val="uk-UA"/>
              </w:rPr>
            </w:pPr>
            <w:r w:rsidRPr="004C2311">
              <w:rPr>
                <w:sz w:val="28"/>
                <w:szCs w:val="28"/>
                <w:lang w:val="uk-UA"/>
              </w:rPr>
              <w:t>9</w:t>
            </w:r>
          </w:p>
        </w:tc>
        <w:tc>
          <w:tcPr>
            <w:tcW w:w="1042" w:type="dxa"/>
          </w:tcPr>
          <w:p w:rsidR="009E7E9A" w:rsidRPr="004C2311" w:rsidRDefault="009E7E9A" w:rsidP="009E7E9A">
            <w:pPr>
              <w:contextualSpacing/>
              <w:mirrorIndents/>
              <w:rPr>
                <w:sz w:val="28"/>
                <w:szCs w:val="28"/>
                <w:lang w:val="uk-UA"/>
              </w:rPr>
            </w:pPr>
            <w:r w:rsidRPr="004C2311">
              <w:rPr>
                <w:sz w:val="28"/>
                <w:szCs w:val="28"/>
                <w:lang w:val="uk-UA"/>
              </w:rPr>
              <w:t>15</w:t>
            </w:r>
          </w:p>
        </w:tc>
        <w:tc>
          <w:tcPr>
            <w:tcW w:w="960" w:type="dxa"/>
          </w:tcPr>
          <w:p w:rsidR="009E7E9A" w:rsidRPr="004C2311" w:rsidRDefault="009E7E9A" w:rsidP="009E7E9A">
            <w:pPr>
              <w:contextualSpacing/>
              <w:mirrorIndents/>
              <w:rPr>
                <w:sz w:val="28"/>
                <w:szCs w:val="28"/>
                <w:lang w:val="uk-UA"/>
              </w:rPr>
            </w:pPr>
            <w:r w:rsidRPr="004C2311">
              <w:rPr>
                <w:sz w:val="28"/>
                <w:szCs w:val="28"/>
                <w:lang w:val="uk-UA"/>
              </w:rPr>
              <w:t>17</w:t>
            </w:r>
          </w:p>
        </w:tc>
        <w:tc>
          <w:tcPr>
            <w:tcW w:w="1218" w:type="dxa"/>
          </w:tcPr>
          <w:p w:rsidR="009E7E9A" w:rsidRPr="004C2311" w:rsidRDefault="009E7E9A" w:rsidP="009E7E9A">
            <w:pPr>
              <w:contextualSpacing/>
              <w:mirrorIndents/>
              <w:rPr>
                <w:sz w:val="28"/>
                <w:szCs w:val="28"/>
                <w:lang w:val="uk-UA"/>
              </w:rPr>
            </w:pPr>
          </w:p>
        </w:tc>
      </w:tr>
    </w:tbl>
    <w:p w:rsidR="003F2CD9" w:rsidRPr="004B5839" w:rsidRDefault="003F2CD9" w:rsidP="003F2CD9">
      <w:pPr>
        <w:contextualSpacing/>
        <w:rPr>
          <w:sz w:val="28"/>
          <w:szCs w:val="28"/>
          <w:lang w:val="uk-UA"/>
        </w:rPr>
      </w:pPr>
    </w:p>
    <w:p w:rsidR="00D97686" w:rsidRPr="00EF6AF7" w:rsidRDefault="00D97686" w:rsidP="00D97686">
      <w:pPr>
        <w:contextualSpacing/>
        <w:jc w:val="center"/>
        <w:rPr>
          <w:b/>
          <w:sz w:val="28"/>
          <w:szCs w:val="28"/>
          <w:lang w:val="uk-UA"/>
        </w:rPr>
      </w:pPr>
      <w:r w:rsidRPr="00EF6AF7">
        <w:rPr>
          <w:b/>
          <w:sz w:val="28"/>
          <w:szCs w:val="28"/>
          <w:lang w:val="uk-UA"/>
        </w:rPr>
        <w:t>Кількісний та якісний склад педагогічних працівників</w:t>
      </w:r>
    </w:p>
    <w:p w:rsidR="004B52AB" w:rsidRDefault="004B52AB" w:rsidP="004B52AB">
      <w:pPr>
        <w:rPr>
          <w:sz w:val="28"/>
          <w:szCs w:val="28"/>
          <w:lang w:val="uk-UA"/>
        </w:rPr>
      </w:pPr>
    </w:p>
    <w:p w:rsidR="004B52AB" w:rsidRDefault="004B52AB" w:rsidP="004B52AB">
      <w:pPr>
        <w:jc w:val="center"/>
        <w:rPr>
          <w:sz w:val="28"/>
          <w:szCs w:val="28"/>
          <w:lang w:val="uk-UA"/>
        </w:rPr>
      </w:pPr>
      <w:r w:rsidRPr="004B52AB">
        <w:rPr>
          <w:sz w:val="28"/>
          <w:szCs w:val="28"/>
        </w:rPr>
        <w:t>Категорії</w:t>
      </w:r>
    </w:p>
    <w:p w:rsidR="004B52AB" w:rsidRDefault="004B52AB" w:rsidP="004B52AB">
      <w:pPr>
        <w:jc w:val="center"/>
        <w:rPr>
          <w:sz w:val="28"/>
          <w:szCs w:val="28"/>
        </w:rPr>
      </w:pPr>
      <w:r>
        <w:rPr>
          <w:noProof/>
        </w:rPr>
        <w:drawing>
          <wp:inline distT="0" distB="0" distL="0" distR="0">
            <wp:extent cx="4410075" cy="256222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52AB" w:rsidRDefault="004B52AB" w:rsidP="004B52AB">
      <w:pPr>
        <w:rPr>
          <w:sz w:val="28"/>
          <w:szCs w:val="28"/>
        </w:rPr>
      </w:pPr>
    </w:p>
    <w:p w:rsidR="004B52AB" w:rsidRDefault="004B52AB" w:rsidP="004B52AB">
      <w:pPr>
        <w:jc w:val="center"/>
        <w:rPr>
          <w:sz w:val="28"/>
          <w:szCs w:val="28"/>
          <w:lang w:val="uk-UA"/>
        </w:rPr>
      </w:pPr>
      <w:r>
        <w:rPr>
          <w:sz w:val="28"/>
          <w:szCs w:val="28"/>
        </w:rPr>
        <w:t>Звання</w:t>
      </w:r>
    </w:p>
    <w:p w:rsidR="004B52AB" w:rsidRDefault="0051298C" w:rsidP="004B52AB">
      <w:pPr>
        <w:jc w:val="center"/>
        <w:rPr>
          <w:sz w:val="28"/>
          <w:szCs w:val="28"/>
        </w:rPr>
      </w:pPr>
      <w:r>
        <w:rPr>
          <w:noProof/>
          <w:sz w:val="28"/>
          <w:szCs w:val="28"/>
        </w:rPr>
        <w:drawing>
          <wp:inline distT="0" distB="0" distL="0" distR="0">
            <wp:extent cx="4362450" cy="257556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7686" w:rsidRPr="004B52AB" w:rsidRDefault="00D97686" w:rsidP="00D97686">
      <w:pPr>
        <w:contextualSpacing/>
        <w:jc w:val="center"/>
        <w:rPr>
          <w:sz w:val="28"/>
          <w:szCs w:val="28"/>
          <w:lang w:val="uk-UA"/>
        </w:rPr>
      </w:pPr>
    </w:p>
    <w:p w:rsidR="009E7E9A" w:rsidRPr="004C2311" w:rsidRDefault="009E7E9A" w:rsidP="00CF665E">
      <w:pPr>
        <w:pStyle w:val="21"/>
        <w:spacing w:after="0" w:line="240" w:lineRule="auto"/>
        <w:ind w:left="0" w:firstLine="400"/>
        <w:contextualSpacing/>
        <w:jc w:val="both"/>
        <w:rPr>
          <w:sz w:val="28"/>
          <w:szCs w:val="28"/>
          <w:lang w:val="uk-UA"/>
        </w:rPr>
      </w:pPr>
      <w:r w:rsidRPr="004C2311">
        <w:rPr>
          <w:sz w:val="28"/>
          <w:szCs w:val="28"/>
        </w:rPr>
        <w:lastRenderedPageBreak/>
        <w:t>У 201</w:t>
      </w:r>
      <w:r w:rsidRPr="004C2311">
        <w:rPr>
          <w:sz w:val="28"/>
          <w:szCs w:val="28"/>
          <w:lang w:val="uk-UA"/>
        </w:rPr>
        <w:t>7</w:t>
      </w:r>
      <w:r w:rsidRPr="004C2311">
        <w:rPr>
          <w:sz w:val="28"/>
          <w:szCs w:val="28"/>
        </w:rPr>
        <w:t>/201</w:t>
      </w:r>
      <w:r w:rsidRPr="004C2311">
        <w:rPr>
          <w:sz w:val="28"/>
          <w:szCs w:val="28"/>
          <w:lang w:val="uk-UA"/>
        </w:rPr>
        <w:t>8</w:t>
      </w:r>
      <w:r w:rsidRPr="004C2311">
        <w:rPr>
          <w:sz w:val="28"/>
          <w:szCs w:val="28"/>
        </w:rPr>
        <w:t xml:space="preserve"> навчальному році навчально-виховний процес закладу освіти був організований відповідно до затверджених в установленому порядку робочого навчального плану і річного плану роботи </w:t>
      </w:r>
      <w:r w:rsidRPr="004C2311">
        <w:rPr>
          <w:sz w:val="28"/>
          <w:szCs w:val="28"/>
          <w:lang w:val="uk-UA"/>
        </w:rPr>
        <w:t xml:space="preserve"> закладу.</w:t>
      </w:r>
    </w:p>
    <w:p w:rsidR="009E7E9A" w:rsidRPr="004C2311" w:rsidRDefault="009E7E9A" w:rsidP="00CF665E">
      <w:pPr>
        <w:pStyle w:val="21"/>
        <w:spacing w:after="0" w:line="240" w:lineRule="auto"/>
        <w:ind w:left="0" w:firstLine="400"/>
        <w:contextualSpacing/>
        <w:jc w:val="both"/>
        <w:rPr>
          <w:sz w:val="28"/>
          <w:szCs w:val="28"/>
          <w:lang w:val="uk-UA"/>
        </w:rPr>
      </w:pPr>
      <w:r w:rsidRPr="004C2311">
        <w:rPr>
          <w:sz w:val="28"/>
          <w:szCs w:val="28"/>
        </w:rPr>
        <w:t>Відповідно до річного плану в грудні 20</w:t>
      </w:r>
      <w:r w:rsidRPr="004C2311">
        <w:rPr>
          <w:sz w:val="28"/>
          <w:szCs w:val="28"/>
          <w:lang w:val="uk-UA"/>
        </w:rPr>
        <w:t>17</w:t>
      </w:r>
      <w:r w:rsidRPr="004C2311">
        <w:rPr>
          <w:sz w:val="28"/>
          <w:szCs w:val="28"/>
        </w:rPr>
        <w:t xml:space="preserve"> року та в травні 201</w:t>
      </w:r>
      <w:r w:rsidRPr="004C2311">
        <w:rPr>
          <w:sz w:val="28"/>
          <w:szCs w:val="28"/>
          <w:lang w:val="uk-UA"/>
        </w:rPr>
        <w:t>8</w:t>
      </w:r>
      <w:r w:rsidRPr="004C2311">
        <w:rPr>
          <w:sz w:val="28"/>
          <w:szCs w:val="28"/>
        </w:rPr>
        <w:t xml:space="preserve"> року адміністрацією </w:t>
      </w:r>
      <w:r w:rsidRPr="004C2311">
        <w:rPr>
          <w:sz w:val="28"/>
          <w:szCs w:val="28"/>
          <w:lang w:val="uk-UA"/>
        </w:rPr>
        <w:t>НВК</w:t>
      </w:r>
      <w:r w:rsidRPr="004C2311">
        <w:rPr>
          <w:sz w:val="28"/>
          <w:szCs w:val="28"/>
        </w:rPr>
        <w:t xml:space="preserve"> було здійснено аналіз виконання робочих навчальних планів і програм з навчальних дисциплін, під час яких враховувались їх особливості та результати різних видів контролю (фронтального, класно-узагальнюючого, тематичного), характеру контролю (оглядового, поточного, наступного).</w:t>
      </w:r>
    </w:p>
    <w:p w:rsidR="009E7E9A" w:rsidRPr="004C2311" w:rsidRDefault="009E7E9A" w:rsidP="00CF665E">
      <w:pPr>
        <w:ind w:firstLine="426"/>
        <w:contextualSpacing/>
        <w:jc w:val="both"/>
        <w:rPr>
          <w:sz w:val="28"/>
          <w:szCs w:val="28"/>
          <w:lang w:val="uk-UA"/>
        </w:rPr>
      </w:pPr>
      <w:r w:rsidRPr="004C2311">
        <w:rPr>
          <w:bCs/>
          <w:iCs/>
          <w:sz w:val="28"/>
          <w:szCs w:val="28"/>
          <w:lang w:val="uk-UA"/>
        </w:rPr>
        <w:t>Результати перевірки показали</w:t>
      </w:r>
      <w:r w:rsidRPr="004C2311">
        <w:rPr>
          <w:sz w:val="28"/>
          <w:szCs w:val="28"/>
          <w:lang w:val="uk-UA"/>
        </w:rPr>
        <w:t xml:space="preserve">, що виконання навчальних програм в 1-11-х класах у межах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співпадає, </w:t>
      </w:r>
      <w:r w:rsidRPr="004C2311">
        <w:rPr>
          <w:sz w:val="28"/>
          <w:szCs w:val="28"/>
        </w:rPr>
        <w:t xml:space="preserve">відхилень від </w:t>
      </w:r>
      <w:r w:rsidRPr="004C2311">
        <w:rPr>
          <w:sz w:val="28"/>
          <w:szCs w:val="28"/>
          <w:lang w:val="uk-UA"/>
        </w:rPr>
        <w:t xml:space="preserve">змісту </w:t>
      </w:r>
      <w:r w:rsidRPr="004C2311">
        <w:rPr>
          <w:sz w:val="28"/>
          <w:szCs w:val="28"/>
        </w:rPr>
        <w:t>навчальних програм не виявлено</w:t>
      </w:r>
      <w:r w:rsidRPr="004C2311">
        <w:rPr>
          <w:sz w:val="28"/>
          <w:szCs w:val="28"/>
          <w:lang w:val="uk-UA"/>
        </w:rPr>
        <w:t>.</w:t>
      </w:r>
    </w:p>
    <w:p w:rsidR="009E7E9A" w:rsidRPr="004C2311" w:rsidRDefault="009E7E9A" w:rsidP="00CF665E">
      <w:pPr>
        <w:ind w:firstLine="426"/>
        <w:contextualSpacing/>
        <w:jc w:val="both"/>
        <w:rPr>
          <w:sz w:val="28"/>
          <w:szCs w:val="28"/>
          <w:lang w:val="uk-UA"/>
        </w:rPr>
      </w:pPr>
      <w:r w:rsidRPr="004C2311">
        <w:rPr>
          <w:sz w:val="28"/>
          <w:szCs w:val="28"/>
          <w:lang w:val="uk-UA"/>
        </w:rPr>
        <w:t xml:space="preserve">Обов’язкова кількість тематичних контрольних робіт,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 </w:t>
      </w:r>
      <w:r w:rsidRPr="004C2311">
        <w:rPr>
          <w:sz w:val="28"/>
          <w:szCs w:val="28"/>
        </w:rPr>
        <w:t>кількість обов’язкових лабораторних, практичних чи інших експериментальних робіт, передбачених чинними програмами з навчальних предметів, дотримана;</w:t>
      </w:r>
      <w:r w:rsidRPr="004C2311">
        <w:rPr>
          <w:sz w:val="28"/>
          <w:szCs w:val="28"/>
          <w:lang w:val="uk-UA"/>
        </w:rPr>
        <w:t xml:space="preserve"> варіативна складова робочого навчального плану  в 1-11-х класах виконана.</w:t>
      </w:r>
    </w:p>
    <w:p w:rsidR="009E7E9A" w:rsidRPr="004C2311" w:rsidRDefault="009E7E9A" w:rsidP="00CF665E">
      <w:pPr>
        <w:ind w:firstLine="426"/>
        <w:contextualSpacing/>
        <w:jc w:val="both"/>
        <w:rPr>
          <w:sz w:val="28"/>
          <w:szCs w:val="28"/>
          <w:lang w:val="uk-UA"/>
        </w:rPr>
      </w:pPr>
      <w:r w:rsidRPr="004C2311">
        <w:rPr>
          <w:sz w:val="28"/>
          <w:szCs w:val="28"/>
          <w:lang w:val="uk-UA"/>
        </w:rPr>
        <w:t>Виконання навчальних планів та програм за 2017</w:t>
      </w:r>
      <w:r w:rsidRPr="004C2311">
        <w:rPr>
          <w:b/>
          <w:sz w:val="28"/>
          <w:szCs w:val="28"/>
          <w:lang w:val="uk-UA"/>
        </w:rPr>
        <w:t>/2</w:t>
      </w:r>
      <w:r w:rsidRPr="004C2311">
        <w:rPr>
          <w:sz w:val="28"/>
          <w:szCs w:val="28"/>
          <w:lang w:val="uk-UA"/>
        </w:rPr>
        <w:t>018 навчальний рік проаналізовано та узагальнено в наказі по НВК від 30.05.2018 № 108 «Про виконання державних навчальних програм за 2017/2018 навчальний рік».</w:t>
      </w:r>
    </w:p>
    <w:p w:rsidR="009E7E9A" w:rsidRPr="004C2311" w:rsidRDefault="009E7E9A" w:rsidP="00CF665E">
      <w:pPr>
        <w:ind w:firstLine="426"/>
        <w:contextualSpacing/>
        <w:jc w:val="both"/>
        <w:rPr>
          <w:sz w:val="28"/>
          <w:szCs w:val="28"/>
          <w:lang w:val="uk-UA"/>
        </w:rPr>
      </w:pPr>
      <w:r w:rsidRPr="004C2311">
        <w:rPr>
          <w:sz w:val="28"/>
          <w:szCs w:val="28"/>
          <w:lang w:val="uk-UA"/>
        </w:rPr>
        <w:t xml:space="preserve">У відповідності з річним планом, перевіркою адміністрації були охоплені  навчальні предмети і  вчителі, які їх викладають. Директор та заступники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w:t>
      </w:r>
      <w:r w:rsidRPr="004C2311">
        <w:rPr>
          <w:sz w:val="28"/>
          <w:szCs w:val="28"/>
        </w:rPr>
        <w:t>Фронтально було перевірено стан викладання та рівень навчальних досягнень наступних предметів</w:t>
      </w:r>
      <w:r w:rsidRPr="004C2311">
        <w:rPr>
          <w:sz w:val="28"/>
          <w:szCs w:val="28"/>
          <w:lang w:val="uk-UA"/>
        </w:rPr>
        <w:t>:</w:t>
      </w:r>
    </w:p>
    <w:p w:rsidR="009E7E9A" w:rsidRPr="004C2311" w:rsidRDefault="009E7E9A" w:rsidP="00CF665E">
      <w:pPr>
        <w:contextualSpacing/>
        <w:jc w:val="both"/>
        <w:rPr>
          <w:sz w:val="28"/>
          <w:szCs w:val="28"/>
          <w:lang w:val="uk-UA"/>
        </w:rPr>
      </w:pPr>
      <w:r w:rsidRPr="004C2311">
        <w:rPr>
          <w:sz w:val="28"/>
          <w:szCs w:val="28"/>
          <w:lang w:val="uk-UA"/>
        </w:rPr>
        <w:t>- І семестр – фізична культура, предмет «Основи здоров</w:t>
      </w:r>
      <w:r w:rsidRPr="004C2311">
        <w:rPr>
          <w:sz w:val="28"/>
          <w:szCs w:val="28"/>
        </w:rPr>
        <w:t>’</w:t>
      </w:r>
      <w:r w:rsidRPr="004C2311">
        <w:rPr>
          <w:sz w:val="28"/>
          <w:szCs w:val="28"/>
          <w:lang w:val="uk-UA"/>
        </w:rPr>
        <w:t>я», ІІ семестр – предмет «Захист Вітчизни», музичне мистецтво, предмет «Людина і світ».</w:t>
      </w:r>
    </w:p>
    <w:p w:rsidR="009E7E9A" w:rsidRPr="004C2311" w:rsidRDefault="009E7E9A" w:rsidP="00CF665E">
      <w:pPr>
        <w:ind w:firstLine="709"/>
        <w:contextualSpacing/>
        <w:jc w:val="both"/>
        <w:rPr>
          <w:sz w:val="28"/>
          <w:szCs w:val="28"/>
          <w:lang w:val="uk-UA"/>
        </w:rPr>
      </w:pPr>
      <w:r w:rsidRPr="004C2311">
        <w:rPr>
          <w:sz w:val="28"/>
          <w:szCs w:val="28"/>
        </w:rPr>
        <w:t>Результати перевірок узагальнено в довідках та наказах з основної діяльності</w:t>
      </w:r>
      <w:r w:rsidRPr="004C2311">
        <w:rPr>
          <w:sz w:val="28"/>
          <w:szCs w:val="28"/>
          <w:lang w:val="uk-UA"/>
        </w:rPr>
        <w:t xml:space="preserve"> школи. </w:t>
      </w:r>
    </w:p>
    <w:p w:rsidR="009E7E9A" w:rsidRPr="004C2311" w:rsidRDefault="009E7E9A" w:rsidP="00CF665E">
      <w:pPr>
        <w:ind w:firstLine="709"/>
        <w:contextualSpacing/>
        <w:jc w:val="both"/>
        <w:rPr>
          <w:sz w:val="28"/>
          <w:szCs w:val="28"/>
          <w:lang w:val="uk-UA"/>
        </w:rPr>
      </w:pPr>
      <w:r w:rsidRPr="004C2311">
        <w:rPr>
          <w:sz w:val="28"/>
          <w:szCs w:val="28"/>
          <w:lang w:val="uk-UA"/>
        </w:rPr>
        <w:t>Протягом 2017/2018 навчального року була а</w:t>
      </w:r>
      <w:r w:rsidRPr="004C2311">
        <w:rPr>
          <w:sz w:val="28"/>
          <w:szCs w:val="28"/>
        </w:rPr>
        <w:t>ктивізована робота з організації факультативів</w:t>
      </w:r>
      <w:r w:rsidRPr="004C2311">
        <w:rPr>
          <w:sz w:val="28"/>
          <w:szCs w:val="28"/>
          <w:lang w:val="uk-UA"/>
        </w:rPr>
        <w:t xml:space="preserve">. </w:t>
      </w:r>
    </w:p>
    <w:p w:rsidR="009E7E9A" w:rsidRPr="004C2311" w:rsidRDefault="009E7E9A" w:rsidP="00CF665E">
      <w:pPr>
        <w:ind w:firstLine="709"/>
        <w:contextualSpacing/>
        <w:jc w:val="both"/>
        <w:rPr>
          <w:sz w:val="28"/>
          <w:szCs w:val="28"/>
          <w:u w:val="single"/>
          <w:lang w:val="uk-UA"/>
        </w:rPr>
      </w:pPr>
      <w:r w:rsidRPr="004C2311">
        <w:rPr>
          <w:sz w:val="28"/>
          <w:szCs w:val="28"/>
          <w:lang w:val="uk-UA"/>
        </w:rPr>
        <w:t>Були організовані факультативи:</w:t>
      </w:r>
    </w:p>
    <w:p w:rsidR="009E7E9A" w:rsidRPr="004C2311" w:rsidRDefault="009E7E9A" w:rsidP="00CF665E">
      <w:pPr>
        <w:numPr>
          <w:ilvl w:val="0"/>
          <w:numId w:val="56"/>
        </w:numPr>
        <w:tabs>
          <w:tab w:val="clear" w:pos="900"/>
          <w:tab w:val="num" w:pos="360"/>
        </w:tabs>
        <w:ind w:left="0"/>
        <w:contextualSpacing/>
        <w:jc w:val="both"/>
        <w:rPr>
          <w:bCs/>
          <w:iCs/>
          <w:sz w:val="28"/>
          <w:szCs w:val="28"/>
          <w:lang w:val="uk-UA"/>
        </w:rPr>
      </w:pPr>
      <w:r w:rsidRPr="004C2311">
        <w:rPr>
          <w:bCs/>
          <w:iCs/>
          <w:sz w:val="28"/>
          <w:szCs w:val="28"/>
          <w:lang w:val="uk-UA"/>
        </w:rPr>
        <w:t>«Православна культура Слобожанщини» - 5,6,7,8,9,10 класи;</w:t>
      </w:r>
    </w:p>
    <w:p w:rsidR="009E7E9A" w:rsidRPr="004C2311" w:rsidRDefault="009E7E9A" w:rsidP="00CF665E">
      <w:pPr>
        <w:numPr>
          <w:ilvl w:val="0"/>
          <w:numId w:val="56"/>
        </w:numPr>
        <w:tabs>
          <w:tab w:val="clear" w:pos="900"/>
          <w:tab w:val="num" w:pos="360"/>
          <w:tab w:val="left" w:pos="5772"/>
        </w:tabs>
        <w:ind w:left="0"/>
        <w:contextualSpacing/>
        <w:jc w:val="both"/>
        <w:rPr>
          <w:sz w:val="28"/>
          <w:szCs w:val="28"/>
          <w:lang w:val="uk-UA"/>
        </w:rPr>
      </w:pPr>
      <w:r w:rsidRPr="004C2311">
        <w:rPr>
          <w:sz w:val="28"/>
          <w:szCs w:val="28"/>
          <w:lang w:val="uk-UA"/>
        </w:rPr>
        <w:t xml:space="preserve"> «Захисти себе від ВІЛ» - 10-А;</w:t>
      </w:r>
    </w:p>
    <w:p w:rsidR="009E7E9A" w:rsidRPr="004C2311" w:rsidRDefault="009E7E9A" w:rsidP="00CF665E">
      <w:pPr>
        <w:numPr>
          <w:ilvl w:val="0"/>
          <w:numId w:val="56"/>
        </w:numPr>
        <w:tabs>
          <w:tab w:val="clear" w:pos="900"/>
          <w:tab w:val="num" w:pos="360"/>
          <w:tab w:val="left" w:pos="5772"/>
        </w:tabs>
        <w:ind w:left="0"/>
        <w:contextualSpacing/>
        <w:jc w:val="both"/>
        <w:rPr>
          <w:sz w:val="28"/>
          <w:szCs w:val="28"/>
          <w:lang w:val="uk-UA"/>
        </w:rPr>
      </w:pPr>
      <w:r w:rsidRPr="004C2311">
        <w:rPr>
          <w:sz w:val="28"/>
          <w:szCs w:val="28"/>
          <w:lang w:val="uk-UA"/>
        </w:rPr>
        <w:t>« Етика» - 6-А клас</w:t>
      </w:r>
    </w:p>
    <w:p w:rsidR="009E7E9A" w:rsidRPr="004C2311" w:rsidRDefault="009E7E9A" w:rsidP="00CF665E">
      <w:pPr>
        <w:numPr>
          <w:ilvl w:val="0"/>
          <w:numId w:val="56"/>
        </w:numPr>
        <w:tabs>
          <w:tab w:val="clear" w:pos="900"/>
          <w:tab w:val="num" w:pos="360"/>
          <w:tab w:val="left" w:pos="5772"/>
        </w:tabs>
        <w:ind w:left="0"/>
        <w:contextualSpacing/>
        <w:jc w:val="both"/>
        <w:rPr>
          <w:sz w:val="28"/>
          <w:szCs w:val="28"/>
          <w:lang w:val="uk-UA"/>
        </w:rPr>
      </w:pPr>
      <w:r w:rsidRPr="004C2311">
        <w:rPr>
          <w:sz w:val="28"/>
          <w:szCs w:val="28"/>
          <w:lang w:val="uk-UA"/>
        </w:rPr>
        <w:t>«Стилістика української мови» - 11-Б,10-А;</w:t>
      </w:r>
    </w:p>
    <w:p w:rsidR="009E7E9A" w:rsidRPr="004C2311" w:rsidRDefault="009E7E9A" w:rsidP="00CF665E">
      <w:pPr>
        <w:numPr>
          <w:ilvl w:val="0"/>
          <w:numId w:val="56"/>
        </w:numPr>
        <w:tabs>
          <w:tab w:val="clear" w:pos="900"/>
          <w:tab w:val="num" w:pos="360"/>
          <w:tab w:val="left" w:pos="5772"/>
        </w:tabs>
        <w:ind w:left="0"/>
        <w:contextualSpacing/>
        <w:jc w:val="both"/>
        <w:rPr>
          <w:sz w:val="28"/>
          <w:szCs w:val="28"/>
          <w:lang w:val="uk-UA"/>
        </w:rPr>
      </w:pPr>
      <w:r w:rsidRPr="004C2311">
        <w:rPr>
          <w:sz w:val="28"/>
          <w:szCs w:val="28"/>
          <w:lang w:val="uk-UA"/>
        </w:rPr>
        <w:t>«Російська мова» - 10-А;</w:t>
      </w:r>
    </w:p>
    <w:p w:rsidR="009E7E9A" w:rsidRPr="004C2311" w:rsidRDefault="009E7E9A" w:rsidP="00CF665E">
      <w:pPr>
        <w:numPr>
          <w:ilvl w:val="0"/>
          <w:numId w:val="56"/>
        </w:numPr>
        <w:tabs>
          <w:tab w:val="clear" w:pos="900"/>
          <w:tab w:val="num" w:pos="360"/>
          <w:tab w:val="left" w:pos="5772"/>
        </w:tabs>
        <w:ind w:left="0"/>
        <w:contextualSpacing/>
        <w:jc w:val="both"/>
        <w:rPr>
          <w:sz w:val="28"/>
          <w:szCs w:val="28"/>
          <w:lang w:val="uk-UA"/>
        </w:rPr>
      </w:pPr>
      <w:r w:rsidRPr="004C2311">
        <w:rPr>
          <w:sz w:val="28"/>
          <w:szCs w:val="28"/>
          <w:lang w:val="uk-UA"/>
        </w:rPr>
        <w:t>«Сучасне франкознавство» - 10-А.</w:t>
      </w:r>
    </w:p>
    <w:p w:rsidR="009E7E9A" w:rsidRPr="004C2311" w:rsidRDefault="009E7E9A" w:rsidP="00CF665E">
      <w:pPr>
        <w:tabs>
          <w:tab w:val="left" w:pos="5772"/>
        </w:tabs>
        <w:contextualSpacing/>
        <w:jc w:val="both"/>
        <w:rPr>
          <w:sz w:val="28"/>
          <w:szCs w:val="28"/>
          <w:lang w:val="uk-UA"/>
        </w:rPr>
      </w:pPr>
      <w:r w:rsidRPr="004C2311">
        <w:rPr>
          <w:sz w:val="28"/>
          <w:szCs w:val="28"/>
          <w:lang w:val="uk-UA"/>
        </w:rPr>
        <w:lastRenderedPageBreak/>
        <w:t>Курси за вибором:</w:t>
      </w:r>
    </w:p>
    <w:p w:rsidR="009E7E9A" w:rsidRPr="004C2311" w:rsidRDefault="009E7E9A" w:rsidP="00CF665E">
      <w:pPr>
        <w:numPr>
          <w:ilvl w:val="0"/>
          <w:numId w:val="56"/>
        </w:numPr>
        <w:tabs>
          <w:tab w:val="clear" w:pos="900"/>
          <w:tab w:val="num" w:pos="360"/>
          <w:tab w:val="left" w:pos="5772"/>
        </w:tabs>
        <w:ind w:left="0"/>
        <w:contextualSpacing/>
        <w:jc w:val="both"/>
        <w:rPr>
          <w:bCs/>
          <w:iCs/>
          <w:sz w:val="28"/>
          <w:szCs w:val="28"/>
          <w:lang w:val="uk-UA"/>
        </w:rPr>
      </w:pPr>
      <w:r w:rsidRPr="004C2311">
        <w:rPr>
          <w:sz w:val="28"/>
          <w:szCs w:val="28"/>
          <w:lang w:val="uk-UA"/>
        </w:rPr>
        <w:t xml:space="preserve"> «Синтаксис простого та ускладненого речення» - 8-А,8-Б класах;</w:t>
      </w:r>
    </w:p>
    <w:p w:rsidR="009E7E9A" w:rsidRPr="004C2311" w:rsidRDefault="009E7E9A" w:rsidP="00CF665E">
      <w:pPr>
        <w:pStyle w:val="21"/>
        <w:numPr>
          <w:ilvl w:val="0"/>
          <w:numId w:val="56"/>
        </w:numPr>
        <w:tabs>
          <w:tab w:val="clear" w:pos="900"/>
          <w:tab w:val="num" w:pos="360"/>
        </w:tabs>
        <w:spacing w:after="0" w:line="240" w:lineRule="auto"/>
        <w:ind w:left="0"/>
        <w:contextualSpacing/>
        <w:jc w:val="both"/>
        <w:rPr>
          <w:sz w:val="28"/>
          <w:szCs w:val="28"/>
          <w:lang w:val="uk-UA"/>
        </w:rPr>
      </w:pPr>
      <w:r w:rsidRPr="004C2311">
        <w:rPr>
          <w:sz w:val="28"/>
          <w:szCs w:val="28"/>
          <w:lang w:val="uk-UA"/>
        </w:rPr>
        <w:t>«Харківщинознавство» в 8-9-х класах;</w:t>
      </w:r>
    </w:p>
    <w:p w:rsidR="009E7E9A" w:rsidRPr="004C2311" w:rsidRDefault="009E7E9A" w:rsidP="00CF665E">
      <w:pPr>
        <w:pStyle w:val="21"/>
        <w:numPr>
          <w:ilvl w:val="0"/>
          <w:numId w:val="56"/>
        </w:numPr>
        <w:tabs>
          <w:tab w:val="clear" w:pos="900"/>
          <w:tab w:val="num" w:pos="360"/>
        </w:tabs>
        <w:spacing w:after="0" w:line="240" w:lineRule="auto"/>
        <w:ind w:left="0"/>
        <w:contextualSpacing/>
        <w:jc w:val="both"/>
        <w:rPr>
          <w:sz w:val="28"/>
          <w:szCs w:val="28"/>
          <w:lang w:val="uk-UA"/>
        </w:rPr>
      </w:pPr>
      <w:r w:rsidRPr="004C2311">
        <w:rPr>
          <w:sz w:val="28"/>
          <w:szCs w:val="28"/>
          <w:lang w:val="uk-UA"/>
        </w:rPr>
        <w:t>«Практичні основи юридичної професії» - 10-А.</w:t>
      </w:r>
    </w:p>
    <w:p w:rsidR="009E7E9A" w:rsidRPr="004C2311" w:rsidRDefault="009E7E9A" w:rsidP="00CF665E">
      <w:pPr>
        <w:pStyle w:val="21"/>
        <w:spacing w:after="0" w:line="240" w:lineRule="auto"/>
        <w:ind w:left="0" w:firstLine="709"/>
        <w:contextualSpacing/>
        <w:jc w:val="both"/>
        <w:rPr>
          <w:bCs/>
          <w:spacing w:val="-6"/>
          <w:sz w:val="28"/>
          <w:szCs w:val="28"/>
          <w:lang w:val="uk-UA"/>
        </w:rPr>
      </w:pPr>
    </w:p>
    <w:p w:rsidR="009E7E9A" w:rsidRPr="004C2311" w:rsidRDefault="009E7E9A" w:rsidP="00CF665E">
      <w:pPr>
        <w:pStyle w:val="21"/>
        <w:spacing w:after="0" w:line="240" w:lineRule="auto"/>
        <w:ind w:left="0" w:firstLine="709"/>
        <w:contextualSpacing/>
        <w:jc w:val="both"/>
        <w:rPr>
          <w:bCs/>
          <w:spacing w:val="-6"/>
          <w:sz w:val="28"/>
          <w:szCs w:val="28"/>
          <w:lang w:val="uk-UA"/>
        </w:rPr>
      </w:pPr>
      <w:r w:rsidRPr="004C2311">
        <w:rPr>
          <w:bCs/>
          <w:spacing w:val="-6"/>
          <w:sz w:val="28"/>
          <w:szCs w:val="28"/>
          <w:lang w:val="uk-UA"/>
        </w:rPr>
        <w:t>Курси за вибором та факультативи викладалися за державними програмами.</w:t>
      </w:r>
    </w:p>
    <w:p w:rsidR="009E7E9A" w:rsidRPr="004C2311" w:rsidRDefault="009E7E9A" w:rsidP="00CF665E">
      <w:pPr>
        <w:pStyle w:val="21"/>
        <w:spacing w:after="0" w:line="240" w:lineRule="auto"/>
        <w:ind w:left="0" w:firstLine="709"/>
        <w:contextualSpacing/>
        <w:jc w:val="both"/>
        <w:rPr>
          <w:sz w:val="28"/>
          <w:szCs w:val="28"/>
          <w:lang w:val="uk-UA"/>
        </w:rPr>
      </w:pPr>
      <w:r w:rsidRPr="004C2311">
        <w:rPr>
          <w:sz w:val="28"/>
          <w:szCs w:val="28"/>
          <w:lang w:val="uk-UA"/>
        </w:rPr>
        <w:t>Протягом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основними видами оцінювання навчальних досягнень учнів з навчальних предметів у 2-11 класах було тематичне , в 1-х класах – вербальне .</w:t>
      </w:r>
    </w:p>
    <w:p w:rsidR="009E7E9A" w:rsidRPr="004C2311" w:rsidRDefault="009E7E9A" w:rsidP="00CF665E">
      <w:pPr>
        <w:contextualSpacing/>
        <w:jc w:val="center"/>
        <w:rPr>
          <w:b/>
          <w:sz w:val="28"/>
          <w:szCs w:val="28"/>
          <w:lang w:val="uk-UA"/>
        </w:rPr>
      </w:pPr>
      <w:r w:rsidRPr="004C2311">
        <w:rPr>
          <w:b/>
          <w:sz w:val="28"/>
          <w:szCs w:val="28"/>
          <w:lang w:val="uk-UA"/>
        </w:rPr>
        <w:t>Дошкільний підрозділ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4104"/>
        <w:gridCol w:w="4827"/>
      </w:tblGrid>
      <w:tr w:rsidR="009E7E9A" w:rsidRPr="004C2311" w:rsidTr="00EF6AF7">
        <w:tc>
          <w:tcPr>
            <w:tcW w:w="4744" w:type="dxa"/>
            <w:gridSpan w:val="2"/>
          </w:tcPr>
          <w:p w:rsidR="009E7E9A" w:rsidRPr="004C2311" w:rsidRDefault="009E7E9A" w:rsidP="00CF665E">
            <w:pPr>
              <w:contextualSpacing/>
              <w:jc w:val="both"/>
              <w:rPr>
                <w:sz w:val="28"/>
                <w:szCs w:val="28"/>
                <w:lang w:val="uk-UA"/>
              </w:rPr>
            </w:pPr>
            <w:r w:rsidRPr="004C2311">
              <w:rPr>
                <w:sz w:val="28"/>
                <w:szCs w:val="28"/>
                <w:lang w:val="uk-UA"/>
              </w:rPr>
              <w:t>Відомості</w:t>
            </w:r>
          </w:p>
        </w:tc>
        <w:tc>
          <w:tcPr>
            <w:tcW w:w="4827" w:type="dxa"/>
          </w:tcPr>
          <w:p w:rsidR="009E7E9A" w:rsidRPr="004C2311" w:rsidRDefault="009E7E9A" w:rsidP="00CF665E">
            <w:pPr>
              <w:contextualSpacing/>
              <w:jc w:val="both"/>
              <w:rPr>
                <w:sz w:val="28"/>
                <w:szCs w:val="28"/>
                <w:lang w:val="uk-UA"/>
              </w:rPr>
            </w:pPr>
            <w:r w:rsidRPr="004C2311">
              <w:rPr>
                <w:sz w:val="28"/>
                <w:szCs w:val="28"/>
                <w:lang w:val="uk-UA"/>
              </w:rPr>
              <w:t>Показники</w:t>
            </w:r>
          </w:p>
        </w:tc>
      </w:tr>
      <w:tr w:rsidR="009E7E9A" w:rsidRPr="004C2311" w:rsidTr="00EF6AF7">
        <w:tc>
          <w:tcPr>
            <w:tcW w:w="640" w:type="dxa"/>
          </w:tcPr>
          <w:p w:rsidR="009E7E9A" w:rsidRPr="004C2311" w:rsidRDefault="009E7E9A" w:rsidP="00CF665E">
            <w:pPr>
              <w:contextualSpacing/>
              <w:jc w:val="both"/>
              <w:rPr>
                <w:sz w:val="28"/>
                <w:szCs w:val="28"/>
                <w:lang w:val="uk-UA"/>
              </w:rPr>
            </w:pPr>
            <w:r w:rsidRPr="004C2311">
              <w:rPr>
                <w:sz w:val="28"/>
                <w:szCs w:val="28"/>
                <w:lang w:val="uk-UA"/>
              </w:rPr>
              <w:t>1</w:t>
            </w:r>
          </w:p>
        </w:tc>
        <w:tc>
          <w:tcPr>
            <w:tcW w:w="4104" w:type="dxa"/>
          </w:tcPr>
          <w:p w:rsidR="009E7E9A" w:rsidRPr="004C2311" w:rsidRDefault="009E7E9A" w:rsidP="00CF665E">
            <w:pPr>
              <w:contextualSpacing/>
              <w:jc w:val="both"/>
              <w:rPr>
                <w:sz w:val="28"/>
                <w:szCs w:val="28"/>
                <w:lang w:val="uk-UA"/>
              </w:rPr>
            </w:pPr>
            <w:r w:rsidRPr="004C2311">
              <w:rPr>
                <w:sz w:val="28"/>
                <w:szCs w:val="28"/>
                <w:lang w:val="uk-UA"/>
              </w:rPr>
              <w:t>Мова навчання</w:t>
            </w:r>
          </w:p>
        </w:tc>
        <w:tc>
          <w:tcPr>
            <w:tcW w:w="4827" w:type="dxa"/>
          </w:tcPr>
          <w:p w:rsidR="009E7E9A" w:rsidRPr="004C2311" w:rsidRDefault="009E7E9A" w:rsidP="00CF665E">
            <w:pPr>
              <w:contextualSpacing/>
              <w:jc w:val="both"/>
              <w:rPr>
                <w:sz w:val="28"/>
                <w:szCs w:val="28"/>
                <w:lang w:val="uk-UA"/>
              </w:rPr>
            </w:pPr>
            <w:r w:rsidRPr="004C2311">
              <w:rPr>
                <w:sz w:val="28"/>
                <w:szCs w:val="28"/>
                <w:lang w:val="uk-UA"/>
              </w:rPr>
              <w:t>російська</w:t>
            </w:r>
          </w:p>
        </w:tc>
      </w:tr>
      <w:tr w:rsidR="009E7E9A" w:rsidRPr="004C2311" w:rsidTr="00EF6AF7">
        <w:trPr>
          <w:trHeight w:val="252"/>
        </w:trPr>
        <w:tc>
          <w:tcPr>
            <w:tcW w:w="640" w:type="dxa"/>
            <w:vMerge w:val="restart"/>
          </w:tcPr>
          <w:p w:rsidR="009E7E9A" w:rsidRPr="004C2311" w:rsidRDefault="009E7E9A" w:rsidP="00CF665E">
            <w:pPr>
              <w:contextualSpacing/>
              <w:jc w:val="both"/>
              <w:rPr>
                <w:sz w:val="28"/>
                <w:szCs w:val="28"/>
                <w:lang w:val="uk-UA"/>
              </w:rPr>
            </w:pPr>
            <w:r w:rsidRPr="004C2311">
              <w:rPr>
                <w:sz w:val="28"/>
                <w:szCs w:val="28"/>
                <w:lang w:val="uk-UA"/>
              </w:rPr>
              <w:t>2</w:t>
            </w:r>
          </w:p>
        </w:tc>
        <w:tc>
          <w:tcPr>
            <w:tcW w:w="4104" w:type="dxa"/>
          </w:tcPr>
          <w:p w:rsidR="009E7E9A" w:rsidRPr="004C2311" w:rsidRDefault="009E7E9A" w:rsidP="00CF665E">
            <w:pPr>
              <w:contextualSpacing/>
              <w:jc w:val="both"/>
              <w:rPr>
                <w:sz w:val="28"/>
                <w:szCs w:val="28"/>
                <w:lang w:val="uk-UA"/>
              </w:rPr>
            </w:pPr>
            <w:r w:rsidRPr="004C2311">
              <w:rPr>
                <w:sz w:val="28"/>
                <w:szCs w:val="28"/>
                <w:lang w:val="uk-UA"/>
              </w:rPr>
              <w:t>Кількість груп усього</w:t>
            </w:r>
          </w:p>
        </w:tc>
        <w:tc>
          <w:tcPr>
            <w:tcW w:w="4827" w:type="dxa"/>
          </w:tcPr>
          <w:p w:rsidR="009E7E9A" w:rsidRPr="004C2311" w:rsidRDefault="009E7E9A" w:rsidP="00CF665E">
            <w:pPr>
              <w:contextualSpacing/>
              <w:jc w:val="both"/>
              <w:rPr>
                <w:sz w:val="28"/>
                <w:szCs w:val="28"/>
                <w:lang w:val="uk-UA"/>
              </w:rPr>
            </w:pPr>
            <w:r w:rsidRPr="004C2311">
              <w:rPr>
                <w:sz w:val="28"/>
                <w:szCs w:val="28"/>
                <w:lang w:val="uk-UA"/>
              </w:rPr>
              <w:t>2</w:t>
            </w:r>
          </w:p>
        </w:tc>
      </w:tr>
      <w:tr w:rsidR="009E7E9A" w:rsidRPr="004C2311" w:rsidTr="00EF6AF7">
        <w:trPr>
          <w:trHeight w:val="228"/>
        </w:trPr>
        <w:tc>
          <w:tcPr>
            <w:tcW w:w="640" w:type="dxa"/>
            <w:vMerge/>
          </w:tcPr>
          <w:p w:rsidR="009E7E9A" w:rsidRPr="004C2311" w:rsidRDefault="009E7E9A" w:rsidP="00CF665E">
            <w:pPr>
              <w:contextualSpacing/>
              <w:jc w:val="both"/>
              <w:rPr>
                <w:sz w:val="28"/>
                <w:szCs w:val="28"/>
                <w:lang w:val="uk-UA"/>
              </w:rPr>
            </w:pPr>
          </w:p>
        </w:tc>
        <w:tc>
          <w:tcPr>
            <w:tcW w:w="4104" w:type="dxa"/>
          </w:tcPr>
          <w:p w:rsidR="009E7E9A" w:rsidRPr="004C2311" w:rsidRDefault="009E7E9A" w:rsidP="00CF665E">
            <w:pPr>
              <w:contextualSpacing/>
              <w:jc w:val="both"/>
              <w:rPr>
                <w:sz w:val="28"/>
                <w:szCs w:val="28"/>
                <w:lang w:val="uk-UA"/>
              </w:rPr>
            </w:pPr>
            <w:r w:rsidRPr="004C2311">
              <w:rPr>
                <w:sz w:val="28"/>
                <w:szCs w:val="28"/>
                <w:lang w:val="uk-UA"/>
              </w:rPr>
              <w:t>раннього віку</w:t>
            </w:r>
          </w:p>
        </w:tc>
        <w:tc>
          <w:tcPr>
            <w:tcW w:w="4827" w:type="dxa"/>
          </w:tcPr>
          <w:p w:rsidR="009E7E9A" w:rsidRPr="004C2311" w:rsidRDefault="009E7E9A" w:rsidP="00CF665E">
            <w:pPr>
              <w:contextualSpacing/>
              <w:jc w:val="both"/>
              <w:rPr>
                <w:sz w:val="28"/>
                <w:szCs w:val="28"/>
                <w:lang w:val="uk-UA"/>
              </w:rPr>
            </w:pPr>
            <w:r w:rsidRPr="004C2311">
              <w:rPr>
                <w:sz w:val="28"/>
                <w:szCs w:val="28"/>
                <w:lang w:val="uk-UA"/>
              </w:rPr>
              <w:t>1</w:t>
            </w:r>
          </w:p>
        </w:tc>
      </w:tr>
      <w:tr w:rsidR="009E7E9A" w:rsidRPr="004C2311" w:rsidTr="00EF6AF7">
        <w:trPr>
          <w:trHeight w:val="144"/>
        </w:trPr>
        <w:tc>
          <w:tcPr>
            <w:tcW w:w="640" w:type="dxa"/>
            <w:vMerge/>
          </w:tcPr>
          <w:p w:rsidR="009E7E9A" w:rsidRPr="004C2311" w:rsidRDefault="009E7E9A" w:rsidP="00CF665E">
            <w:pPr>
              <w:contextualSpacing/>
              <w:jc w:val="both"/>
              <w:rPr>
                <w:sz w:val="28"/>
                <w:szCs w:val="28"/>
                <w:lang w:val="uk-UA"/>
              </w:rPr>
            </w:pPr>
          </w:p>
        </w:tc>
        <w:tc>
          <w:tcPr>
            <w:tcW w:w="4104" w:type="dxa"/>
          </w:tcPr>
          <w:p w:rsidR="009E7E9A" w:rsidRPr="004C2311" w:rsidRDefault="009E7E9A" w:rsidP="00CF665E">
            <w:pPr>
              <w:contextualSpacing/>
              <w:jc w:val="both"/>
              <w:rPr>
                <w:sz w:val="28"/>
                <w:szCs w:val="28"/>
                <w:lang w:val="uk-UA"/>
              </w:rPr>
            </w:pPr>
            <w:r w:rsidRPr="004C2311">
              <w:rPr>
                <w:sz w:val="28"/>
                <w:szCs w:val="28"/>
                <w:lang w:val="uk-UA"/>
              </w:rPr>
              <w:t>дошкільного віку</w:t>
            </w:r>
          </w:p>
        </w:tc>
        <w:tc>
          <w:tcPr>
            <w:tcW w:w="4827" w:type="dxa"/>
          </w:tcPr>
          <w:p w:rsidR="009E7E9A" w:rsidRPr="004C2311" w:rsidRDefault="009E7E9A" w:rsidP="00CF665E">
            <w:pPr>
              <w:contextualSpacing/>
              <w:jc w:val="both"/>
              <w:rPr>
                <w:sz w:val="28"/>
                <w:szCs w:val="28"/>
                <w:lang w:val="uk-UA"/>
              </w:rPr>
            </w:pPr>
            <w:r w:rsidRPr="004C2311">
              <w:rPr>
                <w:sz w:val="28"/>
                <w:szCs w:val="28"/>
                <w:lang w:val="uk-UA"/>
              </w:rPr>
              <w:t>1</w:t>
            </w:r>
          </w:p>
        </w:tc>
      </w:tr>
      <w:tr w:rsidR="009E7E9A" w:rsidRPr="004C2311" w:rsidTr="00EF6AF7">
        <w:tc>
          <w:tcPr>
            <w:tcW w:w="640" w:type="dxa"/>
          </w:tcPr>
          <w:p w:rsidR="009E7E9A" w:rsidRPr="004C2311" w:rsidRDefault="009E7E9A" w:rsidP="00CF665E">
            <w:pPr>
              <w:contextualSpacing/>
              <w:jc w:val="both"/>
              <w:rPr>
                <w:sz w:val="28"/>
                <w:szCs w:val="28"/>
                <w:lang w:val="uk-UA"/>
              </w:rPr>
            </w:pPr>
            <w:r w:rsidRPr="004C2311">
              <w:rPr>
                <w:sz w:val="28"/>
                <w:szCs w:val="28"/>
                <w:lang w:val="uk-UA"/>
              </w:rPr>
              <w:t>3</w:t>
            </w:r>
          </w:p>
        </w:tc>
        <w:tc>
          <w:tcPr>
            <w:tcW w:w="4104" w:type="dxa"/>
          </w:tcPr>
          <w:p w:rsidR="009E7E9A" w:rsidRPr="004C2311" w:rsidRDefault="009E7E9A" w:rsidP="00CF665E">
            <w:pPr>
              <w:contextualSpacing/>
              <w:jc w:val="both"/>
              <w:rPr>
                <w:sz w:val="28"/>
                <w:szCs w:val="28"/>
                <w:lang w:val="uk-UA"/>
              </w:rPr>
            </w:pPr>
            <w:r w:rsidRPr="004C2311">
              <w:rPr>
                <w:sz w:val="28"/>
                <w:szCs w:val="28"/>
                <w:lang w:val="uk-UA"/>
              </w:rPr>
              <w:t>Режим роботи груп:</w:t>
            </w:r>
          </w:p>
          <w:p w:rsidR="009E7E9A" w:rsidRPr="004C2311" w:rsidRDefault="009E7E9A" w:rsidP="00CF665E">
            <w:pPr>
              <w:contextualSpacing/>
              <w:jc w:val="both"/>
              <w:rPr>
                <w:sz w:val="28"/>
                <w:szCs w:val="28"/>
                <w:lang w:val="uk-UA"/>
              </w:rPr>
            </w:pPr>
            <w:r w:rsidRPr="004C2311">
              <w:rPr>
                <w:sz w:val="28"/>
                <w:szCs w:val="28"/>
                <w:lang w:val="uk-UA"/>
              </w:rPr>
              <w:t>12 годин</w:t>
            </w:r>
          </w:p>
        </w:tc>
        <w:tc>
          <w:tcPr>
            <w:tcW w:w="4827" w:type="dxa"/>
          </w:tcPr>
          <w:p w:rsidR="009E7E9A" w:rsidRPr="004C2311" w:rsidRDefault="009E7E9A" w:rsidP="00CF665E">
            <w:pPr>
              <w:contextualSpacing/>
              <w:jc w:val="both"/>
              <w:rPr>
                <w:sz w:val="28"/>
                <w:szCs w:val="28"/>
                <w:lang w:val="uk-UA"/>
              </w:rPr>
            </w:pPr>
          </w:p>
          <w:p w:rsidR="009E7E9A" w:rsidRPr="004C2311" w:rsidRDefault="009E7E9A" w:rsidP="00CF665E">
            <w:pPr>
              <w:contextualSpacing/>
              <w:jc w:val="both"/>
              <w:rPr>
                <w:sz w:val="28"/>
                <w:szCs w:val="28"/>
                <w:lang w:val="uk-UA"/>
              </w:rPr>
            </w:pPr>
            <w:r w:rsidRPr="004C2311">
              <w:rPr>
                <w:sz w:val="28"/>
                <w:szCs w:val="28"/>
                <w:lang w:val="uk-UA"/>
              </w:rPr>
              <w:t>1</w:t>
            </w:r>
          </w:p>
        </w:tc>
      </w:tr>
      <w:tr w:rsidR="009E7E9A" w:rsidRPr="004C2311" w:rsidTr="00EF6AF7">
        <w:tc>
          <w:tcPr>
            <w:tcW w:w="640" w:type="dxa"/>
          </w:tcPr>
          <w:p w:rsidR="009E7E9A" w:rsidRPr="004C2311" w:rsidRDefault="009E7E9A" w:rsidP="00CF665E">
            <w:pPr>
              <w:contextualSpacing/>
              <w:jc w:val="both"/>
              <w:rPr>
                <w:sz w:val="28"/>
                <w:szCs w:val="28"/>
                <w:lang w:val="uk-UA"/>
              </w:rPr>
            </w:pPr>
            <w:r w:rsidRPr="004C2311">
              <w:rPr>
                <w:sz w:val="28"/>
                <w:szCs w:val="28"/>
                <w:lang w:val="uk-UA"/>
              </w:rPr>
              <w:t>4</w:t>
            </w:r>
          </w:p>
        </w:tc>
        <w:tc>
          <w:tcPr>
            <w:tcW w:w="4104" w:type="dxa"/>
          </w:tcPr>
          <w:p w:rsidR="009E7E9A" w:rsidRPr="004C2311" w:rsidRDefault="009E7E9A" w:rsidP="00CF665E">
            <w:pPr>
              <w:contextualSpacing/>
              <w:jc w:val="both"/>
              <w:rPr>
                <w:sz w:val="28"/>
                <w:szCs w:val="28"/>
                <w:lang w:val="uk-UA"/>
              </w:rPr>
            </w:pPr>
            <w:r w:rsidRPr="004C2311">
              <w:rPr>
                <w:sz w:val="28"/>
                <w:szCs w:val="28"/>
                <w:lang w:val="uk-UA"/>
              </w:rPr>
              <w:t>Режим роботи груп:</w:t>
            </w:r>
          </w:p>
          <w:p w:rsidR="009E7E9A" w:rsidRPr="004C2311" w:rsidRDefault="009E7E9A" w:rsidP="00CF665E">
            <w:pPr>
              <w:contextualSpacing/>
              <w:jc w:val="both"/>
              <w:rPr>
                <w:sz w:val="28"/>
                <w:szCs w:val="28"/>
                <w:lang w:val="uk-UA"/>
              </w:rPr>
            </w:pPr>
            <w:r w:rsidRPr="004C2311">
              <w:rPr>
                <w:sz w:val="28"/>
                <w:szCs w:val="28"/>
                <w:lang w:val="uk-UA"/>
              </w:rPr>
              <w:t>8 годин</w:t>
            </w:r>
          </w:p>
        </w:tc>
        <w:tc>
          <w:tcPr>
            <w:tcW w:w="4827" w:type="dxa"/>
          </w:tcPr>
          <w:p w:rsidR="009E7E9A" w:rsidRPr="004C2311" w:rsidRDefault="009E7E9A" w:rsidP="00CF665E">
            <w:pPr>
              <w:contextualSpacing/>
              <w:jc w:val="both"/>
              <w:rPr>
                <w:sz w:val="28"/>
                <w:szCs w:val="28"/>
                <w:lang w:val="uk-UA"/>
              </w:rPr>
            </w:pPr>
          </w:p>
          <w:p w:rsidR="009E7E9A" w:rsidRPr="004C2311" w:rsidRDefault="009E7E9A" w:rsidP="00CF665E">
            <w:pPr>
              <w:contextualSpacing/>
              <w:jc w:val="both"/>
              <w:rPr>
                <w:sz w:val="28"/>
                <w:szCs w:val="28"/>
                <w:lang w:val="uk-UA"/>
              </w:rPr>
            </w:pPr>
            <w:r w:rsidRPr="004C2311">
              <w:rPr>
                <w:sz w:val="28"/>
                <w:szCs w:val="28"/>
                <w:lang w:val="uk-UA"/>
              </w:rPr>
              <w:t>1</w:t>
            </w:r>
          </w:p>
        </w:tc>
      </w:tr>
      <w:tr w:rsidR="009E7E9A" w:rsidRPr="004C2311" w:rsidTr="00EF6AF7">
        <w:tc>
          <w:tcPr>
            <w:tcW w:w="640" w:type="dxa"/>
          </w:tcPr>
          <w:p w:rsidR="009E7E9A" w:rsidRPr="004C2311" w:rsidRDefault="009E7E9A" w:rsidP="00CF665E">
            <w:pPr>
              <w:contextualSpacing/>
              <w:jc w:val="both"/>
              <w:rPr>
                <w:sz w:val="28"/>
                <w:szCs w:val="28"/>
                <w:lang w:val="uk-UA"/>
              </w:rPr>
            </w:pPr>
            <w:r w:rsidRPr="004C2311">
              <w:rPr>
                <w:sz w:val="28"/>
                <w:szCs w:val="28"/>
                <w:lang w:val="uk-UA"/>
              </w:rPr>
              <w:t>5</w:t>
            </w:r>
          </w:p>
        </w:tc>
        <w:tc>
          <w:tcPr>
            <w:tcW w:w="4104" w:type="dxa"/>
          </w:tcPr>
          <w:p w:rsidR="009E7E9A" w:rsidRPr="004C2311" w:rsidRDefault="009E7E9A" w:rsidP="00CF665E">
            <w:pPr>
              <w:contextualSpacing/>
              <w:jc w:val="both"/>
              <w:rPr>
                <w:sz w:val="28"/>
                <w:szCs w:val="28"/>
                <w:lang w:val="uk-UA"/>
              </w:rPr>
            </w:pPr>
            <w:r w:rsidRPr="004C2311">
              <w:rPr>
                <w:sz w:val="28"/>
                <w:szCs w:val="28"/>
                <w:lang w:val="uk-UA"/>
              </w:rPr>
              <w:t>Кількість вихованців</w:t>
            </w:r>
          </w:p>
        </w:tc>
        <w:tc>
          <w:tcPr>
            <w:tcW w:w="4827" w:type="dxa"/>
          </w:tcPr>
          <w:p w:rsidR="009E7E9A" w:rsidRPr="004C2311" w:rsidRDefault="009E7E9A" w:rsidP="00CF665E">
            <w:pPr>
              <w:contextualSpacing/>
              <w:jc w:val="both"/>
              <w:rPr>
                <w:sz w:val="28"/>
                <w:szCs w:val="28"/>
                <w:lang w:val="uk-UA"/>
              </w:rPr>
            </w:pPr>
            <w:r w:rsidRPr="004C2311">
              <w:rPr>
                <w:sz w:val="28"/>
                <w:szCs w:val="28"/>
                <w:lang w:val="uk-UA"/>
              </w:rPr>
              <w:t>3</w:t>
            </w:r>
            <w:r w:rsidR="0051298C">
              <w:rPr>
                <w:sz w:val="28"/>
                <w:szCs w:val="28"/>
                <w:lang w:val="uk-UA"/>
              </w:rPr>
              <w:t>9</w:t>
            </w:r>
          </w:p>
        </w:tc>
      </w:tr>
      <w:tr w:rsidR="009E7E9A" w:rsidRPr="004C2311" w:rsidTr="00EF6AF7">
        <w:tc>
          <w:tcPr>
            <w:tcW w:w="640" w:type="dxa"/>
          </w:tcPr>
          <w:p w:rsidR="009E7E9A" w:rsidRPr="004C2311" w:rsidRDefault="009E7E9A" w:rsidP="00CF665E">
            <w:pPr>
              <w:contextualSpacing/>
              <w:jc w:val="both"/>
              <w:rPr>
                <w:sz w:val="28"/>
                <w:szCs w:val="28"/>
                <w:lang w:val="uk-UA"/>
              </w:rPr>
            </w:pPr>
            <w:r w:rsidRPr="004C2311">
              <w:rPr>
                <w:sz w:val="28"/>
                <w:szCs w:val="28"/>
                <w:lang w:val="uk-UA"/>
              </w:rPr>
              <w:t>6</w:t>
            </w:r>
          </w:p>
        </w:tc>
        <w:tc>
          <w:tcPr>
            <w:tcW w:w="4104" w:type="dxa"/>
          </w:tcPr>
          <w:p w:rsidR="009E7E9A" w:rsidRPr="004C2311" w:rsidRDefault="009E7E9A" w:rsidP="00CF665E">
            <w:pPr>
              <w:contextualSpacing/>
              <w:jc w:val="both"/>
              <w:rPr>
                <w:sz w:val="28"/>
                <w:szCs w:val="28"/>
                <w:lang w:val="uk-UA"/>
              </w:rPr>
            </w:pPr>
            <w:r w:rsidRPr="004C2311">
              <w:rPr>
                <w:sz w:val="28"/>
                <w:szCs w:val="28"/>
                <w:lang w:val="uk-UA"/>
              </w:rPr>
              <w:t>Кількість педагогічних працівників</w:t>
            </w:r>
          </w:p>
        </w:tc>
        <w:tc>
          <w:tcPr>
            <w:tcW w:w="4827" w:type="dxa"/>
          </w:tcPr>
          <w:p w:rsidR="009E7E9A" w:rsidRPr="004C2311" w:rsidRDefault="009E7E9A" w:rsidP="00CF665E">
            <w:pPr>
              <w:contextualSpacing/>
              <w:jc w:val="both"/>
              <w:rPr>
                <w:sz w:val="28"/>
                <w:szCs w:val="28"/>
                <w:lang w:val="uk-UA"/>
              </w:rPr>
            </w:pPr>
            <w:r w:rsidRPr="004C2311">
              <w:rPr>
                <w:sz w:val="28"/>
                <w:szCs w:val="28"/>
                <w:lang w:val="uk-UA"/>
              </w:rPr>
              <w:t>5</w:t>
            </w:r>
          </w:p>
        </w:tc>
      </w:tr>
    </w:tbl>
    <w:p w:rsidR="009E7E9A" w:rsidRPr="004C2311" w:rsidRDefault="009E7E9A" w:rsidP="00CF665E">
      <w:pPr>
        <w:ind w:firstLine="567"/>
        <w:contextualSpacing/>
        <w:jc w:val="both"/>
        <w:rPr>
          <w:sz w:val="28"/>
          <w:szCs w:val="28"/>
          <w:lang w:val="uk-UA"/>
        </w:rPr>
      </w:pPr>
      <w:r w:rsidRPr="004C2311">
        <w:rPr>
          <w:sz w:val="28"/>
          <w:szCs w:val="28"/>
          <w:lang w:val="uk-UA"/>
        </w:rPr>
        <w:t>Освітній рівень педагогів: повна вища освіта – 1</w:t>
      </w:r>
    </w:p>
    <w:p w:rsidR="009E7E9A" w:rsidRPr="004C2311" w:rsidRDefault="009E7E9A" w:rsidP="00CF665E">
      <w:pPr>
        <w:ind w:firstLine="567"/>
        <w:contextualSpacing/>
        <w:jc w:val="both"/>
        <w:rPr>
          <w:sz w:val="28"/>
          <w:szCs w:val="28"/>
          <w:lang w:val="uk-UA"/>
        </w:rPr>
      </w:pPr>
      <w:r w:rsidRPr="004C2311">
        <w:rPr>
          <w:sz w:val="28"/>
          <w:szCs w:val="28"/>
          <w:lang w:val="uk-UA"/>
        </w:rPr>
        <w:t>Студенти педагогічного університету ім.Г.Сковороди -3.</w:t>
      </w:r>
    </w:p>
    <w:p w:rsidR="009E7E9A" w:rsidRPr="004C2311" w:rsidRDefault="009E7E9A" w:rsidP="00CF665E">
      <w:pPr>
        <w:ind w:firstLine="567"/>
        <w:contextualSpacing/>
        <w:jc w:val="both"/>
        <w:rPr>
          <w:sz w:val="28"/>
          <w:szCs w:val="28"/>
          <w:lang w:val="uk-UA"/>
        </w:rPr>
      </w:pPr>
      <w:r w:rsidRPr="004C2311">
        <w:rPr>
          <w:sz w:val="28"/>
          <w:szCs w:val="28"/>
          <w:lang w:val="uk-UA"/>
        </w:rPr>
        <w:t>Дошкільні групи здійснювали  освітньо-виховну діяльність відповідно до Закону України «Про дошкільну освіту», Статуту НВК.</w:t>
      </w:r>
    </w:p>
    <w:p w:rsidR="009E7E9A" w:rsidRPr="004C2311" w:rsidRDefault="009E7E9A" w:rsidP="00CF665E">
      <w:pPr>
        <w:contextualSpacing/>
        <w:jc w:val="both"/>
        <w:rPr>
          <w:sz w:val="28"/>
          <w:szCs w:val="28"/>
          <w:lang w:val="uk-UA"/>
        </w:rPr>
      </w:pPr>
      <w:r w:rsidRPr="004C2311">
        <w:rPr>
          <w:sz w:val="28"/>
          <w:szCs w:val="28"/>
          <w:lang w:val="uk-UA"/>
        </w:rPr>
        <w:tab/>
        <w:t>Керуючись основними державними документами, що регламентують діяльність закладу, педагоги спільно з батьками працювали над створенням ігрового предметно-розвиваючого середовища, необхідних умов для розвитку потреб і інтересів кожної дитини, для її духовного зростання, фізичної досконалості.</w:t>
      </w:r>
      <w:r w:rsidRPr="004C2311">
        <w:rPr>
          <w:sz w:val="28"/>
          <w:szCs w:val="28"/>
          <w:lang w:val="uk-UA"/>
        </w:rPr>
        <w:tab/>
      </w:r>
    </w:p>
    <w:p w:rsidR="009E7E9A" w:rsidRPr="004C2311" w:rsidRDefault="009E7E9A" w:rsidP="00CF665E">
      <w:pPr>
        <w:contextualSpacing/>
        <w:jc w:val="both"/>
        <w:rPr>
          <w:sz w:val="28"/>
          <w:szCs w:val="28"/>
          <w:lang w:val="uk-UA"/>
        </w:rPr>
      </w:pPr>
      <w:r w:rsidRPr="004C2311">
        <w:rPr>
          <w:color w:val="FF0000"/>
          <w:sz w:val="28"/>
          <w:szCs w:val="28"/>
          <w:lang w:val="uk-UA"/>
        </w:rPr>
        <w:tab/>
      </w:r>
      <w:r w:rsidRPr="004C2311">
        <w:rPr>
          <w:sz w:val="28"/>
          <w:szCs w:val="28"/>
          <w:lang w:val="uk-UA"/>
        </w:rPr>
        <w:t>Зміст освітньо-виховного процесу в закладі визначався Базовим компонентом дошкільної освіти Реалізація завдань за новою державною програмою здійснювалася на засадах особистісно орієнтованої моделі організації педагогічного процесу з використанням психолого-педагогічного проектування за Базовою програмою розвитку дитини дошкільного віку «Я у світі» з дітьми всіх вікових груп та «Впевнений старт».</w:t>
      </w:r>
    </w:p>
    <w:p w:rsidR="00CF665E" w:rsidRPr="004C2311" w:rsidRDefault="00CF665E" w:rsidP="00CF665E">
      <w:pPr>
        <w:ind w:firstLine="567"/>
        <w:contextualSpacing/>
        <w:jc w:val="both"/>
        <w:rPr>
          <w:sz w:val="28"/>
          <w:szCs w:val="28"/>
          <w:lang w:val="uk-UA"/>
        </w:rPr>
      </w:pPr>
      <w:r w:rsidRPr="004C2311">
        <w:rPr>
          <w:sz w:val="28"/>
          <w:szCs w:val="28"/>
          <w:lang w:val="uk-UA"/>
        </w:rPr>
        <w:t>У 2017/2018 навчальному році під постійним контролем було питання відвідування дітьми груп. Завдяки роз’яснювальній роботі вдалося знизити відсоток безпричинного невідвідування дітьми занять.</w:t>
      </w:r>
    </w:p>
    <w:p w:rsidR="00CF665E" w:rsidRPr="004C2311" w:rsidRDefault="00CF665E" w:rsidP="004B52AB">
      <w:pPr>
        <w:contextualSpacing/>
        <w:jc w:val="center"/>
        <w:rPr>
          <w:b/>
          <w:sz w:val="28"/>
          <w:szCs w:val="28"/>
          <w:lang w:val="uk-UA"/>
        </w:rPr>
      </w:pPr>
      <w:r w:rsidRPr="004C2311">
        <w:rPr>
          <w:b/>
          <w:sz w:val="28"/>
          <w:szCs w:val="28"/>
          <w:lang w:val="uk-UA"/>
        </w:rPr>
        <w:lastRenderedPageBreak/>
        <w:t>Відвідування дітьми дошкільних груп:</w:t>
      </w:r>
    </w:p>
    <w:p w:rsidR="00CF665E" w:rsidRPr="004C2311" w:rsidRDefault="00CF665E" w:rsidP="004B52AB">
      <w:pPr>
        <w:contextualSpacing/>
        <w:jc w:val="center"/>
        <w:rPr>
          <w:b/>
          <w:sz w:val="28"/>
          <w:szCs w:val="28"/>
          <w:lang w:val="uk-UA"/>
        </w:rPr>
      </w:pPr>
      <w:r w:rsidRPr="004C2311">
        <w:rPr>
          <w:b/>
          <w:noProof/>
          <w:color w:val="FF0000"/>
          <w:sz w:val="28"/>
          <w:szCs w:val="28"/>
        </w:rPr>
        <w:drawing>
          <wp:inline distT="0" distB="0" distL="0" distR="0">
            <wp:extent cx="4572000" cy="2743200"/>
            <wp:effectExtent l="19050" t="0" r="1905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665E" w:rsidRPr="004C2311" w:rsidRDefault="00CF665E" w:rsidP="00CF665E">
      <w:pPr>
        <w:contextualSpacing/>
        <w:jc w:val="both"/>
        <w:rPr>
          <w:sz w:val="28"/>
          <w:szCs w:val="28"/>
          <w:lang w:val="uk-UA"/>
        </w:rPr>
      </w:pPr>
    </w:p>
    <w:p w:rsidR="00CF665E" w:rsidRPr="004C2311" w:rsidRDefault="00CF665E" w:rsidP="00CF665E">
      <w:pPr>
        <w:contextualSpacing/>
        <w:jc w:val="both"/>
        <w:rPr>
          <w:sz w:val="28"/>
          <w:szCs w:val="28"/>
          <w:lang w:val="uk-UA"/>
        </w:rPr>
      </w:pPr>
      <w:r w:rsidRPr="004C2311">
        <w:rPr>
          <w:sz w:val="28"/>
          <w:szCs w:val="28"/>
          <w:lang w:val="uk-UA"/>
        </w:rPr>
        <w:tab/>
        <w:t>На виконання завдання «Дитина в єдиному освітньому просторі дошкільного навчального закладу та школи І ступеню, забезпечення наступності, безперервності освіти» проводилася робота з організації співпраці дошкільного закладу зі школою. Старші дошкільники разом з першокласниками брали участь у спільних святах, розвагах, виставках дитячої творчості.</w:t>
      </w:r>
    </w:p>
    <w:p w:rsidR="00CF665E" w:rsidRPr="004C2311" w:rsidRDefault="00CF665E" w:rsidP="00CF665E">
      <w:pPr>
        <w:contextualSpacing/>
        <w:jc w:val="both"/>
        <w:rPr>
          <w:sz w:val="28"/>
          <w:szCs w:val="28"/>
          <w:lang w:val="uk-UA"/>
        </w:rPr>
      </w:pPr>
      <w:r w:rsidRPr="004C2311">
        <w:rPr>
          <w:sz w:val="28"/>
          <w:szCs w:val="28"/>
          <w:lang w:val="uk-UA"/>
        </w:rPr>
        <w:tab/>
        <w:t xml:space="preserve">Педагогами ДНЗ постійно проводилися батьківські збори, консультації, готувалися наочно-інформаційні повідомлення на теми, що актуальні до певної вікової групи. </w:t>
      </w:r>
    </w:p>
    <w:p w:rsidR="004B52AB" w:rsidRDefault="004B52AB" w:rsidP="00CF665E">
      <w:pPr>
        <w:contextualSpacing/>
        <w:jc w:val="both"/>
        <w:rPr>
          <w:sz w:val="28"/>
          <w:szCs w:val="28"/>
          <w:lang w:val="uk-UA"/>
        </w:rPr>
      </w:pPr>
    </w:p>
    <w:p w:rsidR="00CF665E" w:rsidRPr="004C2311" w:rsidRDefault="00CF665E" w:rsidP="00CF665E">
      <w:pPr>
        <w:contextualSpacing/>
        <w:jc w:val="both"/>
        <w:rPr>
          <w:sz w:val="28"/>
          <w:szCs w:val="28"/>
          <w:lang w:val="uk-UA"/>
        </w:rPr>
      </w:pPr>
      <w:r w:rsidRPr="004C2311">
        <w:rPr>
          <w:sz w:val="28"/>
          <w:szCs w:val="28"/>
          <w:lang w:val="uk-UA"/>
        </w:rPr>
        <w:tab/>
        <w:t>За 2017/2018 н.р. були проведені такі заходи:</w:t>
      </w:r>
    </w:p>
    <w:p w:rsidR="00CF665E" w:rsidRPr="004C2311" w:rsidRDefault="00CF665E" w:rsidP="00CF665E">
      <w:pPr>
        <w:numPr>
          <w:ilvl w:val="0"/>
          <w:numId w:val="57"/>
        </w:numPr>
        <w:ind w:left="0"/>
        <w:contextualSpacing/>
        <w:jc w:val="both"/>
        <w:rPr>
          <w:sz w:val="28"/>
          <w:szCs w:val="28"/>
          <w:lang w:val="uk-UA"/>
        </w:rPr>
      </w:pPr>
      <w:r w:rsidRPr="004C2311">
        <w:rPr>
          <w:sz w:val="28"/>
          <w:szCs w:val="28"/>
          <w:lang w:val="uk-UA"/>
        </w:rPr>
        <w:t>Свято осені;</w:t>
      </w:r>
    </w:p>
    <w:p w:rsidR="00CF665E" w:rsidRPr="004C2311" w:rsidRDefault="00CF665E" w:rsidP="00CF665E">
      <w:pPr>
        <w:numPr>
          <w:ilvl w:val="0"/>
          <w:numId w:val="57"/>
        </w:numPr>
        <w:ind w:left="0"/>
        <w:contextualSpacing/>
        <w:jc w:val="both"/>
        <w:rPr>
          <w:sz w:val="28"/>
          <w:szCs w:val="28"/>
          <w:lang w:val="uk-UA"/>
        </w:rPr>
      </w:pPr>
      <w:r w:rsidRPr="004C2311">
        <w:rPr>
          <w:sz w:val="28"/>
          <w:szCs w:val="28"/>
          <w:lang w:val="uk-UA"/>
        </w:rPr>
        <w:t>Святий Миколай</w:t>
      </w:r>
    </w:p>
    <w:p w:rsidR="00CF665E" w:rsidRPr="004C2311" w:rsidRDefault="00CF665E" w:rsidP="00CF665E">
      <w:pPr>
        <w:numPr>
          <w:ilvl w:val="0"/>
          <w:numId w:val="57"/>
        </w:numPr>
        <w:ind w:left="0"/>
        <w:contextualSpacing/>
        <w:jc w:val="both"/>
        <w:rPr>
          <w:sz w:val="28"/>
          <w:szCs w:val="28"/>
          <w:lang w:val="uk-UA"/>
        </w:rPr>
      </w:pPr>
      <w:r w:rsidRPr="004C2311">
        <w:rPr>
          <w:sz w:val="28"/>
          <w:szCs w:val="28"/>
          <w:lang w:val="uk-UA"/>
        </w:rPr>
        <w:t>Свято Нового року;</w:t>
      </w:r>
    </w:p>
    <w:p w:rsidR="00CF665E" w:rsidRPr="004C2311" w:rsidRDefault="00CF665E" w:rsidP="00CF665E">
      <w:pPr>
        <w:numPr>
          <w:ilvl w:val="0"/>
          <w:numId w:val="57"/>
        </w:numPr>
        <w:ind w:left="0"/>
        <w:contextualSpacing/>
        <w:jc w:val="both"/>
        <w:rPr>
          <w:sz w:val="28"/>
          <w:szCs w:val="28"/>
          <w:lang w:val="uk-UA"/>
        </w:rPr>
      </w:pPr>
      <w:r w:rsidRPr="004C2311">
        <w:rPr>
          <w:sz w:val="28"/>
          <w:szCs w:val="28"/>
          <w:lang w:val="uk-UA"/>
        </w:rPr>
        <w:t>Масляна;</w:t>
      </w:r>
    </w:p>
    <w:p w:rsidR="00CF665E" w:rsidRPr="004C2311" w:rsidRDefault="00CF665E" w:rsidP="00CF665E">
      <w:pPr>
        <w:numPr>
          <w:ilvl w:val="0"/>
          <w:numId w:val="57"/>
        </w:numPr>
        <w:ind w:left="0"/>
        <w:contextualSpacing/>
        <w:jc w:val="both"/>
        <w:rPr>
          <w:sz w:val="28"/>
          <w:szCs w:val="28"/>
          <w:lang w:val="uk-UA"/>
        </w:rPr>
      </w:pPr>
      <w:r w:rsidRPr="004C2311">
        <w:rPr>
          <w:sz w:val="28"/>
          <w:szCs w:val="28"/>
          <w:lang w:val="uk-UA"/>
        </w:rPr>
        <w:t>Свято 8 березня;</w:t>
      </w:r>
    </w:p>
    <w:p w:rsidR="00CF665E" w:rsidRPr="004C2311" w:rsidRDefault="00CF665E" w:rsidP="00CF665E">
      <w:pPr>
        <w:numPr>
          <w:ilvl w:val="0"/>
          <w:numId w:val="57"/>
        </w:numPr>
        <w:ind w:left="0"/>
        <w:contextualSpacing/>
        <w:jc w:val="both"/>
        <w:rPr>
          <w:sz w:val="28"/>
          <w:szCs w:val="28"/>
          <w:lang w:val="uk-UA"/>
        </w:rPr>
      </w:pPr>
      <w:r w:rsidRPr="004C2311">
        <w:rPr>
          <w:sz w:val="28"/>
          <w:szCs w:val="28"/>
          <w:lang w:val="uk-UA"/>
        </w:rPr>
        <w:t>Свято Великодня;</w:t>
      </w:r>
    </w:p>
    <w:p w:rsidR="00CF665E" w:rsidRPr="004C2311" w:rsidRDefault="00CF665E" w:rsidP="00CF665E">
      <w:pPr>
        <w:numPr>
          <w:ilvl w:val="0"/>
          <w:numId w:val="57"/>
        </w:numPr>
        <w:ind w:left="0"/>
        <w:contextualSpacing/>
        <w:jc w:val="both"/>
        <w:rPr>
          <w:sz w:val="28"/>
          <w:szCs w:val="28"/>
          <w:lang w:val="uk-UA"/>
        </w:rPr>
      </w:pPr>
      <w:r w:rsidRPr="004C2311">
        <w:rPr>
          <w:sz w:val="28"/>
          <w:szCs w:val="28"/>
          <w:lang w:val="uk-UA"/>
        </w:rPr>
        <w:t>Випускний вечір (в старшій групі).</w:t>
      </w:r>
    </w:p>
    <w:p w:rsidR="00CF665E" w:rsidRPr="004C2311" w:rsidRDefault="00CF665E" w:rsidP="00CF665E">
      <w:pPr>
        <w:ind w:firstLine="567"/>
        <w:contextualSpacing/>
        <w:jc w:val="both"/>
        <w:rPr>
          <w:sz w:val="28"/>
          <w:szCs w:val="28"/>
          <w:lang w:val="uk-UA"/>
        </w:rPr>
      </w:pPr>
      <w:r w:rsidRPr="004C2311">
        <w:rPr>
          <w:sz w:val="28"/>
          <w:szCs w:val="28"/>
          <w:lang w:val="uk-UA"/>
        </w:rPr>
        <w:t>Зі старшої дошкільної групи випустили 10 дітей, які першого вересня вже підуть до 1 класу.</w:t>
      </w:r>
    </w:p>
    <w:p w:rsidR="00CF665E" w:rsidRPr="004C2311" w:rsidRDefault="00CF665E" w:rsidP="00CF665E">
      <w:pPr>
        <w:ind w:firstLine="567"/>
        <w:contextualSpacing/>
        <w:jc w:val="both"/>
        <w:rPr>
          <w:sz w:val="28"/>
          <w:szCs w:val="28"/>
          <w:lang w:val="uk-UA"/>
        </w:rPr>
      </w:pPr>
      <w:r w:rsidRPr="004C2311">
        <w:rPr>
          <w:sz w:val="28"/>
          <w:szCs w:val="28"/>
          <w:lang w:val="uk-UA"/>
        </w:rPr>
        <w:t>За підсумками  року із 413 учнів 1-11 класів:</w:t>
      </w:r>
    </w:p>
    <w:p w:rsidR="00CF665E" w:rsidRPr="004C2311" w:rsidRDefault="00CF665E" w:rsidP="00CF665E">
      <w:pPr>
        <w:numPr>
          <w:ilvl w:val="0"/>
          <w:numId w:val="63"/>
        </w:numPr>
        <w:tabs>
          <w:tab w:val="clear" w:pos="720"/>
          <w:tab w:val="num" w:pos="0"/>
        </w:tabs>
        <w:ind w:left="0" w:hanging="240"/>
        <w:contextualSpacing/>
        <w:jc w:val="both"/>
        <w:rPr>
          <w:sz w:val="28"/>
          <w:szCs w:val="28"/>
          <w:lang w:val="uk-UA"/>
        </w:rPr>
      </w:pPr>
      <w:r w:rsidRPr="004C2311">
        <w:rPr>
          <w:sz w:val="28"/>
          <w:szCs w:val="28"/>
          <w:lang w:val="uk-UA"/>
        </w:rPr>
        <w:t>40  учнів 1-х класів – вербальне оцінювання;</w:t>
      </w:r>
    </w:p>
    <w:p w:rsidR="00CF665E" w:rsidRPr="004C2311" w:rsidRDefault="00CF665E" w:rsidP="00CF665E">
      <w:pPr>
        <w:numPr>
          <w:ilvl w:val="0"/>
          <w:numId w:val="63"/>
        </w:numPr>
        <w:tabs>
          <w:tab w:val="clear" w:pos="720"/>
          <w:tab w:val="num" w:pos="0"/>
        </w:tabs>
        <w:ind w:left="0" w:hanging="240"/>
        <w:contextualSpacing/>
        <w:jc w:val="both"/>
        <w:rPr>
          <w:sz w:val="28"/>
          <w:szCs w:val="28"/>
          <w:lang w:val="uk-UA"/>
        </w:rPr>
      </w:pPr>
      <w:r w:rsidRPr="004C2311">
        <w:rPr>
          <w:sz w:val="28"/>
          <w:szCs w:val="28"/>
          <w:lang w:val="uk-UA"/>
        </w:rPr>
        <w:t>373 учнів  2-11-х класів – атестовані;</w:t>
      </w:r>
    </w:p>
    <w:p w:rsidR="00CF665E" w:rsidRPr="004C2311" w:rsidRDefault="00CF665E" w:rsidP="00CF665E">
      <w:pPr>
        <w:numPr>
          <w:ilvl w:val="0"/>
          <w:numId w:val="63"/>
        </w:numPr>
        <w:tabs>
          <w:tab w:val="clear" w:pos="720"/>
          <w:tab w:val="num" w:pos="0"/>
        </w:tabs>
        <w:ind w:left="0" w:hanging="240"/>
        <w:contextualSpacing/>
        <w:jc w:val="both"/>
        <w:rPr>
          <w:sz w:val="28"/>
          <w:szCs w:val="28"/>
          <w:lang w:val="uk-UA"/>
        </w:rPr>
      </w:pPr>
      <w:r w:rsidRPr="004C2311">
        <w:rPr>
          <w:sz w:val="28"/>
          <w:szCs w:val="28"/>
          <w:lang w:val="uk-UA"/>
        </w:rPr>
        <w:t>391 учнів - переведено до наступного класу;</w:t>
      </w:r>
    </w:p>
    <w:p w:rsidR="00CF665E" w:rsidRPr="004C2311" w:rsidRDefault="00CF665E" w:rsidP="00CF665E">
      <w:pPr>
        <w:numPr>
          <w:ilvl w:val="0"/>
          <w:numId w:val="63"/>
        </w:numPr>
        <w:tabs>
          <w:tab w:val="clear" w:pos="720"/>
          <w:tab w:val="num" w:pos="0"/>
        </w:tabs>
        <w:ind w:left="0" w:hanging="240"/>
        <w:contextualSpacing/>
        <w:jc w:val="both"/>
        <w:rPr>
          <w:sz w:val="28"/>
          <w:szCs w:val="28"/>
          <w:lang w:val="uk-UA"/>
        </w:rPr>
      </w:pPr>
      <w:r w:rsidRPr="004C2311">
        <w:rPr>
          <w:sz w:val="28"/>
          <w:szCs w:val="28"/>
          <w:lang w:val="uk-UA"/>
        </w:rPr>
        <w:t>22 учні – випущено із закладу;</w:t>
      </w:r>
    </w:p>
    <w:p w:rsidR="00CF665E" w:rsidRPr="004C2311" w:rsidRDefault="00CF665E" w:rsidP="00CF665E">
      <w:pPr>
        <w:numPr>
          <w:ilvl w:val="0"/>
          <w:numId w:val="63"/>
        </w:numPr>
        <w:tabs>
          <w:tab w:val="clear" w:pos="720"/>
          <w:tab w:val="num" w:pos="0"/>
        </w:tabs>
        <w:ind w:left="0" w:hanging="240"/>
        <w:contextualSpacing/>
        <w:jc w:val="both"/>
        <w:rPr>
          <w:sz w:val="28"/>
          <w:szCs w:val="28"/>
          <w:lang w:val="uk-UA"/>
        </w:rPr>
      </w:pPr>
      <w:r w:rsidRPr="004C2311">
        <w:rPr>
          <w:sz w:val="28"/>
          <w:szCs w:val="28"/>
          <w:lang w:val="uk-UA"/>
        </w:rPr>
        <w:t>50  учнів  – нагороджено похвальними листами “За високі досягнення у навчанні”;</w:t>
      </w:r>
    </w:p>
    <w:p w:rsidR="00CF665E" w:rsidRPr="004C2311" w:rsidRDefault="00CF665E" w:rsidP="00CF665E">
      <w:pPr>
        <w:numPr>
          <w:ilvl w:val="0"/>
          <w:numId w:val="63"/>
        </w:numPr>
        <w:tabs>
          <w:tab w:val="clear" w:pos="720"/>
          <w:tab w:val="num" w:pos="0"/>
        </w:tabs>
        <w:ind w:left="0" w:hanging="240"/>
        <w:contextualSpacing/>
        <w:jc w:val="both"/>
        <w:rPr>
          <w:sz w:val="28"/>
          <w:szCs w:val="28"/>
          <w:lang w:val="uk-UA"/>
        </w:rPr>
      </w:pPr>
      <w:r w:rsidRPr="004C2311">
        <w:rPr>
          <w:sz w:val="28"/>
          <w:szCs w:val="28"/>
          <w:lang w:val="uk-UA"/>
        </w:rPr>
        <w:t xml:space="preserve"> 8  учнів – нагороджено похвальними грамотами “За особливі досягнення у вивченні окремих предметів”;</w:t>
      </w:r>
    </w:p>
    <w:p w:rsidR="00CF665E" w:rsidRPr="004C2311" w:rsidRDefault="00CF665E" w:rsidP="00CF665E">
      <w:pPr>
        <w:numPr>
          <w:ilvl w:val="0"/>
          <w:numId w:val="63"/>
        </w:numPr>
        <w:tabs>
          <w:tab w:val="clear" w:pos="720"/>
          <w:tab w:val="num" w:pos="0"/>
        </w:tabs>
        <w:ind w:left="0" w:hanging="240"/>
        <w:contextualSpacing/>
        <w:jc w:val="both"/>
        <w:rPr>
          <w:sz w:val="28"/>
          <w:szCs w:val="28"/>
          <w:lang w:val="uk-UA"/>
        </w:rPr>
      </w:pPr>
      <w:r w:rsidRPr="004C2311">
        <w:rPr>
          <w:sz w:val="28"/>
          <w:szCs w:val="28"/>
          <w:lang w:val="uk-UA"/>
        </w:rPr>
        <w:lastRenderedPageBreak/>
        <w:t>35 учнів закінчили 9 клас, з них 1 отримав свідоцтво з відзнакою: 9-Б клас – Курганський А.;</w:t>
      </w:r>
    </w:p>
    <w:p w:rsidR="00CF665E" w:rsidRPr="004C2311" w:rsidRDefault="00CF665E" w:rsidP="00CF665E">
      <w:pPr>
        <w:numPr>
          <w:ilvl w:val="0"/>
          <w:numId w:val="63"/>
        </w:numPr>
        <w:tabs>
          <w:tab w:val="clear" w:pos="720"/>
          <w:tab w:val="num" w:pos="0"/>
        </w:tabs>
        <w:ind w:left="0" w:hanging="240"/>
        <w:contextualSpacing/>
        <w:jc w:val="both"/>
        <w:rPr>
          <w:sz w:val="28"/>
          <w:szCs w:val="28"/>
          <w:lang w:val="uk-UA"/>
        </w:rPr>
      </w:pPr>
      <w:r w:rsidRPr="004C2311">
        <w:rPr>
          <w:sz w:val="28"/>
          <w:szCs w:val="28"/>
          <w:lang w:val="uk-UA"/>
        </w:rPr>
        <w:t>2 учні нагороджено золотою медаллю «За високі досягнення у навчанні»</w:t>
      </w:r>
    </w:p>
    <w:p w:rsidR="00CF665E" w:rsidRPr="004C2311" w:rsidRDefault="00CF665E" w:rsidP="00CF665E">
      <w:pPr>
        <w:ind w:firstLine="567"/>
        <w:contextualSpacing/>
        <w:jc w:val="both"/>
        <w:rPr>
          <w:sz w:val="28"/>
          <w:szCs w:val="28"/>
          <w:lang w:val="uk-UA"/>
        </w:rPr>
      </w:pPr>
      <w:r w:rsidRPr="004C2311">
        <w:rPr>
          <w:sz w:val="28"/>
          <w:szCs w:val="28"/>
          <w:lang w:val="uk-UA"/>
        </w:rPr>
        <w:t xml:space="preserve"> За підсумками навчального року із 373 атестованих учнів 2-11 класів школи закінчили навчальний рік на високому і достатньому рівнях – 214 учнів, що складає 57 % від загальної кількості( так як  у минулому році), з них 52 учні (14%) – на високому рівні.</w:t>
      </w:r>
    </w:p>
    <w:p w:rsidR="00CF665E" w:rsidRDefault="00CF665E" w:rsidP="00CF665E">
      <w:pPr>
        <w:ind w:firstLine="567"/>
        <w:contextualSpacing/>
        <w:jc w:val="both"/>
        <w:rPr>
          <w:sz w:val="28"/>
          <w:szCs w:val="28"/>
          <w:lang w:val="uk-UA"/>
        </w:rPr>
      </w:pPr>
      <w:r w:rsidRPr="004C2311">
        <w:rPr>
          <w:sz w:val="28"/>
          <w:szCs w:val="28"/>
          <w:lang w:val="uk-UA"/>
        </w:rPr>
        <w:t>Загальні результати навчальних досягнень учнів школи І ступеню становлять:</w:t>
      </w:r>
    </w:p>
    <w:p w:rsidR="00EF6AF7" w:rsidRPr="004C2311" w:rsidRDefault="00EF6AF7" w:rsidP="00CF665E">
      <w:pPr>
        <w:ind w:firstLine="567"/>
        <w:contextualSpacing/>
        <w:jc w:val="both"/>
        <w:rPr>
          <w:sz w:val="28"/>
          <w:szCs w:val="28"/>
          <w:lang w:val="uk-U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276"/>
        <w:gridCol w:w="1843"/>
        <w:gridCol w:w="709"/>
        <w:gridCol w:w="567"/>
        <w:gridCol w:w="708"/>
        <w:gridCol w:w="709"/>
        <w:gridCol w:w="851"/>
        <w:gridCol w:w="850"/>
        <w:gridCol w:w="851"/>
        <w:gridCol w:w="850"/>
      </w:tblGrid>
      <w:tr w:rsidR="00CF665E" w:rsidRPr="004C2311" w:rsidTr="00D05D72">
        <w:tc>
          <w:tcPr>
            <w:tcW w:w="851" w:type="dxa"/>
            <w:vMerge w:val="restart"/>
            <w:tcBorders>
              <w:top w:val="single" w:sz="4" w:space="0" w:color="auto"/>
              <w:left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Клас</w:t>
            </w:r>
          </w:p>
        </w:tc>
        <w:tc>
          <w:tcPr>
            <w:tcW w:w="1276" w:type="dxa"/>
            <w:vMerge w:val="restart"/>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Кількість учнів</w:t>
            </w:r>
          </w:p>
        </w:tc>
        <w:tc>
          <w:tcPr>
            <w:tcW w:w="1843" w:type="dxa"/>
            <w:vMerge w:val="restart"/>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П.І.Б. вчителя</w:t>
            </w:r>
          </w:p>
        </w:tc>
        <w:tc>
          <w:tcPr>
            <w:tcW w:w="1276" w:type="dxa"/>
            <w:gridSpan w:val="2"/>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високий рівень</w:t>
            </w:r>
          </w:p>
          <w:p w:rsidR="00CF665E" w:rsidRPr="004C2311" w:rsidRDefault="00CF665E" w:rsidP="00CF665E">
            <w:pPr>
              <w:contextualSpacing/>
              <w:jc w:val="both"/>
              <w:rPr>
                <w:sz w:val="28"/>
                <w:szCs w:val="28"/>
                <w:lang w:val="uk-UA"/>
              </w:rPr>
            </w:pPr>
          </w:p>
        </w:tc>
        <w:tc>
          <w:tcPr>
            <w:tcW w:w="1417" w:type="dxa"/>
            <w:gridSpan w:val="2"/>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достатній рівень</w:t>
            </w:r>
          </w:p>
        </w:tc>
        <w:tc>
          <w:tcPr>
            <w:tcW w:w="1701" w:type="dxa"/>
            <w:gridSpan w:val="2"/>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середній рівень</w:t>
            </w:r>
          </w:p>
        </w:tc>
        <w:tc>
          <w:tcPr>
            <w:tcW w:w="851" w:type="dxa"/>
            <w:vMerge w:val="restart"/>
            <w:shd w:val="clear" w:color="auto" w:fill="auto"/>
            <w:textDirection w:val="btLr"/>
          </w:tcPr>
          <w:p w:rsidR="00CF665E" w:rsidRPr="004C2311" w:rsidRDefault="00CF665E" w:rsidP="00CF665E">
            <w:pPr>
              <w:ind w:left="113" w:right="113"/>
              <w:contextualSpacing/>
              <w:jc w:val="both"/>
              <w:rPr>
                <w:sz w:val="28"/>
                <w:szCs w:val="28"/>
                <w:lang w:val="uk-UA"/>
              </w:rPr>
            </w:pPr>
            <w:r w:rsidRPr="004C2311">
              <w:rPr>
                <w:sz w:val="28"/>
                <w:szCs w:val="28"/>
                <w:lang w:val="uk-UA"/>
              </w:rPr>
              <w:t>Якість знань учнів</w:t>
            </w:r>
          </w:p>
        </w:tc>
        <w:tc>
          <w:tcPr>
            <w:tcW w:w="850" w:type="dxa"/>
            <w:vMerge w:val="restart"/>
            <w:shd w:val="clear" w:color="auto" w:fill="auto"/>
            <w:textDirection w:val="btLr"/>
          </w:tcPr>
          <w:p w:rsidR="00CF665E" w:rsidRPr="004C2311" w:rsidRDefault="00CF665E" w:rsidP="00CF665E">
            <w:pPr>
              <w:ind w:left="113" w:right="113"/>
              <w:contextualSpacing/>
              <w:jc w:val="both"/>
              <w:rPr>
                <w:sz w:val="28"/>
                <w:szCs w:val="28"/>
                <w:lang w:val="uk-UA"/>
              </w:rPr>
            </w:pPr>
            <w:r w:rsidRPr="004C2311">
              <w:rPr>
                <w:sz w:val="28"/>
                <w:szCs w:val="28"/>
                <w:lang w:val="uk-UA"/>
              </w:rPr>
              <w:t>Рейтинг класу</w:t>
            </w:r>
          </w:p>
        </w:tc>
      </w:tr>
      <w:tr w:rsidR="00CF665E" w:rsidRPr="004C2311" w:rsidTr="00D05D72">
        <w:trPr>
          <w:trHeight w:val="784"/>
        </w:trPr>
        <w:tc>
          <w:tcPr>
            <w:tcW w:w="851" w:type="dxa"/>
            <w:vMerge/>
            <w:tcBorders>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p>
        </w:tc>
        <w:tc>
          <w:tcPr>
            <w:tcW w:w="1276" w:type="dxa"/>
            <w:vMerge/>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p>
        </w:tc>
        <w:tc>
          <w:tcPr>
            <w:tcW w:w="1843" w:type="dxa"/>
            <w:vMerge/>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к-ть</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w:t>
            </w:r>
          </w:p>
        </w:tc>
        <w:tc>
          <w:tcPr>
            <w:tcW w:w="708"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к-ть</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к-ть</w:t>
            </w:r>
          </w:p>
        </w:tc>
        <w:tc>
          <w:tcPr>
            <w:tcW w:w="85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w:t>
            </w:r>
          </w:p>
        </w:tc>
        <w:tc>
          <w:tcPr>
            <w:tcW w:w="851" w:type="dxa"/>
            <w:vMerge/>
            <w:shd w:val="clear" w:color="auto" w:fill="auto"/>
          </w:tcPr>
          <w:p w:rsidR="00CF665E" w:rsidRPr="004C2311" w:rsidRDefault="00CF665E" w:rsidP="00CF665E">
            <w:pPr>
              <w:contextualSpacing/>
              <w:jc w:val="both"/>
              <w:rPr>
                <w:sz w:val="28"/>
                <w:szCs w:val="28"/>
                <w:lang w:val="uk-UA"/>
              </w:rPr>
            </w:pPr>
          </w:p>
        </w:tc>
        <w:tc>
          <w:tcPr>
            <w:tcW w:w="850" w:type="dxa"/>
            <w:vMerge/>
            <w:shd w:val="clear" w:color="auto" w:fill="auto"/>
          </w:tcPr>
          <w:p w:rsidR="00CF665E" w:rsidRPr="004C2311" w:rsidRDefault="00CF665E" w:rsidP="00CF665E">
            <w:pPr>
              <w:contextualSpacing/>
              <w:jc w:val="both"/>
              <w:rPr>
                <w:sz w:val="28"/>
                <w:szCs w:val="28"/>
                <w:lang w:val="uk-UA"/>
              </w:rPr>
            </w:pPr>
          </w:p>
        </w:tc>
      </w:tr>
      <w:tr w:rsidR="00CF665E" w:rsidRPr="004C2311" w:rsidTr="00D05D72">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2-А</w:t>
            </w:r>
          </w:p>
        </w:tc>
        <w:tc>
          <w:tcPr>
            <w:tcW w:w="127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22</w:t>
            </w:r>
          </w:p>
        </w:tc>
        <w:tc>
          <w:tcPr>
            <w:tcW w:w="1843"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ind w:right="-108"/>
              <w:contextualSpacing/>
              <w:jc w:val="both"/>
              <w:rPr>
                <w:sz w:val="28"/>
                <w:szCs w:val="28"/>
                <w:lang w:val="uk-UA"/>
              </w:rPr>
            </w:pPr>
            <w:r w:rsidRPr="004C2311">
              <w:rPr>
                <w:sz w:val="28"/>
                <w:szCs w:val="28"/>
                <w:lang w:val="uk-UA"/>
              </w:rPr>
              <w:t>Носова В.О.</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6</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27</w:t>
            </w:r>
          </w:p>
        </w:tc>
        <w:tc>
          <w:tcPr>
            <w:tcW w:w="708"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14</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62</w:t>
            </w:r>
          </w:p>
        </w:tc>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11</w:t>
            </w: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89</w:t>
            </w:r>
          </w:p>
        </w:tc>
        <w:tc>
          <w:tcPr>
            <w:tcW w:w="850"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І</w:t>
            </w:r>
          </w:p>
        </w:tc>
      </w:tr>
      <w:tr w:rsidR="00CF665E" w:rsidRPr="004C2311" w:rsidTr="00D05D72">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2-Б</w:t>
            </w:r>
          </w:p>
        </w:tc>
        <w:tc>
          <w:tcPr>
            <w:tcW w:w="127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14</w:t>
            </w:r>
          </w:p>
        </w:tc>
        <w:tc>
          <w:tcPr>
            <w:tcW w:w="1843"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ind w:right="-108"/>
              <w:contextualSpacing/>
              <w:jc w:val="both"/>
              <w:rPr>
                <w:sz w:val="28"/>
                <w:szCs w:val="28"/>
                <w:lang w:val="uk-UA"/>
              </w:rPr>
            </w:pPr>
            <w:r w:rsidRPr="004C2311">
              <w:rPr>
                <w:sz w:val="28"/>
                <w:szCs w:val="28"/>
                <w:lang w:val="uk-UA"/>
              </w:rPr>
              <w:t>Лошак С.Г.</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7</w:t>
            </w:r>
          </w:p>
        </w:tc>
        <w:tc>
          <w:tcPr>
            <w:tcW w:w="708"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8</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57</w:t>
            </w:r>
          </w:p>
        </w:tc>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w:t>
            </w:r>
          </w:p>
        </w:tc>
        <w:tc>
          <w:tcPr>
            <w:tcW w:w="85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36</w:t>
            </w: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64</w:t>
            </w:r>
          </w:p>
        </w:tc>
        <w:tc>
          <w:tcPr>
            <w:tcW w:w="850"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ІІ</w:t>
            </w:r>
          </w:p>
        </w:tc>
      </w:tr>
      <w:tr w:rsidR="00CF665E" w:rsidRPr="004C2311" w:rsidTr="00D05D72">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3-А</w:t>
            </w:r>
          </w:p>
        </w:tc>
        <w:tc>
          <w:tcPr>
            <w:tcW w:w="127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21</w:t>
            </w:r>
          </w:p>
        </w:tc>
        <w:tc>
          <w:tcPr>
            <w:tcW w:w="1843"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ind w:right="-108"/>
              <w:contextualSpacing/>
              <w:jc w:val="both"/>
              <w:rPr>
                <w:sz w:val="28"/>
                <w:szCs w:val="28"/>
                <w:lang w:val="uk-UA"/>
              </w:rPr>
            </w:pPr>
            <w:r w:rsidRPr="004C2311">
              <w:rPr>
                <w:sz w:val="28"/>
                <w:szCs w:val="28"/>
                <w:lang w:val="uk-UA"/>
              </w:rPr>
              <w:t>Литвинова Н.А.</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4</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19</w:t>
            </w:r>
          </w:p>
        </w:tc>
        <w:tc>
          <w:tcPr>
            <w:tcW w:w="708"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7</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33</w:t>
            </w:r>
          </w:p>
        </w:tc>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10</w:t>
            </w:r>
          </w:p>
        </w:tc>
        <w:tc>
          <w:tcPr>
            <w:tcW w:w="85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48</w:t>
            </w: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52</w:t>
            </w:r>
          </w:p>
        </w:tc>
        <w:tc>
          <w:tcPr>
            <w:tcW w:w="850" w:type="dxa"/>
            <w:shd w:val="clear" w:color="auto" w:fill="auto"/>
          </w:tcPr>
          <w:p w:rsidR="00CF665E" w:rsidRPr="004C2311" w:rsidRDefault="00CF665E" w:rsidP="00CF665E">
            <w:pPr>
              <w:contextualSpacing/>
              <w:jc w:val="both"/>
              <w:rPr>
                <w:sz w:val="28"/>
                <w:szCs w:val="28"/>
                <w:lang w:val="en-US"/>
              </w:rPr>
            </w:pPr>
            <w:r w:rsidRPr="004C2311">
              <w:rPr>
                <w:sz w:val="28"/>
                <w:szCs w:val="28"/>
                <w:lang w:val="en-US"/>
              </w:rPr>
              <w:t>V</w:t>
            </w:r>
          </w:p>
        </w:tc>
      </w:tr>
      <w:tr w:rsidR="00CF665E" w:rsidRPr="004C2311" w:rsidTr="00D05D72">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3-Б</w:t>
            </w:r>
          </w:p>
        </w:tc>
        <w:tc>
          <w:tcPr>
            <w:tcW w:w="127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27</w:t>
            </w:r>
          </w:p>
        </w:tc>
        <w:tc>
          <w:tcPr>
            <w:tcW w:w="1843"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ind w:right="-108"/>
              <w:contextualSpacing/>
              <w:jc w:val="both"/>
              <w:rPr>
                <w:sz w:val="28"/>
                <w:szCs w:val="28"/>
                <w:lang w:val="uk-UA"/>
              </w:rPr>
            </w:pPr>
            <w:r w:rsidRPr="004C2311">
              <w:rPr>
                <w:sz w:val="28"/>
                <w:szCs w:val="28"/>
                <w:lang w:val="uk-UA"/>
              </w:rPr>
              <w:t>Пахомова В. В.</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17</w:t>
            </w:r>
          </w:p>
        </w:tc>
        <w:tc>
          <w:tcPr>
            <w:tcW w:w="708"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9</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13</w:t>
            </w:r>
          </w:p>
        </w:tc>
        <w:tc>
          <w:tcPr>
            <w:tcW w:w="85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48</w:t>
            </w: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52</w:t>
            </w:r>
          </w:p>
        </w:tc>
        <w:tc>
          <w:tcPr>
            <w:tcW w:w="850" w:type="dxa"/>
            <w:shd w:val="clear" w:color="auto" w:fill="auto"/>
          </w:tcPr>
          <w:p w:rsidR="00CF665E" w:rsidRPr="004C2311" w:rsidRDefault="00CF665E" w:rsidP="00CF665E">
            <w:pPr>
              <w:contextualSpacing/>
              <w:jc w:val="both"/>
              <w:rPr>
                <w:sz w:val="28"/>
                <w:szCs w:val="28"/>
                <w:lang w:val="en-US"/>
              </w:rPr>
            </w:pPr>
            <w:r w:rsidRPr="004C2311">
              <w:rPr>
                <w:sz w:val="28"/>
                <w:szCs w:val="28"/>
                <w:lang w:val="en-US"/>
              </w:rPr>
              <w:t>V</w:t>
            </w:r>
          </w:p>
        </w:tc>
      </w:tr>
      <w:tr w:rsidR="00CF665E" w:rsidRPr="004C2311" w:rsidTr="00D05D72">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4-А</w:t>
            </w:r>
          </w:p>
        </w:tc>
        <w:tc>
          <w:tcPr>
            <w:tcW w:w="127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23</w:t>
            </w:r>
          </w:p>
        </w:tc>
        <w:tc>
          <w:tcPr>
            <w:tcW w:w="1843"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ind w:right="-108"/>
              <w:contextualSpacing/>
              <w:jc w:val="both"/>
              <w:rPr>
                <w:sz w:val="28"/>
                <w:szCs w:val="28"/>
                <w:lang w:val="uk-UA"/>
              </w:rPr>
            </w:pPr>
            <w:r w:rsidRPr="004C2311">
              <w:rPr>
                <w:sz w:val="28"/>
                <w:szCs w:val="28"/>
                <w:lang w:val="uk-UA"/>
              </w:rPr>
              <w:t>Галета Н. М.</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6</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26</w:t>
            </w:r>
          </w:p>
        </w:tc>
        <w:tc>
          <w:tcPr>
            <w:tcW w:w="708"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8</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9</w:t>
            </w:r>
          </w:p>
        </w:tc>
        <w:tc>
          <w:tcPr>
            <w:tcW w:w="85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39</w:t>
            </w: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61</w:t>
            </w:r>
          </w:p>
        </w:tc>
        <w:tc>
          <w:tcPr>
            <w:tcW w:w="850" w:type="dxa"/>
            <w:shd w:val="clear" w:color="auto" w:fill="auto"/>
          </w:tcPr>
          <w:p w:rsidR="00CF665E" w:rsidRPr="004C2311" w:rsidRDefault="00CF665E" w:rsidP="00CF665E">
            <w:pPr>
              <w:contextualSpacing/>
              <w:jc w:val="both"/>
              <w:rPr>
                <w:sz w:val="28"/>
                <w:szCs w:val="28"/>
                <w:lang w:val="en-US"/>
              </w:rPr>
            </w:pPr>
            <w:r w:rsidRPr="004C2311">
              <w:rPr>
                <w:sz w:val="28"/>
                <w:szCs w:val="28"/>
                <w:lang w:val="uk-UA"/>
              </w:rPr>
              <w:t>ІІІ</w:t>
            </w:r>
          </w:p>
        </w:tc>
      </w:tr>
      <w:tr w:rsidR="00CF665E" w:rsidRPr="004C2311" w:rsidTr="00D05D72">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4-Б</w:t>
            </w:r>
          </w:p>
        </w:tc>
        <w:tc>
          <w:tcPr>
            <w:tcW w:w="127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26</w:t>
            </w:r>
          </w:p>
        </w:tc>
        <w:tc>
          <w:tcPr>
            <w:tcW w:w="1843"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ind w:right="-108"/>
              <w:contextualSpacing/>
              <w:jc w:val="both"/>
              <w:rPr>
                <w:sz w:val="28"/>
                <w:szCs w:val="28"/>
                <w:lang w:val="uk-UA"/>
              </w:rPr>
            </w:pPr>
            <w:r w:rsidRPr="004C2311">
              <w:rPr>
                <w:sz w:val="28"/>
                <w:szCs w:val="28"/>
                <w:lang w:val="uk-UA"/>
              </w:rPr>
              <w:t>Губіна О. Є.</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19</w:t>
            </w:r>
          </w:p>
        </w:tc>
        <w:tc>
          <w:tcPr>
            <w:tcW w:w="708"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10</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39</w:t>
            </w:r>
          </w:p>
        </w:tc>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11</w:t>
            </w:r>
          </w:p>
        </w:tc>
        <w:tc>
          <w:tcPr>
            <w:tcW w:w="85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12</w:t>
            </w: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58</w:t>
            </w:r>
          </w:p>
        </w:tc>
        <w:tc>
          <w:tcPr>
            <w:tcW w:w="850" w:type="dxa"/>
            <w:shd w:val="clear" w:color="auto" w:fill="auto"/>
          </w:tcPr>
          <w:p w:rsidR="00CF665E" w:rsidRPr="004C2311" w:rsidRDefault="00CF665E" w:rsidP="00CF665E">
            <w:pPr>
              <w:contextualSpacing/>
              <w:jc w:val="both"/>
              <w:rPr>
                <w:sz w:val="28"/>
                <w:szCs w:val="28"/>
                <w:lang w:val="en-US"/>
              </w:rPr>
            </w:pPr>
            <w:r w:rsidRPr="004C2311">
              <w:rPr>
                <w:sz w:val="28"/>
                <w:szCs w:val="28"/>
                <w:lang w:val="en-US"/>
              </w:rPr>
              <w:t>IV</w:t>
            </w:r>
          </w:p>
        </w:tc>
      </w:tr>
      <w:tr w:rsidR="00CF665E" w:rsidRPr="004C2311" w:rsidTr="00D05D72">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bCs/>
                <w:iCs/>
                <w:sz w:val="28"/>
                <w:szCs w:val="28"/>
                <w:lang w:val="uk-UA"/>
              </w:rPr>
            </w:pPr>
            <w:r w:rsidRPr="004C2311">
              <w:rPr>
                <w:bCs/>
                <w:iCs/>
                <w:sz w:val="28"/>
                <w:szCs w:val="28"/>
                <w:lang w:val="uk-UA"/>
              </w:rPr>
              <w:t>Всього:</w:t>
            </w:r>
          </w:p>
        </w:tc>
        <w:tc>
          <w:tcPr>
            <w:tcW w:w="3119" w:type="dxa"/>
            <w:gridSpan w:val="2"/>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bCs/>
                <w:iCs/>
                <w:sz w:val="28"/>
                <w:szCs w:val="28"/>
                <w:lang w:val="uk-UA"/>
              </w:rPr>
            </w:pPr>
            <w:r w:rsidRPr="004C2311">
              <w:rPr>
                <w:bCs/>
                <w:iCs/>
                <w:sz w:val="28"/>
                <w:szCs w:val="28"/>
                <w:lang w:val="uk-UA"/>
              </w:rPr>
              <w:t>133 учні</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bCs/>
                <w:iCs/>
                <w:sz w:val="28"/>
                <w:szCs w:val="28"/>
                <w:lang w:val="uk-UA"/>
              </w:rPr>
            </w:pPr>
            <w:r w:rsidRPr="004C2311">
              <w:rPr>
                <w:bCs/>
                <w:iCs/>
                <w:sz w:val="28"/>
                <w:szCs w:val="28"/>
                <w:lang w:val="uk-UA"/>
              </w:rPr>
              <w:t>27</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bCs/>
                <w:iCs/>
                <w:sz w:val="28"/>
                <w:szCs w:val="28"/>
                <w:lang w:val="uk-UA"/>
              </w:rPr>
            </w:pPr>
            <w:r w:rsidRPr="004C2311">
              <w:rPr>
                <w:bCs/>
                <w:iCs/>
                <w:sz w:val="28"/>
                <w:szCs w:val="28"/>
                <w:lang w:val="uk-UA"/>
              </w:rPr>
              <w:t>20</w:t>
            </w:r>
          </w:p>
        </w:tc>
        <w:tc>
          <w:tcPr>
            <w:tcW w:w="708"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bCs/>
                <w:iCs/>
                <w:sz w:val="28"/>
                <w:szCs w:val="28"/>
                <w:lang w:val="uk-UA"/>
              </w:rPr>
            </w:pPr>
            <w:r w:rsidRPr="004C2311">
              <w:rPr>
                <w:bCs/>
                <w:iCs/>
                <w:sz w:val="28"/>
                <w:szCs w:val="28"/>
                <w:lang w:val="uk-UA"/>
              </w:rPr>
              <w:t>56</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bCs/>
                <w:iCs/>
                <w:sz w:val="28"/>
                <w:szCs w:val="28"/>
                <w:lang w:val="uk-UA"/>
              </w:rPr>
            </w:pPr>
            <w:r w:rsidRPr="004C2311">
              <w:rPr>
                <w:bCs/>
                <w:iCs/>
                <w:sz w:val="28"/>
                <w:szCs w:val="28"/>
                <w:lang w:val="uk-UA"/>
              </w:rPr>
              <w:t>42</w:t>
            </w:r>
          </w:p>
        </w:tc>
        <w:tc>
          <w:tcPr>
            <w:tcW w:w="85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bCs/>
                <w:iCs/>
                <w:sz w:val="28"/>
                <w:szCs w:val="28"/>
                <w:lang w:val="uk-UA"/>
              </w:rPr>
            </w:pPr>
            <w:r w:rsidRPr="004C2311">
              <w:rPr>
                <w:bCs/>
                <w:iCs/>
                <w:sz w:val="28"/>
                <w:szCs w:val="28"/>
                <w:lang w:val="uk-UA"/>
              </w:rPr>
              <w:t>50</w:t>
            </w:r>
          </w:p>
        </w:tc>
        <w:tc>
          <w:tcPr>
            <w:tcW w:w="85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bCs/>
                <w:iCs/>
                <w:sz w:val="28"/>
                <w:szCs w:val="28"/>
                <w:lang w:val="uk-UA"/>
              </w:rPr>
            </w:pPr>
            <w:r w:rsidRPr="004C2311">
              <w:rPr>
                <w:bCs/>
                <w:iCs/>
                <w:sz w:val="28"/>
                <w:szCs w:val="28"/>
                <w:lang w:val="uk-UA"/>
              </w:rPr>
              <w:t>38</w:t>
            </w:r>
          </w:p>
        </w:tc>
        <w:tc>
          <w:tcPr>
            <w:tcW w:w="851" w:type="dxa"/>
            <w:shd w:val="clear" w:color="auto" w:fill="auto"/>
          </w:tcPr>
          <w:p w:rsidR="00CF665E" w:rsidRPr="004C2311" w:rsidRDefault="00CF665E" w:rsidP="00CF665E">
            <w:pPr>
              <w:contextualSpacing/>
              <w:jc w:val="both"/>
              <w:rPr>
                <w:bCs/>
                <w:iCs/>
                <w:sz w:val="28"/>
                <w:szCs w:val="28"/>
                <w:lang w:val="uk-UA"/>
              </w:rPr>
            </w:pPr>
            <w:r w:rsidRPr="004C2311">
              <w:rPr>
                <w:bCs/>
                <w:iCs/>
                <w:sz w:val="28"/>
                <w:szCs w:val="28"/>
                <w:lang w:val="uk-UA"/>
              </w:rPr>
              <w:t>62</w:t>
            </w:r>
          </w:p>
        </w:tc>
        <w:tc>
          <w:tcPr>
            <w:tcW w:w="850" w:type="dxa"/>
            <w:shd w:val="clear" w:color="auto" w:fill="auto"/>
          </w:tcPr>
          <w:p w:rsidR="00CF665E" w:rsidRPr="004C2311" w:rsidRDefault="00CF665E" w:rsidP="00CF665E">
            <w:pPr>
              <w:contextualSpacing/>
              <w:jc w:val="both"/>
              <w:rPr>
                <w:bCs/>
                <w:iCs/>
                <w:sz w:val="28"/>
                <w:szCs w:val="28"/>
                <w:lang w:val="uk-UA"/>
              </w:rPr>
            </w:pPr>
          </w:p>
        </w:tc>
      </w:tr>
    </w:tbl>
    <w:p w:rsidR="004B52AB" w:rsidRDefault="004B52AB" w:rsidP="00CF665E">
      <w:pPr>
        <w:ind w:left="1176" w:firstLine="240"/>
        <w:contextualSpacing/>
        <w:jc w:val="both"/>
        <w:rPr>
          <w:b/>
          <w:sz w:val="28"/>
          <w:szCs w:val="28"/>
          <w:lang w:val="uk-UA"/>
        </w:rPr>
      </w:pPr>
    </w:p>
    <w:p w:rsidR="004B52AB" w:rsidRDefault="004B52AB" w:rsidP="004B52AB">
      <w:pPr>
        <w:jc w:val="center"/>
        <w:rPr>
          <w:sz w:val="28"/>
          <w:szCs w:val="28"/>
          <w:lang w:val="uk-UA"/>
        </w:rPr>
      </w:pPr>
      <w:r>
        <w:rPr>
          <w:sz w:val="28"/>
          <w:szCs w:val="28"/>
        </w:rPr>
        <w:t>Якість знань учнів І ступеню</w:t>
      </w:r>
    </w:p>
    <w:p w:rsidR="004B52AB" w:rsidRPr="004B52AB" w:rsidRDefault="004B52AB" w:rsidP="004B52AB">
      <w:pPr>
        <w:jc w:val="center"/>
        <w:rPr>
          <w:sz w:val="28"/>
          <w:szCs w:val="28"/>
          <w:lang w:val="uk-UA"/>
        </w:rPr>
      </w:pPr>
    </w:p>
    <w:p w:rsidR="004B52AB" w:rsidRDefault="004B52AB" w:rsidP="004B52AB">
      <w:pPr>
        <w:jc w:val="center"/>
        <w:rPr>
          <w:sz w:val="28"/>
          <w:szCs w:val="28"/>
        </w:rPr>
      </w:pPr>
      <w:r>
        <w:rPr>
          <w:noProof/>
        </w:rPr>
        <w:drawing>
          <wp:inline distT="0" distB="0" distL="0" distR="0">
            <wp:extent cx="4572000" cy="2743200"/>
            <wp:effectExtent l="19050" t="0" r="1905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52AB" w:rsidRDefault="004B52AB" w:rsidP="00CF665E">
      <w:pPr>
        <w:ind w:left="1176" w:firstLine="240"/>
        <w:contextualSpacing/>
        <w:jc w:val="both"/>
        <w:rPr>
          <w:b/>
          <w:sz w:val="28"/>
          <w:szCs w:val="28"/>
          <w:lang w:val="uk-UA"/>
        </w:rPr>
      </w:pPr>
    </w:p>
    <w:p w:rsidR="004B52AB" w:rsidRPr="004C2311" w:rsidRDefault="004B52AB" w:rsidP="00CF665E">
      <w:pPr>
        <w:ind w:left="1176" w:firstLine="240"/>
        <w:contextualSpacing/>
        <w:jc w:val="both"/>
        <w:rPr>
          <w:b/>
          <w:sz w:val="28"/>
          <w:szCs w:val="28"/>
          <w:lang w:val="uk-UA"/>
        </w:rPr>
      </w:pPr>
    </w:p>
    <w:p w:rsidR="00CF665E" w:rsidRPr="004C2311" w:rsidRDefault="00CF665E" w:rsidP="00CF665E">
      <w:pPr>
        <w:ind w:firstLine="708"/>
        <w:contextualSpacing/>
        <w:jc w:val="both"/>
        <w:rPr>
          <w:sz w:val="28"/>
          <w:szCs w:val="28"/>
          <w:lang w:val="uk-UA"/>
        </w:rPr>
      </w:pPr>
      <w:r w:rsidRPr="004C2311">
        <w:rPr>
          <w:sz w:val="28"/>
          <w:szCs w:val="28"/>
          <w:lang w:val="uk-UA"/>
        </w:rPr>
        <w:lastRenderedPageBreak/>
        <w:t>За результатами навчального року учні 5-11 класів мають належний рівень навчальних досягнень, що відповідає вимогам навчальних програм з усіх предметів, тобто було досягнуто запрограмованого результату, а саме:</w:t>
      </w:r>
    </w:p>
    <w:p w:rsidR="00CF665E" w:rsidRPr="004C2311" w:rsidRDefault="00CF665E" w:rsidP="00CF665E">
      <w:pPr>
        <w:contextualSpacing/>
        <w:jc w:val="both"/>
        <w:rPr>
          <w:sz w:val="28"/>
          <w:szCs w:val="28"/>
          <w:lang w:val="uk-UA"/>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12"/>
        <w:gridCol w:w="2406"/>
        <w:gridCol w:w="567"/>
        <w:gridCol w:w="567"/>
        <w:gridCol w:w="567"/>
        <w:gridCol w:w="567"/>
        <w:gridCol w:w="567"/>
        <w:gridCol w:w="567"/>
        <w:gridCol w:w="567"/>
        <w:gridCol w:w="567"/>
        <w:gridCol w:w="851"/>
        <w:gridCol w:w="1133"/>
      </w:tblGrid>
      <w:tr w:rsidR="00CF665E" w:rsidRPr="004C2311" w:rsidTr="00CF665E">
        <w:tc>
          <w:tcPr>
            <w:tcW w:w="710" w:type="dxa"/>
            <w:vMerge w:val="restart"/>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Клас</w:t>
            </w:r>
          </w:p>
        </w:tc>
        <w:tc>
          <w:tcPr>
            <w:tcW w:w="712" w:type="dxa"/>
            <w:vMerge w:val="restart"/>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К-ть учнів</w:t>
            </w:r>
          </w:p>
        </w:tc>
        <w:tc>
          <w:tcPr>
            <w:tcW w:w="2406" w:type="dxa"/>
            <w:vMerge w:val="restart"/>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П.І.Б. класного керівника</w:t>
            </w:r>
          </w:p>
        </w:tc>
        <w:tc>
          <w:tcPr>
            <w:tcW w:w="1134" w:type="dxa"/>
            <w:gridSpan w:val="2"/>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високий</w:t>
            </w:r>
          </w:p>
          <w:p w:rsidR="00CF665E" w:rsidRPr="004C2311" w:rsidRDefault="00CF665E" w:rsidP="00CF665E">
            <w:pPr>
              <w:contextualSpacing/>
              <w:jc w:val="both"/>
              <w:rPr>
                <w:sz w:val="28"/>
                <w:szCs w:val="28"/>
                <w:lang w:val="uk-UA"/>
              </w:rPr>
            </w:pPr>
            <w:r w:rsidRPr="004C2311">
              <w:rPr>
                <w:sz w:val="28"/>
                <w:szCs w:val="28"/>
                <w:lang w:val="uk-UA"/>
              </w:rPr>
              <w:t>рівень</w:t>
            </w:r>
          </w:p>
        </w:tc>
        <w:tc>
          <w:tcPr>
            <w:tcW w:w="1134" w:type="dxa"/>
            <w:gridSpan w:val="2"/>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достатній</w:t>
            </w:r>
          </w:p>
          <w:p w:rsidR="00CF665E" w:rsidRPr="004C2311" w:rsidRDefault="00CF665E" w:rsidP="00CF665E">
            <w:pPr>
              <w:contextualSpacing/>
              <w:jc w:val="both"/>
              <w:rPr>
                <w:sz w:val="28"/>
                <w:szCs w:val="28"/>
                <w:lang w:val="uk-UA"/>
              </w:rPr>
            </w:pPr>
            <w:r w:rsidRPr="004C2311">
              <w:rPr>
                <w:sz w:val="28"/>
                <w:szCs w:val="28"/>
                <w:lang w:val="uk-UA"/>
              </w:rPr>
              <w:t>рівень</w:t>
            </w:r>
          </w:p>
        </w:tc>
        <w:tc>
          <w:tcPr>
            <w:tcW w:w="1134" w:type="dxa"/>
            <w:gridSpan w:val="2"/>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середній</w:t>
            </w:r>
          </w:p>
          <w:p w:rsidR="00CF665E" w:rsidRPr="004C2311" w:rsidRDefault="00CF665E" w:rsidP="00CF665E">
            <w:pPr>
              <w:contextualSpacing/>
              <w:jc w:val="both"/>
              <w:rPr>
                <w:sz w:val="28"/>
                <w:szCs w:val="28"/>
                <w:lang w:val="uk-UA"/>
              </w:rPr>
            </w:pPr>
            <w:r w:rsidRPr="004C2311">
              <w:rPr>
                <w:sz w:val="28"/>
                <w:szCs w:val="28"/>
                <w:lang w:val="uk-UA"/>
              </w:rPr>
              <w:t>рівень</w:t>
            </w:r>
          </w:p>
        </w:tc>
        <w:tc>
          <w:tcPr>
            <w:tcW w:w="1134" w:type="dxa"/>
            <w:gridSpan w:val="2"/>
            <w:shd w:val="clear" w:color="auto" w:fill="auto"/>
          </w:tcPr>
          <w:p w:rsidR="00CF665E" w:rsidRPr="004C2311" w:rsidRDefault="00CF665E" w:rsidP="00CF665E">
            <w:pPr>
              <w:contextualSpacing/>
              <w:jc w:val="both"/>
              <w:rPr>
                <w:sz w:val="28"/>
                <w:szCs w:val="28"/>
                <w:lang w:val="uk-UA"/>
              </w:rPr>
            </w:pPr>
            <w:r w:rsidRPr="004C2311">
              <w:rPr>
                <w:sz w:val="28"/>
                <w:szCs w:val="28"/>
                <w:lang w:val="uk-UA"/>
              </w:rPr>
              <w:t>початковий рівень</w:t>
            </w:r>
          </w:p>
        </w:tc>
        <w:tc>
          <w:tcPr>
            <w:tcW w:w="851" w:type="dxa"/>
            <w:vMerge w:val="restart"/>
            <w:shd w:val="clear" w:color="auto" w:fill="auto"/>
            <w:textDirection w:val="btLr"/>
          </w:tcPr>
          <w:p w:rsidR="00CF665E" w:rsidRPr="004C2311" w:rsidRDefault="00CF665E" w:rsidP="00CF665E">
            <w:pPr>
              <w:contextualSpacing/>
              <w:jc w:val="center"/>
              <w:rPr>
                <w:sz w:val="28"/>
                <w:szCs w:val="28"/>
                <w:lang w:val="uk-UA"/>
              </w:rPr>
            </w:pPr>
            <w:r w:rsidRPr="004C2311">
              <w:rPr>
                <w:sz w:val="28"/>
                <w:szCs w:val="28"/>
                <w:lang w:val="uk-UA"/>
              </w:rPr>
              <w:t>Якість знань</w:t>
            </w:r>
          </w:p>
        </w:tc>
        <w:tc>
          <w:tcPr>
            <w:tcW w:w="1133" w:type="dxa"/>
            <w:vMerge w:val="restart"/>
            <w:shd w:val="clear" w:color="auto" w:fill="auto"/>
            <w:textDirection w:val="btLr"/>
          </w:tcPr>
          <w:p w:rsidR="00CF665E" w:rsidRPr="004C2311" w:rsidRDefault="00CF665E" w:rsidP="00CF665E">
            <w:pPr>
              <w:contextualSpacing/>
              <w:jc w:val="center"/>
              <w:rPr>
                <w:sz w:val="28"/>
                <w:szCs w:val="28"/>
                <w:lang w:val="uk-UA"/>
              </w:rPr>
            </w:pPr>
            <w:r w:rsidRPr="004C2311">
              <w:rPr>
                <w:sz w:val="28"/>
                <w:szCs w:val="28"/>
                <w:lang w:val="uk-UA"/>
              </w:rPr>
              <w:t>Рейтинг класу</w:t>
            </w:r>
          </w:p>
        </w:tc>
      </w:tr>
      <w:tr w:rsidR="00CF665E" w:rsidRPr="004C2311" w:rsidTr="00CF665E">
        <w:tc>
          <w:tcPr>
            <w:tcW w:w="710" w:type="dxa"/>
            <w:vMerge/>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p>
        </w:tc>
        <w:tc>
          <w:tcPr>
            <w:tcW w:w="712" w:type="dxa"/>
            <w:vMerge/>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p>
        </w:tc>
        <w:tc>
          <w:tcPr>
            <w:tcW w:w="2406" w:type="dxa"/>
            <w:vMerge/>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К-ть</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К-ть</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К-ть</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w:t>
            </w:r>
          </w:p>
        </w:tc>
        <w:tc>
          <w:tcPr>
            <w:tcW w:w="567"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К-ть</w:t>
            </w:r>
          </w:p>
        </w:tc>
        <w:tc>
          <w:tcPr>
            <w:tcW w:w="567"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w:t>
            </w:r>
          </w:p>
        </w:tc>
        <w:tc>
          <w:tcPr>
            <w:tcW w:w="851" w:type="dxa"/>
            <w:vMerge/>
            <w:shd w:val="clear" w:color="auto" w:fill="auto"/>
          </w:tcPr>
          <w:p w:rsidR="00CF665E" w:rsidRPr="004C2311" w:rsidRDefault="00CF665E" w:rsidP="00CF665E">
            <w:pPr>
              <w:contextualSpacing/>
              <w:jc w:val="both"/>
              <w:rPr>
                <w:sz w:val="28"/>
                <w:szCs w:val="28"/>
                <w:lang w:val="uk-UA"/>
              </w:rPr>
            </w:pPr>
          </w:p>
        </w:tc>
        <w:tc>
          <w:tcPr>
            <w:tcW w:w="1133" w:type="dxa"/>
            <w:vMerge/>
            <w:shd w:val="clear" w:color="auto" w:fill="auto"/>
          </w:tcPr>
          <w:p w:rsidR="00CF665E" w:rsidRPr="004C2311" w:rsidRDefault="00CF665E" w:rsidP="00CF665E">
            <w:pPr>
              <w:contextualSpacing/>
              <w:jc w:val="both"/>
              <w:rPr>
                <w:sz w:val="28"/>
                <w:szCs w:val="28"/>
                <w:lang w:val="uk-UA"/>
              </w:rPr>
            </w:pPr>
          </w:p>
        </w:tc>
      </w:tr>
      <w:tr w:rsidR="00CF665E" w:rsidRPr="004C2311" w:rsidTr="00CF665E">
        <w:tc>
          <w:tcPr>
            <w:tcW w:w="71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5-А</w:t>
            </w:r>
          </w:p>
        </w:tc>
        <w:tc>
          <w:tcPr>
            <w:tcW w:w="712"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19</w:t>
            </w:r>
          </w:p>
        </w:tc>
        <w:tc>
          <w:tcPr>
            <w:tcW w:w="240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Анохіна Л.А</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26</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7</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37</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7</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37</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63</w:t>
            </w:r>
          </w:p>
        </w:tc>
        <w:tc>
          <w:tcPr>
            <w:tcW w:w="1133"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І</w:t>
            </w:r>
          </w:p>
        </w:tc>
      </w:tr>
      <w:tr w:rsidR="00CF665E" w:rsidRPr="004C2311" w:rsidTr="00CF665E">
        <w:tc>
          <w:tcPr>
            <w:tcW w:w="71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5-Б</w:t>
            </w:r>
          </w:p>
        </w:tc>
        <w:tc>
          <w:tcPr>
            <w:tcW w:w="712"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26</w:t>
            </w:r>
          </w:p>
        </w:tc>
        <w:tc>
          <w:tcPr>
            <w:tcW w:w="240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ind w:firstLine="29"/>
              <w:contextualSpacing/>
              <w:jc w:val="both"/>
              <w:rPr>
                <w:sz w:val="28"/>
                <w:szCs w:val="28"/>
                <w:lang w:val="uk-UA"/>
              </w:rPr>
            </w:pPr>
            <w:r w:rsidRPr="004C2311">
              <w:rPr>
                <w:sz w:val="28"/>
                <w:szCs w:val="28"/>
                <w:lang w:val="uk-UA"/>
              </w:rPr>
              <w:t>Красильникова О.О.</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12</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13</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50</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38</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62</w:t>
            </w:r>
          </w:p>
        </w:tc>
        <w:tc>
          <w:tcPr>
            <w:tcW w:w="1133"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ІІ</w:t>
            </w:r>
          </w:p>
        </w:tc>
      </w:tr>
      <w:tr w:rsidR="00CF665E" w:rsidRPr="004C2311" w:rsidTr="00CF665E">
        <w:tc>
          <w:tcPr>
            <w:tcW w:w="71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6-А</w:t>
            </w:r>
          </w:p>
        </w:tc>
        <w:tc>
          <w:tcPr>
            <w:tcW w:w="712"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24</w:t>
            </w:r>
          </w:p>
        </w:tc>
        <w:tc>
          <w:tcPr>
            <w:tcW w:w="240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Якуніна Л. А.</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8</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11</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46</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11</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46</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54</w:t>
            </w:r>
          </w:p>
        </w:tc>
        <w:tc>
          <w:tcPr>
            <w:tcW w:w="1133" w:type="dxa"/>
            <w:shd w:val="clear" w:color="auto" w:fill="auto"/>
          </w:tcPr>
          <w:p w:rsidR="00CF665E" w:rsidRPr="004C2311" w:rsidRDefault="00CF665E" w:rsidP="00CF665E">
            <w:pPr>
              <w:contextualSpacing/>
              <w:jc w:val="both"/>
              <w:rPr>
                <w:sz w:val="28"/>
                <w:szCs w:val="28"/>
                <w:lang w:val="en-US"/>
              </w:rPr>
            </w:pPr>
            <w:r w:rsidRPr="004C2311">
              <w:rPr>
                <w:sz w:val="28"/>
                <w:szCs w:val="28"/>
                <w:lang w:val="en-US"/>
              </w:rPr>
              <w:t>IV</w:t>
            </w:r>
          </w:p>
        </w:tc>
      </w:tr>
      <w:tr w:rsidR="00CF665E" w:rsidRPr="004C2311" w:rsidTr="00CF665E">
        <w:tc>
          <w:tcPr>
            <w:tcW w:w="71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6-Б</w:t>
            </w:r>
          </w:p>
        </w:tc>
        <w:tc>
          <w:tcPr>
            <w:tcW w:w="712"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22</w:t>
            </w:r>
          </w:p>
        </w:tc>
        <w:tc>
          <w:tcPr>
            <w:tcW w:w="240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ind w:firstLine="29"/>
              <w:contextualSpacing/>
              <w:jc w:val="both"/>
              <w:rPr>
                <w:sz w:val="28"/>
                <w:szCs w:val="28"/>
                <w:lang w:val="uk-UA"/>
              </w:rPr>
            </w:pPr>
            <w:r w:rsidRPr="004C2311">
              <w:rPr>
                <w:sz w:val="28"/>
                <w:szCs w:val="28"/>
                <w:lang w:val="uk-UA"/>
              </w:rPr>
              <w:t>Васильєва Є. А.</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45</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45</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55</w:t>
            </w:r>
          </w:p>
        </w:tc>
        <w:tc>
          <w:tcPr>
            <w:tcW w:w="1133"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ІІІ</w:t>
            </w:r>
          </w:p>
        </w:tc>
      </w:tr>
      <w:tr w:rsidR="00CF665E" w:rsidRPr="004C2311" w:rsidTr="00CF665E">
        <w:tc>
          <w:tcPr>
            <w:tcW w:w="71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7-А</w:t>
            </w:r>
          </w:p>
        </w:tc>
        <w:tc>
          <w:tcPr>
            <w:tcW w:w="712"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16</w:t>
            </w:r>
          </w:p>
        </w:tc>
        <w:tc>
          <w:tcPr>
            <w:tcW w:w="240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Сергейчук Л.В.</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13</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8</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50</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6</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37</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63</w:t>
            </w:r>
          </w:p>
        </w:tc>
        <w:tc>
          <w:tcPr>
            <w:tcW w:w="1133"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І</w:t>
            </w:r>
          </w:p>
        </w:tc>
      </w:tr>
      <w:tr w:rsidR="00CF665E" w:rsidRPr="004C2311" w:rsidTr="00CF665E">
        <w:tc>
          <w:tcPr>
            <w:tcW w:w="71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7-Б</w:t>
            </w:r>
          </w:p>
        </w:tc>
        <w:tc>
          <w:tcPr>
            <w:tcW w:w="712"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25</w:t>
            </w:r>
          </w:p>
        </w:tc>
        <w:tc>
          <w:tcPr>
            <w:tcW w:w="240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ind w:firstLine="29"/>
              <w:contextualSpacing/>
              <w:jc w:val="both"/>
              <w:rPr>
                <w:sz w:val="28"/>
                <w:szCs w:val="28"/>
                <w:lang w:val="uk-UA"/>
              </w:rPr>
            </w:pPr>
            <w:r w:rsidRPr="004C2311">
              <w:rPr>
                <w:sz w:val="28"/>
                <w:szCs w:val="28"/>
                <w:lang w:val="uk-UA"/>
              </w:rPr>
              <w:t>Гавриліна Т.В.</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12</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9</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36</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uk-UA"/>
              </w:rPr>
              <w:t>1</w:t>
            </w:r>
            <w:r w:rsidRPr="004C2311">
              <w:rPr>
                <w:sz w:val="28"/>
                <w:szCs w:val="28"/>
                <w:lang w:val="en-US"/>
              </w:rPr>
              <w:t>3</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en-US"/>
              </w:rPr>
              <w:t>52</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48</w:t>
            </w:r>
          </w:p>
        </w:tc>
        <w:tc>
          <w:tcPr>
            <w:tcW w:w="1133" w:type="dxa"/>
            <w:shd w:val="clear" w:color="auto" w:fill="auto"/>
          </w:tcPr>
          <w:p w:rsidR="00CF665E" w:rsidRPr="004C2311" w:rsidRDefault="00CF665E" w:rsidP="00CF665E">
            <w:pPr>
              <w:contextualSpacing/>
              <w:jc w:val="both"/>
              <w:rPr>
                <w:sz w:val="28"/>
                <w:szCs w:val="28"/>
                <w:lang w:val="en-US"/>
              </w:rPr>
            </w:pPr>
            <w:r w:rsidRPr="004C2311">
              <w:rPr>
                <w:sz w:val="28"/>
                <w:szCs w:val="28"/>
                <w:lang w:val="en-US"/>
              </w:rPr>
              <w:t>VII</w:t>
            </w:r>
          </w:p>
        </w:tc>
      </w:tr>
      <w:tr w:rsidR="00CF665E" w:rsidRPr="004C2311" w:rsidTr="00CF665E">
        <w:tc>
          <w:tcPr>
            <w:tcW w:w="71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8-А</w:t>
            </w:r>
          </w:p>
        </w:tc>
        <w:tc>
          <w:tcPr>
            <w:tcW w:w="712"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19</w:t>
            </w:r>
          </w:p>
        </w:tc>
        <w:tc>
          <w:tcPr>
            <w:tcW w:w="240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Волинська Н.Б</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9</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47</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53</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47</w:t>
            </w:r>
          </w:p>
        </w:tc>
        <w:tc>
          <w:tcPr>
            <w:tcW w:w="1133" w:type="dxa"/>
            <w:shd w:val="clear" w:color="auto" w:fill="auto"/>
          </w:tcPr>
          <w:p w:rsidR="00CF665E" w:rsidRPr="004C2311" w:rsidRDefault="00CF665E" w:rsidP="00CF665E">
            <w:pPr>
              <w:contextualSpacing/>
              <w:jc w:val="both"/>
              <w:rPr>
                <w:sz w:val="28"/>
                <w:szCs w:val="28"/>
                <w:lang w:val="en-US"/>
              </w:rPr>
            </w:pPr>
            <w:r w:rsidRPr="004C2311">
              <w:rPr>
                <w:sz w:val="28"/>
                <w:szCs w:val="28"/>
                <w:lang w:val="en-US"/>
              </w:rPr>
              <w:t>VIII</w:t>
            </w:r>
          </w:p>
        </w:tc>
      </w:tr>
      <w:tr w:rsidR="00CF665E" w:rsidRPr="004C2311" w:rsidTr="00CF665E">
        <w:tc>
          <w:tcPr>
            <w:tcW w:w="71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8-Б</w:t>
            </w:r>
          </w:p>
        </w:tc>
        <w:tc>
          <w:tcPr>
            <w:tcW w:w="712"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18</w:t>
            </w:r>
          </w:p>
        </w:tc>
        <w:tc>
          <w:tcPr>
            <w:tcW w:w="240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ind w:firstLine="29"/>
              <w:contextualSpacing/>
              <w:jc w:val="both"/>
              <w:rPr>
                <w:sz w:val="28"/>
                <w:szCs w:val="28"/>
                <w:lang w:val="uk-UA"/>
              </w:rPr>
            </w:pPr>
            <w:r w:rsidRPr="004C2311">
              <w:rPr>
                <w:sz w:val="28"/>
                <w:szCs w:val="28"/>
                <w:lang w:val="uk-UA"/>
              </w:rPr>
              <w:t>Жукова О.О.</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11</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28</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11</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61</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39</w:t>
            </w:r>
          </w:p>
        </w:tc>
        <w:tc>
          <w:tcPr>
            <w:tcW w:w="1133" w:type="dxa"/>
            <w:shd w:val="clear" w:color="auto" w:fill="auto"/>
          </w:tcPr>
          <w:p w:rsidR="00CF665E" w:rsidRPr="004C2311" w:rsidRDefault="00CF665E" w:rsidP="00CF665E">
            <w:pPr>
              <w:contextualSpacing/>
              <w:jc w:val="both"/>
              <w:rPr>
                <w:sz w:val="28"/>
                <w:szCs w:val="28"/>
                <w:lang w:val="en-US"/>
              </w:rPr>
            </w:pPr>
            <w:r w:rsidRPr="004C2311">
              <w:rPr>
                <w:sz w:val="28"/>
                <w:szCs w:val="28"/>
                <w:lang w:val="en-US"/>
              </w:rPr>
              <w:t>IX</w:t>
            </w:r>
          </w:p>
        </w:tc>
      </w:tr>
      <w:tr w:rsidR="00CF665E" w:rsidRPr="004C2311" w:rsidTr="00CF665E">
        <w:tc>
          <w:tcPr>
            <w:tcW w:w="71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9-А</w:t>
            </w:r>
          </w:p>
        </w:tc>
        <w:tc>
          <w:tcPr>
            <w:tcW w:w="712"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20</w:t>
            </w:r>
          </w:p>
        </w:tc>
        <w:tc>
          <w:tcPr>
            <w:tcW w:w="240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ind w:firstLine="29"/>
              <w:contextualSpacing/>
              <w:jc w:val="both"/>
              <w:rPr>
                <w:sz w:val="28"/>
                <w:szCs w:val="28"/>
                <w:lang w:val="uk-UA"/>
              </w:rPr>
            </w:pPr>
            <w:r w:rsidRPr="004C2311">
              <w:rPr>
                <w:sz w:val="28"/>
                <w:szCs w:val="28"/>
                <w:lang w:val="uk-UA"/>
              </w:rPr>
              <w:t>Тарусіна С.І.</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50</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50</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50</w:t>
            </w:r>
          </w:p>
        </w:tc>
        <w:tc>
          <w:tcPr>
            <w:tcW w:w="1133" w:type="dxa"/>
            <w:shd w:val="clear" w:color="auto" w:fill="auto"/>
          </w:tcPr>
          <w:p w:rsidR="00CF665E" w:rsidRPr="004C2311" w:rsidRDefault="00CF665E" w:rsidP="00CF665E">
            <w:pPr>
              <w:contextualSpacing/>
              <w:jc w:val="both"/>
              <w:rPr>
                <w:sz w:val="28"/>
                <w:szCs w:val="28"/>
                <w:lang w:val="en-US"/>
              </w:rPr>
            </w:pPr>
            <w:r w:rsidRPr="004C2311">
              <w:rPr>
                <w:sz w:val="28"/>
                <w:szCs w:val="28"/>
                <w:lang w:val="en-US"/>
              </w:rPr>
              <w:t>VI</w:t>
            </w:r>
          </w:p>
        </w:tc>
      </w:tr>
      <w:tr w:rsidR="00CF665E" w:rsidRPr="004C2311" w:rsidTr="00CF665E">
        <w:tc>
          <w:tcPr>
            <w:tcW w:w="71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9-Б</w:t>
            </w:r>
          </w:p>
        </w:tc>
        <w:tc>
          <w:tcPr>
            <w:tcW w:w="712"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15</w:t>
            </w:r>
          </w:p>
        </w:tc>
        <w:tc>
          <w:tcPr>
            <w:tcW w:w="240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ind w:firstLine="29"/>
              <w:contextualSpacing/>
              <w:jc w:val="both"/>
              <w:rPr>
                <w:sz w:val="28"/>
                <w:szCs w:val="28"/>
                <w:lang w:val="uk-UA"/>
              </w:rPr>
            </w:pPr>
            <w:r w:rsidRPr="004C2311">
              <w:rPr>
                <w:sz w:val="28"/>
                <w:szCs w:val="28"/>
                <w:lang w:val="uk-UA"/>
              </w:rPr>
              <w:t>Сазонова Л.М.</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7</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7</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46,5</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7</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46,5</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53,5</w:t>
            </w:r>
          </w:p>
        </w:tc>
        <w:tc>
          <w:tcPr>
            <w:tcW w:w="1133" w:type="dxa"/>
            <w:shd w:val="clear" w:color="auto" w:fill="auto"/>
          </w:tcPr>
          <w:p w:rsidR="00CF665E" w:rsidRPr="004C2311" w:rsidRDefault="00CF665E" w:rsidP="00CF665E">
            <w:pPr>
              <w:contextualSpacing/>
              <w:jc w:val="both"/>
              <w:rPr>
                <w:sz w:val="28"/>
                <w:szCs w:val="28"/>
                <w:lang w:val="en-US"/>
              </w:rPr>
            </w:pPr>
            <w:r w:rsidRPr="004C2311">
              <w:rPr>
                <w:sz w:val="28"/>
                <w:szCs w:val="28"/>
                <w:lang w:val="en-US"/>
              </w:rPr>
              <w:t>V</w:t>
            </w:r>
          </w:p>
        </w:tc>
      </w:tr>
      <w:tr w:rsidR="00CF665E" w:rsidRPr="004C2311" w:rsidTr="00CF665E">
        <w:tc>
          <w:tcPr>
            <w:tcW w:w="3828" w:type="dxa"/>
            <w:gridSpan w:val="3"/>
            <w:tcBorders>
              <w:top w:val="single" w:sz="4" w:space="0" w:color="auto"/>
              <w:left w:val="single" w:sz="4" w:space="0" w:color="auto"/>
              <w:bottom w:val="single" w:sz="4" w:space="0" w:color="auto"/>
              <w:right w:val="single" w:sz="4" w:space="0" w:color="auto"/>
            </w:tcBorders>
          </w:tcPr>
          <w:p w:rsidR="00CF665E" w:rsidRPr="004C2311" w:rsidRDefault="00CF665E" w:rsidP="00CF665E">
            <w:pPr>
              <w:ind w:firstLine="29"/>
              <w:contextualSpacing/>
              <w:jc w:val="both"/>
              <w:rPr>
                <w:sz w:val="28"/>
                <w:szCs w:val="28"/>
                <w:lang w:val="en-US"/>
              </w:rPr>
            </w:pPr>
            <w:r w:rsidRPr="004C2311">
              <w:rPr>
                <w:sz w:val="28"/>
                <w:szCs w:val="28"/>
                <w:lang w:val="uk-UA"/>
              </w:rPr>
              <w:t>Всього:20</w:t>
            </w:r>
            <w:r w:rsidRPr="004C2311">
              <w:rPr>
                <w:sz w:val="28"/>
                <w:szCs w:val="28"/>
                <w:lang w:val="en-US"/>
              </w:rPr>
              <w:t>4</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en-US"/>
              </w:rPr>
              <w:t>20</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en-US"/>
              </w:rPr>
              <w:t>10</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en-US"/>
              </w:rPr>
              <w:t>89</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en-US"/>
              </w:rPr>
              <w:t>44</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en-US"/>
              </w:rPr>
              <w:t>95</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en-US"/>
              </w:rPr>
              <w:t>46</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en-US"/>
              </w:rPr>
            </w:pPr>
            <w:r w:rsidRPr="004C2311">
              <w:rPr>
                <w:sz w:val="28"/>
                <w:szCs w:val="28"/>
                <w:lang w:val="en-US"/>
              </w:rPr>
              <w:t>54</w:t>
            </w:r>
          </w:p>
        </w:tc>
        <w:tc>
          <w:tcPr>
            <w:tcW w:w="1133" w:type="dxa"/>
            <w:shd w:val="clear" w:color="auto" w:fill="auto"/>
          </w:tcPr>
          <w:p w:rsidR="00CF665E" w:rsidRPr="004C2311" w:rsidRDefault="00CF665E" w:rsidP="00CF665E">
            <w:pPr>
              <w:contextualSpacing/>
              <w:jc w:val="both"/>
              <w:rPr>
                <w:sz w:val="28"/>
                <w:szCs w:val="28"/>
                <w:lang w:val="uk-UA"/>
              </w:rPr>
            </w:pPr>
          </w:p>
        </w:tc>
      </w:tr>
      <w:tr w:rsidR="00CF665E" w:rsidRPr="004C2311" w:rsidTr="00CF665E">
        <w:tc>
          <w:tcPr>
            <w:tcW w:w="71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10-А</w:t>
            </w:r>
          </w:p>
        </w:tc>
        <w:tc>
          <w:tcPr>
            <w:tcW w:w="712"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14</w:t>
            </w:r>
          </w:p>
        </w:tc>
        <w:tc>
          <w:tcPr>
            <w:tcW w:w="240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ind w:firstLine="29"/>
              <w:contextualSpacing/>
              <w:jc w:val="both"/>
              <w:rPr>
                <w:sz w:val="28"/>
                <w:szCs w:val="28"/>
                <w:lang w:val="uk-UA"/>
              </w:rPr>
            </w:pPr>
            <w:r w:rsidRPr="004C2311">
              <w:rPr>
                <w:sz w:val="28"/>
                <w:szCs w:val="28"/>
                <w:lang w:val="uk-UA"/>
              </w:rPr>
              <w:t>Буслаєва Н.О.</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21,5</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8</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57</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3</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21,5</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78,5</w:t>
            </w:r>
          </w:p>
        </w:tc>
        <w:tc>
          <w:tcPr>
            <w:tcW w:w="1133" w:type="dxa"/>
            <w:shd w:val="clear" w:color="auto" w:fill="auto"/>
          </w:tcPr>
          <w:p w:rsidR="00CF665E" w:rsidRPr="004C2311" w:rsidRDefault="00CF665E" w:rsidP="00CF665E">
            <w:pPr>
              <w:contextualSpacing/>
              <w:jc w:val="both"/>
              <w:rPr>
                <w:sz w:val="28"/>
                <w:szCs w:val="28"/>
                <w:lang w:val="uk-UA"/>
              </w:rPr>
            </w:pPr>
          </w:p>
        </w:tc>
      </w:tr>
      <w:tr w:rsidR="00CF665E" w:rsidRPr="004C2311" w:rsidTr="00CF665E">
        <w:tc>
          <w:tcPr>
            <w:tcW w:w="71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11-А</w:t>
            </w:r>
          </w:p>
        </w:tc>
        <w:tc>
          <w:tcPr>
            <w:tcW w:w="712"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22</w:t>
            </w:r>
          </w:p>
        </w:tc>
        <w:tc>
          <w:tcPr>
            <w:tcW w:w="2406"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Нарожиленко З. Б.</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9</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9</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41</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11</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uk-UA"/>
              </w:rPr>
            </w:pPr>
            <w:r w:rsidRPr="004C2311">
              <w:rPr>
                <w:sz w:val="28"/>
                <w:szCs w:val="28"/>
                <w:lang w:val="uk-UA"/>
              </w:rPr>
              <w:t>50</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uk-UA"/>
              </w:rPr>
            </w:pPr>
            <w:r w:rsidRPr="004C2311">
              <w:rPr>
                <w:sz w:val="28"/>
                <w:szCs w:val="28"/>
                <w:lang w:val="uk-UA"/>
              </w:rPr>
              <w:t>50</w:t>
            </w:r>
          </w:p>
        </w:tc>
        <w:tc>
          <w:tcPr>
            <w:tcW w:w="1133" w:type="dxa"/>
            <w:shd w:val="clear" w:color="auto" w:fill="auto"/>
          </w:tcPr>
          <w:p w:rsidR="00CF665E" w:rsidRPr="004C2311" w:rsidRDefault="00CF665E" w:rsidP="00CF665E">
            <w:pPr>
              <w:contextualSpacing/>
              <w:jc w:val="both"/>
              <w:rPr>
                <w:sz w:val="28"/>
                <w:szCs w:val="28"/>
                <w:lang w:val="uk-UA"/>
              </w:rPr>
            </w:pPr>
          </w:p>
        </w:tc>
      </w:tr>
      <w:tr w:rsidR="00CF665E" w:rsidRPr="004C2311" w:rsidTr="00CF665E">
        <w:tc>
          <w:tcPr>
            <w:tcW w:w="3828" w:type="dxa"/>
            <w:gridSpan w:val="3"/>
            <w:tcBorders>
              <w:top w:val="single" w:sz="4" w:space="0" w:color="auto"/>
              <w:left w:val="single" w:sz="4" w:space="0" w:color="auto"/>
              <w:bottom w:val="single" w:sz="4" w:space="0" w:color="auto"/>
              <w:right w:val="single" w:sz="4" w:space="0" w:color="auto"/>
            </w:tcBorders>
          </w:tcPr>
          <w:p w:rsidR="00CF665E" w:rsidRPr="004C2311" w:rsidRDefault="00CF665E" w:rsidP="00CF665E">
            <w:pPr>
              <w:ind w:firstLine="29"/>
              <w:contextualSpacing/>
              <w:jc w:val="both"/>
              <w:rPr>
                <w:sz w:val="28"/>
                <w:szCs w:val="28"/>
                <w:lang w:val="uk-UA"/>
              </w:rPr>
            </w:pPr>
            <w:r w:rsidRPr="004C2311">
              <w:rPr>
                <w:sz w:val="28"/>
                <w:szCs w:val="28"/>
                <w:lang w:val="uk-UA"/>
              </w:rPr>
              <w:t>Всього:36</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en-US"/>
              </w:rPr>
              <w:t>5</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en-US"/>
              </w:rPr>
              <w:t>14</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en-US"/>
              </w:rPr>
              <w:t>17</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en-US"/>
              </w:rPr>
              <w:t>47</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en-US"/>
              </w:rPr>
              <w:t>14</w:t>
            </w:r>
          </w:p>
        </w:tc>
        <w:tc>
          <w:tcPr>
            <w:tcW w:w="567"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contextualSpacing/>
              <w:jc w:val="both"/>
              <w:rPr>
                <w:sz w:val="28"/>
                <w:szCs w:val="28"/>
                <w:lang w:val="en-US"/>
              </w:rPr>
            </w:pPr>
            <w:r w:rsidRPr="004C2311">
              <w:rPr>
                <w:sz w:val="28"/>
                <w:szCs w:val="28"/>
                <w:lang w:val="en-US"/>
              </w:rPr>
              <w:t>39</w:t>
            </w:r>
          </w:p>
        </w:tc>
        <w:tc>
          <w:tcPr>
            <w:tcW w:w="567" w:type="dxa"/>
            <w:shd w:val="clear" w:color="auto" w:fill="auto"/>
          </w:tcPr>
          <w:p w:rsidR="00CF665E" w:rsidRPr="004C2311" w:rsidRDefault="00CF665E" w:rsidP="00CF665E">
            <w:pPr>
              <w:contextualSpacing/>
              <w:jc w:val="both"/>
              <w:rPr>
                <w:sz w:val="28"/>
                <w:szCs w:val="28"/>
                <w:lang w:val="uk-UA"/>
              </w:rPr>
            </w:pPr>
          </w:p>
        </w:tc>
        <w:tc>
          <w:tcPr>
            <w:tcW w:w="567" w:type="dxa"/>
            <w:shd w:val="clear" w:color="auto" w:fill="auto"/>
          </w:tcPr>
          <w:p w:rsidR="00CF665E" w:rsidRPr="004C2311" w:rsidRDefault="00CF665E" w:rsidP="00CF665E">
            <w:pPr>
              <w:contextualSpacing/>
              <w:jc w:val="both"/>
              <w:rPr>
                <w:sz w:val="28"/>
                <w:szCs w:val="28"/>
                <w:lang w:val="uk-UA"/>
              </w:rPr>
            </w:pPr>
          </w:p>
        </w:tc>
        <w:tc>
          <w:tcPr>
            <w:tcW w:w="851" w:type="dxa"/>
            <w:shd w:val="clear" w:color="auto" w:fill="auto"/>
          </w:tcPr>
          <w:p w:rsidR="00CF665E" w:rsidRPr="004C2311" w:rsidRDefault="00CF665E" w:rsidP="00CF665E">
            <w:pPr>
              <w:contextualSpacing/>
              <w:jc w:val="both"/>
              <w:rPr>
                <w:sz w:val="28"/>
                <w:szCs w:val="28"/>
                <w:lang w:val="en-US"/>
              </w:rPr>
            </w:pPr>
            <w:r w:rsidRPr="004C2311">
              <w:rPr>
                <w:sz w:val="28"/>
                <w:szCs w:val="28"/>
                <w:lang w:val="en-US"/>
              </w:rPr>
              <w:t>61</w:t>
            </w:r>
          </w:p>
        </w:tc>
        <w:tc>
          <w:tcPr>
            <w:tcW w:w="1133" w:type="dxa"/>
            <w:shd w:val="clear" w:color="auto" w:fill="auto"/>
          </w:tcPr>
          <w:p w:rsidR="00CF665E" w:rsidRPr="004C2311" w:rsidRDefault="00CF665E" w:rsidP="00CF665E">
            <w:pPr>
              <w:contextualSpacing/>
              <w:jc w:val="both"/>
              <w:rPr>
                <w:sz w:val="28"/>
                <w:szCs w:val="28"/>
                <w:lang w:val="uk-UA"/>
              </w:rPr>
            </w:pPr>
          </w:p>
        </w:tc>
      </w:tr>
    </w:tbl>
    <w:p w:rsidR="00CF665E" w:rsidRDefault="00CF665E" w:rsidP="004B52AB">
      <w:pPr>
        <w:contextualSpacing/>
        <w:jc w:val="center"/>
        <w:rPr>
          <w:b/>
          <w:sz w:val="28"/>
          <w:szCs w:val="28"/>
          <w:lang w:val="uk-UA"/>
        </w:rPr>
      </w:pPr>
      <w:r w:rsidRPr="004C2311">
        <w:rPr>
          <w:b/>
          <w:sz w:val="28"/>
          <w:szCs w:val="28"/>
          <w:lang w:val="uk-UA"/>
        </w:rPr>
        <w:t>Якість знань учнів ІІ ступеню</w:t>
      </w:r>
    </w:p>
    <w:p w:rsidR="00EF6AF7" w:rsidRPr="004C2311" w:rsidRDefault="00EF6AF7" w:rsidP="004B52AB">
      <w:pPr>
        <w:contextualSpacing/>
        <w:jc w:val="center"/>
        <w:rPr>
          <w:b/>
          <w:sz w:val="28"/>
          <w:szCs w:val="28"/>
          <w:lang w:val="uk-UA"/>
        </w:rPr>
      </w:pPr>
    </w:p>
    <w:p w:rsidR="00CF665E" w:rsidRPr="004C2311" w:rsidRDefault="00CF665E" w:rsidP="004B52AB">
      <w:pPr>
        <w:contextualSpacing/>
        <w:jc w:val="center"/>
        <w:rPr>
          <w:b/>
          <w:sz w:val="28"/>
          <w:szCs w:val="28"/>
          <w:lang w:val="uk-UA"/>
        </w:rPr>
      </w:pPr>
      <w:r w:rsidRPr="004C2311">
        <w:rPr>
          <w:noProof/>
        </w:rPr>
        <w:drawing>
          <wp:inline distT="0" distB="0" distL="0" distR="0">
            <wp:extent cx="4572000" cy="2743200"/>
            <wp:effectExtent l="0" t="0" r="19050" b="1905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665E" w:rsidRPr="004C2311" w:rsidRDefault="00CF665E" w:rsidP="004B52AB">
      <w:pPr>
        <w:contextualSpacing/>
        <w:jc w:val="center"/>
        <w:rPr>
          <w:b/>
          <w:sz w:val="28"/>
          <w:szCs w:val="28"/>
          <w:lang w:val="uk-UA"/>
        </w:rPr>
      </w:pPr>
    </w:p>
    <w:p w:rsidR="00CF665E" w:rsidRPr="004C2311" w:rsidRDefault="00CF665E" w:rsidP="00CF665E">
      <w:pPr>
        <w:ind w:left="-993"/>
        <w:contextualSpacing/>
        <w:jc w:val="both"/>
        <w:rPr>
          <w:sz w:val="28"/>
          <w:szCs w:val="28"/>
          <w:lang w:val="uk-UA"/>
        </w:rPr>
      </w:pPr>
    </w:p>
    <w:p w:rsidR="00CF665E" w:rsidRPr="004C2311" w:rsidRDefault="00CF665E" w:rsidP="00CF665E">
      <w:pPr>
        <w:ind w:firstLine="400"/>
        <w:contextualSpacing/>
        <w:jc w:val="both"/>
        <w:rPr>
          <w:sz w:val="28"/>
          <w:szCs w:val="28"/>
          <w:lang w:val="uk-UA"/>
        </w:rPr>
      </w:pPr>
      <w:r w:rsidRPr="004C2311">
        <w:rPr>
          <w:sz w:val="28"/>
          <w:szCs w:val="28"/>
          <w:lang w:val="uk-UA"/>
        </w:rPr>
        <w:t>Аналіз успішності дає змогу побачити, що якість знань учнів школи ІІ ступеню підвищилась: у 5-Б класі (кл.керівник Красильникова О.О.) на8% - з 54% до 62%, в 6-Б класі (кл.керівник Васильєва Є.А.) на 2%-  з 53% до 55%,  у 9-А класі (класний керівник Тарусіна С.І.) на 10 % з 40 % до 50 %. Нажаль, цей показник знизився  в 6-А класі (кл.керівник Якуніна Л. А.) на  6% ,  у 7-А класі (кл.керівник Сергейчук Л. В.) на 6%, у 7-Б класі (класний керівник Гавриліна Т.В.) на 13% , у 8-А класі (класний керівник Волинська Н.Б.) на 7 %, у 8-Б класі (класний керівник Жукова О.О.) на 11%, у 9-Б класі (класний керівник Сазонова Л.М.) на 3,5% якість знань погіршилася .</w:t>
      </w:r>
    </w:p>
    <w:p w:rsidR="00EF6AF7" w:rsidRDefault="00EF6AF7" w:rsidP="004B52AB">
      <w:pPr>
        <w:ind w:left="426" w:hanging="26"/>
        <w:contextualSpacing/>
        <w:jc w:val="center"/>
        <w:rPr>
          <w:b/>
          <w:sz w:val="28"/>
          <w:szCs w:val="28"/>
          <w:lang w:val="uk-UA"/>
        </w:rPr>
      </w:pPr>
    </w:p>
    <w:p w:rsidR="00CF665E" w:rsidRPr="004C2311" w:rsidRDefault="00CF665E" w:rsidP="004B52AB">
      <w:pPr>
        <w:ind w:left="426" w:hanging="26"/>
        <w:contextualSpacing/>
        <w:jc w:val="center"/>
        <w:rPr>
          <w:b/>
          <w:sz w:val="28"/>
          <w:szCs w:val="28"/>
          <w:lang w:val="uk-UA"/>
        </w:rPr>
      </w:pPr>
      <w:r w:rsidRPr="004C2311">
        <w:rPr>
          <w:b/>
          <w:sz w:val="28"/>
          <w:szCs w:val="28"/>
          <w:lang w:val="uk-UA"/>
        </w:rPr>
        <w:t>Рейтинг класів ІІ ступеню</w:t>
      </w:r>
    </w:p>
    <w:p w:rsidR="00CF665E" w:rsidRPr="004C2311" w:rsidRDefault="00CF665E" w:rsidP="004B52AB">
      <w:pPr>
        <w:ind w:left="426" w:hanging="26"/>
        <w:contextualSpacing/>
        <w:jc w:val="center"/>
        <w:rPr>
          <w:b/>
          <w:sz w:val="28"/>
          <w:szCs w:val="28"/>
          <w:lang w:val="uk-UA"/>
        </w:rPr>
      </w:pPr>
      <w:r w:rsidRPr="004C2311">
        <w:rPr>
          <w:noProof/>
        </w:rPr>
        <w:drawing>
          <wp:inline distT="0" distB="0" distL="0" distR="0">
            <wp:extent cx="4572000" cy="2743200"/>
            <wp:effectExtent l="0" t="0" r="19050" b="1905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665E" w:rsidRDefault="00CF665E" w:rsidP="00CF665E">
      <w:pPr>
        <w:contextualSpacing/>
        <w:jc w:val="both"/>
        <w:rPr>
          <w:b/>
          <w:sz w:val="28"/>
          <w:szCs w:val="28"/>
          <w:lang w:val="uk-UA"/>
        </w:rPr>
      </w:pPr>
    </w:p>
    <w:p w:rsidR="00EF6AF7" w:rsidRDefault="00EF6AF7" w:rsidP="004B52AB">
      <w:pPr>
        <w:contextualSpacing/>
        <w:jc w:val="center"/>
        <w:rPr>
          <w:b/>
          <w:sz w:val="28"/>
          <w:szCs w:val="28"/>
          <w:lang w:val="uk-UA"/>
        </w:rPr>
      </w:pPr>
    </w:p>
    <w:p w:rsidR="00EF6AF7" w:rsidRDefault="00EF6AF7" w:rsidP="004B52AB">
      <w:pPr>
        <w:contextualSpacing/>
        <w:jc w:val="center"/>
        <w:rPr>
          <w:b/>
          <w:sz w:val="28"/>
          <w:szCs w:val="28"/>
          <w:lang w:val="uk-UA"/>
        </w:rPr>
      </w:pPr>
    </w:p>
    <w:p w:rsidR="00CF665E" w:rsidRPr="004C2311" w:rsidRDefault="00CF665E" w:rsidP="004B52AB">
      <w:pPr>
        <w:contextualSpacing/>
        <w:jc w:val="center"/>
        <w:rPr>
          <w:b/>
          <w:sz w:val="28"/>
          <w:szCs w:val="28"/>
          <w:lang w:val="uk-UA"/>
        </w:rPr>
      </w:pPr>
      <w:r w:rsidRPr="004C2311">
        <w:rPr>
          <w:b/>
          <w:sz w:val="28"/>
          <w:szCs w:val="28"/>
          <w:lang w:val="uk-UA"/>
        </w:rPr>
        <w:t>Якість знань учнів ІІІ ступеню</w:t>
      </w:r>
    </w:p>
    <w:p w:rsidR="00CF665E" w:rsidRPr="004C2311" w:rsidRDefault="00CF665E" w:rsidP="004B52AB">
      <w:pPr>
        <w:contextualSpacing/>
        <w:jc w:val="center"/>
        <w:rPr>
          <w:b/>
          <w:sz w:val="28"/>
          <w:szCs w:val="28"/>
          <w:lang w:val="uk-UA"/>
        </w:rPr>
      </w:pPr>
      <w:r w:rsidRPr="004C2311">
        <w:rPr>
          <w:noProof/>
        </w:rPr>
        <w:drawing>
          <wp:inline distT="0" distB="0" distL="0" distR="0">
            <wp:extent cx="4572000" cy="2743200"/>
            <wp:effectExtent l="0" t="0" r="19050" b="1905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F665E" w:rsidRPr="004C2311" w:rsidRDefault="00CF665E" w:rsidP="00CF665E">
      <w:pPr>
        <w:contextualSpacing/>
        <w:jc w:val="both"/>
        <w:rPr>
          <w:b/>
          <w:sz w:val="28"/>
          <w:szCs w:val="28"/>
          <w:lang w:val="uk-UA"/>
        </w:rPr>
      </w:pPr>
    </w:p>
    <w:p w:rsidR="00CF665E" w:rsidRPr="004C2311" w:rsidRDefault="00CF665E" w:rsidP="00CF665E">
      <w:pPr>
        <w:ind w:firstLine="403"/>
        <w:contextualSpacing/>
        <w:jc w:val="both"/>
        <w:rPr>
          <w:sz w:val="28"/>
          <w:szCs w:val="28"/>
          <w:lang w:val="uk-UA"/>
        </w:rPr>
      </w:pPr>
      <w:r w:rsidRPr="004C2311">
        <w:rPr>
          <w:sz w:val="28"/>
          <w:szCs w:val="28"/>
          <w:lang w:val="uk-UA"/>
        </w:rPr>
        <w:lastRenderedPageBreak/>
        <w:t>В цілому, за підсумками 2017/2018 навчального року якість знань за ступенями школи змінилась:</w:t>
      </w:r>
    </w:p>
    <w:p w:rsidR="00CF665E" w:rsidRPr="004C2311" w:rsidRDefault="00CF665E" w:rsidP="00CF665E">
      <w:pPr>
        <w:ind w:firstLine="403"/>
        <w:contextualSpacing/>
        <w:jc w:val="both"/>
        <w:rPr>
          <w:sz w:val="28"/>
          <w:szCs w:val="28"/>
          <w:lang w:val="uk-UA"/>
        </w:rPr>
      </w:pPr>
      <w:r w:rsidRPr="004C2311">
        <w:rPr>
          <w:sz w:val="28"/>
          <w:szCs w:val="28"/>
          <w:lang w:val="uk-UA"/>
        </w:rPr>
        <w:t xml:space="preserve">                               І ступінь  - залишилась на одному рівні 62%</w:t>
      </w:r>
    </w:p>
    <w:p w:rsidR="00CF665E" w:rsidRPr="004C2311" w:rsidRDefault="00CF665E" w:rsidP="00CF665E">
      <w:pPr>
        <w:ind w:firstLine="403"/>
        <w:contextualSpacing/>
        <w:jc w:val="both"/>
        <w:rPr>
          <w:sz w:val="28"/>
          <w:szCs w:val="28"/>
          <w:lang w:val="uk-UA"/>
        </w:rPr>
      </w:pPr>
      <w:r w:rsidRPr="004C2311">
        <w:rPr>
          <w:sz w:val="28"/>
          <w:szCs w:val="28"/>
          <w:lang w:val="uk-UA"/>
        </w:rPr>
        <w:t xml:space="preserve">                               ІІ ступінь -  знизилася на 1% (з 55% до 54%)</w:t>
      </w:r>
    </w:p>
    <w:p w:rsidR="00CF665E" w:rsidRPr="004C2311" w:rsidRDefault="00CF665E" w:rsidP="00CF665E">
      <w:pPr>
        <w:ind w:firstLine="403"/>
        <w:contextualSpacing/>
        <w:jc w:val="both"/>
        <w:rPr>
          <w:sz w:val="28"/>
          <w:szCs w:val="28"/>
          <w:lang w:val="uk-UA"/>
        </w:rPr>
      </w:pPr>
      <w:r w:rsidRPr="004C2311">
        <w:rPr>
          <w:sz w:val="28"/>
          <w:szCs w:val="28"/>
          <w:lang w:val="uk-UA"/>
        </w:rPr>
        <w:t xml:space="preserve">                               ІІІ ступінь – підвищилась на 8% (з 53% до 61%).</w:t>
      </w:r>
    </w:p>
    <w:p w:rsidR="00CF665E" w:rsidRDefault="00CF665E" w:rsidP="00CF665E">
      <w:pPr>
        <w:ind w:firstLine="403"/>
        <w:contextualSpacing/>
        <w:jc w:val="both"/>
        <w:rPr>
          <w:sz w:val="28"/>
          <w:szCs w:val="28"/>
          <w:lang w:val="uk-UA"/>
        </w:rPr>
      </w:pPr>
      <w:r w:rsidRPr="004C2311">
        <w:rPr>
          <w:sz w:val="28"/>
          <w:szCs w:val="28"/>
          <w:lang w:val="uk-UA"/>
        </w:rPr>
        <w:t>Якість знань по  закладу у порівнянні з минулим роком залишилась на тому ж рівні 57%, кількість учнів, які закінчили заклад з високим рівнем також 52(в минулому році 52 ).</w:t>
      </w:r>
    </w:p>
    <w:p w:rsidR="0024187D" w:rsidRDefault="0024187D" w:rsidP="00CF665E">
      <w:pPr>
        <w:ind w:firstLine="403"/>
        <w:contextualSpacing/>
        <w:jc w:val="both"/>
        <w:rPr>
          <w:sz w:val="28"/>
          <w:szCs w:val="28"/>
          <w:lang w:val="uk-UA"/>
        </w:rPr>
      </w:pPr>
    </w:p>
    <w:p w:rsidR="0024187D" w:rsidRDefault="0024187D" w:rsidP="0024187D">
      <w:pPr>
        <w:tabs>
          <w:tab w:val="left" w:pos="1725"/>
        </w:tabs>
        <w:jc w:val="center"/>
        <w:rPr>
          <w:b/>
          <w:sz w:val="28"/>
          <w:szCs w:val="28"/>
          <w:lang w:val="uk-UA"/>
        </w:rPr>
      </w:pPr>
      <w:r w:rsidRPr="00210FED">
        <w:rPr>
          <w:b/>
          <w:sz w:val="28"/>
          <w:szCs w:val="28"/>
          <w:lang w:val="uk-UA"/>
        </w:rPr>
        <w:t>Якість знань з предметів  складає</w:t>
      </w:r>
    </w:p>
    <w:p w:rsidR="0024187D" w:rsidRDefault="0024187D" w:rsidP="0024187D">
      <w:pPr>
        <w:tabs>
          <w:tab w:val="left" w:pos="1725"/>
        </w:tabs>
        <w:jc w:val="center"/>
        <w:rPr>
          <w:b/>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217"/>
        <w:gridCol w:w="1414"/>
        <w:gridCol w:w="1414"/>
        <w:gridCol w:w="1414"/>
        <w:gridCol w:w="1414"/>
      </w:tblGrid>
      <w:tr w:rsidR="0024187D" w:rsidRPr="0066112A" w:rsidTr="0024187D">
        <w:trPr>
          <w:trHeight w:val="706"/>
          <w:jc w:val="center"/>
        </w:trPr>
        <w:tc>
          <w:tcPr>
            <w:tcW w:w="698" w:type="dxa"/>
            <w:vMerge w:val="restart"/>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 з/п</w:t>
            </w:r>
          </w:p>
        </w:tc>
        <w:tc>
          <w:tcPr>
            <w:tcW w:w="3217" w:type="dxa"/>
            <w:vMerge w:val="restart"/>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Предмет</w:t>
            </w:r>
          </w:p>
        </w:tc>
        <w:tc>
          <w:tcPr>
            <w:tcW w:w="2828" w:type="dxa"/>
            <w:gridSpan w:val="2"/>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Рік (%)</w:t>
            </w:r>
          </w:p>
          <w:p w:rsidR="0024187D" w:rsidRPr="0066112A" w:rsidRDefault="0024187D" w:rsidP="0024187D">
            <w:pPr>
              <w:tabs>
                <w:tab w:val="left" w:pos="1725"/>
              </w:tabs>
              <w:jc w:val="center"/>
              <w:rPr>
                <w:color w:val="000000" w:themeColor="text1"/>
                <w:sz w:val="28"/>
                <w:szCs w:val="28"/>
                <w:lang w:val="uk-UA"/>
              </w:rPr>
            </w:pPr>
          </w:p>
        </w:tc>
        <w:tc>
          <w:tcPr>
            <w:tcW w:w="2828" w:type="dxa"/>
            <w:gridSpan w:val="2"/>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Рейтинг предметів</w:t>
            </w:r>
          </w:p>
        </w:tc>
      </w:tr>
      <w:tr w:rsidR="0024187D" w:rsidRPr="0066112A" w:rsidTr="0024187D">
        <w:trPr>
          <w:trHeight w:val="3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87D" w:rsidRPr="0066112A" w:rsidRDefault="0024187D" w:rsidP="0024187D">
            <w:pPr>
              <w:rPr>
                <w:color w:val="000000" w:themeColor="text1"/>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87D" w:rsidRPr="0066112A" w:rsidRDefault="0024187D" w:rsidP="0024187D">
            <w:pPr>
              <w:rPr>
                <w:color w:val="000000" w:themeColor="text1"/>
                <w:sz w:val="28"/>
                <w:szCs w:val="28"/>
                <w:lang w:val="uk-UA"/>
              </w:rPr>
            </w:pPr>
          </w:p>
        </w:tc>
        <w:tc>
          <w:tcPr>
            <w:tcW w:w="1414"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Pr>
                <w:color w:val="000000" w:themeColor="text1"/>
                <w:sz w:val="28"/>
                <w:szCs w:val="28"/>
                <w:lang w:val="uk-UA"/>
              </w:rPr>
              <w:t>2016/2017</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rPr>
                <w:color w:val="000000" w:themeColor="text1"/>
                <w:sz w:val="28"/>
                <w:szCs w:val="28"/>
                <w:lang w:val="uk-UA"/>
              </w:rPr>
            </w:pPr>
            <w:r>
              <w:rPr>
                <w:color w:val="000000" w:themeColor="text1"/>
                <w:sz w:val="28"/>
                <w:szCs w:val="28"/>
                <w:lang w:val="uk-UA"/>
              </w:rPr>
              <w:t>2017/2018</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rPr>
                <w:color w:val="000000" w:themeColor="text1"/>
                <w:sz w:val="28"/>
                <w:szCs w:val="28"/>
                <w:lang w:val="uk-UA"/>
              </w:rPr>
            </w:pPr>
            <w:r>
              <w:rPr>
                <w:color w:val="000000" w:themeColor="text1"/>
                <w:sz w:val="28"/>
                <w:szCs w:val="28"/>
                <w:lang w:val="uk-UA"/>
              </w:rPr>
              <w:t>2016/2017</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rPr>
                <w:color w:val="000000" w:themeColor="text1"/>
                <w:sz w:val="28"/>
                <w:szCs w:val="28"/>
                <w:lang w:val="uk-UA"/>
              </w:rPr>
            </w:pPr>
            <w:r>
              <w:rPr>
                <w:color w:val="000000" w:themeColor="text1"/>
                <w:sz w:val="28"/>
                <w:szCs w:val="28"/>
                <w:lang w:val="uk-UA"/>
              </w:rPr>
              <w:t>2017/2018</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1</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Українська мова, література</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68,8</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72,7</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19</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16</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2</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Російська мова, література</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80,9</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77,6</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13</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13</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3</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Математика</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67,7</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66,4</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20</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20</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4</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Англійська мова</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69,4</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71,2</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18</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17</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5</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Історія</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82</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84,3</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12</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6</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Біологія</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71</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69,7</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17</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18</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7</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Хімія</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60</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66,5</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21</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19</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8</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Природознавство</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93,5</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81,5</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3</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12</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9</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Правознавство</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89</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83</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7</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10</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10</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Художня культура</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96,3</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100</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2</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11</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Pr>
                <w:color w:val="000000" w:themeColor="text1"/>
                <w:sz w:val="28"/>
                <w:szCs w:val="28"/>
                <w:lang w:val="uk-UA"/>
              </w:rPr>
              <w:t>Зарубіжна</w:t>
            </w:r>
            <w:r w:rsidRPr="0066112A">
              <w:rPr>
                <w:color w:val="000000" w:themeColor="text1"/>
                <w:sz w:val="28"/>
                <w:szCs w:val="28"/>
                <w:lang w:val="uk-UA"/>
              </w:rPr>
              <w:t xml:space="preserve"> література</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85,8</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82,3</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9</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11</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12</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Інформатика</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91,5</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90,7</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6</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4</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13</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Музичне мистецтво</w:t>
            </w:r>
            <w:r>
              <w:rPr>
                <w:color w:val="000000" w:themeColor="text1"/>
                <w:sz w:val="28"/>
                <w:szCs w:val="28"/>
                <w:lang w:val="uk-UA"/>
              </w:rPr>
              <w:t>, мистецтво</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93,2</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85,8</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4</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7</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14</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Фізична культура</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88</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92</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3</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15</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Образотворче мистецтво</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100</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100</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16</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Початкові класи</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75</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77,5</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15</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14</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17</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Захист Вітчизни</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100</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100</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18</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Трудове навчання</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92,4</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93,5</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5</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2</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19</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Фізика, астрономія</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84,6</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83,2</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10</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9</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20</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Основи здоров’</w:t>
            </w:r>
            <w:r w:rsidRPr="0066112A">
              <w:rPr>
                <w:color w:val="000000" w:themeColor="text1"/>
                <w:sz w:val="28"/>
                <w:szCs w:val="28"/>
                <w:lang w:val="en-US"/>
              </w:rPr>
              <w:t>я</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82,4</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90,2</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11</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5</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21</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Економіка</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79</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86</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14</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6</w:t>
            </w:r>
          </w:p>
        </w:tc>
      </w:tr>
      <w:tr w:rsidR="0024187D" w:rsidRPr="0066112A" w:rsidTr="0024187D">
        <w:trPr>
          <w:jc w:val="center"/>
        </w:trPr>
        <w:tc>
          <w:tcPr>
            <w:tcW w:w="698"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jc w:val="center"/>
              <w:rPr>
                <w:color w:val="000000" w:themeColor="text1"/>
                <w:sz w:val="28"/>
                <w:szCs w:val="28"/>
                <w:lang w:val="uk-UA"/>
              </w:rPr>
            </w:pPr>
            <w:r w:rsidRPr="0066112A">
              <w:rPr>
                <w:color w:val="000000" w:themeColor="text1"/>
                <w:sz w:val="28"/>
                <w:szCs w:val="28"/>
                <w:lang w:val="uk-UA"/>
              </w:rPr>
              <w:t>22</w:t>
            </w:r>
          </w:p>
        </w:tc>
        <w:tc>
          <w:tcPr>
            <w:tcW w:w="3217" w:type="dxa"/>
            <w:tcBorders>
              <w:top w:val="single" w:sz="4" w:space="0" w:color="auto"/>
              <w:left w:val="single" w:sz="4" w:space="0" w:color="auto"/>
              <w:bottom w:val="single" w:sz="4" w:space="0" w:color="auto"/>
              <w:right w:val="single" w:sz="4" w:space="0" w:color="auto"/>
            </w:tcBorders>
            <w:hideMark/>
          </w:tcPr>
          <w:p w:rsidR="0024187D" w:rsidRPr="0066112A" w:rsidRDefault="0024187D" w:rsidP="0024187D">
            <w:pPr>
              <w:tabs>
                <w:tab w:val="left" w:pos="1725"/>
              </w:tabs>
              <w:rPr>
                <w:color w:val="000000" w:themeColor="text1"/>
                <w:sz w:val="28"/>
                <w:szCs w:val="28"/>
                <w:lang w:val="uk-UA"/>
              </w:rPr>
            </w:pPr>
            <w:r w:rsidRPr="0066112A">
              <w:rPr>
                <w:color w:val="000000" w:themeColor="text1"/>
                <w:sz w:val="28"/>
                <w:szCs w:val="28"/>
                <w:lang w:val="uk-UA"/>
              </w:rPr>
              <w:t>Географія</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73</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74,5</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16</w:t>
            </w:r>
          </w:p>
        </w:tc>
        <w:tc>
          <w:tcPr>
            <w:tcW w:w="1414" w:type="dxa"/>
            <w:tcBorders>
              <w:top w:val="single" w:sz="4" w:space="0" w:color="auto"/>
              <w:left w:val="single" w:sz="4" w:space="0" w:color="auto"/>
              <w:bottom w:val="single" w:sz="4" w:space="0" w:color="auto"/>
              <w:right w:val="single" w:sz="4" w:space="0" w:color="auto"/>
            </w:tcBorders>
          </w:tcPr>
          <w:p w:rsidR="0024187D" w:rsidRPr="0066112A" w:rsidRDefault="0024187D" w:rsidP="0024187D">
            <w:pPr>
              <w:tabs>
                <w:tab w:val="left" w:pos="1725"/>
              </w:tabs>
              <w:jc w:val="center"/>
              <w:rPr>
                <w:color w:val="000000" w:themeColor="text1"/>
                <w:sz w:val="28"/>
                <w:szCs w:val="28"/>
                <w:lang w:val="uk-UA"/>
              </w:rPr>
            </w:pPr>
            <w:r>
              <w:rPr>
                <w:color w:val="000000" w:themeColor="text1"/>
                <w:sz w:val="28"/>
                <w:szCs w:val="28"/>
                <w:lang w:val="uk-UA"/>
              </w:rPr>
              <w:t>15</w:t>
            </w:r>
          </w:p>
        </w:tc>
      </w:tr>
    </w:tbl>
    <w:p w:rsidR="0024187D" w:rsidRDefault="0024187D" w:rsidP="0024187D">
      <w:pPr>
        <w:rPr>
          <w:lang w:val="uk-UA"/>
        </w:rPr>
      </w:pPr>
    </w:p>
    <w:p w:rsidR="0024187D" w:rsidRDefault="0024187D" w:rsidP="0024187D">
      <w:pPr>
        <w:rPr>
          <w:lang w:val="uk-UA"/>
        </w:rPr>
      </w:pPr>
    </w:p>
    <w:p w:rsidR="0024187D" w:rsidRPr="009320D1" w:rsidRDefault="0024187D" w:rsidP="0024187D">
      <w:pPr>
        <w:rPr>
          <w:lang w:val="uk-UA"/>
        </w:rPr>
      </w:pPr>
      <w:r>
        <w:rPr>
          <w:noProof/>
        </w:rPr>
        <w:lastRenderedPageBreak/>
        <w:drawing>
          <wp:inline distT="0" distB="0" distL="0" distR="0">
            <wp:extent cx="5835015" cy="5895975"/>
            <wp:effectExtent l="19050" t="0" r="13335" b="0"/>
            <wp:docPr id="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4187D" w:rsidRPr="004C2311" w:rsidRDefault="0024187D" w:rsidP="00CF665E">
      <w:pPr>
        <w:ind w:firstLine="403"/>
        <w:contextualSpacing/>
        <w:jc w:val="both"/>
        <w:rPr>
          <w:sz w:val="28"/>
          <w:szCs w:val="28"/>
          <w:lang w:val="uk-UA"/>
        </w:rPr>
      </w:pPr>
    </w:p>
    <w:p w:rsidR="00CF665E" w:rsidRPr="004C2311" w:rsidRDefault="00CF665E" w:rsidP="004B52AB">
      <w:pPr>
        <w:ind w:firstLine="400"/>
        <w:contextualSpacing/>
        <w:jc w:val="center"/>
        <w:rPr>
          <w:sz w:val="28"/>
          <w:szCs w:val="28"/>
          <w:lang w:val="uk-UA"/>
        </w:rPr>
      </w:pPr>
      <w:r w:rsidRPr="004C2311">
        <w:rPr>
          <w:noProof/>
        </w:rPr>
        <w:drawing>
          <wp:inline distT="0" distB="0" distL="0" distR="0">
            <wp:extent cx="4333875" cy="2600325"/>
            <wp:effectExtent l="19050" t="0" r="9525" b="0"/>
            <wp:docPr id="1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F665E" w:rsidRPr="004C2311" w:rsidRDefault="00CF665E" w:rsidP="00CF665E">
      <w:pPr>
        <w:tabs>
          <w:tab w:val="left" w:pos="993"/>
        </w:tabs>
        <w:contextualSpacing/>
        <w:jc w:val="both"/>
        <w:rPr>
          <w:sz w:val="28"/>
          <w:szCs w:val="28"/>
          <w:lang w:val="uk-UA"/>
        </w:rPr>
      </w:pPr>
    </w:p>
    <w:p w:rsidR="00CF665E" w:rsidRPr="004C2311" w:rsidRDefault="00CF665E" w:rsidP="00CF665E">
      <w:pPr>
        <w:tabs>
          <w:tab w:val="left" w:pos="993"/>
        </w:tabs>
        <w:contextualSpacing/>
        <w:jc w:val="both"/>
        <w:rPr>
          <w:sz w:val="28"/>
          <w:szCs w:val="28"/>
          <w:lang w:val="uk-UA"/>
        </w:rPr>
      </w:pPr>
      <w:r w:rsidRPr="004C2311">
        <w:rPr>
          <w:sz w:val="28"/>
          <w:szCs w:val="28"/>
          <w:lang w:val="uk-UA"/>
        </w:rPr>
        <w:lastRenderedPageBreak/>
        <w:tab/>
        <w:t>Успішність та якість знань учнів пов’язана з відвідуванням уроків. У закладі протягом багатьох років діє єдина загальношкільна система обліку відвідування учнями занять. Усі класні керівники організовують щоденні звіти про відсутність учнів із зазначенням прізвищ у спеціальному журналі, відслідковують подання довідок із амбулаторії, пояснювальних записок від батьків та інших документів, що свідчать про причину відсутності. Завдяки такій роботі пропуски учнями занять без поважних причин зведені до мінімуму. Процент відвідування учнями школи складає 86,8 %.</w:t>
      </w:r>
    </w:p>
    <w:p w:rsidR="00CF665E" w:rsidRPr="004C2311" w:rsidRDefault="00CF665E" w:rsidP="00CF665E">
      <w:pPr>
        <w:tabs>
          <w:tab w:val="left" w:pos="993"/>
        </w:tabs>
        <w:contextualSpacing/>
        <w:jc w:val="both"/>
        <w:rPr>
          <w:sz w:val="28"/>
          <w:szCs w:val="28"/>
          <w:lang w:val="uk-UA"/>
        </w:rPr>
      </w:pPr>
    </w:p>
    <w:p w:rsidR="00CF665E" w:rsidRPr="004C2311" w:rsidRDefault="00CF665E" w:rsidP="004B52AB">
      <w:pPr>
        <w:tabs>
          <w:tab w:val="left" w:pos="993"/>
        </w:tabs>
        <w:ind w:left="-426"/>
        <w:contextualSpacing/>
        <w:jc w:val="center"/>
        <w:rPr>
          <w:b/>
          <w:sz w:val="28"/>
          <w:szCs w:val="28"/>
          <w:lang w:val="uk-UA"/>
        </w:rPr>
      </w:pPr>
      <w:r w:rsidRPr="004C2311">
        <w:rPr>
          <w:b/>
          <w:sz w:val="28"/>
          <w:szCs w:val="28"/>
          <w:lang w:val="uk-UA"/>
        </w:rPr>
        <w:t>Аналіз відвідування учнями занять</w:t>
      </w:r>
    </w:p>
    <w:tbl>
      <w:tblPr>
        <w:tblW w:w="105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885"/>
        <w:gridCol w:w="2376"/>
        <w:gridCol w:w="1134"/>
        <w:gridCol w:w="993"/>
        <w:gridCol w:w="992"/>
        <w:gridCol w:w="1134"/>
        <w:gridCol w:w="850"/>
        <w:gridCol w:w="1310"/>
      </w:tblGrid>
      <w:tr w:rsidR="00CF665E" w:rsidRPr="004C2311" w:rsidTr="00D05D72">
        <w:trPr>
          <w:trHeight w:val="300"/>
        </w:trPr>
        <w:tc>
          <w:tcPr>
            <w:tcW w:w="850" w:type="dxa"/>
            <w:vMerge w:val="restart"/>
          </w:tcPr>
          <w:p w:rsidR="00CF665E" w:rsidRPr="004C2311" w:rsidRDefault="00CF665E" w:rsidP="00CF665E">
            <w:pPr>
              <w:tabs>
                <w:tab w:val="left" w:pos="993"/>
              </w:tabs>
              <w:ind w:left="4" w:hanging="4"/>
              <w:contextualSpacing/>
              <w:jc w:val="both"/>
              <w:rPr>
                <w:sz w:val="28"/>
                <w:szCs w:val="28"/>
                <w:lang w:val="uk-UA"/>
              </w:rPr>
            </w:pPr>
            <w:r w:rsidRPr="004C2311">
              <w:rPr>
                <w:sz w:val="28"/>
                <w:szCs w:val="28"/>
                <w:lang w:val="uk-UA"/>
              </w:rPr>
              <w:t>Клас</w:t>
            </w:r>
          </w:p>
        </w:tc>
        <w:tc>
          <w:tcPr>
            <w:tcW w:w="885" w:type="dxa"/>
            <w:vMerge w:val="restart"/>
          </w:tcPr>
          <w:p w:rsidR="00CF665E" w:rsidRPr="004C2311" w:rsidRDefault="00CF665E" w:rsidP="00CF665E">
            <w:pPr>
              <w:tabs>
                <w:tab w:val="left" w:pos="993"/>
              </w:tabs>
              <w:contextualSpacing/>
              <w:jc w:val="both"/>
              <w:rPr>
                <w:sz w:val="28"/>
                <w:szCs w:val="28"/>
                <w:lang w:val="uk-UA"/>
              </w:rPr>
            </w:pPr>
            <w:r w:rsidRPr="004C2311">
              <w:rPr>
                <w:sz w:val="28"/>
                <w:szCs w:val="28"/>
                <w:lang w:val="uk-UA"/>
              </w:rPr>
              <w:t>К-ть учнів</w:t>
            </w:r>
          </w:p>
        </w:tc>
        <w:tc>
          <w:tcPr>
            <w:tcW w:w="2376" w:type="dxa"/>
            <w:vMerge w:val="restart"/>
          </w:tcPr>
          <w:p w:rsidR="00CF665E" w:rsidRPr="004C2311" w:rsidRDefault="00CF665E" w:rsidP="00CF665E">
            <w:pPr>
              <w:tabs>
                <w:tab w:val="left" w:pos="993"/>
              </w:tabs>
              <w:contextualSpacing/>
              <w:jc w:val="both"/>
              <w:rPr>
                <w:sz w:val="28"/>
                <w:szCs w:val="28"/>
                <w:lang w:val="uk-UA"/>
              </w:rPr>
            </w:pPr>
            <w:r w:rsidRPr="004C2311">
              <w:rPr>
                <w:sz w:val="28"/>
                <w:szCs w:val="28"/>
                <w:lang w:val="uk-UA"/>
              </w:rPr>
              <w:t>ПІБ класного керівника</w:t>
            </w:r>
          </w:p>
        </w:tc>
        <w:tc>
          <w:tcPr>
            <w:tcW w:w="1134" w:type="dxa"/>
            <w:vMerge w:val="restart"/>
          </w:tcPr>
          <w:p w:rsidR="00CF665E" w:rsidRPr="004C2311" w:rsidRDefault="00CF665E" w:rsidP="00CF665E">
            <w:pPr>
              <w:tabs>
                <w:tab w:val="left" w:pos="993"/>
              </w:tabs>
              <w:contextualSpacing/>
              <w:jc w:val="both"/>
              <w:rPr>
                <w:sz w:val="28"/>
                <w:szCs w:val="28"/>
                <w:lang w:val="uk-UA"/>
              </w:rPr>
            </w:pPr>
            <w:r w:rsidRPr="004C2311">
              <w:rPr>
                <w:sz w:val="28"/>
                <w:szCs w:val="28"/>
                <w:lang w:val="uk-UA"/>
              </w:rPr>
              <w:t>Всього днів</w:t>
            </w:r>
          </w:p>
        </w:tc>
        <w:tc>
          <w:tcPr>
            <w:tcW w:w="3969" w:type="dxa"/>
            <w:gridSpan w:val="4"/>
          </w:tcPr>
          <w:p w:rsidR="00CF665E" w:rsidRPr="004C2311" w:rsidRDefault="00CF665E" w:rsidP="00CF665E">
            <w:pPr>
              <w:contextualSpacing/>
              <w:jc w:val="both"/>
              <w:rPr>
                <w:sz w:val="28"/>
                <w:szCs w:val="28"/>
                <w:lang w:val="uk-UA"/>
              </w:rPr>
            </w:pPr>
            <w:r w:rsidRPr="004C2311">
              <w:rPr>
                <w:sz w:val="28"/>
                <w:szCs w:val="28"/>
                <w:lang w:val="uk-UA"/>
              </w:rPr>
              <w:t>Пропущено уроків</w:t>
            </w:r>
          </w:p>
        </w:tc>
        <w:tc>
          <w:tcPr>
            <w:tcW w:w="1310" w:type="dxa"/>
            <w:vMerge w:val="restart"/>
            <w:shd w:val="clear" w:color="auto" w:fill="auto"/>
          </w:tcPr>
          <w:p w:rsidR="00CF665E" w:rsidRPr="004C2311" w:rsidRDefault="00CF665E" w:rsidP="00CF665E">
            <w:pPr>
              <w:contextualSpacing/>
              <w:jc w:val="both"/>
              <w:rPr>
                <w:sz w:val="28"/>
                <w:szCs w:val="28"/>
                <w:lang w:val="uk-UA"/>
              </w:rPr>
            </w:pPr>
            <w:r w:rsidRPr="004C2311">
              <w:rPr>
                <w:sz w:val="28"/>
                <w:szCs w:val="28"/>
                <w:lang w:val="uk-UA"/>
              </w:rPr>
              <w:t>% відвід.</w:t>
            </w:r>
          </w:p>
        </w:tc>
      </w:tr>
      <w:tr w:rsidR="00CF665E" w:rsidRPr="004C2311" w:rsidTr="00D05D72">
        <w:trPr>
          <w:trHeight w:val="204"/>
        </w:trPr>
        <w:tc>
          <w:tcPr>
            <w:tcW w:w="850" w:type="dxa"/>
            <w:vMerge/>
          </w:tcPr>
          <w:p w:rsidR="00CF665E" w:rsidRPr="004C2311" w:rsidRDefault="00CF665E" w:rsidP="00CF665E">
            <w:pPr>
              <w:tabs>
                <w:tab w:val="left" w:pos="993"/>
              </w:tabs>
              <w:contextualSpacing/>
              <w:jc w:val="both"/>
              <w:rPr>
                <w:sz w:val="28"/>
                <w:szCs w:val="28"/>
                <w:lang w:val="uk-UA"/>
              </w:rPr>
            </w:pPr>
          </w:p>
        </w:tc>
        <w:tc>
          <w:tcPr>
            <w:tcW w:w="885" w:type="dxa"/>
            <w:vMerge/>
          </w:tcPr>
          <w:p w:rsidR="00CF665E" w:rsidRPr="004C2311" w:rsidRDefault="00CF665E" w:rsidP="00CF665E">
            <w:pPr>
              <w:tabs>
                <w:tab w:val="left" w:pos="993"/>
              </w:tabs>
              <w:contextualSpacing/>
              <w:jc w:val="both"/>
              <w:rPr>
                <w:sz w:val="28"/>
                <w:szCs w:val="28"/>
                <w:lang w:val="uk-UA"/>
              </w:rPr>
            </w:pPr>
          </w:p>
        </w:tc>
        <w:tc>
          <w:tcPr>
            <w:tcW w:w="2376" w:type="dxa"/>
            <w:vMerge/>
          </w:tcPr>
          <w:p w:rsidR="00CF665E" w:rsidRPr="004C2311" w:rsidRDefault="00CF665E" w:rsidP="00CF665E">
            <w:pPr>
              <w:tabs>
                <w:tab w:val="left" w:pos="993"/>
              </w:tabs>
              <w:contextualSpacing/>
              <w:jc w:val="both"/>
              <w:rPr>
                <w:sz w:val="28"/>
                <w:szCs w:val="28"/>
                <w:lang w:val="uk-UA"/>
              </w:rPr>
            </w:pPr>
          </w:p>
        </w:tc>
        <w:tc>
          <w:tcPr>
            <w:tcW w:w="1134" w:type="dxa"/>
            <w:vMerge/>
          </w:tcPr>
          <w:p w:rsidR="00CF665E" w:rsidRPr="004C2311" w:rsidRDefault="00CF665E" w:rsidP="00CF665E">
            <w:pPr>
              <w:tabs>
                <w:tab w:val="left" w:pos="993"/>
              </w:tabs>
              <w:contextualSpacing/>
              <w:jc w:val="both"/>
              <w:rPr>
                <w:sz w:val="28"/>
                <w:szCs w:val="28"/>
                <w:lang w:val="uk-UA"/>
              </w:rPr>
            </w:pP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 xml:space="preserve"> Хвор.</w:t>
            </w:r>
          </w:p>
        </w:tc>
        <w:tc>
          <w:tcPr>
            <w:tcW w:w="992"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 xml:space="preserve"> %</w:t>
            </w:r>
          </w:p>
        </w:tc>
        <w:tc>
          <w:tcPr>
            <w:tcW w:w="1134" w:type="dxa"/>
          </w:tcPr>
          <w:p w:rsidR="00CF665E" w:rsidRPr="004C2311" w:rsidRDefault="00CF665E" w:rsidP="00CF665E">
            <w:pPr>
              <w:contextualSpacing/>
              <w:jc w:val="both"/>
              <w:rPr>
                <w:sz w:val="28"/>
                <w:szCs w:val="28"/>
                <w:lang w:val="uk-UA"/>
              </w:rPr>
            </w:pPr>
            <w:r w:rsidRPr="004C2311">
              <w:rPr>
                <w:sz w:val="28"/>
                <w:szCs w:val="28"/>
                <w:lang w:val="uk-UA"/>
              </w:rPr>
              <w:t xml:space="preserve">Ін. прич.    </w:t>
            </w:r>
          </w:p>
        </w:tc>
        <w:tc>
          <w:tcPr>
            <w:tcW w:w="850" w:type="dxa"/>
          </w:tcPr>
          <w:p w:rsidR="00CF665E" w:rsidRPr="004C2311" w:rsidRDefault="00CF665E" w:rsidP="00CF665E">
            <w:pPr>
              <w:contextualSpacing/>
              <w:jc w:val="both"/>
              <w:rPr>
                <w:sz w:val="28"/>
                <w:szCs w:val="28"/>
                <w:lang w:val="uk-UA"/>
              </w:rPr>
            </w:pPr>
            <w:r w:rsidRPr="004C2311">
              <w:rPr>
                <w:sz w:val="28"/>
                <w:szCs w:val="28"/>
                <w:lang w:val="uk-UA"/>
              </w:rPr>
              <w:t>%</w:t>
            </w:r>
          </w:p>
        </w:tc>
        <w:tc>
          <w:tcPr>
            <w:tcW w:w="1310" w:type="dxa"/>
            <w:vMerge/>
            <w:shd w:val="clear" w:color="auto" w:fill="auto"/>
          </w:tcPr>
          <w:p w:rsidR="00CF665E" w:rsidRPr="004C2311" w:rsidRDefault="00CF665E" w:rsidP="00CF665E">
            <w:pPr>
              <w:contextualSpacing/>
              <w:jc w:val="both"/>
              <w:rPr>
                <w:sz w:val="28"/>
                <w:szCs w:val="28"/>
                <w:lang w:val="uk-UA"/>
              </w:rPr>
            </w:pPr>
          </w:p>
        </w:tc>
      </w:tr>
      <w:tr w:rsidR="00CF665E" w:rsidRPr="004C2311" w:rsidTr="00D05D72">
        <w:trPr>
          <w:trHeight w:val="204"/>
        </w:trPr>
        <w:tc>
          <w:tcPr>
            <w:tcW w:w="850" w:type="dxa"/>
          </w:tcPr>
          <w:p w:rsidR="00CF665E" w:rsidRPr="004C2311" w:rsidRDefault="00CF665E" w:rsidP="00CF665E">
            <w:pPr>
              <w:contextualSpacing/>
              <w:jc w:val="both"/>
              <w:rPr>
                <w:sz w:val="28"/>
                <w:szCs w:val="28"/>
                <w:lang w:val="uk-UA"/>
              </w:rPr>
            </w:pPr>
            <w:r w:rsidRPr="004C2311">
              <w:rPr>
                <w:sz w:val="28"/>
                <w:szCs w:val="28"/>
                <w:lang w:val="uk-UA"/>
              </w:rPr>
              <w:t>1-А</w:t>
            </w:r>
          </w:p>
        </w:tc>
        <w:tc>
          <w:tcPr>
            <w:tcW w:w="885"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17</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Рудь Н.В.</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233</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212</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7,4</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21</w:t>
            </w:r>
          </w:p>
        </w:tc>
        <w:tc>
          <w:tcPr>
            <w:tcW w:w="850" w:type="dxa"/>
            <w:vAlign w:val="bottom"/>
          </w:tcPr>
          <w:p w:rsidR="00CF665E" w:rsidRPr="004C2311" w:rsidRDefault="00CF665E" w:rsidP="00CF665E">
            <w:pPr>
              <w:contextualSpacing/>
              <w:jc w:val="both"/>
              <w:rPr>
                <w:color w:val="000000"/>
                <w:sz w:val="28"/>
                <w:szCs w:val="28"/>
              </w:rPr>
            </w:pPr>
            <w:r w:rsidRPr="004C2311">
              <w:rPr>
                <w:color w:val="000000"/>
                <w:sz w:val="28"/>
                <w:szCs w:val="28"/>
              </w:rPr>
              <w:t>0,7</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91,8</w:t>
            </w:r>
          </w:p>
        </w:tc>
      </w:tr>
      <w:tr w:rsidR="00CF665E" w:rsidRPr="004C2311" w:rsidTr="00D05D72">
        <w:trPr>
          <w:trHeight w:val="204"/>
        </w:trPr>
        <w:tc>
          <w:tcPr>
            <w:tcW w:w="850" w:type="dxa"/>
          </w:tcPr>
          <w:p w:rsidR="00CF665E" w:rsidRPr="004C2311" w:rsidRDefault="00CF665E" w:rsidP="00CF665E">
            <w:pPr>
              <w:contextualSpacing/>
              <w:jc w:val="both"/>
              <w:rPr>
                <w:sz w:val="28"/>
                <w:szCs w:val="28"/>
                <w:lang w:val="uk-UA"/>
              </w:rPr>
            </w:pPr>
            <w:r w:rsidRPr="004C2311">
              <w:rPr>
                <w:sz w:val="28"/>
                <w:szCs w:val="28"/>
                <w:lang w:val="uk-UA"/>
              </w:rPr>
              <w:t>1-Б</w:t>
            </w:r>
          </w:p>
        </w:tc>
        <w:tc>
          <w:tcPr>
            <w:tcW w:w="885"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23</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Булавіна Л.В.</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489</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438</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11,3</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51</w:t>
            </w:r>
          </w:p>
        </w:tc>
        <w:tc>
          <w:tcPr>
            <w:tcW w:w="850" w:type="dxa"/>
            <w:vAlign w:val="bottom"/>
          </w:tcPr>
          <w:p w:rsidR="00CF665E" w:rsidRPr="004C2311" w:rsidRDefault="00CF665E" w:rsidP="00CF665E">
            <w:pPr>
              <w:contextualSpacing/>
              <w:jc w:val="both"/>
              <w:rPr>
                <w:color w:val="000000"/>
                <w:sz w:val="28"/>
                <w:szCs w:val="28"/>
              </w:rPr>
            </w:pPr>
            <w:r w:rsidRPr="004C2311">
              <w:rPr>
                <w:color w:val="000000"/>
                <w:sz w:val="28"/>
                <w:szCs w:val="28"/>
              </w:rPr>
              <w:t>1,3</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87,3</w:t>
            </w:r>
          </w:p>
        </w:tc>
      </w:tr>
      <w:tr w:rsidR="00CF665E" w:rsidRPr="004C2311" w:rsidTr="00D05D72">
        <w:trPr>
          <w:trHeight w:val="204"/>
        </w:trPr>
        <w:tc>
          <w:tcPr>
            <w:tcW w:w="850"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2-А</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22</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Носова В. О.</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220</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218</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5,9</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2</w:t>
            </w:r>
          </w:p>
        </w:tc>
        <w:tc>
          <w:tcPr>
            <w:tcW w:w="850" w:type="dxa"/>
            <w:vAlign w:val="bottom"/>
          </w:tcPr>
          <w:p w:rsidR="00CF665E" w:rsidRPr="004C2311" w:rsidRDefault="00CF665E" w:rsidP="00CF665E">
            <w:pPr>
              <w:contextualSpacing/>
              <w:jc w:val="both"/>
              <w:rPr>
                <w:color w:val="000000"/>
                <w:sz w:val="28"/>
                <w:szCs w:val="28"/>
              </w:rPr>
            </w:pPr>
            <w:r w:rsidRPr="004C2311">
              <w:rPr>
                <w:color w:val="000000"/>
                <w:sz w:val="28"/>
                <w:szCs w:val="28"/>
              </w:rPr>
              <w:t>0,1</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94,0</w:t>
            </w:r>
          </w:p>
        </w:tc>
      </w:tr>
      <w:tr w:rsidR="00CF665E" w:rsidRPr="004C2311" w:rsidTr="00D05D72">
        <w:trPr>
          <w:trHeight w:val="204"/>
        </w:trPr>
        <w:tc>
          <w:tcPr>
            <w:tcW w:w="850"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2-Б</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14</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Лошак С. Г.</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355</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333</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14,2</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22</w:t>
            </w:r>
          </w:p>
        </w:tc>
        <w:tc>
          <w:tcPr>
            <w:tcW w:w="850" w:type="dxa"/>
            <w:vAlign w:val="bottom"/>
          </w:tcPr>
          <w:p w:rsidR="00CF665E" w:rsidRPr="004C2311" w:rsidRDefault="00CF665E" w:rsidP="00CF665E">
            <w:pPr>
              <w:contextualSpacing/>
              <w:jc w:val="both"/>
              <w:rPr>
                <w:color w:val="000000"/>
                <w:sz w:val="28"/>
                <w:szCs w:val="28"/>
              </w:rPr>
            </w:pPr>
            <w:r w:rsidRPr="004C2311">
              <w:rPr>
                <w:color w:val="000000"/>
                <w:sz w:val="28"/>
                <w:szCs w:val="28"/>
              </w:rPr>
              <w:t>0,9</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84,9</w:t>
            </w:r>
          </w:p>
        </w:tc>
      </w:tr>
      <w:tr w:rsidR="00CF665E" w:rsidRPr="004C2311" w:rsidTr="00D05D72">
        <w:trPr>
          <w:trHeight w:val="204"/>
        </w:trPr>
        <w:tc>
          <w:tcPr>
            <w:tcW w:w="850"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3-А</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21</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Литвинова Н.А.</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294</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248</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7,0</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46</w:t>
            </w:r>
          </w:p>
        </w:tc>
        <w:tc>
          <w:tcPr>
            <w:tcW w:w="850" w:type="dxa"/>
            <w:vAlign w:val="bottom"/>
          </w:tcPr>
          <w:p w:rsidR="00CF665E" w:rsidRPr="004C2311" w:rsidRDefault="00CF665E" w:rsidP="00CF665E">
            <w:pPr>
              <w:contextualSpacing/>
              <w:jc w:val="both"/>
              <w:rPr>
                <w:color w:val="000000"/>
                <w:sz w:val="28"/>
                <w:szCs w:val="28"/>
              </w:rPr>
            </w:pPr>
            <w:r w:rsidRPr="004C2311">
              <w:rPr>
                <w:color w:val="000000"/>
                <w:sz w:val="28"/>
                <w:szCs w:val="28"/>
              </w:rPr>
              <w:t>1,3</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91,7</w:t>
            </w:r>
          </w:p>
        </w:tc>
      </w:tr>
      <w:tr w:rsidR="00CF665E" w:rsidRPr="004C2311" w:rsidTr="00D05D72">
        <w:trPr>
          <w:trHeight w:val="204"/>
        </w:trPr>
        <w:tc>
          <w:tcPr>
            <w:tcW w:w="850"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3-Б</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27</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Пахомова В.В.</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529</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511</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11,3</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18</w:t>
            </w:r>
          </w:p>
        </w:tc>
        <w:tc>
          <w:tcPr>
            <w:tcW w:w="850" w:type="dxa"/>
            <w:vAlign w:val="bottom"/>
          </w:tcPr>
          <w:p w:rsidR="00CF665E" w:rsidRPr="004C2311" w:rsidRDefault="00CF665E" w:rsidP="00CF665E">
            <w:pPr>
              <w:contextualSpacing/>
              <w:jc w:val="both"/>
              <w:rPr>
                <w:color w:val="000000"/>
                <w:sz w:val="28"/>
                <w:szCs w:val="28"/>
              </w:rPr>
            </w:pPr>
            <w:r w:rsidRPr="004C2311">
              <w:rPr>
                <w:color w:val="000000"/>
                <w:sz w:val="28"/>
                <w:szCs w:val="28"/>
              </w:rPr>
              <w:t>0,4</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88,3</w:t>
            </w:r>
          </w:p>
        </w:tc>
      </w:tr>
      <w:tr w:rsidR="00CF665E" w:rsidRPr="004C2311" w:rsidTr="00D05D72">
        <w:trPr>
          <w:trHeight w:val="204"/>
        </w:trPr>
        <w:tc>
          <w:tcPr>
            <w:tcW w:w="850"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4-А</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23</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Галета Н.М.</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502</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490</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12,7</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12</w:t>
            </w:r>
          </w:p>
        </w:tc>
        <w:tc>
          <w:tcPr>
            <w:tcW w:w="850" w:type="dxa"/>
            <w:vAlign w:val="bottom"/>
          </w:tcPr>
          <w:p w:rsidR="00CF665E" w:rsidRPr="004C2311" w:rsidRDefault="00CF665E" w:rsidP="00CF665E">
            <w:pPr>
              <w:contextualSpacing/>
              <w:jc w:val="both"/>
              <w:rPr>
                <w:color w:val="000000"/>
                <w:sz w:val="28"/>
                <w:szCs w:val="28"/>
              </w:rPr>
            </w:pPr>
            <w:r w:rsidRPr="004C2311">
              <w:rPr>
                <w:color w:val="000000"/>
                <w:sz w:val="28"/>
                <w:szCs w:val="28"/>
              </w:rPr>
              <w:t>0,3</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87,0</w:t>
            </w:r>
          </w:p>
        </w:tc>
      </w:tr>
      <w:tr w:rsidR="00CF665E" w:rsidRPr="004C2311" w:rsidTr="00D05D72">
        <w:trPr>
          <w:trHeight w:val="204"/>
        </w:trPr>
        <w:tc>
          <w:tcPr>
            <w:tcW w:w="850"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4-Б</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26</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Губіна О.Є.</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231</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231</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5,3</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0</w:t>
            </w:r>
          </w:p>
        </w:tc>
        <w:tc>
          <w:tcPr>
            <w:tcW w:w="850" w:type="dxa"/>
            <w:vAlign w:val="bottom"/>
          </w:tcPr>
          <w:p w:rsidR="00CF665E" w:rsidRPr="004C2311" w:rsidRDefault="00CF665E" w:rsidP="00CF665E">
            <w:pPr>
              <w:contextualSpacing/>
              <w:jc w:val="both"/>
              <w:rPr>
                <w:color w:val="000000"/>
                <w:sz w:val="28"/>
                <w:szCs w:val="28"/>
              </w:rPr>
            </w:pPr>
            <w:r w:rsidRPr="004C2311">
              <w:rPr>
                <w:color w:val="000000"/>
                <w:sz w:val="28"/>
                <w:szCs w:val="28"/>
              </w:rPr>
              <w:t>0,0</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94,7</w:t>
            </w:r>
          </w:p>
        </w:tc>
      </w:tr>
      <w:tr w:rsidR="00CF665E" w:rsidRPr="004C2311" w:rsidTr="00D05D72">
        <w:trPr>
          <w:trHeight w:val="454"/>
        </w:trPr>
        <w:tc>
          <w:tcPr>
            <w:tcW w:w="850" w:type="dxa"/>
          </w:tcPr>
          <w:p w:rsidR="00CF665E" w:rsidRPr="004C2311" w:rsidRDefault="00CF665E" w:rsidP="00CF665E">
            <w:pPr>
              <w:contextualSpacing/>
              <w:jc w:val="both"/>
              <w:rPr>
                <w:sz w:val="28"/>
                <w:szCs w:val="28"/>
              </w:rPr>
            </w:pPr>
            <w:r w:rsidRPr="004C2311">
              <w:rPr>
                <w:sz w:val="28"/>
                <w:szCs w:val="28"/>
                <w:lang w:val="uk-UA"/>
              </w:rPr>
              <w:t>5-А</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19</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Анохіна Л.А.</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611</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407</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12,8</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204</w:t>
            </w:r>
          </w:p>
        </w:tc>
        <w:tc>
          <w:tcPr>
            <w:tcW w:w="850" w:type="dxa"/>
            <w:vAlign w:val="bottom"/>
          </w:tcPr>
          <w:p w:rsidR="00CF665E" w:rsidRPr="004C2311" w:rsidRDefault="00CF665E" w:rsidP="00CF665E">
            <w:pPr>
              <w:contextualSpacing/>
              <w:jc w:val="both"/>
              <w:rPr>
                <w:color w:val="000000"/>
                <w:sz w:val="28"/>
                <w:szCs w:val="28"/>
              </w:rPr>
            </w:pPr>
            <w:r w:rsidRPr="004C2311">
              <w:rPr>
                <w:color w:val="000000"/>
                <w:sz w:val="28"/>
                <w:szCs w:val="28"/>
              </w:rPr>
              <w:t>6,4</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80,9</w:t>
            </w:r>
          </w:p>
        </w:tc>
      </w:tr>
      <w:tr w:rsidR="00CF665E" w:rsidRPr="004C2311" w:rsidTr="00D05D72">
        <w:trPr>
          <w:trHeight w:val="204"/>
        </w:trPr>
        <w:tc>
          <w:tcPr>
            <w:tcW w:w="850" w:type="dxa"/>
          </w:tcPr>
          <w:p w:rsidR="00CF665E" w:rsidRPr="004C2311" w:rsidRDefault="00CF665E" w:rsidP="00CF665E">
            <w:pPr>
              <w:contextualSpacing/>
              <w:jc w:val="both"/>
              <w:rPr>
                <w:sz w:val="28"/>
                <w:szCs w:val="28"/>
              </w:rPr>
            </w:pPr>
            <w:r w:rsidRPr="004C2311">
              <w:rPr>
                <w:sz w:val="28"/>
                <w:szCs w:val="28"/>
                <w:lang w:val="uk-UA"/>
              </w:rPr>
              <w:t>5-Б</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26</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Красильникова О.О.</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493</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376</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8,6</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117</w:t>
            </w:r>
          </w:p>
        </w:tc>
        <w:tc>
          <w:tcPr>
            <w:tcW w:w="850" w:type="dxa"/>
            <w:vAlign w:val="bottom"/>
          </w:tcPr>
          <w:p w:rsidR="00CF665E" w:rsidRPr="004C2311" w:rsidRDefault="00CF665E" w:rsidP="00CF665E">
            <w:pPr>
              <w:contextualSpacing/>
              <w:jc w:val="both"/>
              <w:rPr>
                <w:color w:val="000000"/>
                <w:sz w:val="28"/>
                <w:szCs w:val="28"/>
              </w:rPr>
            </w:pPr>
            <w:r w:rsidRPr="004C2311">
              <w:rPr>
                <w:color w:val="000000"/>
                <w:sz w:val="28"/>
                <w:szCs w:val="28"/>
              </w:rPr>
              <w:t>2,7</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88,7</w:t>
            </w:r>
          </w:p>
        </w:tc>
      </w:tr>
      <w:tr w:rsidR="00CF665E" w:rsidRPr="004C2311" w:rsidTr="00D05D72">
        <w:tc>
          <w:tcPr>
            <w:tcW w:w="850" w:type="dxa"/>
          </w:tcPr>
          <w:p w:rsidR="00CF665E" w:rsidRPr="004C2311" w:rsidRDefault="00CF665E" w:rsidP="00CF665E">
            <w:pPr>
              <w:contextualSpacing/>
              <w:jc w:val="both"/>
              <w:rPr>
                <w:sz w:val="28"/>
                <w:szCs w:val="28"/>
              </w:rPr>
            </w:pPr>
            <w:r w:rsidRPr="004C2311">
              <w:rPr>
                <w:sz w:val="28"/>
                <w:szCs w:val="28"/>
                <w:lang w:val="uk-UA"/>
              </w:rPr>
              <w:t>6-А</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24</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Якуніна Л. А.</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635</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266</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6,6</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369</w:t>
            </w:r>
          </w:p>
        </w:tc>
        <w:tc>
          <w:tcPr>
            <w:tcW w:w="85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9,2</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84,3</w:t>
            </w:r>
          </w:p>
        </w:tc>
      </w:tr>
      <w:tr w:rsidR="00CF665E" w:rsidRPr="004C2311" w:rsidTr="00D05D72">
        <w:tc>
          <w:tcPr>
            <w:tcW w:w="850" w:type="dxa"/>
          </w:tcPr>
          <w:p w:rsidR="00CF665E" w:rsidRPr="004C2311" w:rsidRDefault="00CF665E" w:rsidP="00CF665E">
            <w:pPr>
              <w:contextualSpacing/>
              <w:jc w:val="both"/>
              <w:rPr>
                <w:sz w:val="28"/>
                <w:szCs w:val="28"/>
                <w:lang w:val="uk-UA"/>
              </w:rPr>
            </w:pPr>
            <w:r w:rsidRPr="004C2311">
              <w:rPr>
                <w:sz w:val="28"/>
                <w:szCs w:val="28"/>
                <w:lang w:val="uk-UA"/>
              </w:rPr>
              <w:t>6-Б</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22</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Васильєва Є. А.</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540</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352</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9,5</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188</w:t>
            </w:r>
          </w:p>
        </w:tc>
        <w:tc>
          <w:tcPr>
            <w:tcW w:w="85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5,1</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85,4</w:t>
            </w:r>
          </w:p>
        </w:tc>
      </w:tr>
      <w:tr w:rsidR="00CF665E" w:rsidRPr="004C2311" w:rsidTr="00D05D72">
        <w:tc>
          <w:tcPr>
            <w:tcW w:w="850" w:type="dxa"/>
          </w:tcPr>
          <w:p w:rsidR="00CF665E" w:rsidRPr="004C2311" w:rsidRDefault="00CF665E" w:rsidP="00CF665E">
            <w:pPr>
              <w:contextualSpacing/>
              <w:jc w:val="both"/>
              <w:rPr>
                <w:sz w:val="28"/>
                <w:szCs w:val="28"/>
              </w:rPr>
            </w:pPr>
            <w:r w:rsidRPr="004C2311">
              <w:rPr>
                <w:sz w:val="28"/>
                <w:szCs w:val="28"/>
                <w:lang w:val="uk-UA"/>
              </w:rPr>
              <w:t>7-А</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16</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Сергейчук Л.В.</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317</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174</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6,5</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143</w:t>
            </w:r>
          </w:p>
        </w:tc>
        <w:tc>
          <w:tcPr>
            <w:tcW w:w="85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5,3</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88,2</w:t>
            </w:r>
          </w:p>
        </w:tc>
      </w:tr>
      <w:tr w:rsidR="00CF665E" w:rsidRPr="004C2311" w:rsidTr="00D05D72">
        <w:tc>
          <w:tcPr>
            <w:tcW w:w="850" w:type="dxa"/>
          </w:tcPr>
          <w:p w:rsidR="00CF665E" w:rsidRPr="004C2311" w:rsidRDefault="00CF665E" w:rsidP="00CF665E">
            <w:pPr>
              <w:contextualSpacing/>
              <w:jc w:val="both"/>
              <w:rPr>
                <w:sz w:val="28"/>
                <w:szCs w:val="28"/>
              </w:rPr>
            </w:pPr>
            <w:r w:rsidRPr="004C2311">
              <w:rPr>
                <w:sz w:val="28"/>
                <w:szCs w:val="28"/>
                <w:lang w:val="uk-UA"/>
              </w:rPr>
              <w:t>7-Б</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25</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Гавриліна Т.В.</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543</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426</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10,1</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117</w:t>
            </w:r>
          </w:p>
        </w:tc>
        <w:tc>
          <w:tcPr>
            <w:tcW w:w="85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2,8</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87,1</w:t>
            </w:r>
          </w:p>
        </w:tc>
      </w:tr>
      <w:tr w:rsidR="00CF665E" w:rsidRPr="004C2311" w:rsidTr="00D05D72">
        <w:tc>
          <w:tcPr>
            <w:tcW w:w="850" w:type="dxa"/>
          </w:tcPr>
          <w:p w:rsidR="00CF665E" w:rsidRPr="004C2311" w:rsidRDefault="00CF665E" w:rsidP="00CF665E">
            <w:pPr>
              <w:contextualSpacing/>
              <w:jc w:val="both"/>
              <w:rPr>
                <w:sz w:val="28"/>
                <w:szCs w:val="28"/>
              </w:rPr>
            </w:pPr>
            <w:r w:rsidRPr="004C2311">
              <w:rPr>
                <w:sz w:val="28"/>
                <w:szCs w:val="28"/>
                <w:lang w:val="uk-UA"/>
              </w:rPr>
              <w:t>8-А</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19</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Волинська Н.Б</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412</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289</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9,1</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123</w:t>
            </w:r>
          </w:p>
        </w:tc>
        <w:tc>
          <w:tcPr>
            <w:tcW w:w="85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3,9</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87,1</w:t>
            </w:r>
          </w:p>
        </w:tc>
      </w:tr>
      <w:tr w:rsidR="00CF665E" w:rsidRPr="004C2311" w:rsidTr="00D05D72">
        <w:tc>
          <w:tcPr>
            <w:tcW w:w="850" w:type="dxa"/>
          </w:tcPr>
          <w:p w:rsidR="00CF665E" w:rsidRPr="004C2311" w:rsidRDefault="00CF665E" w:rsidP="00CF665E">
            <w:pPr>
              <w:contextualSpacing/>
              <w:jc w:val="both"/>
              <w:rPr>
                <w:sz w:val="28"/>
                <w:szCs w:val="28"/>
              </w:rPr>
            </w:pPr>
            <w:r w:rsidRPr="004C2311">
              <w:rPr>
                <w:sz w:val="28"/>
                <w:szCs w:val="28"/>
                <w:lang w:val="uk-UA"/>
              </w:rPr>
              <w:t>8-Б</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18</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Жукова О.О.</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588</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23</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7,6</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358</w:t>
            </w:r>
          </w:p>
        </w:tc>
        <w:tc>
          <w:tcPr>
            <w:tcW w:w="85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11,8</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80,6</w:t>
            </w:r>
          </w:p>
        </w:tc>
      </w:tr>
      <w:tr w:rsidR="00CF665E" w:rsidRPr="004C2311" w:rsidTr="00D05D72">
        <w:tc>
          <w:tcPr>
            <w:tcW w:w="850" w:type="dxa"/>
          </w:tcPr>
          <w:p w:rsidR="00CF665E" w:rsidRPr="004C2311" w:rsidRDefault="00CF665E" w:rsidP="00CF665E">
            <w:pPr>
              <w:contextualSpacing/>
              <w:jc w:val="both"/>
              <w:rPr>
                <w:sz w:val="28"/>
                <w:szCs w:val="28"/>
                <w:lang w:val="uk-UA"/>
              </w:rPr>
            </w:pPr>
            <w:r w:rsidRPr="004C2311">
              <w:rPr>
                <w:sz w:val="28"/>
                <w:szCs w:val="28"/>
                <w:lang w:val="uk-UA"/>
              </w:rPr>
              <w:t>9-А</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20</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Тарусіна С.І.</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522</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280</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8,3</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242</w:t>
            </w:r>
          </w:p>
        </w:tc>
        <w:tc>
          <w:tcPr>
            <w:tcW w:w="85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7,2</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84,5</w:t>
            </w:r>
          </w:p>
        </w:tc>
      </w:tr>
      <w:tr w:rsidR="00CF665E" w:rsidRPr="004C2311" w:rsidTr="00D05D72">
        <w:tc>
          <w:tcPr>
            <w:tcW w:w="850" w:type="dxa"/>
          </w:tcPr>
          <w:p w:rsidR="00CF665E" w:rsidRPr="004C2311" w:rsidRDefault="00CF665E" w:rsidP="00CF665E">
            <w:pPr>
              <w:contextualSpacing/>
              <w:jc w:val="both"/>
              <w:rPr>
                <w:sz w:val="28"/>
                <w:szCs w:val="28"/>
              </w:rPr>
            </w:pPr>
            <w:r w:rsidRPr="004C2311">
              <w:rPr>
                <w:sz w:val="28"/>
                <w:szCs w:val="28"/>
                <w:lang w:val="uk-UA"/>
              </w:rPr>
              <w:t>9-Б</w:t>
            </w:r>
          </w:p>
        </w:tc>
        <w:tc>
          <w:tcPr>
            <w:tcW w:w="885" w:type="dxa"/>
          </w:tcPr>
          <w:p w:rsidR="00CF665E" w:rsidRPr="004C2311" w:rsidRDefault="00CF665E" w:rsidP="00CF665E">
            <w:pPr>
              <w:contextualSpacing/>
              <w:jc w:val="both"/>
              <w:rPr>
                <w:sz w:val="28"/>
                <w:szCs w:val="28"/>
                <w:lang w:val="uk-UA"/>
              </w:rPr>
            </w:pPr>
            <w:r w:rsidRPr="004C2311">
              <w:rPr>
                <w:sz w:val="28"/>
                <w:szCs w:val="28"/>
                <w:lang w:val="uk-UA"/>
              </w:rPr>
              <w:t>15</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Сазонова Л.М</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406</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212</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8,4</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194</w:t>
            </w:r>
          </w:p>
        </w:tc>
        <w:tc>
          <w:tcPr>
            <w:tcW w:w="85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7,7</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83,9</w:t>
            </w:r>
          </w:p>
        </w:tc>
      </w:tr>
      <w:tr w:rsidR="00CF665E" w:rsidRPr="004C2311" w:rsidTr="00D05D72">
        <w:tc>
          <w:tcPr>
            <w:tcW w:w="850" w:type="dxa"/>
          </w:tcPr>
          <w:p w:rsidR="00CF665E" w:rsidRPr="004C2311" w:rsidRDefault="00CF665E" w:rsidP="00CF665E">
            <w:pPr>
              <w:contextualSpacing/>
              <w:jc w:val="both"/>
              <w:rPr>
                <w:sz w:val="28"/>
                <w:szCs w:val="28"/>
              </w:rPr>
            </w:pPr>
            <w:r w:rsidRPr="004C2311">
              <w:rPr>
                <w:sz w:val="28"/>
                <w:szCs w:val="28"/>
                <w:lang w:val="uk-UA"/>
              </w:rPr>
              <w:t>10-</w:t>
            </w:r>
            <w:r>
              <w:rPr>
                <w:sz w:val="28"/>
                <w:szCs w:val="28"/>
                <w:lang w:val="uk-UA"/>
              </w:rPr>
              <w:t>А</w:t>
            </w:r>
          </w:p>
        </w:tc>
        <w:tc>
          <w:tcPr>
            <w:tcW w:w="885"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14</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Буслаєва Н.О</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397</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207</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8,8</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190</w:t>
            </w:r>
          </w:p>
        </w:tc>
        <w:tc>
          <w:tcPr>
            <w:tcW w:w="85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8,1</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83,1</w:t>
            </w:r>
          </w:p>
        </w:tc>
      </w:tr>
      <w:tr w:rsidR="00CF665E" w:rsidRPr="004C2311" w:rsidTr="00D05D72">
        <w:tc>
          <w:tcPr>
            <w:tcW w:w="850" w:type="dxa"/>
          </w:tcPr>
          <w:p w:rsidR="00CF665E" w:rsidRPr="004C2311" w:rsidRDefault="00CF665E" w:rsidP="00CF665E">
            <w:pPr>
              <w:contextualSpacing/>
              <w:jc w:val="both"/>
              <w:rPr>
                <w:sz w:val="28"/>
                <w:szCs w:val="28"/>
                <w:lang w:val="uk-UA"/>
              </w:rPr>
            </w:pPr>
            <w:r>
              <w:rPr>
                <w:sz w:val="28"/>
                <w:szCs w:val="28"/>
                <w:lang w:val="uk-UA"/>
              </w:rPr>
              <w:t>11-Б</w:t>
            </w:r>
          </w:p>
        </w:tc>
        <w:tc>
          <w:tcPr>
            <w:tcW w:w="885"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22</w:t>
            </w:r>
          </w:p>
        </w:tc>
        <w:tc>
          <w:tcPr>
            <w:tcW w:w="2376"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Нарожиленко З.Б.</w:t>
            </w:r>
          </w:p>
        </w:tc>
        <w:tc>
          <w:tcPr>
            <w:tcW w:w="1134"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623</w:t>
            </w:r>
          </w:p>
        </w:tc>
        <w:tc>
          <w:tcPr>
            <w:tcW w:w="993" w:type="dxa"/>
          </w:tcPr>
          <w:p w:rsidR="00CF665E" w:rsidRPr="004C2311" w:rsidRDefault="00CF665E" w:rsidP="00CF665E">
            <w:pPr>
              <w:tabs>
                <w:tab w:val="left" w:pos="993"/>
              </w:tabs>
              <w:contextualSpacing/>
              <w:jc w:val="both"/>
              <w:rPr>
                <w:sz w:val="28"/>
                <w:szCs w:val="28"/>
                <w:lang w:val="uk-UA"/>
              </w:rPr>
            </w:pPr>
            <w:r w:rsidRPr="004C2311">
              <w:rPr>
                <w:sz w:val="28"/>
                <w:szCs w:val="28"/>
                <w:lang w:val="uk-UA"/>
              </w:rPr>
              <w:t>339</w:t>
            </w:r>
          </w:p>
        </w:tc>
        <w:tc>
          <w:tcPr>
            <w:tcW w:w="992" w:type="dxa"/>
            <w:vAlign w:val="bottom"/>
          </w:tcPr>
          <w:p w:rsidR="00CF665E" w:rsidRPr="004C2311" w:rsidRDefault="00CF665E" w:rsidP="00CF665E">
            <w:pPr>
              <w:contextualSpacing/>
              <w:jc w:val="both"/>
              <w:rPr>
                <w:color w:val="000000"/>
                <w:sz w:val="28"/>
                <w:szCs w:val="28"/>
              </w:rPr>
            </w:pPr>
            <w:r w:rsidRPr="004C2311">
              <w:rPr>
                <w:color w:val="000000"/>
                <w:sz w:val="28"/>
                <w:szCs w:val="28"/>
              </w:rPr>
              <w:t>9,2</w:t>
            </w:r>
          </w:p>
        </w:tc>
        <w:tc>
          <w:tcPr>
            <w:tcW w:w="1134" w:type="dxa"/>
            <w:vAlign w:val="bottom"/>
          </w:tcPr>
          <w:p w:rsidR="00CF665E" w:rsidRPr="004C2311" w:rsidRDefault="00CF665E" w:rsidP="00CF665E">
            <w:pPr>
              <w:contextualSpacing/>
              <w:jc w:val="both"/>
              <w:rPr>
                <w:color w:val="000000"/>
                <w:sz w:val="28"/>
                <w:szCs w:val="28"/>
              </w:rPr>
            </w:pPr>
            <w:r w:rsidRPr="004C2311">
              <w:rPr>
                <w:color w:val="000000"/>
                <w:sz w:val="28"/>
                <w:szCs w:val="28"/>
              </w:rPr>
              <w:t>284</w:t>
            </w:r>
          </w:p>
        </w:tc>
        <w:tc>
          <w:tcPr>
            <w:tcW w:w="85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7,7</w:t>
            </w:r>
          </w:p>
        </w:tc>
        <w:tc>
          <w:tcPr>
            <w:tcW w:w="1310" w:type="dxa"/>
            <w:shd w:val="clear" w:color="auto" w:fill="auto"/>
            <w:vAlign w:val="bottom"/>
          </w:tcPr>
          <w:p w:rsidR="00CF665E" w:rsidRPr="004C2311" w:rsidRDefault="00CF665E" w:rsidP="00CF665E">
            <w:pPr>
              <w:contextualSpacing/>
              <w:jc w:val="both"/>
              <w:rPr>
                <w:color w:val="000000"/>
                <w:sz w:val="28"/>
                <w:szCs w:val="28"/>
              </w:rPr>
            </w:pPr>
            <w:r w:rsidRPr="004C2311">
              <w:rPr>
                <w:color w:val="000000"/>
                <w:sz w:val="28"/>
                <w:szCs w:val="28"/>
              </w:rPr>
              <w:t>83,1</w:t>
            </w:r>
          </w:p>
        </w:tc>
      </w:tr>
      <w:tr w:rsidR="00CF665E" w:rsidRPr="004C2311" w:rsidTr="00D05D72">
        <w:tc>
          <w:tcPr>
            <w:tcW w:w="850" w:type="dxa"/>
          </w:tcPr>
          <w:p w:rsidR="00CF665E" w:rsidRPr="004C2311" w:rsidRDefault="00CF665E" w:rsidP="00CF665E">
            <w:pPr>
              <w:contextualSpacing/>
              <w:jc w:val="both"/>
              <w:rPr>
                <w:sz w:val="28"/>
                <w:szCs w:val="28"/>
                <w:lang w:val="uk-UA"/>
              </w:rPr>
            </w:pPr>
          </w:p>
        </w:tc>
        <w:tc>
          <w:tcPr>
            <w:tcW w:w="885" w:type="dxa"/>
          </w:tcPr>
          <w:p w:rsidR="00CF665E" w:rsidRPr="004C2311" w:rsidRDefault="00CF665E" w:rsidP="00CF665E">
            <w:pPr>
              <w:tabs>
                <w:tab w:val="left" w:pos="993"/>
              </w:tabs>
              <w:contextualSpacing/>
              <w:jc w:val="both"/>
              <w:rPr>
                <w:sz w:val="28"/>
                <w:szCs w:val="28"/>
                <w:lang w:val="uk-UA"/>
              </w:rPr>
            </w:pPr>
          </w:p>
        </w:tc>
        <w:tc>
          <w:tcPr>
            <w:tcW w:w="2376" w:type="dxa"/>
          </w:tcPr>
          <w:p w:rsidR="00CF665E" w:rsidRPr="004C2311" w:rsidRDefault="00CF665E" w:rsidP="00CF665E">
            <w:pPr>
              <w:tabs>
                <w:tab w:val="left" w:pos="993"/>
              </w:tabs>
              <w:contextualSpacing/>
              <w:jc w:val="both"/>
              <w:rPr>
                <w:sz w:val="28"/>
                <w:szCs w:val="28"/>
                <w:lang w:val="uk-UA"/>
              </w:rPr>
            </w:pPr>
          </w:p>
        </w:tc>
        <w:tc>
          <w:tcPr>
            <w:tcW w:w="1134" w:type="dxa"/>
          </w:tcPr>
          <w:p w:rsidR="00CF665E" w:rsidRPr="004C2311" w:rsidRDefault="00CF665E" w:rsidP="00CF665E">
            <w:pPr>
              <w:tabs>
                <w:tab w:val="left" w:pos="993"/>
              </w:tabs>
              <w:contextualSpacing/>
              <w:jc w:val="both"/>
              <w:rPr>
                <w:sz w:val="28"/>
                <w:szCs w:val="28"/>
                <w:lang w:val="uk-UA"/>
              </w:rPr>
            </w:pPr>
          </w:p>
        </w:tc>
        <w:tc>
          <w:tcPr>
            <w:tcW w:w="993" w:type="dxa"/>
          </w:tcPr>
          <w:p w:rsidR="00CF665E" w:rsidRPr="004C2311" w:rsidRDefault="00CF665E" w:rsidP="00CF665E">
            <w:pPr>
              <w:tabs>
                <w:tab w:val="left" w:pos="993"/>
              </w:tabs>
              <w:contextualSpacing/>
              <w:jc w:val="both"/>
              <w:rPr>
                <w:sz w:val="28"/>
                <w:szCs w:val="28"/>
                <w:lang w:val="uk-UA"/>
              </w:rPr>
            </w:pPr>
          </w:p>
        </w:tc>
        <w:tc>
          <w:tcPr>
            <w:tcW w:w="992" w:type="dxa"/>
            <w:vAlign w:val="bottom"/>
          </w:tcPr>
          <w:p w:rsidR="00CF665E" w:rsidRPr="004C2311" w:rsidRDefault="00CF665E" w:rsidP="00CF665E">
            <w:pPr>
              <w:contextualSpacing/>
              <w:jc w:val="both"/>
              <w:rPr>
                <w:color w:val="000000"/>
                <w:sz w:val="28"/>
                <w:szCs w:val="28"/>
              </w:rPr>
            </w:pPr>
          </w:p>
        </w:tc>
        <w:tc>
          <w:tcPr>
            <w:tcW w:w="1134" w:type="dxa"/>
            <w:vAlign w:val="bottom"/>
          </w:tcPr>
          <w:p w:rsidR="00CF665E" w:rsidRPr="004C2311" w:rsidRDefault="00CF665E" w:rsidP="00CF665E">
            <w:pPr>
              <w:contextualSpacing/>
              <w:jc w:val="both"/>
              <w:rPr>
                <w:color w:val="000000"/>
                <w:sz w:val="28"/>
                <w:szCs w:val="28"/>
              </w:rPr>
            </w:pPr>
          </w:p>
        </w:tc>
        <w:tc>
          <w:tcPr>
            <w:tcW w:w="850" w:type="dxa"/>
            <w:shd w:val="clear" w:color="auto" w:fill="auto"/>
            <w:vAlign w:val="bottom"/>
          </w:tcPr>
          <w:p w:rsidR="00CF665E" w:rsidRPr="004C2311" w:rsidRDefault="00CF665E" w:rsidP="00CF665E">
            <w:pPr>
              <w:contextualSpacing/>
              <w:jc w:val="both"/>
              <w:rPr>
                <w:color w:val="000000"/>
                <w:sz w:val="28"/>
                <w:szCs w:val="28"/>
              </w:rPr>
            </w:pPr>
          </w:p>
        </w:tc>
        <w:tc>
          <w:tcPr>
            <w:tcW w:w="1310" w:type="dxa"/>
            <w:shd w:val="clear" w:color="auto" w:fill="auto"/>
            <w:vAlign w:val="bottom"/>
          </w:tcPr>
          <w:p w:rsidR="00CF665E" w:rsidRPr="004C2311" w:rsidRDefault="00CF665E" w:rsidP="00CF665E">
            <w:pPr>
              <w:contextualSpacing/>
              <w:jc w:val="both"/>
              <w:rPr>
                <w:color w:val="000000"/>
                <w:sz w:val="28"/>
                <w:szCs w:val="28"/>
                <w:lang w:val="uk-UA"/>
              </w:rPr>
            </w:pPr>
            <w:r w:rsidRPr="004C2311">
              <w:rPr>
                <w:color w:val="000000"/>
                <w:sz w:val="28"/>
                <w:szCs w:val="28"/>
                <w:lang w:val="uk-UA"/>
              </w:rPr>
              <w:t>86,8</w:t>
            </w:r>
          </w:p>
        </w:tc>
      </w:tr>
    </w:tbl>
    <w:p w:rsidR="00CF665E" w:rsidRPr="004C2311" w:rsidRDefault="00CF665E" w:rsidP="00CF665E">
      <w:pPr>
        <w:tabs>
          <w:tab w:val="left" w:pos="851"/>
        </w:tabs>
        <w:ind w:firstLine="709"/>
        <w:contextualSpacing/>
        <w:jc w:val="both"/>
        <w:rPr>
          <w:sz w:val="28"/>
          <w:szCs w:val="28"/>
          <w:lang w:val="uk-UA"/>
        </w:rPr>
      </w:pPr>
      <w:r w:rsidRPr="004C2311">
        <w:rPr>
          <w:sz w:val="28"/>
          <w:szCs w:val="28"/>
          <w:lang w:val="uk-UA"/>
        </w:rPr>
        <w:t>Відповідно до Положення про індивідуальну та інклюзивну форми навчання в загальноосвітніх навчальних закладах, з метою забезпечення рівного доступу до якісної освіти, з урахуванням індивідуальних здібностей та стану здоров’я учнів у 2017/2018 навчальному році індивідуальним навчанням було охоплено 1 учень –  Никонович Максим, 5-Б клас. Було відкрито 3 інклюзивних класи: 2-Б- Камко С.В., 5-Б – Кащавцева П.Є.,6-А - Паруш В.А.</w:t>
      </w:r>
    </w:p>
    <w:p w:rsidR="00CF665E" w:rsidRPr="004C2311" w:rsidRDefault="00CF665E" w:rsidP="00CF665E">
      <w:pPr>
        <w:tabs>
          <w:tab w:val="left" w:pos="851"/>
        </w:tabs>
        <w:ind w:firstLine="709"/>
        <w:contextualSpacing/>
        <w:jc w:val="both"/>
        <w:rPr>
          <w:sz w:val="28"/>
          <w:szCs w:val="28"/>
          <w:lang w:val="uk-UA"/>
        </w:rPr>
      </w:pPr>
      <w:r w:rsidRPr="004C2311">
        <w:rPr>
          <w:sz w:val="28"/>
          <w:szCs w:val="28"/>
          <w:lang w:val="uk-UA"/>
        </w:rPr>
        <w:lastRenderedPageBreak/>
        <w:t>Індивідуальне навчання було організовано за заявою батьків та довідок лікувальних закладів. Інклюзивне навчання – за заявою батьків та висновків ПМПК</w:t>
      </w:r>
    </w:p>
    <w:p w:rsidR="00CF665E" w:rsidRPr="004C2311" w:rsidRDefault="00CF665E" w:rsidP="00CF665E">
      <w:pPr>
        <w:ind w:firstLine="709"/>
        <w:contextualSpacing/>
        <w:jc w:val="both"/>
        <w:rPr>
          <w:sz w:val="28"/>
          <w:szCs w:val="28"/>
          <w:lang w:val="uk-UA"/>
        </w:rPr>
      </w:pPr>
      <w:r w:rsidRPr="004C2311">
        <w:rPr>
          <w:sz w:val="28"/>
          <w:szCs w:val="28"/>
          <w:lang w:val="uk-UA"/>
        </w:rPr>
        <w:t>На виконання Закону України «Про загальну середню освіту», відповідно до Положення про державну підсумкову атестацію учнів (вихованців) у системі загальної середньої освіти державна підсумкова атестація за курс повної загальної середньої освіти учнів 11-х класів проводилась у пунктах тестування у формі ЗНО:</w:t>
      </w:r>
    </w:p>
    <w:p w:rsidR="00CF665E" w:rsidRPr="004C2311" w:rsidRDefault="00CF665E" w:rsidP="00CF665E">
      <w:pPr>
        <w:ind w:firstLine="709"/>
        <w:contextualSpacing/>
        <w:jc w:val="both"/>
        <w:rPr>
          <w:sz w:val="28"/>
          <w:szCs w:val="28"/>
          <w:lang w:val="uk-UA"/>
        </w:rPr>
      </w:pPr>
      <w:r w:rsidRPr="004C2311">
        <w:rPr>
          <w:sz w:val="28"/>
          <w:szCs w:val="28"/>
          <w:lang w:val="uk-UA"/>
        </w:rPr>
        <w:t>з української мови - 24.05.2018 року ;</w:t>
      </w:r>
    </w:p>
    <w:p w:rsidR="00CF665E" w:rsidRPr="004C2311" w:rsidRDefault="00CF665E" w:rsidP="00CF665E">
      <w:pPr>
        <w:ind w:firstLine="709"/>
        <w:contextualSpacing/>
        <w:jc w:val="both"/>
        <w:rPr>
          <w:sz w:val="28"/>
          <w:szCs w:val="28"/>
          <w:lang w:val="uk-UA"/>
        </w:rPr>
      </w:pPr>
      <w:r w:rsidRPr="004C2311">
        <w:rPr>
          <w:sz w:val="28"/>
          <w:szCs w:val="28"/>
          <w:lang w:val="uk-UA"/>
        </w:rPr>
        <w:t>з англійської мови – 01.06.2018 року</w:t>
      </w:r>
    </w:p>
    <w:p w:rsidR="00CF665E" w:rsidRPr="004C2311" w:rsidRDefault="00CF665E" w:rsidP="00CF665E">
      <w:pPr>
        <w:ind w:firstLine="709"/>
        <w:contextualSpacing/>
        <w:jc w:val="both"/>
        <w:rPr>
          <w:sz w:val="28"/>
          <w:szCs w:val="28"/>
          <w:lang w:val="uk-UA"/>
        </w:rPr>
      </w:pPr>
      <w:r w:rsidRPr="004C2311">
        <w:rPr>
          <w:sz w:val="28"/>
          <w:szCs w:val="28"/>
          <w:lang w:val="uk-UA"/>
        </w:rPr>
        <w:t>з математики (інтегрованого іспиту з алгебри та початків аналізу і геометрії) - 22.05.2018 року ;</w:t>
      </w:r>
    </w:p>
    <w:p w:rsidR="00CF665E" w:rsidRPr="004C2311" w:rsidRDefault="00CF665E" w:rsidP="00CF665E">
      <w:pPr>
        <w:ind w:firstLine="709"/>
        <w:contextualSpacing/>
        <w:jc w:val="both"/>
        <w:rPr>
          <w:sz w:val="28"/>
          <w:szCs w:val="28"/>
          <w:lang w:val="uk-UA"/>
        </w:rPr>
      </w:pPr>
      <w:r w:rsidRPr="004C2311">
        <w:rPr>
          <w:sz w:val="28"/>
          <w:szCs w:val="28"/>
          <w:lang w:val="uk-UA"/>
        </w:rPr>
        <w:t xml:space="preserve">з історії України- 06.06.2018 року; </w:t>
      </w:r>
    </w:p>
    <w:p w:rsidR="00CF665E" w:rsidRPr="004C2311" w:rsidRDefault="00CF665E" w:rsidP="00CF665E">
      <w:pPr>
        <w:ind w:firstLine="709"/>
        <w:contextualSpacing/>
        <w:jc w:val="both"/>
        <w:rPr>
          <w:sz w:val="28"/>
          <w:szCs w:val="28"/>
          <w:lang w:val="uk-UA"/>
        </w:rPr>
      </w:pPr>
      <w:r w:rsidRPr="004C2311">
        <w:rPr>
          <w:sz w:val="28"/>
          <w:szCs w:val="28"/>
          <w:lang w:val="uk-UA"/>
        </w:rPr>
        <w:t>з біології – 04.06.2018 року;</w:t>
      </w:r>
    </w:p>
    <w:p w:rsidR="00CF665E" w:rsidRPr="004C2311" w:rsidRDefault="00CF665E" w:rsidP="00CF665E">
      <w:pPr>
        <w:ind w:firstLine="709"/>
        <w:contextualSpacing/>
        <w:jc w:val="both"/>
        <w:rPr>
          <w:sz w:val="28"/>
          <w:szCs w:val="28"/>
          <w:lang w:val="uk-UA"/>
        </w:rPr>
      </w:pPr>
      <w:r w:rsidRPr="004C2311">
        <w:rPr>
          <w:sz w:val="28"/>
          <w:szCs w:val="28"/>
          <w:lang w:val="uk-UA"/>
        </w:rPr>
        <w:t>з географії – 08.06.2018 року;</w:t>
      </w:r>
    </w:p>
    <w:p w:rsidR="00CF665E" w:rsidRPr="004C2311" w:rsidRDefault="00CF665E" w:rsidP="00CF665E">
      <w:pPr>
        <w:ind w:firstLine="709"/>
        <w:contextualSpacing/>
        <w:jc w:val="both"/>
        <w:rPr>
          <w:sz w:val="28"/>
          <w:szCs w:val="28"/>
          <w:lang w:val="uk-UA"/>
        </w:rPr>
      </w:pPr>
      <w:r w:rsidRPr="004C2311">
        <w:rPr>
          <w:sz w:val="28"/>
          <w:szCs w:val="28"/>
          <w:lang w:val="uk-UA"/>
        </w:rPr>
        <w:t>з фізики – 11.06.2018 року.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275"/>
        <w:gridCol w:w="1418"/>
        <w:gridCol w:w="1276"/>
        <w:gridCol w:w="850"/>
        <w:gridCol w:w="851"/>
        <w:gridCol w:w="850"/>
        <w:gridCol w:w="851"/>
      </w:tblGrid>
      <w:tr w:rsidR="00CF665E" w:rsidRPr="004C2311" w:rsidTr="00D05D72">
        <w:trPr>
          <w:cantSplit/>
          <w:trHeight w:val="271"/>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rPr>
            </w:pPr>
            <w:r w:rsidRPr="004C2311">
              <w:rPr>
                <w:sz w:val="24"/>
              </w:rPr>
              <w:t>Навчальний предмет</w:t>
            </w:r>
          </w:p>
          <w:p w:rsidR="00CF665E" w:rsidRPr="004C2311" w:rsidRDefault="00CF665E" w:rsidP="00CF665E">
            <w:pPr>
              <w:tabs>
                <w:tab w:val="center" w:pos="4677"/>
                <w:tab w:val="right" w:pos="9355"/>
              </w:tabs>
              <w:contextualSpacing/>
              <w:jc w:val="both"/>
              <w:rPr>
                <w:i/>
                <w:sz w:val="24"/>
                <w:szCs w:val="24"/>
              </w:rPr>
            </w:pPr>
            <w:r w:rsidRPr="004C2311">
              <w:rPr>
                <w:i/>
                <w:sz w:val="24"/>
              </w:rPr>
              <w:t>(усі предмети інваріантної складової робочих навчальних планів)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rPr>
            </w:pPr>
            <w:r w:rsidRPr="004C2311">
              <w:rPr>
                <w:sz w:val="24"/>
              </w:rPr>
              <w:t xml:space="preserve">Загальна кількість учнів </w:t>
            </w:r>
          </w:p>
          <w:p w:rsidR="00CF665E" w:rsidRPr="004C2311" w:rsidRDefault="00CF665E" w:rsidP="00CF665E">
            <w:pPr>
              <w:tabs>
                <w:tab w:val="center" w:pos="4677"/>
                <w:tab w:val="right" w:pos="9355"/>
              </w:tabs>
              <w:contextualSpacing/>
              <w:jc w:val="both"/>
              <w:rPr>
                <w:sz w:val="24"/>
                <w:szCs w:val="24"/>
              </w:rPr>
            </w:pPr>
            <w:r w:rsidRPr="004C2311">
              <w:rPr>
                <w:sz w:val="24"/>
              </w:rPr>
              <w:t>11 (12)-х класів</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rPr>
            </w:pPr>
            <w:r w:rsidRPr="004C2311">
              <w:rPr>
                <w:sz w:val="24"/>
              </w:rPr>
              <w:t>Кількість учнів, які звільнені від  проходження ДПА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rPr>
            </w:pPr>
            <w:r w:rsidRPr="004C2311">
              <w:rPr>
                <w:sz w:val="24"/>
              </w:rPr>
              <w:t>Кількість учнів, які складали ДПА</w:t>
            </w:r>
          </w:p>
        </w:tc>
        <w:tc>
          <w:tcPr>
            <w:tcW w:w="3402" w:type="dxa"/>
            <w:gridSpan w:val="4"/>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rPr>
            </w:pPr>
            <w:r w:rsidRPr="004C2311">
              <w:rPr>
                <w:sz w:val="24"/>
              </w:rPr>
              <w:t xml:space="preserve">Рівень навчальних досягнень учнів </w:t>
            </w:r>
          </w:p>
        </w:tc>
      </w:tr>
      <w:tr w:rsidR="00CF665E" w:rsidRPr="004C2311" w:rsidTr="00D05D72">
        <w:trPr>
          <w:cantSplit/>
          <w:trHeight w:val="113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contextualSpacing/>
              <w:jc w:val="both"/>
              <w:rPr>
                <w:i/>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contextualSpacing/>
              <w:jc w:val="both"/>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contextualSpacing/>
              <w:jc w:val="both"/>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contextualSpacing/>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CF665E" w:rsidRPr="004C2311" w:rsidRDefault="00CF665E" w:rsidP="00CF665E">
            <w:pPr>
              <w:tabs>
                <w:tab w:val="center" w:pos="4677"/>
                <w:tab w:val="right" w:pos="9355"/>
              </w:tabs>
              <w:ind w:left="113" w:right="113"/>
              <w:contextualSpacing/>
              <w:jc w:val="both"/>
              <w:rPr>
                <w:sz w:val="24"/>
                <w:szCs w:val="24"/>
              </w:rPr>
            </w:pPr>
            <w:r w:rsidRPr="004C2311">
              <w:rPr>
                <w:sz w:val="24"/>
              </w:rPr>
              <w:t>початковий</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CF665E" w:rsidRPr="004C2311" w:rsidRDefault="00CF665E" w:rsidP="00CF665E">
            <w:pPr>
              <w:tabs>
                <w:tab w:val="center" w:pos="4677"/>
                <w:tab w:val="right" w:pos="9355"/>
              </w:tabs>
              <w:ind w:left="113" w:right="113"/>
              <w:contextualSpacing/>
              <w:jc w:val="both"/>
              <w:rPr>
                <w:sz w:val="24"/>
                <w:szCs w:val="24"/>
              </w:rPr>
            </w:pPr>
            <w:r w:rsidRPr="004C2311">
              <w:rPr>
                <w:sz w:val="24"/>
              </w:rPr>
              <w:t>середній</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CF665E" w:rsidRPr="004C2311" w:rsidRDefault="00CF665E" w:rsidP="00CF665E">
            <w:pPr>
              <w:tabs>
                <w:tab w:val="center" w:pos="4677"/>
                <w:tab w:val="right" w:pos="9355"/>
              </w:tabs>
              <w:ind w:left="113" w:right="113"/>
              <w:contextualSpacing/>
              <w:jc w:val="both"/>
              <w:rPr>
                <w:sz w:val="24"/>
                <w:szCs w:val="24"/>
              </w:rPr>
            </w:pPr>
            <w:r w:rsidRPr="004C2311">
              <w:rPr>
                <w:sz w:val="24"/>
              </w:rPr>
              <w:t>достатній</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CF665E" w:rsidRPr="004C2311" w:rsidRDefault="00CF665E" w:rsidP="00CF665E">
            <w:pPr>
              <w:tabs>
                <w:tab w:val="center" w:pos="4677"/>
                <w:tab w:val="right" w:pos="9355"/>
              </w:tabs>
              <w:ind w:left="113" w:right="224"/>
              <w:contextualSpacing/>
              <w:jc w:val="both"/>
              <w:rPr>
                <w:sz w:val="24"/>
                <w:szCs w:val="24"/>
              </w:rPr>
            </w:pPr>
            <w:r w:rsidRPr="004C2311">
              <w:rPr>
                <w:sz w:val="24"/>
                <w:lang w:val="uk-UA"/>
              </w:rPr>
              <w:t>в</w:t>
            </w:r>
            <w:r w:rsidRPr="004C2311">
              <w:rPr>
                <w:sz w:val="24"/>
              </w:rPr>
              <w:t>исокий</w:t>
            </w:r>
          </w:p>
        </w:tc>
      </w:tr>
      <w:tr w:rsidR="00CF665E" w:rsidRPr="004C2311" w:rsidTr="00D05D72">
        <w:trPr>
          <w:cantSplit/>
          <w:trHeight w:val="237"/>
        </w:trPr>
        <w:tc>
          <w:tcPr>
            <w:tcW w:w="2127"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rPr>
            </w:pPr>
            <w:r w:rsidRPr="004C2311">
              <w:rPr>
                <w:sz w:val="24"/>
              </w:rPr>
              <w:t>Українська мова</w:t>
            </w:r>
          </w:p>
        </w:tc>
        <w:tc>
          <w:tcPr>
            <w:tcW w:w="1275"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22</w:t>
            </w:r>
          </w:p>
        </w:tc>
        <w:tc>
          <w:tcPr>
            <w:tcW w:w="1418"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22</w:t>
            </w:r>
          </w:p>
        </w:tc>
        <w:tc>
          <w:tcPr>
            <w:tcW w:w="850"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9</w:t>
            </w:r>
          </w:p>
        </w:tc>
        <w:tc>
          <w:tcPr>
            <w:tcW w:w="850"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5</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5</w:t>
            </w:r>
          </w:p>
        </w:tc>
      </w:tr>
      <w:tr w:rsidR="00CF665E" w:rsidRPr="004C2311" w:rsidTr="00D05D72">
        <w:trPr>
          <w:cantSplit/>
          <w:trHeight w:val="317"/>
        </w:trPr>
        <w:tc>
          <w:tcPr>
            <w:tcW w:w="2127"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rPr>
            </w:pPr>
            <w:r w:rsidRPr="004C2311">
              <w:rPr>
                <w:sz w:val="24"/>
              </w:rPr>
              <w:t xml:space="preserve">Математика </w:t>
            </w:r>
          </w:p>
        </w:tc>
        <w:tc>
          <w:tcPr>
            <w:tcW w:w="1275"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7</w:t>
            </w:r>
          </w:p>
        </w:tc>
        <w:tc>
          <w:tcPr>
            <w:tcW w:w="1418"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3</w:t>
            </w:r>
          </w:p>
        </w:tc>
      </w:tr>
      <w:tr w:rsidR="00CF665E" w:rsidRPr="004C2311" w:rsidTr="00D05D72">
        <w:trPr>
          <w:cantSplit/>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rPr>
            </w:pPr>
            <w:r w:rsidRPr="004C2311">
              <w:rPr>
                <w:sz w:val="24"/>
              </w:rPr>
              <w:t>Історія України</w:t>
            </w:r>
          </w:p>
        </w:tc>
        <w:tc>
          <w:tcPr>
            <w:tcW w:w="1275"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15</w:t>
            </w:r>
          </w:p>
        </w:tc>
        <w:tc>
          <w:tcPr>
            <w:tcW w:w="1418"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8</w:t>
            </w:r>
          </w:p>
        </w:tc>
        <w:tc>
          <w:tcPr>
            <w:tcW w:w="850"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5</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w:t>
            </w:r>
          </w:p>
        </w:tc>
      </w:tr>
      <w:tr w:rsidR="00CF665E" w:rsidRPr="004C2311" w:rsidTr="00D05D72">
        <w:trPr>
          <w:cantSplit/>
          <w:trHeight w:val="335"/>
        </w:trPr>
        <w:tc>
          <w:tcPr>
            <w:tcW w:w="2127"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lang w:val="uk-UA"/>
              </w:rPr>
            </w:pPr>
            <w:r w:rsidRPr="004C2311">
              <w:rPr>
                <w:sz w:val="24"/>
              </w:rPr>
              <w:t>Іноземна мова</w:t>
            </w:r>
            <w:r w:rsidRPr="004C2311">
              <w:rPr>
                <w:sz w:val="24"/>
                <w:lang w:val="uk-UA"/>
              </w:rPr>
              <w:t>(англійська)</w:t>
            </w:r>
          </w:p>
        </w:tc>
        <w:tc>
          <w:tcPr>
            <w:tcW w:w="1275"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5</w:t>
            </w:r>
          </w:p>
        </w:tc>
        <w:tc>
          <w:tcPr>
            <w:tcW w:w="1418"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4</w:t>
            </w:r>
          </w:p>
        </w:tc>
        <w:tc>
          <w:tcPr>
            <w:tcW w:w="850"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w:t>
            </w:r>
          </w:p>
        </w:tc>
      </w:tr>
      <w:tr w:rsidR="00CF665E" w:rsidRPr="004C2311" w:rsidTr="00D05D72">
        <w:trPr>
          <w:cantSplit/>
          <w:trHeight w:val="335"/>
        </w:trPr>
        <w:tc>
          <w:tcPr>
            <w:tcW w:w="2127"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Біологія</w:t>
            </w:r>
          </w:p>
        </w:tc>
        <w:tc>
          <w:tcPr>
            <w:tcW w:w="1275"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2</w:t>
            </w:r>
          </w:p>
        </w:tc>
      </w:tr>
      <w:tr w:rsidR="00CF665E" w:rsidRPr="004C2311" w:rsidTr="00D05D72">
        <w:trPr>
          <w:cantSplit/>
          <w:trHeight w:val="335"/>
        </w:trPr>
        <w:tc>
          <w:tcPr>
            <w:tcW w:w="2127"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Географія</w:t>
            </w:r>
          </w:p>
        </w:tc>
        <w:tc>
          <w:tcPr>
            <w:tcW w:w="1275"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10</w:t>
            </w:r>
          </w:p>
        </w:tc>
        <w:tc>
          <w:tcPr>
            <w:tcW w:w="1418"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8</w:t>
            </w:r>
          </w:p>
        </w:tc>
        <w:tc>
          <w:tcPr>
            <w:tcW w:w="850"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w:t>
            </w:r>
          </w:p>
        </w:tc>
      </w:tr>
      <w:tr w:rsidR="00CF665E" w:rsidRPr="004C2311" w:rsidTr="00D05D72">
        <w:trPr>
          <w:cantSplit/>
          <w:trHeight w:val="335"/>
        </w:trPr>
        <w:tc>
          <w:tcPr>
            <w:tcW w:w="2127"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Фізика</w:t>
            </w:r>
          </w:p>
        </w:tc>
        <w:tc>
          <w:tcPr>
            <w:tcW w:w="1275"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CF665E" w:rsidRPr="004C2311" w:rsidRDefault="00CF665E" w:rsidP="00CF665E">
            <w:pPr>
              <w:tabs>
                <w:tab w:val="center" w:pos="4677"/>
                <w:tab w:val="right" w:pos="9355"/>
              </w:tabs>
              <w:contextualSpacing/>
              <w:jc w:val="both"/>
              <w:rPr>
                <w:sz w:val="24"/>
                <w:szCs w:val="24"/>
                <w:lang w:val="uk-UA"/>
              </w:rPr>
            </w:pPr>
            <w:r w:rsidRPr="004C2311">
              <w:rPr>
                <w:sz w:val="24"/>
                <w:lang w:val="uk-UA"/>
              </w:rPr>
              <w:t>-</w:t>
            </w:r>
          </w:p>
        </w:tc>
      </w:tr>
    </w:tbl>
    <w:p w:rsidR="00CF665E" w:rsidRPr="004C2311" w:rsidRDefault="00CF665E" w:rsidP="00CF665E">
      <w:pPr>
        <w:ind w:firstLine="709"/>
        <w:contextualSpacing/>
        <w:jc w:val="both"/>
        <w:rPr>
          <w:sz w:val="28"/>
          <w:szCs w:val="28"/>
          <w:lang w:val="uk-UA"/>
        </w:rPr>
      </w:pPr>
      <w:r w:rsidRPr="004C2311">
        <w:rPr>
          <w:sz w:val="28"/>
          <w:szCs w:val="28"/>
          <w:lang w:val="uk-UA"/>
        </w:rPr>
        <w:t xml:space="preserve">Середній бал проходження учнями 11-го класу ДПА – 6,5, що на 1,5 бал </w:t>
      </w:r>
      <w:r w:rsidRPr="004C2311">
        <w:rPr>
          <w:b/>
          <w:sz w:val="28"/>
          <w:szCs w:val="28"/>
          <w:lang w:val="uk-UA"/>
        </w:rPr>
        <w:t xml:space="preserve">більше </w:t>
      </w:r>
      <w:r w:rsidRPr="004C2311">
        <w:rPr>
          <w:sz w:val="28"/>
          <w:szCs w:val="28"/>
          <w:lang w:val="uk-UA"/>
        </w:rPr>
        <w:t xml:space="preserve">ніж у минулому році. </w:t>
      </w:r>
    </w:p>
    <w:p w:rsidR="0024187D" w:rsidRPr="0024187D" w:rsidRDefault="0024187D" w:rsidP="0024187D">
      <w:pPr>
        <w:jc w:val="center"/>
        <w:rPr>
          <w:b/>
          <w:sz w:val="28"/>
          <w:szCs w:val="28"/>
          <w:lang w:val="uk-UA"/>
        </w:rPr>
      </w:pPr>
      <w:r w:rsidRPr="0024187D">
        <w:rPr>
          <w:b/>
          <w:sz w:val="28"/>
          <w:szCs w:val="28"/>
          <w:lang w:val="uk-UA"/>
        </w:rPr>
        <w:t>Аналіз результатів дослідження</w:t>
      </w:r>
    </w:p>
    <w:p w:rsidR="0024187D" w:rsidRPr="0024187D" w:rsidRDefault="0024187D" w:rsidP="0024187D">
      <w:pPr>
        <w:jc w:val="center"/>
        <w:rPr>
          <w:b/>
          <w:sz w:val="28"/>
          <w:szCs w:val="28"/>
          <w:lang w:val="uk-UA"/>
        </w:rPr>
      </w:pPr>
      <w:r w:rsidRPr="0024187D">
        <w:rPr>
          <w:b/>
          <w:sz w:val="28"/>
          <w:szCs w:val="28"/>
          <w:u w:val="single"/>
          <w:lang w:val="uk-UA"/>
        </w:rPr>
        <w:t>за підсумками річного оцінювання та ДПА у формі ЗНО</w:t>
      </w:r>
    </w:p>
    <w:p w:rsidR="0024187D" w:rsidRPr="0024187D" w:rsidRDefault="0024187D" w:rsidP="0024187D">
      <w:pPr>
        <w:jc w:val="center"/>
        <w:rPr>
          <w:b/>
          <w:sz w:val="28"/>
          <w:szCs w:val="28"/>
          <w:lang w:val="uk-UA"/>
        </w:rPr>
      </w:pPr>
      <w:r w:rsidRPr="0024187D">
        <w:rPr>
          <w:b/>
          <w:sz w:val="28"/>
          <w:szCs w:val="28"/>
          <w:lang w:val="uk-UA"/>
        </w:rPr>
        <w:t>із використанням квадрант-методу учнів 11-Б класу</w:t>
      </w:r>
    </w:p>
    <w:p w:rsidR="0024187D" w:rsidRDefault="0024187D" w:rsidP="0024187D">
      <w:pPr>
        <w:jc w:val="center"/>
        <w:rPr>
          <w:b/>
          <w:lang w:val="uk-UA"/>
        </w:rPr>
      </w:pPr>
    </w:p>
    <w:p w:rsidR="0024187D" w:rsidRDefault="0024187D" w:rsidP="0024187D">
      <w:pPr>
        <w:rPr>
          <w:lang w:val="uk-UA"/>
        </w:rPr>
      </w:pPr>
      <w:r>
        <w:rPr>
          <w:noProof/>
        </w:rPr>
        <w:lastRenderedPageBreak/>
        <w:drawing>
          <wp:inline distT="0" distB="0" distL="0" distR="0">
            <wp:extent cx="6124575" cy="7629525"/>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187D" w:rsidRPr="0024187D" w:rsidRDefault="0024187D" w:rsidP="0024187D">
      <w:pPr>
        <w:ind w:firstLine="567"/>
        <w:jc w:val="both"/>
        <w:rPr>
          <w:sz w:val="28"/>
          <w:szCs w:val="28"/>
          <w:u w:val="single"/>
          <w:lang w:val="uk-UA"/>
        </w:rPr>
      </w:pPr>
      <w:r w:rsidRPr="0024187D">
        <w:rPr>
          <w:sz w:val="28"/>
          <w:szCs w:val="28"/>
          <w:lang w:val="uk-UA"/>
        </w:rPr>
        <w:t xml:space="preserve">Діаграма показує ,що такі  учні як Шевцова Поліна, Хайнацький Володимир, Севрюкова Альона, Мішньов Максим, Красильникова Альона, Степанова Ганна, Романцова Марина, Курило Вікторія, Ходжаєв Алім </w:t>
      </w:r>
      <w:r w:rsidRPr="0024187D">
        <w:rPr>
          <w:sz w:val="28"/>
          <w:szCs w:val="28"/>
          <w:u w:val="single"/>
          <w:lang w:val="uk-UA"/>
        </w:rPr>
        <w:t>підтвердили</w:t>
      </w:r>
      <w:r w:rsidRPr="0024187D">
        <w:rPr>
          <w:sz w:val="28"/>
          <w:szCs w:val="28"/>
          <w:lang w:val="uk-UA"/>
        </w:rPr>
        <w:t xml:space="preserve"> результати річного оцінювання, </w:t>
      </w:r>
      <w:r w:rsidRPr="0024187D">
        <w:rPr>
          <w:sz w:val="28"/>
          <w:szCs w:val="28"/>
          <w:u w:val="single"/>
          <w:lang w:val="uk-UA"/>
        </w:rPr>
        <w:t>вищі за середні по області .</w:t>
      </w:r>
    </w:p>
    <w:p w:rsidR="0024187D" w:rsidRPr="0024187D" w:rsidRDefault="0024187D" w:rsidP="0024187D">
      <w:pPr>
        <w:jc w:val="both"/>
        <w:rPr>
          <w:sz w:val="28"/>
          <w:szCs w:val="28"/>
          <w:lang w:val="uk-UA"/>
        </w:rPr>
      </w:pPr>
      <w:r w:rsidRPr="0024187D">
        <w:rPr>
          <w:sz w:val="28"/>
          <w:szCs w:val="28"/>
          <w:lang w:val="uk-UA"/>
        </w:rPr>
        <w:t xml:space="preserve">Романцова Марина, Кульмінський Станіслав, Садохін Богдан, Гуслєва Вікторія, Красильников Валентин, Фатєєв Руслан, Мішньов Денис, Козорєзов Микола, Якуніна Тетяна, Рябчевський Станіслав, Булгаков Олег мають </w:t>
      </w:r>
      <w:r w:rsidRPr="0024187D">
        <w:rPr>
          <w:sz w:val="28"/>
          <w:szCs w:val="28"/>
          <w:lang w:val="uk-UA"/>
        </w:rPr>
        <w:lastRenderedPageBreak/>
        <w:t xml:space="preserve">результати </w:t>
      </w:r>
      <w:r w:rsidRPr="0024187D">
        <w:rPr>
          <w:sz w:val="28"/>
          <w:szCs w:val="28"/>
          <w:u w:val="single"/>
          <w:lang w:val="uk-UA"/>
        </w:rPr>
        <w:t xml:space="preserve">нижчі за середні по області </w:t>
      </w:r>
      <w:r w:rsidRPr="0024187D">
        <w:rPr>
          <w:sz w:val="28"/>
          <w:szCs w:val="28"/>
          <w:lang w:val="uk-UA"/>
        </w:rPr>
        <w:t xml:space="preserve"> як результати річного оцінювання, так і ДПА у формі ЗНО. Це свідчить про об’єктивність оцінювання , проте потребує підвищення якості результатів навчання.</w:t>
      </w:r>
    </w:p>
    <w:p w:rsidR="0024187D" w:rsidRDefault="0024187D" w:rsidP="0024187D">
      <w:pPr>
        <w:jc w:val="both"/>
        <w:rPr>
          <w:lang w:val="uk-UA"/>
        </w:rPr>
      </w:pPr>
      <w:r>
        <w:rPr>
          <w:noProof/>
        </w:rPr>
        <w:drawing>
          <wp:inline distT="0" distB="0" distL="0" distR="0">
            <wp:extent cx="6124575" cy="7277100"/>
            <wp:effectExtent l="19050" t="0" r="9525"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187D" w:rsidRPr="0024187D" w:rsidRDefault="0024187D" w:rsidP="0024187D">
      <w:pPr>
        <w:ind w:firstLine="851"/>
        <w:jc w:val="both"/>
        <w:rPr>
          <w:sz w:val="28"/>
          <w:szCs w:val="28"/>
          <w:lang w:val="uk-UA"/>
        </w:rPr>
      </w:pPr>
      <w:r w:rsidRPr="0024187D">
        <w:rPr>
          <w:sz w:val="28"/>
          <w:szCs w:val="28"/>
          <w:lang w:val="uk-UA"/>
        </w:rPr>
        <w:t xml:space="preserve">Красильников Валентин та Мішньв Максим </w:t>
      </w:r>
      <w:r w:rsidRPr="0024187D">
        <w:rPr>
          <w:sz w:val="28"/>
          <w:szCs w:val="28"/>
          <w:u w:val="single"/>
          <w:lang w:val="uk-UA"/>
        </w:rPr>
        <w:t>підтвердили</w:t>
      </w:r>
      <w:r w:rsidRPr="0024187D">
        <w:rPr>
          <w:sz w:val="28"/>
          <w:szCs w:val="28"/>
          <w:lang w:val="uk-UA"/>
        </w:rPr>
        <w:t xml:space="preserve"> результати річного оцінювання, </w:t>
      </w:r>
      <w:r w:rsidRPr="0024187D">
        <w:rPr>
          <w:sz w:val="28"/>
          <w:szCs w:val="28"/>
          <w:u w:val="single"/>
          <w:lang w:val="uk-UA"/>
        </w:rPr>
        <w:t xml:space="preserve">вищі за середні по області </w:t>
      </w:r>
      <w:r w:rsidRPr="0024187D">
        <w:rPr>
          <w:sz w:val="28"/>
          <w:szCs w:val="28"/>
          <w:lang w:val="uk-UA"/>
        </w:rPr>
        <w:t>.</w:t>
      </w:r>
    </w:p>
    <w:p w:rsidR="0024187D" w:rsidRPr="0024187D" w:rsidRDefault="0024187D" w:rsidP="0024187D">
      <w:pPr>
        <w:ind w:firstLine="851"/>
        <w:jc w:val="both"/>
        <w:rPr>
          <w:sz w:val="28"/>
          <w:szCs w:val="28"/>
          <w:lang w:val="uk-UA"/>
        </w:rPr>
      </w:pPr>
      <w:r w:rsidRPr="0024187D">
        <w:rPr>
          <w:sz w:val="28"/>
          <w:szCs w:val="28"/>
          <w:lang w:val="uk-UA"/>
        </w:rPr>
        <w:t xml:space="preserve">Результати річного оцінювання у Степанової Ганни, Козорєзова Миколи, Садохіна Богдана </w:t>
      </w:r>
      <w:r w:rsidRPr="0024187D">
        <w:rPr>
          <w:sz w:val="28"/>
          <w:szCs w:val="28"/>
          <w:u w:val="single"/>
          <w:lang w:val="uk-UA"/>
        </w:rPr>
        <w:t>нижчі за середні по області</w:t>
      </w:r>
      <w:r w:rsidRPr="0024187D">
        <w:rPr>
          <w:sz w:val="28"/>
          <w:szCs w:val="28"/>
          <w:lang w:val="uk-UA"/>
        </w:rPr>
        <w:t xml:space="preserve">, а результати ДПА у формі ЗНО – </w:t>
      </w:r>
      <w:r w:rsidRPr="0024187D">
        <w:rPr>
          <w:sz w:val="28"/>
          <w:szCs w:val="28"/>
          <w:u w:val="single"/>
          <w:lang w:val="uk-UA"/>
        </w:rPr>
        <w:t>вищі</w:t>
      </w:r>
      <w:r w:rsidRPr="0024187D">
        <w:rPr>
          <w:sz w:val="28"/>
          <w:szCs w:val="28"/>
          <w:lang w:val="uk-UA"/>
        </w:rPr>
        <w:t xml:space="preserve">. Тобто, існує ризик </w:t>
      </w:r>
      <w:r w:rsidRPr="0024187D">
        <w:rPr>
          <w:sz w:val="28"/>
          <w:szCs w:val="28"/>
          <w:u w:val="single"/>
          <w:lang w:val="uk-UA"/>
        </w:rPr>
        <w:t>заниження</w:t>
      </w:r>
      <w:r w:rsidRPr="0024187D">
        <w:rPr>
          <w:sz w:val="28"/>
          <w:szCs w:val="28"/>
          <w:lang w:val="uk-UA"/>
        </w:rPr>
        <w:t xml:space="preserve"> річних балів .</w:t>
      </w:r>
    </w:p>
    <w:p w:rsidR="0024187D" w:rsidRPr="0024187D" w:rsidRDefault="0024187D" w:rsidP="0024187D">
      <w:pPr>
        <w:ind w:firstLine="851"/>
        <w:jc w:val="both"/>
        <w:rPr>
          <w:sz w:val="28"/>
          <w:szCs w:val="28"/>
          <w:lang w:val="uk-UA"/>
        </w:rPr>
      </w:pPr>
      <w:r w:rsidRPr="0024187D">
        <w:rPr>
          <w:sz w:val="28"/>
          <w:szCs w:val="28"/>
          <w:lang w:val="uk-UA"/>
        </w:rPr>
        <w:lastRenderedPageBreak/>
        <w:t xml:space="preserve">Такі учні, як Ходжаєв Алім, Романцова Марина, Рябчевський Станіслав, Мішньов Денис,Тарусін Денис, Якуніна Тетяна, Гуслєва Вікторія, Єфімов Назар та Фатєєв Руслан  мають результати  </w:t>
      </w:r>
      <w:r w:rsidRPr="0024187D">
        <w:rPr>
          <w:sz w:val="28"/>
          <w:szCs w:val="28"/>
          <w:u w:val="single"/>
          <w:lang w:val="uk-UA"/>
        </w:rPr>
        <w:t xml:space="preserve">нижчі за середні по області </w:t>
      </w:r>
      <w:r w:rsidRPr="0024187D">
        <w:rPr>
          <w:sz w:val="28"/>
          <w:szCs w:val="28"/>
          <w:lang w:val="uk-UA"/>
        </w:rPr>
        <w:t>як результати річного оцінювання, так і ДПА у формі ЗНО. Це свідчить про об’єктивність оцінювання, проте потребує підвищення якості результатів навчання.</w:t>
      </w:r>
    </w:p>
    <w:p w:rsidR="0024187D" w:rsidRPr="0024187D" w:rsidRDefault="0024187D" w:rsidP="0024187D">
      <w:pPr>
        <w:ind w:firstLine="851"/>
        <w:jc w:val="both"/>
        <w:rPr>
          <w:sz w:val="28"/>
          <w:szCs w:val="28"/>
          <w:lang w:val="uk-UA"/>
        </w:rPr>
      </w:pPr>
      <w:r w:rsidRPr="0024187D">
        <w:rPr>
          <w:sz w:val="28"/>
          <w:szCs w:val="28"/>
          <w:lang w:val="uk-UA"/>
        </w:rPr>
        <w:t xml:space="preserve">У Бурейка Данила результати річного оцінювання </w:t>
      </w:r>
      <w:r w:rsidRPr="0024187D">
        <w:rPr>
          <w:sz w:val="28"/>
          <w:szCs w:val="28"/>
          <w:u w:val="single"/>
          <w:lang w:val="uk-UA"/>
        </w:rPr>
        <w:t xml:space="preserve">вищі за середні по області </w:t>
      </w:r>
      <w:r w:rsidRPr="0024187D">
        <w:rPr>
          <w:sz w:val="28"/>
          <w:szCs w:val="28"/>
          <w:lang w:val="uk-UA"/>
        </w:rPr>
        <w:t xml:space="preserve">, а ДПА у формі ЗНО – </w:t>
      </w:r>
      <w:r w:rsidRPr="0024187D">
        <w:rPr>
          <w:sz w:val="28"/>
          <w:szCs w:val="28"/>
          <w:u w:val="single"/>
          <w:lang w:val="uk-UA"/>
        </w:rPr>
        <w:t>нижчі</w:t>
      </w:r>
      <w:r w:rsidRPr="0024187D">
        <w:rPr>
          <w:sz w:val="28"/>
          <w:szCs w:val="28"/>
          <w:lang w:val="uk-UA"/>
        </w:rPr>
        <w:t xml:space="preserve">. Тобто він  </w:t>
      </w:r>
      <w:r w:rsidRPr="0024187D">
        <w:rPr>
          <w:sz w:val="28"/>
          <w:szCs w:val="28"/>
          <w:u w:val="single"/>
          <w:lang w:val="uk-UA"/>
        </w:rPr>
        <w:t>не підтвердив вищі за середні</w:t>
      </w:r>
      <w:r w:rsidRPr="0024187D">
        <w:rPr>
          <w:sz w:val="28"/>
          <w:szCs w:val="28"/>
          <w:lang w:val="uk-UA"/>
        </w:rPr>
        <w:t xml:space="preserve"> результати річного оцінювання; має місце </w:t>
      </w:r>
      <w:r w:rsidRPr="0024187D">
        <w:rPr>
          <w:sz w:val="28"/>
          <w:szCs w:val="28"/>
          <w:u w:val="single"/>
          <w:lang w:val="uk-UA"/>
        </w:rPr>
        <w:t>завищення</w:t>
      </w:r>
      <w:r w:rsidRPr="0024187D">
        <w:rPr>
          <w:sz w:val="28"/>
          <w:szCs w:val="28"/>
          <w:lang w:val="uk-UA"/>
        </w:rPr>
        <w:t xml:space="preserve"> річного балу.</w:t>
      </w:r>
    </w:p>
    <w:p w:rsidR="0024187D" w:rsidRDefault="0024187D" w:rsidP="0024187D">
      <w:pPr>
        <w:jc w:val="both"/>
        <w:rPr>
          <w:lang w:val="uk-UA"/>
        </w:rPr>
      </w:pPr>
      <w:r>
        <w:rPr>
          <w:noProof/>
        </w:rPr>
        <w:drawing>
          <wp:inline distT="0" distB="0" distL="0" distR="0">
            <wp:extent cx="6162675" cy="6724650"/>
            <wp:effectExtent l="19050" t="0" r="9525"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4187D" w:rsidRPr="0024187D" w:rsidRDefault="0024187D" w:rsidP="0024187D">
      <w:pPr>
        <w:ind w:firstLine="851"/>
        <w:jc w:val="both"/>
        <w:rPr>
          <w:sz w:val="28"/>
          <w:szCs w:val="28"/>
          <w:lang w:val="uk-UA"/>
        </w:rPr>
      </w:pPr>
      <w:r w:rsidRPr="0024187D">
        <w:rPr>
          <w:sz w:val="28"/>
          <w:szCs w:val="28"/>
          <w:lang w:val="uk-UA"/>
        </w:rPr>
        <w:t xml:space="preserve">Хайнацький Володимир, Шевцова Поліна та Севрюкова Альона  </w:t>
      </w:r>
      <w:r w:rsidRPr="0024187D">
        <w:rPr>
          <w:sz w:val="28"/>
          <w:szCs w:val="28"/>
          <w:u w:val="single"/>
          <w:lang w:val="uk-UA"/>
        </w:rPr>
        <w:t>підтвердили</w:t>
      </w:r>
      <w:r w:rsidRPr="0024187D">
        <w:rPr>
          <w:sz w:val="28"/>
          <w:szCs w:val="28"/>
          <w:lang w:val="uk-UA"/>
        </w:rPr>
        <w:t xml:space="preserve"> результати річного оцінювання, </w:t>
      </w:r>
      <w:r w:rsidRPr="0024187D">
        <w:rPr>
          <w:sz w:val="28"/>
          <w:szCs w:val="28"/>
          <w:u w:val="single"/>
          <w:lang w:val="uk-UA"/>
        </w:rPr>
        <w:t xml:space="preserve">вищі за середні по області </w:t>
      </w:r>
      <w:r w:rsidRPr="0024187D">
        <w:rPr>
          <w:sz w:val="28"/>
          <w:szCs w:val="28"/>
          <w:lang w:val="uk-UA"/>
        </w:rPr>
        <w:t>.</w:t>
      </w:r>
    </w:p>
    <w:p w:rsidR="0024187D" w:rsidRPr="0024187D" w:rsidRDefault="0024187D" w:rsidP="0024187D">
      <w:pPr>
        <w:ind w:firstLine="851"/>
        <w:jc w:val="both"/>
        <w:rPr>
          <w:sz w:val="28"/>
          <w:szCs w:val="28"/>
          <w:lang w:val="uk-UA"/>
        </w:rPr>
      </w:pPr>
      <w:r w:rsidRPr="0024187D">
        <w:rPr>
          <w:sz w:val="28"/>
          <w:szCs w:val="28"/>
          <w:lang w:val="uk-UA"/>
        </w:rPr>
        <w:lastRenderedPageBreak/>
        <w:t xml:space="preserve">У Кульмінського Станіслава результати річного оцінювання </w:t>
      </w:r>
      <w:r w:rsidRPr="0024187D">
        <w:rPr>
          <w:sz w:val="28"/>
          <w:szCs w:val="28"/>
          <w:u w:val="single"/>
          <w:lang w:val="uk-UA"/>
        </w:rPr>
        <w:t xml:space="preserve">нижчі за середні по області </w:t>
      </w:r>
      <w:r w:rsidRPr="0024187D">
        <w:rPr>
          <w:sz w:val="28"/>
          <w:szCs w:val="28"/>
          <w:lang w:val="uk-UA"/>
        </w:rPr>
        <w:t xml:space="preserve">, а результати ДПА у формі ЗНО – </w:t>
      </w:r>
      <w:r w:rsidRPr="0024187D">
        <w:rPr>
          <w:sz w:val="28"/>
          <w:szCs w:val="28"/>
          <w:u w:val="single"/>
          <w:lang w:val="uk-UA"/>
        </w:rPr>
        <w:t>вищі</w:t>
      </w:r>
      <w:r w:rsidRPr="0024187D">
        <w:rPr>
          <w:sz w:val="28"/>
          <w:szCs w:val="28"/>
          <w:lang w:val="uk-UA"/>
        </w:rPr>
        <w:t xml:space="preserve">. Тобто, існує ризик </w:t>
      </w:r>
      <w:r w:rsidRPr="0024187D">
        <w:rPr>
          <w:sz w:val="28"/>
          <w:szCs w:val="28"/>
          <w:u w:val="single"/>
          <w:lang w:val="uk-UA"/>
        </w:rPr>
        <w:t>заниження</w:t>
      </w:r>
      <w:r w:rsidRPr="0024187D">
        <w:rPr>
          <w:sz w:val="28"/>
          <w:szCs w:val="28"/>
          <w:lang w:val="uk-UA"/>
        </w:rPr>
        <w:t xml:space="preserve"> річного балу.</w:t>
      </w:r>
    </w:p>
    <w:p w:rsidR="0024187D" w:rsidRPr="0024187D" w:rsidRDefault="0024187D" w:rsidP="0024187D">
      <w:pPr>
        <w:ind w:firstLine="851"/>
        <w:jc w:val="both"/>
        <w:rPr>
          <w:sz w:val="28"/>
          <w:szCs w:val="28"/>
          <w:lang w:val="uk-UA"/>
        </w:rPr>
      </w:pPr>
      <w:r w:rsidRPr="0024187D">
        <w:rPr>
          <w:sz w:val="28"/>
          <w:szCs w:val="28"/>
          <w:lang w:val="uk-UA"/>
        </w:rPr>
        <w:t xml:space="preserve">Курило Вікторія та Булгаков Олег мають </w:t>
      </w:r>
      <w:r w:rsidRPr="0024187D">
        <w:rPr>
          <w:sz w:val="28"/>
          <w:szCs w:val="28"/>
          <w:u w:val="single"/>
          <w:lang w:val="uk-UA"/>
        </w:rPr>
        <w:t>нижчі за середні по області ,</w:t>
      </w:r>
      <w:r w:rsidRPr="0024187D">
        <w:rPr>
          <w:sz w:val="28"/>
          <w:szCs w:val="28"/>
          <w:lang w:val="uk-UA"/>
        </w:rPr>
        <w:t xml:space="preserve"> як результати річного оцінювання, так і ДПА у формі ЗНО. Це свідчить про об’єктивність оцінювання в цих ЗНЗ. Проте потребує підвищення якість результатів навчання .</w:t>
      </w:r>
    </w:p>
    <w:p w:rsidR="0024187D" w:rsidRPr="0024187D" w:rsidRDefault="0024187D" w:rsidP="0024187D">
      <w:pPr>
        <w:ind w:firstLine="851"/>
        <w:jc w:val="both"/>
        <w:rPr>
          <w:sz w:val="28"/>
          <w:szCs w:val="28"/>
          <w:lang w:val="uk-UA"/>
        </w:rPr>
      </w:pPr>
      <w:r w:rsidRPr="0024187D">
        <w:rPr>
          <w:sz w:val="28"/>
          <w:szCs w:val="28"/>
          <w:lang w:val="uk-UA"/>
        </w:rPr>
        <w:t xml:space="preserve">У Красильникової Альони  результати річного оцінювання </w:t>
      </w:r>
      <w:r w:rsidRPr="0024187D">
        <w:rPr>
          <w:sz w:val="28"/>
          <w:szCs w:val="28"/>
          <w:u w:val="single"/>
          <w:lang w:val="uk-UA"/>
        </w:rPr>
        <w:t xml:space="preserve">вищі за середні по області </w:t>
      </w:r>
      <w:r w:rsidRPr="0024187D">
        <w:rPr>
          <w:sz w:val="28"/>
          <w:szCs w:val="28"/>
          <w:lang w:val="uk-UA"/>
        </w:rPr>
        <w:t xml:space="preserve">, а ДПА у формі ЗНО – </w:t>
      </w:r>
      <w:r w:rsidRPr="0024187D">
        <w:rPr>
          <w:sz w:val="28"/>
          <w:szCs w:val="28"/>
          <w:u w:val="single"/>
          <w:lang w:val="uk-UA"/>
        </w:rPr>
        <w:t>нижчі</w:t>
      </w:r>
      <w:r w:rsidRPr="0024187D">
        <w:rPr>
          <w:sz w:val="28"/>
          <w:szCs w:val="28"/>
          <w:lang w:val="uk-UA"/>
        </w:rPr>
        <w:t xml:space="preserve">. Тобто вона </w:t>
      </w:r>
      <w:r w:rsidRPr="0024187D">
        <w:rPr>
          <w:sz w:val="28"/>
          <w:szCs w:val="28"/>
          <w:u w:val="single"/>
          <w:lang w:val="uk-UA"/>
        </w:rPr>
        <w:t>не підтвердила вищі за середні</w:t>
      </w:r>
      <w:r w:rsidRPr="0024187D">
        <w:rPr>
          <w:sz w:val="28"/>
          <w:szCs w:val="28"/>
          <w:lang w:val="uk-UA"/>
        </w:rPr>
        <w:t xml:space="preserve"> результати річного оцінювання; має місце </w:t>
      </w:r>
      <w:r w:rsidRPr="0024187D">
        <w:rPr>
          <w:sz w:val="28"/>
          <w:szCs w:val="28"/>
          <w:u w:val="single"/>
          <w:lang w:val="uk-UA"/>
        </w:rPr>
        <w:t>завищення</w:t>
      </w:r>
      <w:r w:rsidRPr="0024187D">
        <w:rPr>
          <w:sz w:val="28"/>
          <w:szCs w:val="28"/>
          <w:lang w:val="uk-UA"/>
        </w:rPr>
        <w:t xml:space="preserve"> річного балу.</w:t>
      </w:r>
    </w:p>
    <w:p w:rsidR="0024187D" w:rsidRPr="0024187D" w:rsidRDefault="0024187D" w:rsidP="0024187D">
      <w:pPr>
        <w:ind w:firstLine="708"/>
        <w:jc w:val="both"/>
        <w:rPr>
          <w:sz w:val="28"/>
          <w:szCs w:val="28"/>
          <w:lang w:val="uk-UA"/>
        </w:rPr>
      </w:pPr>
      <w:r w:rsidRPr="0024187D">
        <w:rPr>
          <w:sz w:val="28"/>
          <w:szCs w:val="28"/>
          <w:lang w:val="uk-UA"/>
        </w:rPr>
        <w:t xml:space="preserve">Виходячи з аналізу результатів дослідження </w:t>
      </w:r>
      <w:r w:rsidRPr="0024187D">
        <w:rPr>
          <w:sz w:val="28"/>
          <w:szCs w:val="28"/>
          <w:u w:val="single"/>
          <w:lang w:val="uk-UA"/>
        </w:rPr>
        <w:t xml:space="preserve">за підсумками річного оцінювання та ДПА у формі ЗНО </w:t>
      </w:r>
      <w:r w:rsidRPr="0024187D">
        <w:rPr>
          <w:sz w:val="28"/>
          <w:szCs w:val="28"/>
          <w:lang w:val="uk-UA"/>
        </w:rPr>
        <w:t>із використанням квадрант-методу учнів 11-Б класу потрібно:</w:t>
      </w:r>
    </w:p>
    <w:p w:rsidR="0024187D" w:rsidRPr="0024187D" w:rsidRDefault="0024187D" w:rsidP="0024187D">
      <w:pPr>
        <w:pStyle w:val="ae"/>
        <w:numPr>
          <w:ilvl w:val="0"/>
          <w:numId w:val="73"/>
        </w:numPr>
        <w:spacing w:after="0" w:line="240" w:lineRule="auto"/>
        <w:jc w:val="both"/>
        <w:rPr>
          <w:rFonts w:ascii="Times New Roman" w:hAnsi="Times New Roman"/>
          <w:sz w:val="28"/>
          <w:szCs w:val="28"/>
          <w:lang w:val="uk-UA"/>
        </w:rPr>
      </w:pPr>
      <w:r w:rsidRPr="0024187D">
        <w:rPr>
          <w:rFonts w:ascii="Times New Roman" w:hAnsi="Times New Roman"/>
          <w:sz w:val="28"/>
          <w:szCs w:val="28"/>
          <w:lang w:val="uk-UA"/>
        </w:rPr>
        <w:t xml:space="preserve"> проаналізувати причини розбіжності результатів річного оцінювання та ДПА у формі ЗНО учнів;</w:t>
      </w:r>
    </w:p>
    <w:p w:rsidR="0024187D" w:rsidRPr="0024187D" w:rsidRDefault="0024187D" w:rsidP="0024187D">
      <w:pPr>
        <w:pStyle w:val="ae"/>
        <w:numPr>
          <w:ilvl w:val="0"/>
          <w:numId w:val="73"/>
        </w:numPr>
        <w:spacing w:after="0" w:line="240" w:lineRule="auto"/>
        <w:jc w:val="both"/>
        <w:rPr>
          <w:rFonts w:ascii="Times New Roman" w:hAnsi="Times New Roman"/>
          <w:sz w:val="28"/>
          <w:szCs w:val="28"/>
          <w:lang w:val="uk-UA"/>
        </w:rPr>
      </w:pPr>
      <w:r w:rsidRPr="0024187D">
        <w:rPr>
          <w:rFonts w:ascii="Times New Roman" w:hAnsi="Times New Roman"/>
          <w:sz w:val="28"/>
          <w:szCs w:val="28"/>
          <w:lang w:val="uk-UA"/>
        </w:rPr>
        <w:t xml:space="preserve">здійснити моніторинг оцінювальної діяльності вчителів та якості уроку </w:t>
      </w:r>
    </w:p>
    <w:p w:rsidR="0024187D" w:rsidRPr="0024187D" w:rsidRDefault="0024187D" w:rsidP="0024187D">
      <w:pPr>
        <w:pStyle w:val="ae"/>
        <w:numPr>
          <w:ilvl w:val="0"/>
          <w:numId w:val="73"/>
        </w:numPr>
        <w:spacing w:after="0" w:line="240" w:lineRule="auto"/>
        <w:jc w:val="both"/>
        <w:rPr>
          <w:rFonts w:ascii="Times New Roman" w:hAnsi="Times New Roman"/>
          <w:sz w:val="28"/>
          <w:szCs w:val="28"/>
          <w:lang w:val="uk-UA"/>
        </w:rPr>
      </w:pPr>
      <w:r w:rsidRPr="0024187D">
        <w:rPr>
          <w:rFonts w:ascii="Times New Roman" w:hAnsi="Times New Roman"/>
          <w:sz w:val="28"/>
          <w:szCs w:val="28"/>
          <w:lang w:val="uk-UA"/>
        </w:rPr>
        <w:t>організувати надання адресної допомоги вчителям із питань оцінювальної діяльності, підготовки учнів до розв’язування завдань ЗНО</w:t>
      </w:r>
    </w:p>
    <w:p w:rsidR="0024187D" w:rsidRPr="005224FF" w:rsidRDefault="0024187D" w:rsidP="0024187D">
      <w:pPr>
        <w:jc w:val="both"/>
        <w:rPr>
          <w:lang w:val="uk-UA"/>
        </w:rPr>
      </w:pPr>
    </w:p>
    <w:p w:rsidR="00EF6AF7" w:rsidRDefault="00EF6AF7" w:rsidP="00EF6AF7">
      <w:pPr>
        <w:tabs>
          <w:tab w:val="num" w:pos="1260"/>
        </w:tabs>
        <w:ind w:firstLine="1259"/>
        <w:contextualSpacing/>
        <w:jc w:val="both"/>
        <w:rPr>
          <w:sz w:val="28"/>
          <w:szCs w:val="28"/>
          <w:lang w:val="uk-UA"/>
        </w:rPr>
      </w:pPr>
    </w:p>
    <w:p w:rsidR="00EF6AF7" w:rsidRPr="004C2311" w:rsidRDefault="00EF6AF7" w:rsidP="00EF6AF7">
      <w:pPr>
        <w:tabs>
          <w:tab w:val="num" w:pos="1260"/>
        </w:tabs>
        <w:ind w:firstLine="1259"/>
        <w:contextualSpacing/>
        <w:jc w:val="both"/>
        <w:rPr>
          <w:sz w:val="28"/>
          <w:szCs w:val="28"/>
          <w:lang w:val="uk-UA"/>
        </w:rPr>
      </w:pPr>
      <w:r w:rsidRPr="004C2311">
        <w:rPr>
          <w:sz w:val="28"/>
          <w:szCs w:val="28"/>
          <w:lang w:val="uk-UA"/>
        </w:rPr>
        <w:t>З 14.05 по 19.05.18 в 4 класі початкової школи були проведені підсумкові контрольні роботи з української мови та математики згідно затвердженого розкладу.</w:t>
      </w:r>
    </w:p>
    <w:p w:rsidR="0024187D" w:rsidRDefault="0024187D">
      <w:pPr>
        <w:rPr>
          <w:sz w:val="28"/>
          <w:szCs w:val="28"/>
          <w:lang w:val="uk-UA"/>
        </w:rPr>
      </w:pPr>
    </w:p>
    <w:p w:rsidR="00CF665E" w:rsidRPr="004C2311" w:rsidRDefault="00CF665E" w:rsidP="00CF665E">
      <w:pPr>
        <w:ind w:firstLine="709"/>
        <w:contextualSpacing/>
        <w:jc w:val="both"/>
        <w:rPr>
          <w:sz w:val="28"/>
          <w:szCs w:val="28"/>
          <w:lang w:val="uk-UA"/>
        </w:rPr>
      </w:pPr>
      <w:r w:rsidRPr="004C2311">
        <w:rPr>
          <w:sz w:val="28"/>
          <w:szCs w:val="28"/>
          <w:lang w:val="uk-UA"/>
        </w:rPr>
        <w:t>Результати наступні:</w:t>
      </w:r>
    </w:p>
    <w:p w:rsidR="00CF665E" w:rsidRPr="004C2311" w:rsidRDefault="00CF665E" w:rsidP="00CF665E">
      <w:pPr>
        <w:ind w:firstLine="709"/>
        <w:contextualSpacing/>
        <w:jc w:val="both"/>
        <w:rPr>
          <w:sz w:val="28"/>
          <w:szCs w:val="28"/>
          <w:lang w:val="uk-UA"/>
        </w:rPr>
      </w:pPr>
    </w:p>
    <w:tbl>
      <w:tblPr>
        <w:tblW w:w="9660" w:type="dxa"/>
        <w:tblInd w:w="88" w:type="dxa"/>
        <w:tblLayout w:type="fixed"/>
        <w:tblLook w:val="04A0"/>
      </w:tblPr>
      <w:tblGrid>
        <w:gridCol w:w="458"/>
        <w:gridCol w:w="2681"/>
        <w:gridCol w:w="1417"/>
        <w:gridCol w:w="1418"/>
        <w:gridCol w:w="851"/>
        <w:gridCol w:w="992"/>
        <w:gridCol w:w="992"/>
        <w:gridCol w:w="851"/>
      </w:tblGrid>
      <w:tr w:rsidR="00CF665E" w:rsidRPr="004C2311" w:rsidTr="00D05D72">
        <w:trPr>
          <w:cantSplit/>
          <w:trHeight w:val="274"/>
        </w:trPr>
        <w:tc>
          <w:tcPr>
            <w:tcW w:w="458" w:type="dxa"/>
            <w:vMerge w:val="restart"/>
            <w:tcBorders>
              <w:top w:val="single" w:sz="8" w:space="0" w:color="auto"/>
              <w:left w:val="single" w:sz="8" w:space="0" w:color="auto"/>
              <w:bottom w:val="single" w:sz="8" w:space="0" w:color="000000"/>
              <w:right w:val="single" w:sz="4" w:space="0" w:color="auto"/>
            </w:tcBorders>
            <w:noWrap/>
            <w:vAlign w:val="center"/>
          </w:tcPr>
          <w:p w:rsidR="00CF665E" w:rsidRPr="004C2311" w:rsidRDefault="00CF665E" w:rsidP="00CF665E">
            <w:pPr>
              <w:contextualSpacing/>
              <w:jc w:val="both"/>
              <w:rPr>
                <w:sz w:val="24"/>
              </w:rPr>
            </w:pPr>
            <w:r w:rsidRPr="004C2311">
              <w:rPr>
                <w:sz w:val="24"/>
              </w:rPr>
              <w:t>№</w:t>
            </w:r>
          </w:p>
        </w:tc>
        <w:tc>
          <w:tcPr>
            <w:tcW w:w="2681" w:type="dxa"/>
            <w:vMerge w:val="restart"/>
            <w:tcBorders>
              <w:top w:val="single" w:sz="8" w:space="0" w:color="auto"/>
              <w:left w:val="single" w:sz="4" w:space="0" w:color="auto"/>
              <w:bottom w:val="single" w:sz="8" w:space="0" w:color="000000"/>
              <w:right w:val="single" w:sz="4" w:space="0" w:color="auto"/>
            </w:tcBorders>
            <w:noWrap/>
            <w:vAlign w:val="center"/>
          </w:tcPr>
          <w:p w:rsidR="00CF665E" w:rsidRPr="004C2311" w:rsidRDefault="00CF665E" w:rsidP="00CF665E">
            <w:pPr>
              <w:contextualSpacing/>
              <w:jc w:val="both"/>
              <w:rPr>
                <w:sz w:val="24"/>
              </w:rPr>
            </w:pPr>
            <w:r w:rsidRPr="004C2311">
              <w:rPr>
                <w:sz w:val="24"/>
              </w:rPr>
              <w:t>Навчальний предмет</w:t>
            </w:r>
          </w:p>
        </w:tc>
        <w:tc>
          <w:tcPr>
            <w:tcW w:w="1417" w:type="dxa"/>
            <w:vMerge w:val="restart"/>
            <w:tcBorders>
              <w:top w:val="single" w:sz="8" w:space="0" w:color="auto"/>
              <w:left w:val="single" w:sz="4" w:space="0" w:color="auto"/>
              <w:bottom w:val="single" w:sz="8" w:space="0" w:color="000000"/>
              <w:right w:val="single" w:sz="4" w:space="0" w:color="auto"/>
            </w:tcBorders>
            <w:vAlign w:val="center"/>
          </w:tcPr>
          <w:p w:rsidR="00CF665E" w:rsidRPr="004C2311" w:rsidRDefault="00CF665E" w:rsidP="00CF665E">
            <w:pPr>
              <w:contextualSpacing/>
              <w:jc w:val="both"/>
              <w:rPr>
                <w:sz w:val="24"/>
              </w:rPr>
            </w:pPr>
            <w:r w:rsidRPr="004C2311">
              <w:rPr>
                <w:sz w:val="24"/>
              </w:rPr>
              <w:t>Кількість учнів 4 класів</w:t>
            </w:r>
          </w:p>
        </w:tc>
        <w:tc>
          <w:tcPr>
            <w:tcW w:w="1418" w:type="dxa"/>
            <w:vMerge w:val="restart"/>
            <w:tcBorders>
              <w:top w:val="single" w:sz="8" w:space="0" w:color="auto"/>
              <w:left w:val="single" w:sz="4" w:space="0" w:color="auto"/>
              <w:bottom w:val="single" w:sz="8" w:space="0" w:color="000000"/>
              <w:right w:val="single" w:sz="4" w:space="0" w:color="auto"/>
            </w:tcBorders>
            <w:vAlign w:val="center"/>
          </w:tcPr>
          <w:p w:rsidR="00CF665E" w:rsidRPr="004C2311" w:rsidRDefault="00CF665E" w:rsidP="00CF665E">
            <w:pPr>
              <w:contextualSpacing/>
              <w:jc w:val="both"/>
              <w:rPr>
                <w:sz w:val="24"/>
              </w:rPr>
            </w:pPr>
            <w:r w:rsidRPr="004C2311">
              <w:rPr>
                <w:sz w:val="24"/>
              </w:rPr>
              <w:t>Складали ДПА</w:t>
            </w:r>
          </w:p>
        </w:tc>
        <w:tc>
          <w:tcPr>
            <w:tcW w:w="3686" w:type="dxa"/>
            <w:gridSpan w:val="4"/>
            <w:tcBorders>
              <w:top w:val="single" w:sz="8" w:space="0" w:color="auto"/>
              <w:left w:val="single" w:sz="4" w:space="0" w:color="auto"/>
              <w:bottom w:val="nil"/>
              <w:right w:val="single" w:sz="8" w:space="0" w:color="000000"/>
            </w:tcBorders>
            <w:vAlign w:val="center"/>
          </w:tcPr>
          <w:p w:rsidR="00CF665E" w:rsidRPr="004C2311" w:rsidRDefault="00CF665E" w:rsidP="00CF665E">
            <w:pPr>
              <w:contextualSpacing/>
              <w:jc w:val="both"/>
              <w:rPr>
                <w:bCs/>
                <w:sz w:val="24"/>
              </w:rPr>
            </w:pPr>
            <w:r w:rsidRPr="004C2311">
              <w:rPr>
                <w:bCs/>
                <w:sz w:val="24"/>
              </w:rPr>
              <w:t>Рівень навчальних досягнень учнів</w:t>
            </w:r>
          </w:p>
        </w:tc>
      </w:tr>
      <w:tr w:rsidR="00CF665E" w:rsidRPr="004C2311" w:rsidTr="00D05D72">
        <w:trPr>
          <w:cantSplit/>
          <w:trHeight w:val="1735"/>
        </w:trPr>
        <w:tc>
          <w:tcPr>
            <w:tcW w:w="458" w:type="dxa"/>
            <w:vMerge/>
            <w:tcBorders>
              <w:top w:val="single" w:sz="8" w:space="0" w:color="auto"/>
              <w:left w:val="single" w:sz="8" w:space="0" w:color="auto"/>
              <w:bottom w:val="single" w:sz="8" w:space="0" w:color="000000"/>
              <w:right w:val="single" w:sz="4" w:space="0" w:color="auto"/>
            </w:tcBorders>
            <w:vAlign w:val="center"/>
          </w:tcPr>
          <w:p w:rsidR="00CF665E" w:rsidRPr="004C2311" w:rsidRDefault="00CF665E" w:rsidP="00CF665E">
            <w:pPr>
              <w:contextualSpacing/>
              <w:jc w:val="both"/>
              <w:rPr>
                <w:sz w:val="24"/>
              </w:rPr>
            </w:pPr>
          </w:p>
        </w:tc>
        <w:tc>
          <w:tcPr>
            <w:tcW w:w="2681" w:type="dxa"/>
            <w:vMerge/>
            <w:tcBorders>
              <w:top w:val="single" w:sz="8" w:space="0" w:color="auto"/>
              <w:left w:val="single" w:sz="4" w:space="0" w:color="auto"/>
              <w:bottom w:val="single" w:sz="8" w:space="0" w:color="000000"/>
              <w:right w:val="single" w:sz="4" w:space="0" w:color="auto"/>
            </w:tcBorders>
            <w:vAlign w:val="center"/>
          </w:tcPr>
          <w:p w:rsidR="00CF665E" w:rsidRPr="004C2311" w:rsidRDefault="00CF665E" w:rsidP="00CF665E">
            <w:pPr>
              <w:contextualSpacing/>
              <w:jc w:val="both"/>
              <w:rPr>
                <w:sz w:val="24"/>
              </w:rPr>
            </w:pPr>
          </w:p>
        </w:tc>
        <w:tc>
          <w:tcPr>
            <w:tcW w:w="1417" w:type="dxa"/>
            <w:vMerge/>
            <w:tcBorders>
              <w:top w:val="single" w:sz="8" w:space="0" w:color="auto"/>
              <w:left w:val="single" w:sz="4" w:space="0" w:color="auto"/>
              <w:bottom w:val="single" w:sz="8" w:space="0" w:color="000000"/>
              <w:right w:val="single" w:sz="4" w:space="0" w:color="auto"/>
            </w:tcBorders>
            <w:vAlign w:val="center"/>
          </w:tcPr>
          <w:p w:rsidR="00CF665E" w:rsidRPr="004C2311" w:rsidRDefault="00CF665E" w:rsidP="00CF665E">
            <w:pPr>
              <w:contextualSpacing/>
              <w:jc w:val="both"/>
              <w:rPr>
                <w:sz w:val="24"/>
              </w:rPr>
            </w:pPr>
          </w:p>
        </w:tc>
        <w:tc>
          <w:tcPr>
            <w:tcW w:w="1418" w:type="dxa"/>
            <w:vMerge/>
            <w:tcBorders>
              <w:top w:val="single" w:sz="8" w:space="0" w:color="auto"/>
              <w:left w:val="single" w:sz="4" w:space="0" w:color="auto"/>
              <w:bottom w:val="single" w:sz="8" w:space="0" w:color="000000"/>
              <w:right w:val="single" w:sz="4" w:space="0" w:color="auto"/>
            </w:tcBorders>
            <w:vAlign w:val="center"/>
          </w:tcPr>
          <w:p w:rsidR="00CF665E" w:rsidRPr="004C2311" w:rsidRDefault="00CF665E" w:rsidP="00CF665E">
            <w:pPr>
              <w:contextualSpacing/>
              <w:jc w:val="both"/>
              <w:rPr>
                <w:sz w:val="24"/>
              </w:rPr>
            </w:pPr>
          </w:p>
        </w:tc>
        <w:tc>
          <w:tcPr>
            <w:tcW w:w="851" w:type="dxa"/>
            <w:tcBorders>
              <w:top w:val="single" w:sz="8" w:space="0" w:color="auto"/>
              <w:left w:val="single" w:sz="4" w:space="0" w:color="auto"/>
              <w:bottom w:val="single" w:sz="4" w:space="0" w:color="auto"/>
              <w:right w:val="single" w:sz="8" w:space="0" w:color="000000"/>
            </w:tcBorders>
            <w:textDirection w:val="btLr"/>
            <w:vAlign w:val="center"/>
          </w:tcPr>
          <w:p w:rsidR="00CF665E" w:rsidRPr="004C2311" w:rsidRDefault="00CF665E" w:rsidP="00CF665E">
            <w:pPr>
              <w:ind w:left="113" w:right="113"/>
              <w:contextualSpacing/>
              <w:jc w:val="both"/>
              <w:rPr>
                <w:sz w:val="24"/>
              </w:rPr>
            </w:pPr>
            <w:r w:rsidRPr="004C2311">
              <w:rPr>
                <w:sz w:val="24"/>
              </w:rPr>
              <w:t>початковий                                      1-3 бала</w:t>
            </w:r>
          </w:p>
        </w:tc>
        <w:tc>
          <w:tcPr>
            <w:tcW w:w="992" w:type="dxa"/>
            <w:tcBorders>
              <w:top w:val="single" w:sz="8" w:space="0" w:color="auto"/>
              <w:left w:val="nil"/>
              <w:bottom w:val="single" w:sz="4" w:space="0" w:color="auto"/>
              <w:right w:val="single" w:sz="8" w:space="0" w:color="000000"/>
            </w:tcBorders>
            <w:textDirection w:val="btLr"/>
            <w:vAlign w:val="center"/>
          </w:tcPr>
          <w:p w:rsidR="00CF665E" w:rsidRPr="004C2311" w:rsidRDefault="00CF665E" w:rsidP="00CF665E">
            <w:pPr>
              <w:ind w:left="113" w:right="113"/>
              <w:contextualSpacing/>
              <w:jc w:val="both"/>
              <w:rPr>
                <w:sz w:val="24"/>
              </w:rPr>
            </w:pPr>
            <w:r w:rsidRPr="004C2311">
              <w:rPr>
                <w:sz w:val="24"/>
              </w:rPr>
              <w:t>середній                                                     4-6 балів</w:t>
            </w:r>
          </w:p>
        </w:tc>
        <w:tc>
          <w:tcPr>
            <w:tcW w:w="992" w:type="dxa"/>
            <w:tcBorders>
              <w:top w:val="single" w:sz="8" w:space="0" w:color="auto"/>
              <w:left w:val="nil"/>
              <w:bottom w:val="single" w:sz="4" w:space="0" w:color="auto"/>
              <w:right w:val="single" w:sz="8" w:space="0" w:color="000000"/>
            </w:tcBorders>
            <w:textDirection w:val="btLr"/>
            <w:vAlign w:val="center"/>
          </w:tcPr>
          <w:p w:rsidR="00CF665E" w:rsidRPr="004C2311" w:rsidRDefault="00CF665E" w:rsidP="00CF665E">
            <w:pPr>
              <w:ind w:left="113" w:right="113"/>
              <w:contextualSpacing/>
              <w:jc w:val="both"/>
              <w:rPr>
                <w:sz w:val="24"/>
              </w:rPr>
            </w:pPr>
            <w:r w:rsidRPr="004C2311">
              <w:rPr>
                <w:sz w:val="24"/>
              </w:rPr>
              <w:t>достатній                                           7-9 балів</w:t>
            </w:r>
          </w:p>
        </w:tc>
        <w:tc>
          <w:tcPr>
            <w:tcW w:w="851" w:type="dxa"/>
            <w:tcBorders>
              <w:top w:val="single" w:sz="8" w:space="0" w:color="auto"/>
              <w:left w:val="nil"/>
              <w:bottom w:val="single" w:sz="4" w:space="0" w:color="auto"/>
              <w:right w:val="single" w:sz="8" w:space="0" w:color="000000"/>
            </w:tcBorders>
            <w:textDirection w:val="btLr"/>
            <w:vAlign w:val="center"/>
          </w:tcPr>
          <w:p w:rsidR="00CF665E" w:rsidRPr="004C2311" w:rsidRDefault="00CF665E" w:rsidP="00CF665E">
            <w:pPr>
              <w:ind w:left="113" w:right="113"/>
              <w:contextualSpacing/>
              <w:jc w:val="both"/>
              <w:rPr>
                <w:sz w:val="24"/>
              </w:rPr>
            </w:pPr>
            <w:r w:rsidRPr="004C2311">
              <w:rPr>
                <w:sz w:val="24"/>
              </w:rPr>
              <w:t>високий                                                      10-12 балів</w:t>
            </w:r>
          </w:p>
        </w:tc>
      </w:tr>
      <w:tr w:rsidR="00CF665E" w:rsidRPr="004C2311" w:rsidTr="00D05D72">
        <w:trPr>
          <w:trHeight w:val="331"/>
        </w:trPr>
        <w:tc>
          <w:tcPr>
            <w:tcW w:w="458" w:type="dxa"/>
            <w:tcBorders>
              <w:top w:val="nil"/>
              <w:left w:val="single" w:sz="8" w:space="0" w:color="auto"/>
              <w:bottom w:val="single" w:sz="4" w:space="0" w:color="auto"/>
              <w:right w:val="single" w:sz="4" w:space="0" w:color="auto"/>
            </w:tcBorders>
            <w:noWrap/>
            <w:vAlign w:val="center"/>
          </w:tcPr>
          <w:p w:rsidR="00CF665E" w:rsidRPr="004C2311" w:rsidRDefault="00CF665E" w:rsidP="00CF665E">
            <w:pPr>
              <w:contextualSpacing/>
              <w:jc w:val="both"/>
              <w:rPr>
                <w:sz w:val="24"/>
              </w:rPr>
            </w:pPr>
            <w:r w:rsidRPr="004C2311">
              <w:rPr>
                <w:sz w:val="24"/>
              </w:rPr>
              <w:t>1</w:t>
            </w:r>
          </w:p>
        </w:tc>
        <w:tc>
          <w:tcPr>
            <w:tcW w:w="2681" w:type="dxa"/>
            <w:tcBorders>
              <w:top w:val="nil"/>
              <w:left w:val="nil"/>
              <w:bottom w:val="single" w:sz="4" w:space="0" w:color="auto"/>
              <w:right w:val="single" w:sz="4" w:space="0" w:color="auto"/>
            </w:tcBorders>
            <w:vAlign w:val="center"/>
          </w:tcPr>
          <w:p w:rsidR="00CF665E" w:rsidRPr="004C2311" w:rsidRDefault="00CF665E" w:rsidP="00CF665E">
            <w:pPr>
              <w:contextualSpacing/>
              <w:jc w:val="both"/>
              <w:rPr>
                <w:sz w:val="24"/>
              </w:rPr>
            </w:pPr>
            <w:r w:rsidRPr="004C2311">
              <w:rPr>
                <w:sz w:val="24"/>
              </w:rPr>
              <w:t xml:space="preserve">Українська мова </w:t>
            </w:r>
          </w:p>
        </w:tc>
        <w:tc>
          <w:tcPr>
            <w:tcW w:w="1417" w:type="dxa"/>
            <w:tcBorders>
              <w:top w:val="nil"/>
              <w:left w:val="nil"/>
              <w:bottom w:val="single" w:sz="4" w:space="0" w:color="auto"/>
              <w:right w:val="single" w:sz="4" w:space="0" w:color="auto"/>
            </w:tcBorders>
            <w:noWrap/>
            <w:vAlign w:val="center"/>
          </w:tcPr>
          <w:p w:rsidR="00CF665E" w:rsidRPr="004C2311" w:rsidRDefault="00CF665E" w:rsidP="00CF665E">
            <w:pPr>
              <w:contextualSpacing/>
              <w:jc w:val="both"/>
              <w:rPr>
                <w:sz w:val="24"/>
                <w:lang w:val="uk-UA"/>
              </w:rPr>
            </w:pPr>
            <w:r w:rsidRPr="004C2311">
              <w:rPr>
                <w:sz w:val="24"/>
                <w:lang w:val="uk-UA"/>
              </w:rPr>
              <w:t>49</w:t>
            </w:r>
          </w:p>
        </w:tc>
        <w:tc>
          <w:tcPr>
            <w:tcW w:w="1418" w:type="dxa"/>
            <w:tcBorders>
              <w:top w:val="nil"/>
              <w:left w:val="nil"/>
              <w:bottom w:val="single" w:sz="4" w:space="0" w:color="auto"/>
              <w:right w:val="nil"/>
            </w:tcBorders>
            <w:noWrap/>
            <w:vAlign w:val="center"/>
          </w:tcPr>
          <w:p w:rsidR="00CF665E" w:rsidRPr="004C2311" w:rsidRDefault="00CF665E" w:rsidP="00CF665E">
            <w:pPr>
              <w:contextualSpacing/>
              <w:jc w:val="both"/>
              <w:rPr>
                <w:sz w:val="24"/>
                <w:lang w:val="uk-UA"/>
              </w:rPr>
            </w:pPr>
            <w:r w:rsidRPr="004C2311">
              <w:rPr>
                <w:sz w:val="24"/>
                <w:lang w:val="uk-UA"/>
              </w:rPr>
              <w:t>49</w:t>
            </w:r>
          </w:p>
        </w:tc>
        <w:tc>
          <w:tcPr>
            <w:tcW w:w="851" w:type="dxa"/>
            <w:tcBorders>
              <w:top w:val="single" w:sz="4" w:space="0" w:color="auto"/>
              <w:left w:val="single" w:sz="8" w:space="0" w:color="auto"/>
              <w:bottom w:val="single" w:sz="4" w:space="0" w:color="auto"/>
              <w:right w:val="single" w:sz="8" w:space="0" w:color="auto"/>
            </w:tcBorders>
            <w:noWrap/>
            <w:vAlign w:val="center"/>
          </w:tcPr>
          <w:p w:rsidR="00CF665E" w:rsidRPr="004C2311" w:rsidRDefault="00CF665E" w:rsidP="00CF665E">
            <w:pPr>
              <w:contextualSpacing/>
              <w:jc w:val="both"/>
              <w:rPr>
                <w:sz w:val="24"/>
                <w:lang w:val="uk-UA"/>
              </w:rPr>
            </w:pPr>
            <w:r w:rsidRPr="004C2311">
              <w:rPr>
                <w:sz w:val="24"/>
                <w:lang w:val="uk-UA"/>
              </w:rPr>
              <w:t>-</w:t>
            </w:r>
          </w:p>
        </w:tc>
        <w:tc>
          <w:tcPr>
            <w:tcW w:w="992" w:type="dxa"/>
            <w:tcBorders>
              <w:top w:val="single" w:sz="4" w:space="0" w:color="auto"/>
              <w:left w:val="nil"/>
              <w:bottom w:val="single" w:sz="4" w:space="0" w:color="auto"/>
              <w:right w:val="single" w:sz="8" w:space="0" w:color="auto"/>
            </w:tcBorders>
            <w:noWrap/>
            <w:vAlign w:val="center"/>
          </w:tcPr>
          <w:p w:rsidR="00CF665E" w:rsidRPr="004C2311" w:rsidRDefault="00CF665E" w:rsidP="00CF665E">
            <w:pPr>
              <w:contextualSpacing/>
              <w:jc w:val="both"/>
              <w:rPr>
                <w:sz w:val="24"/>
                <w:lang w:val="uk-UA"/>
              </w:rPr>
            </w:pPr>
            <w:r w:rsidRPr="004C2311">
              <w:rPr>
                <w:sz w:val="24"/>
                <w:lang w:val="uk-UA"/>
              </w:rPr>
              <w:t>16</w:t>
            </w:r>
          </w:p>
        </w:tc>
        <w:tc>
          <w:tcPr>
            <w:tcW w:w="992" w:type="dxa"/>
            <w:tcBorders>
              <w:top w:val="single" w:sz="4" w:space="0" w:color="auto"/>
              <w:left w:val="nil"/>
              <w:bottom w:val="single" w:sz="4" w:space="0" w:color="auto"/>
              <w:right w:val="single" w:sz="8" w:space="0" w:color="auto"/>
            </w:tcBorders>
            <w:noWrap/>
            <w:vAlign w:val="center"/>
          </w:tcPr>
          <w:p w:rsidR="00CF665E" w:rsidRPr="004C2311" w:rsidRDefault="00CF665E" w:rsidP="00CF665E">
            <w:pPr>
              <w:contextualSpacing/>
              <w:jc w:val="both"/>
              <w:rPr>
                <w:sz w:val="24"/>
                <w:lang w:val="uk-UA"/>
              </w:rPr>
            </w:pPr>
            <w:r w:rsidRPr="004C2311">
              <w:rPr>
                <w:sz w:val="24"/>
                <w:lang w:val="uk-UA"/>
              </w:rPr>
              <w:t>21</w:t>
            </w:r>
          </w:p>
        </w:tc>
        <w:tc>
          <w:tcPr>
            <w:tcW w:w="851" w:type="dxa"/>
            <w:tcBorders>
              <w:top w:val="single" w:sz="4" w:space="0" w:color="auto"/>
              <w:left w:val="nil"/>
              <w:bottom w:val="single" w:sz="4" w:space="0" w:color="auto"/>
              <w:right w:val="single" w:sz="8" w:space="0" w:color="auto"/>
            </w:tcBorders>
            <w:noWrap/>
            <w:vAlign w:val="center"/>
          </w:tcPr>
          <w:p w:rsidR="00CF665E" w:rsidRPr="004C2311" w:rsidRDefault="00CF665E" w:rsidP="00CF665E">
            <w:pPr>
              <w:contextualSpacing/>
              <w:jc w:val="both"/>
              <w:rPr>
                <w:sz w:val="24"/>
                <w:lang w:val="uk-UA"/>
              </w:rPr>
            </w:pPr>
            <w:r w:rsidRPr="004C2311">
              <w:rPr>
                <w:sz w:val="24"/>
                <w:lang w:val="uk-UA"/>
              </w:rPr>
              <w:t>12</w:t>
            </w:r>
          </w:p>
        </w:tc>
      </w:tr>
      <w:tr w:rsidR="00CF665E" w:rsidRPr="004C2311" w:rsidTr="00D05D72">
        <w:trPr>
          <w:trHeight w:val="333"/>
        </w:trPr>
        <w:tc>
          <w:tcPr>
            <w:tcW w:w="458" w:type="dxa"/>
            <w:tcBorders>
              <w:top w:val="nil"/>
              <w:left w:val="single" w:sz="8" w:space="0" w:color="auto"/>
              <w:bottom w:val="single" w:sz="4" w:space="0" w:color="auto"/>
              <w:right w:val="single" w:sz="4" w:space="0" w:color="auto"/>
            </w:tcBorders>
            <w:noWrap/>
            <w:vAlign w:val="center"/>
          </w:tcPr>
          <w:p w:rsidR="00CF665E" w:rsidRPr="004C2311" w:rsidRDefault="00CF665E" w:rsidP="00CF665E">
            <w:pPr>
              <w:contextualSpacing/>
              <w:jc w:val="both"/>
              <w:rPr>
                <w:sz w:val="24"/>
              </w:rPr>
            </w:pPr>
            <w:r w:rsidRPr="004C2311">
              <w:rPr>
                <w:sz w:val="24"/>
              </w:rPr>
              <w:t>3</w:t>
            </w:r>
          </w:p>
        </w:tc>
        <w:tc>
          <w:tcPr>
            <w:tcW w:w="2681" w:type="dxa"/>
            <w:tcBorders>
              <w:top w:val="nil"/>
              <w:left w:val="nil"/>
              <w:bottom w:val="single" w:sz="4" w:space="0" w:color="auto"/>
              <w:right w:val="single" w:sz="4" w:space="0" w:color="auto"/>
            </w:tcBorders>
            <w:vAlign w:val="center"/>
          </w:tcPr>
          <w:p w:rsidR="00CF665E" w:rsidRPr="004C2311" w:rsidRDefault="00CF665E" w:rsidP="00CF665E">
            <w:pPr>
              <w:contextualSpacing/>
              <w:jc w:val="both"/>
              <w:rPr>
                <w:sz w:val="24"/>
              </w:rPr>
            </w:pPr>
            <w:r w:rsidRPr="004C2311">
              <w:rPr>
                <w:sz w:val="24"/>
              </w:rPr>
              <w:t xml:space="preserve">Математика </w:t>
            </w:r>
          </w:p>
        </w:tc>
        <w:tc>
          <w:tcPr>
            <w:tcW w:w="1417" w:type="dxa"/>
            <w:tcBorders>
              <w:top w:val="nil"/>
              <w:left w:val="nil"/>
              <w:bottom w:val="single" w:sz="4" w:space="0" w:color="auto"/>
              <w:right w:val="single" w:sz="4" w:space="0" w:color="auto"/>
            </w:tcBorders>
            <w:noWrap/>
            <w:vAlign w:val="center"/>
          </w:tcPr>
          <w:p w:rsidR="00CF665E" w:rsidRPr="004C2311" w:rsidRDefault="00CF665E" w:rsidP="00CF665E">
            <w:pPr>
              <w:contextualSpacing/>
              <w:jc w:val="both"/>
              <w:rPr>
                <w:sz w:val="24"/>
                <w:lang w:val="uk-UA"/>
              </w:rPr>
            </w:pPr>
            <w:r w:rsidRPr="004C2311">
              <w:rPr>
                <w:sz w:val="24"/>
                <w:lang w:val="uk-UA"/>
              </w:rPr>
              <w:t>49</w:t>
            </w:r>
          </w:p>
        </w:tc>
        <w:tc>
          <w:tcPr>
            <w:tcW w:w="1418" w:type="dxa"/>
            <w:tcBorders>
              <w:top w:val="nil"/>
              <w:left w:val="nil"/>
              <w:bottom w:val="single" w:sz="4" w:space="0" w:color="auto"/>
              <w:right w:val="nil"/>
            </w:tcBorders>
            <w:noWrap/>
            <w:vAlign w:val="center"/>
          </w:tcPr>
          <w:p w:rsidR="00CF665E" w:rsidRPr="004C2311" w:rsidRDefault="00CF665E" w:rsidP="00CF665E">
            <w:pPr>
              <w:contextualSpacing/>
              <w:jc w:val="both"/>
              <w:rPr>
                <w:sz w:val="24"/>
                <w:lang w:val="uk-UA"/>
              </w:rPr>
            </w:pPr>
            <w:r w:rsidRPr="004C2311">
              <w:rPr>
                <w:sz w:val="24"/>
                <w:lang w:val="uk-UA"/>
              </w:rPr>
              <w:t>49</w:t>
            </w:r>
          </w:p>
        </w:tc>
        <w:tc>
          <w:tcPr>
            <w:tcW w:w="851" w:type="dxa"/>
            <w:tcBorders>
              <w:top w:val="nil"/>
              <w:left w:val="single" w:sz="8" w:space="0" w:color="auto"/>
              <w:bottom w:val="single" w:sz="4" w:space="0" w:color="auto"/>
              <w:right w:val="single" w:sz="8" w:space="0" w:color="auto"/>
            </w:tcBorders>
            <w:noWrap/>
            <w:vAlign w:val="center"/>
          </w:tcPr>
          <w:p w:rsidR="00CF665E" w:rsidRPr="004C2311" w:rsidRDefault="00CF665E" w:rsidP="00CF665E">
            <w:pPr>
              <w:contextualSpacing/>
              <w:jc w:val="both"/>
              <w:rPr>
                <w:sz w:val="24"/>
                <w:lang w:val="uk-UA"/>
              </w:rPr>
            </w:pPr>
            <w:r w:rsidRPr="004C2311">
              <w:rPr>
                <w:sz w:val="24"/>
                <w:lang w:val="uk-UA"/>
              </w:rPr>
              <w:t>-</w:t>
            </w:r>
          </w:p>
        </w:tc>
        <w:tc>
          <w:tcPr>
            <w:tcW w:w="992" w:type="dxa"/>
            <w:tcBorders>
              <w:top w:val="nil"/>
              <w:left w:val="nil"/>
              <w:bottom w:val="single" w:sz="4" w:space="0" w:color="auto"/>
              <w:right w:val="single" w:sz="8" w:space="0" w:color="auto"/>
            </w:tcBorders>
            <w:noWrap/>
            <w:vAlign w:val="center"/>
          </w:tcPr>
          <w:p w:rsidR="00CF665E" w:rsidRPr="004C2311" w:rsidRDefault="00CF665E" w:rsidP="00CF665E">
            <w:pPr>
              <w:contextualSpacing/>
              <w:jc w:val="both"/>
              <w:rPr>
                <w:sz w:val="24"/>
                <w:lang w:val="uk-UA"/>
              </w:rPr>
            </w:pPr>
            <w:r w:rsidRPr="004C2311">
              <w:rPr>
                <w:sz w:val="24"/>
                <w:lang w:val="uk-UA"/>
              </w:rPr>
              <w:t>16</w:t>
            </w:r>
          </w:p>
        </w:tc>
        <w:tc>
          <w:tcPr>
            <w:tcW w:w="992" w:type="dxa"/>
            <w:tcBorders>
              <w:top w:val="nil"/>
              <w:left w:val="nil"/>
              <w:bottom w:val="single" w:sz="4" w:space="0" w:color="auto"/>
              <w:right w:val="single" w:sz="8" w:space="0" w:color="auto"/>
            </w:tcBorders>
            <w:noWrap/>
            <w:vAlign w:val="center"/>
          </w:tcPr>
          <w:p w:rsidR="00CF665E" w:rsidRPr="004C2311" w:rsidRDefault="00CF665E" w:rsidP="00CF665E">
            <w:pPr>
              <w:contextualSpacing/>
              <w:jc w:val="both"/>
              <w:rPr>
                <w:sz w:val="24"/>
                <w:lang w:val="uk-UA"/>
              </w:rPr>
            </w:pPr>
            <w:r w:rsidRPr="004C2311">
              <w:rPr>
                <w:sz w:val="24"/>
                <w:lang w:val="uk-UA"/>
              </w:rPr>
              <w:t>20</w:t>
            </w:r>
          </w:p>
        </w:tc>
        <w:tc>
          <w:tcPr>
            <w:tcW w:w="851" w:type="dxa"/>
            <w:tcBorders>
              <w:top w:val="nil"/>
              <w:left w:val="nil"/>
              <w:bottom w:val="single" w:sz="4" w:space="0" w:color="auto"/>
              <w:right w:val="single" w:sz="8" w:space="0" w:color="auto"/>
            </w:tcBorders>
            <w:noWrap/>
            <w:vAlign w:val="center"/>
          </w:tcPr>
          <w:p w:rsidR="00CF665E" w:rsidRPr="004C2311" w:rsidRDefault="00CF665E" w:rsidP="00CF665E">
            <w:pPr>
              <w:contextualSpacing/>
              <w:jc w:val="both"/>
              <w:rPr>
                <w:sz w:val="24"/>
                <w:lang w:val="uk-UA"/>
              </w:rPr>
            </w:pPr>
            <w:r w:rsidRPr="004C2311">
              <w:rPr>
                <w:sz w:val="24"/>
                <w:lang w:val="uk-UA"/>
              </w:rPr>
              <w:t>13</w:t>
            </w:r>
          </w:p>
        </w:tc>
      </w:tr>
    </w:tbl>
    <w:p w:rsidR="00CF665E" w:rsidRPr="004C2311" w:rsidRDefault="00CF665E" w:rsidP="00CF665E">
      <w:pPr>
        <w:ind w:firstLine="709"/>
        <w:contextualSpacing/>
        <w:jc w:val="both"/>
        <w:rPr>
          <w:sz w:val="28"/>
          <w:szCs w:val="28"/>
          <w:lang w:val="uk-UA"/>
        </w:rPr>
      </w:pPr>
      <w:r w:rsidRPr="004C2311">
        <w:rPr>
          <w:sz w:val="28"/>
          <w:szCs w:val="28"/>
          <w:lang w:val="uk-UA"/>
        </w:rPr>
        <w:t>Порівнюючи результати ДПА з підсумками річного оцінювання, слід зазначити, що майже усі учні 4-х класів підтвердили рівень навчальних досягнень з української мови, математики</w:t>
      </w:r>
      <w:bookmarkStart w:id="0" w:name="_GoBack"/>
      <w:bookmarkEnd w:id="0"/>
      <w:r w:rsidRPr="004C2311">
        <w:rPr>
          <w:sz w:val="28"/>
          <w:szCs w:val="28"/>
          <w:lang w:val="uk-UA"/>
        </w:rPr>
        <w:t>.</w:t>
      </w:r>
    </w:p>
    <w:p w:rsidR="00CF665E" w:rsidRPr="004C2311" w:rsidRDefault="00CF665E" w:rsidP="00CF665E">
      <w:pPr>
        <w:ind w:firstLine="709"/>
        <w:contextualSpacing/>
        <w:jc w:val="both"/>
        <w:rPr>
          <w:sz w:val="28"/>
          <w:szCs w:val="28"/>
          <w:lang w:val="uk-UA"/>
        </w:rPr>
      </w:pPr>
      <w:r w:rsidRPr="004C2311">
        <w:rPr>
          <w:sz w:val="28"/>
          <w:szCs w:val="28"/>
          <w:lang w:val="uk-UA"/>
        </w:rPr>
        <w:t xml:space="preserve">З 01.06.18 по 08.06.18 згідно затвердженого розкладу в навчально-виховному комплексі була проведена державна підсумкова атестація учнів 9-го класу за курс базової загальної середньої освіти з трьох предметів: з </w:t>
      </w:r>
      <w:r w:rsidRPr="004C2311">
        <w:rPr>
          <w:sz w:val="28"/>
          <w:szCs w:val="28"/>
          <w:lang w:val="uk-UA"/>
        </w:rPr>
        <w:lastRenderedPageBreak/>
        <w:t>української мови(диктант), математики (інтегрований іспит з алгебри та геометрії), історії України (письмово).</w:t>
      </w:r>
    </w:p>
    <w:p w:rsidR="00CF665E" w:rsidRPr="004C2311" w:rsidRDefault="00CF665E" w:rsidP="00CF665E">
      <w:pPr>
        <w:ind w:firstLine="709"/>
        <w:contextualSpacing/>
        <w:jc w:val="both"/>
        <w:rPr>
          <w:sz w:val="28"/>
          <w:szCs w:val="28"/>
          <w:lang w:val="uk-UA"/>
        </w:rPr>
      </w:pPr>
    </w:p>
    <w:p w:rsidR="00CF665E" w:rsidRPr="004C2311" w:rsidRDefault="00CF665E" w:rsidP="00CF665E">
      <w:pPr>
        <w:ind w:firstLine="709"/>
        <w:contextualSpacing/>
        <w:jc w:val="both"/>
        <w:rPr>
          <w:sz w:val="28"/>
          <w:szCs w:val="28"/>
          <w:lang w:val="uk-UA"/>
        </w:rPr>
      </w:pPr>
      <w:r w:rsidRPr="004C2311">
        <w:rPr>
          <w:sz w:val="28"/>
          <w:szCs w:val="28"/>
          <w:lang w:val="uk-UA"/>
        </w:rPr>
        <w:t>Результати наступні:</w:t>
      </w:r>
    </w:p>
    <w:p w:rsidR="00CF665E" w:rsidRPr="004C2311" w:rsidRDefault="00CF665E" w:rsidP="00CF665E">
      <w:pPr>
        <w:ind w:firstLine="709"/>
        <w:contextualSpacing/>
        <w:jc w:val="both"/>
        <w:rPr>
          <w:lang w:val="uk-UA"/>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134"/>
        <w:gridCol w:w="1701"/>
        <w:gridCol w:w="1560"/>
        <w:gridCol w:w="708"/>
        <w:gridCol w:w="709"/>
        <w:gridCol w:w="709"/>
        <w:gridCol w:w="709"/>
      </w:tblGrid>
      <w:tr w:rsidR="00CF665E" w:rsidRPr="004C2311" w:rsidTr="00D05D72">
        <w:trPr>
          <w:cantSplit/>
          <w:trHeight w:val="524"/>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CF665E" w:rsidRPr="004C2311" w:rsidRDefault="00CF665E" w:rsidP="00CF665E">
            <w:pPr>
              <w:tabs>
                <w:tab w:val="center" w:pos="4677"/>
                <w:tab w:val="right" w:pos="9355"/>
              </w:tabs>
              <w:contextualSpacing/>
              <w:jc w:val="both"/>
            </w:pPr>
            <w:r w:rsidRPr="004C2311">
              <w:t>Навчальний предмет</w:t>
            </w:r>
          </w:p>
          <w:p w:rsidR="00CF665E" w:rsidRPr="004C2311" w:rsidRDefault="00CF665E" w:rsidP="00CF665E">
            <w:pPr>
              <w:tabs>
                <w:tab w:val="center" w:pos="4677"/>
                <w:tab w:val="right" w:pos="9355"/>
              </w:tabs>
              <w:contextualSpacing/>
              <w:jc w:val="both"/>
              <w:rPr>
                <w:i/>
              </w:rPr>
            </w:pPr>
            <w:r w:rsidRPr="004C2311">
              <w:rPr>
                <w:i/>
              </w:rPr>
              <w:t>(усі предмети інваріантної складової робочих навчальних планів)</w:t>
            </w:r>
          </w:p>
        </w:tc>
        <w:tc>
          <w:tcPr>
            <w:tcW w:w="1134" w:type="dxa"/>
            <w:vMerge w:val="restart"/>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ind w:right="-106"/>
              <w:contextualSpacing/>
              <w:jc w:val="both"/>
            </w:pPr>
            <w:r w:rsidRPr="004C2311">
              <w:t>Загальна кількість учнів 9-х класів</w:t>
            </w:r>
          </w:p>
        </w:tc>
        <w:tc>
          <w:tcPr>
            <w:tcW w:w="1701" w:type="dxa"/>
            <w:vMerge w:val="restart"/>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pPr>
            <w:r w:rsidRPr="004C2311">
              <w:t>Кількість учнів, які звільнені від  проходження ДПА</w:t>
            </w:r>
          </w:p>
        </w:tc>
        <w:tc>
          <w:tcPr>
            <w:tcW w:w="1560" w:type="dxa"/>
            <w:vMerge w:val="restart"/>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pPr>
            <w:r w:rsidRPr="004C2311">
              <w:t>Кількість учнів, які складали ДПА (зараховано згідно з наказом)</w:t>
            </w:r>
          </w:p>
        </w:tc>
        <w:tc>
          <w:tcPr>
            <w:tcW w:w="2835" w:type="dxa"/>
            <w:gridSpan w:val="4"/>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pPr>
            <w:r w:rsidRPr="004C2311">
              <w:t>Рівень навчальних досягнень учнів (кількісні показники)</w:t>
            </w:r>
          </w:p>
        </w:tc>
      </w:tr>
      <w:tr w:rsidR="00CF665E" w:rsidRPr="004C2311" w:rsidTr="00D05D72">
        <w:trPr>
          <w:cantSplit/>
          <w:trHeight w:val="1577"/>
        </w:trPr>
        <w:tc>
          <w:tcPr>
            <w:tcW w:w="2694" w:type="dxa"/>
            <w:vMerge/>
            <w:tcBorders>
              <w:top w:val="single" w:sz="4" w:space="0" w:color="auto"/>
              <w:left w:val="single" w:sz="4" w:space="0" w:color="auto"/>
              <w:bottom w:val="single" w:sz="4" w:space="0" w:color="auto"/>
              <w:right w:val="single" w:sz="4" w:space="0" w:color="auto"/>
            </w:tcBorders>
            <w:vAlign w:val="center"/>
          </w:tcPr>
          <w:p w:rsidR="00CF665E" w:rsidRPr="004C2311" w:rsidRDefault="00CF665E" w:rsidP="00CF665E">
            <w:pPr>
              <w:contextualSpacing/>
              <w:jc w:val="both"/>
              <w:rPr>
                <w:i/>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665E" w:rsidRPr="004C2311" w:rsidRDefault="00CF665E" w:rsidP="00CF665E">
            <w:pPr>
              <w:contextualSpacing/>
              <w:jc w:val="both"/>
              <w:rPr>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F665E" w:rsidRPr="004C2311" w:rsidRDefault="00CF665E" w:rsidP="00CF665E">
            <w:pPr>
              <w:contextualSpacing/>
              <w:jc w:val="both"/>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F665E" w:rsidRPr="004C2311" w:rsidRDefault="00CF665E" w:rsidP="00CF665E">
            <w:pPr>
              <w:contextualSpacing/>
              <w:jc w:val="both"/>
              <w:rPr>
                <w:sz w:val="24"/>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F665E" w:rsidRPr="004C2311" w:rsidRDefault="00CF665E" w:rsidP="00CF665E">
            <w:pPr>
              <w:tabs>
                <w:tab w:val="center" w:pos="4677"/>
                <w:tab w:val="right" w:pos="9355"/>
              </w:tabs>
              <w:ind w:left="113" w:right="113"/>
              <w:contextualSpacing/>
              <w:jc w:val="both"/>
              <w:rPr>
                <w:sz w:val="24"/>
              </w:rPr>
            </w:pPr>
            <w:r w:rsidRPr="004C2311">
              <w:rPr>
                <w:sz w:val="24"/>
              </w:rPr>
              <w:t>початковий</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F665E" w:rsidRPr="004C2311" w:rsidRDefault="00CF665E" w:rsidP="00CF665E">
            <w:pPr>
              <w:tabs>
                <w:tab w:val="center" w:pos="4677"/>
                <w:tab w:val="right" w:pos="9355"/>
              </w:tabs>
              <w:ind w:left="113" w:right="113"/>
              <w:contextualSpacing/>
              <w:jc w:val="both"/>
              <w:rPr>
                <w:sz w:val="24"/>
              </w:rPr>
            </w:pPr>
            <w:r w:rsidRPr="004C2311">
              <w:rPr>
                <w:sz w:val="24"/>
              </w:rPr>
              <w:t>середній</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F665E" w:rsidRPr="004C2311" w:rsidRDefault="00CF665E" w:rsidP="00CF665E">
            <w:pPr>
              <w:tabs>
                <w:tab w:val="center" w:pos="4677"/>
                <w:tab w:val="right" w:pos="9355"/>
              </w:tabs>
              <w:ind w:left="113" w:right="113"/>
              <w:contextualSpacing/>
              <w:jc w:val="both"/>
              <w:rPr>
                <w:sz w:val="24"/>
              </w:rPr>
            </w:pPr>
            <w:r w:rsidRPr="004C2311">
              <w:rPr>
                <w:sz w:val="24"/>
              </w:rPr>
              <w:t>достатній</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F665E" w:rsidRPr="004C2311" w:rsidRDefault="00CF665E" w:rsidP="00CF665E">
            <w:pPr>
              <w:tabs>
                <w:tab w:val="center" w:pos="4677"/>
                <w:tab w:val="right" w:pos="9355"/>
              </w:tabs>
              <w:ind w:left="113" w:right="113"/>
              <w:contextualSpacing/>
              <w:jc w:val="both"/>
              <w:rPr>
                <w:sz w:val="24"/>
              </w:rPr>
            </w:pPr>
            <w:r w:rsidRPr="004C2311">
              <w:rPr>
                <w:sz w:val="24"/>
              </w:rPr>
              <w:t>високий</w:t>
            </w:r>
          </w:p>
        </w:tc>
      </w:tr>
      <w:tr w:rsidR="00CF665E" w:rsidRPr="004C2311" w:rsidTr="00D05D72">
        <w:trPr>
          <w:trHeight w:val="343"/>
        </w:trPr>
        <w:tc>
          <w:tcPr>
            <w:tcW w:w="2694" w:type="dxa"/>
            <w:tcBorders>
              <w:top w:val="single" w:sz="4" w:space="0" w:color="auto"/>
              <w:left w:val="single" w:sz="4" w:space="0" w:color="auto"/>
              <w:bottom w:val="single" w:sz="4" w:space="0" w:color="auto"/>
              <w:right w:val="single" w:sz="4" w:space="0" w:color="auto"/>
            </w:tcBorders>
            <w:vAlign w:val="center"/>
          </w:tcPr>
          <w:p w:rsidR="00CF665E" w:rsidRPr="004C2311" w:rsidRDefault="00CF665E" w:rsidP="00CF665E">
            <w:pPr>
              <w:tabs>
                <w:tab w:val="center" w:pos="4677"/>
                <w:tab w:val="right" w:pos="9355"/>
              </w:tabs>
              <w:contextualSpacing/>
              <w:jc w:val="both"/>
              <w:rPr>
                <w:sz w:val="24"/>
              </w:rPr>
            </w:pPr>
            <w:r w:rsidRPr="004C2311">
              <w:rPr>
                <w:sz w:val="24"/>
              </w:rPr>
              <w:t>Українська мова</w:t>
            </w:r>
          </w:p>
        </w:tc>
        <w:tc>
          <w:tcPr>
            <w:tcW w:w="1134"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35</w:t>
            </w:r>
          </w:p>
        </w:tc>
        <w:tc>
          <w:tcPr>
            <w:tcW w:w="170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w:t>
            </w:r>
          </w:p>
        </w:tc>
        <w:tc>
          <w:tcPr>
            <w:tcW w:w="156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35</w:t>
            </w:r>
          </w:p>
        </w:tc>
        <w:tc>
          <w:tcPr>
            <w:tcW w:w="708"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9</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17</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9</w:t>
            </w:r>
          </w:p>
        </w:tc>
      </w:tr>
      <w:tr w:rsidR="00CF665E" w:rsidRPr="004C2311" w:rsidTr="00D05D72">
        <w:trPr>
          <w:trHeight w:val="246"/>
        </w:trPr>
        <w:tc>
          <w:tcPr>
            <w:tcW w:w="2694" w:type="dxa"/>
            <w:tcBorders>
              <w:top w:val="single" w:sz="4" w:space="0" w:color="auto"/>
              <w:left w:val="single" w:sz="4" w:space="0" w:color="auto"/>
              <w:bottom w:val="single" w:sz="4" w:space="0" w:color="auto"/>
              <w:right w:val="single" w:sz="4" w:space="0" w:color="auto"/>
            </w:tcBorders>
            <w:vAlign w:val="center"/>
          </w:tcPr>
          <w:p w:rsidR="00CF665E" w:rsidRPr="004C2311" w:rsidRDefault="00CF665E" w:rsidP="00CF665E">
            <w:pPr>
              <w:tabs>
                <w:tab w:val="center" w:pos="4677"/>
                <w:tab w:val="right" w:pos="9355"/>
              </w:tabs>
              <w:contextualSpacing/>
              <w:jc w:val="both"/>
              <w:rPr>
                <w:sz w:val="24"/>
              </w:rPr>
            </w:pPr>
            <w:r w:rsidRPr="004C2311">
              <w:rPr>
                <w:sz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35</w:t>
            </w:r>
          </w:p>
        </w:tc>
        <w:tc>
          <w:tcPr>
            <w:tcW w:w="170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w:t>
            </w:r>
          </w:p>
        </w:tc>
        <w:tc>
          <w:tcPr>
            <w:tcW w:w="156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35</w:t>
            </w:r>
          </w:p>
        </w:tc>
        <w:tc>
          <w:tcPr>
            <w:tcW w:w="708"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11</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22</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2</w:t>
            </w:r>
          </w:p>
        </w:tc>
      </w:tr>
      <w:tr w:rsidR="00CF665E" w:rsidRPr="004C2311" w:rsidTr="00D05D72">
        <w:trPr>
          <w:trHeight w:val="418"/>
        </w:trPr>
        <w:tc>
          <w:tcPr>
            <w:tcW w:w="2694" w:type="dxa"/>
            <w:tcBorders>
              <w:top w:val="single" w:sz="4" w:space="0" w:color="auto"/>
              <w:left w:val="single" w:sz="4" w:space="0" w:color="auto"/>
              <w:bottom w:val="single" w:sz="4" w:space="0" w:color="auto"/>
              <w:right w:val="single" w:sz="4" w:space="0" w:color="auto"/>
            </w:tcBorders>
            <w:vAlign w:val="center"/>
          </w:tcPr>
          <w:p w:rsidR="00CF665E" w:rsidRPr="004C2311" w:rsidRDefault="00CF665E" w:rsidP="00CF665E">
            <w:pPr>
              <w:tabs>
                <w:tab w:val="center" w:pos="4677"/>
                <w:tab w:val="right" w:pos="9355"/>
              </w:tabs>
              <w:contextualSpacing/>
              <w:jc w:val="both"/>
              <w:rPr>
                <w:sz w:val="24"/>
              </w:rPr>
            </w:pPr>
            <w:r w:rsidRPr="004C2311">
              <w:rPr>
                <w:sz w:val="24"/>
                <w:lang w:val="uk-UA"/>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35</w:t>
            </w:r>
          </w:p>
        </w:tc>
        <w:tc>
          <w:tcPr>
            <w:tcW w:w="1701"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w:t>
            </w:r>
          </w:p>
        </w:tc>
        <w:tc>
          <w:tcPr>
            <w:tcW w:w="1560"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35</w:t>
            </w:r>
          </w:p>
        </w:tc>
        <w:tc>
          <w:tcPr>
            <w:tcW w:w="708"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6</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21</w:t>
            </w:r>
          </w:p>
        </w:tc>
        <w:tc>
          <w:tcPr>
            <w:tcW w:w="709" w:type="dxa"/>
            <w:tcBorders>
              <w:top w:val="single" w:sz="4" w:space="0" w:color="auto"/>
              <w:left w:val="single" w:sz="4" w:space="0" w:color="auto"/>
              <w:bottom w:val="single" w:sz="4" w:space="0" w:color="auto"/>
              <w:right w:val="single" w:sz="4" w:space="0" w:color="auto"/>
            </w:tcBorders>
          </w:tcPr>
          <w:p w:rsidR="00CF665E" w:rsidRPr="004C2311" w:rsidRDefault="00CF665E" w:rsidP="00CF665E">
            <w:pPr>
              <w:tabs>
                <w:tab w:val="center" w:pos="4677"/>
                <w:tab w:val="right" w:pos="9355"/>
              </w:tabs>
              <w:contextualSpacing/>
              <w:jc w:val="both"/>
              <w:rPr>
                <w:sz w:val="24"/>
                <w:lang w:val="uk-UA"/>
              </w:rPr>
            </w:pPr>
            <w:r w:rsidRPr="004C2311">
              <w:rPr>
                <w:sz w:val="24"/>
                <w:lang w:val="uk-UA"/>
              </w:rPr>
              <w:t>8</w:t>
            </w:r>
          </w:p>
        </w:tc>
      </w:tr>
    </w:tbl>
    <w:p w:rsidR="00CF665E" w:rsidRPr="004C2311" w:rsidRDefault="00CF665E" w:rsidP="00CF665E">
      <w:pPr>
        <w:contextualSpacing/>
        <w:jc w:val="both"/>
        <w:rPr>
          <w:sz w:val="28"/>
          <w:szCs w:val="28"/>
          <w:lang w:val="uk-UA"/>
        </w:rPr>
      </w:pPr>
    </w:p>
    <w:p w:rsidR="00CF665E" w:rsidRPr="004C2311" w:rsidRDefault="00CF665E" w:rsidP="00CF665E">
      <w:pPr>
        <w:ind w:firstLine="709"/>
        <w:contextualSpacing/>
        <w:jc w:val="both"/>
        <w:rPr>
          <w:sz w:val="28"/>
          <w:szCs w:val="28"/>
          <w:lang w:val="uk-UA"/>
        </w:rPr>
      </w:pPr>
      <w:r w:rsidRPr="004C2311">
        <w:rPr>
          <w:sz w:val="28"/>
          <w:szCs w:val="28"/>
          <w:lang w:val="uk-UA"/>
        </w:rPr>
        <w:t>Середній бал проходження учнями 9-го класу ДПА:8,2.</w:t>
      </w:r>
    </w:p>
    <w:p w:rsidR="00CF665E" w:rsidRPr="004C2311" w:rsidRDefault="00CF665E" w:rsidP="00CF665E">
      <w:pPr>
        <w:ind w:firstLine="708"/>
        <w:contextualSpacing/>
        <w:jc w:val="both"/>
        <w:rPr>
          <w:sz w:val="28"/>
          <w:szCs w:val="28"/>
          <w:lang w:val="uk-UA"/>
        </w:rPr>
      </w:pPr>
      <w:r w:rsidRPr="004C2311">
        <w:rPr>
          <w:sz w:val="28"/>
          <w:szCs w:val="28"/>
          <w:lang w:val="uk-UA"/>
        </w:rPr>
        <w:t>Порівняльний аналіз результатів річного оцінювання та оцінювання державної підсумкової атестації показує, що майже всі учні 9-х класів підтвердили рівень навчальних досягнень з предметів, які складали.</w:t>
      </w:r>
    </w:p>
    <w:p w:rsidR="00CF665E" w:rsidRPr="00AF6DE7" w:rsidRDefault="00CF665E" w:rsidP="00CF665E">
      <w:pPr>
        <w:ind w:firstLine="709"/>
        <w:contextualSpacing/>
        <w:jc w:val="both"/>
        <w:rPr>
          <w:sz w:val="28"/>
          <w:szCs w:val="28"/>
          <w:lang w:val="uk-UA"/>
        </w:rPr>
      </w:pPr>
      <w:r w:rsidRPr="00AF6DE7">
        <w:rPr>
          <w:sz w:val="28"/>
          <w:szCs w:val="28"/>
          <w:lang w:val="uk-UA"/>
        </w:rPr>
        <w:t>Середній бал свідоцтва – 7,9</w:t>
      </w:r>
    </w:p>
    <w:p w:rsidR="00CF665E" w:rsidRPr="00502032" w:rsidRDefault="00CF665E" w:rsidP="00CF665E">
      <w:pPr>
        <w:ind w:firstLine="709"/>
        <w:contextualSpacing/>
        <w:jc w:val="both"/>
        <w:rPr>
          <w:sz w:val="28"/>
          <w:szCs w:val="28"/>
          <w:lang w:val="uk-UA"/>
        </w:rPr>
      </w:pPr>
      <w:r w:rsidRPr="00502032">
        <w:rPr>
          <w:sz w:val="28"/>
          <w:szCs w:val="28"/>
          <w:lang w:val="uk-UA"/>
        </w:rPr>
        <w:t>Середній бал атестата – 8,6</w:t>
      </w:r>
    </w:p>
    <w:p w:rsidR="003F2CD9" w:rsidRPr="00CF665E" w:rsidRDefault="003F2CD9" w:rsidP="003F2CD9">
      <w:pPr>
        <w:ind w:firstLine="709"/>
        <w:contextualSpacing/>
        <w:rPr>
          <w:sz w:val="28"/>
          <w:szCs w:val="28"/>
          <w:lang w:val="uk-UA"/>
        </w:rPr>
      </w:pPr>
    </w:p>
    <w:p w:rsidR="00F3001C" w:rsidRPr="009F0FF2" w:rsidRDefault="00F3001C" w:rsidP="00F3001C">
      <w:pPr>
        <w:ind w:firstLine="708"/>
        <w:contextualSpacing/>
        <w:jc w:val="both"/>
        <w:rPr>
          <w:sz w:val="28"/>
          <w:szCs w:val="28"/>
          <w:lang w:val="uk-UA"/>
        </w:rPr>
      </w:pPr>
      <w:r w:rsidRPr="009F0FF2">
        <w:rPr>
          <w:sz w:val="28"/>
          <w:szCs w:val="28"/>
          <w:lang w:val="uk-UA"/>
        </w:rPr>
        <w:t>У 2017/2018 навчальному році методична робота в НВК здійснювалася з метою реалізації основних положень розпорядчих документів та комплексних програм розвитку освіти Міністерства освіти і науки України, Департаменту науки і освіти Харківської обласної державної адміністрації, Харківської академії неперервної освіти, відділу освіти Чугуївської районної державної адміністрації; підвищення ефективності організації навчально-виховного процесу, вдосконалення педагогічної майстерності вчителів, а також відповідно до завдань, визначених у наказі по НВК №146 від 04.09.2017  «Про організацію методичної роботи з педагогічними кадрами навчально-виховного комплексу у 2017/2018  навчальному році».</w:t>
      </w:r>
    </w:p>
    <w:p w:rsidR="00F3001C" w:rsidRPr="009F0FF2" w:rsidRDefault="00F3001C" w:rsidP="00F3001C">
      <w:pPr>
        <w:ind w:firstLine="708"/>
        <w:contextualSpacing/>
        <w:jc w:val="both"/>
        <w:rPr>
          <w:sz w:val="28"/>
          <w:szCs w:val="28"/>
          <w:lang w:val="uk-UA"/>
        </w:rPr>
      </w:pPr>
      <w:r w:rsidRPr="009F0FF2">
        <w:rPr>
          <w:sz w:val="28"/>
          <w:szCs w:val="28"/>
          <w:lang w:val="uk-UA"/>
        </w:rPr>
        <w:t>Для реалізації методичної проблеми «Підвищення якості освіти через формування ключових компетентностей учнів шляхом інтеграції традиційних і нетрадиційних форм і методів в навчально-виховному процесі» протягом року тривав активний пошук нових форм і функціональних структур із підготовки вчителів в методичному, психолого-педагогічному та науково-теоретичному аспектах.</w:t>
      </w:r>
      <w:r>
        <w:rPr>
          <w:sz w:val="28"/>
          <w:szCs w:val="28"/>
          <w:lang w:val="uk-UA"/>
        </w:rPr>
        <w:t xml:space="preserve"> </w:t>
      </w:r>
      <w:r w:rsidRPr="009F0FF2">
        <w:rPr>
          <w:sz w:val="28"/>
          <w:szCs w:val="28"/>
          <w:lang w:val="uk-UA"/>
        </w:rPr>
        <w:t xml:space="preserve">Протягом року </w:t>
      </w:r>
      <w:r w:rsidRPr="009F0FF2">
        <w:rPr>
          <w:sz w:val="28"/>
          <w:szCs w:val="28"/>
        </w:rPr>
        <w:t>методичну роботу було спрямовано на виконання таких завдань:</w:t>
      </w:r>
    </w:p>
    <w:p w:rsidR="00F3001C" w:rsidRPr="009F0FF2" w:rsidRDefault="00F3001C" w:rsidP="0067554B">
      <w:pPr>
        <w:pStyle w:val="ae"/>
        <w:numPr>
          <w:ilvl w:val="0"/>
          <w:numId w:val="67"/>
        </w:numPr>
        <w:spacing w:after="0" w:line="240" w:lineRule="auto"/>
        <w:ind w:left="426"/>
        <w:jc w:val="both"/>
        <w:rPr>
          <w:rFonts w:ascii="Times New Roman" w:eastAsia="Times New Roman" w:hAnsi="Times New Roman"/>
          <w:sz w:val="28"/>
          <w:szCs w:val="28"/>
          <w:lang w:val="uk-UA" w:eastAsia="ru-RU"/>
        </w:rPr>
      </w:pPr>
      <w:r w:rsidRPr="009F0FF2">
        <w:rPr>
          <w:rFonts w:ascii="Times New Roman" w:hAnsi="Times New Roman"/>
          <w:sz w:val="28"/>
          <w:szCs w:val="28"/>
          <w:lang w:val="uk-UA"/>
        </w:rPr>
        <w:t>поглиблення змісту загальноосвітньої підготовки учнів з окремих предметів навчального плану шляхом організації профільної підготовки учнів, організації роботи факультативів, курсів за вибором;</w:t>
      </w:r>
    </w:p>
    <w:p w:rsidR="00F3001C" w:rsidRDefault="00F3001C" w:rsidP="0067554B">
      <w:pPr>
        <w:numPr>
          <w:ilvl w:val="0"/>
          <w:numId w:val="67"/>
        </w:numPr>
        <w:ind w:left="426"/>
        <w:contextualSpacing/>
        <w:jc w:val="both"/>
        <w:rPr>
          <w:sz w:val="28"/>
          <w:szCs w:val="28"/>
          <w:lang w:val="uk-UA"/>
        </w:rPr>
      </w:pPr>
      <w:r w:rsidRPr="009F0FF2">
        <w:rPr>
          <w:sz w:val="28"/>
          <w:szCs w:val="28"/>
          <w:lang w:val="uk-UA"/>
        </w:rPr>
        <w:lastRenderedPageBreak/>
        <w:t>забезпечення необхідних умов щодо впровадження нового Державного стандарту базової і повної загальної середньої освіти, Державного стандарту початкової загальної освіти;</w:t>
      </w:r>
    </w:p>
    <w:p w:rsidR="00F3001C" w:rsidRDefault="00F3001C" w:rsidP="0067554B">
      <w:pPr>
        <w:numPr>
          <w:ilvl w:val="0"/>
          <w:numId w:val="67"/>
        </w:numPr>
        <w:ind w:left="426"/>
        <w:contextualSpacing/>
        <w:jc w:val="both"/>
        <w:rPr>
          <w:sz w:val="28"/>
          <w:szCs w:val="28"/>
          <w:lang w:val="uk-UA"/>
        </w:rPr>
      </w:pPr>
      <w:r w:rsidRPr="006960FB">
        <w:rPr>
          <w:sz w:val="28"/>
          <w:szCs w:val="28"/>
          <w:lang w:val="uk-UA"/>
        </w:rPr>
        <w:t>удосконалення психолого-педагогічного та науково-методичного супроводу функціонування профільного навчання;</w:t>
      </w:r>
    </w:p>
    <w:p w:rsidR="00F3001C" w:rsidRDefault="00F3001C" w:rsidP="0067554B">
      <w:pPr>
        <w:numPr>
          <w:ilvl w:val="0"/>
          <w:numId w:val="67"/>
        </w:numPr>
        <w:ind w:left="426"/>
        <w:contextualSpacing/>
        <w:jc w:val="both"/>
        <w:rPr>
          <w:sz w:val="28"/>
          <w:szCs w:val="28"/>
          <w:lang w:val="uk-UA"/>
        </w:rPr>
      </w:pPr>
      <w:r w:rsidRPr="006960FB">
        <w:rPr>
          <w:sz w:val="28"/>
          <w:szCs w:val="28"/>
          <w:lang w:val="uk-UA"/>
        </w:rPr>
        <w:t>підвищення якості знань учнів з базових предметів навчального плану;</w:t>
      </w:r>
    </w:p>
    <w:p w:rsidR="00F3001C" w:rsidRDefault="00F3001C" w:rsidP="0067554B">
      <w:pPr>
        <w:numPr>
          <w:ilvl w:val="0"/>
          <w:numId w:val="67"/>
        </w:numPr>
        <w:ind w:left="426"/>
        <w:contextualSpacing/>
        <w:jc w:val="both"/>
        <w:rPr>
          <w:sz w:val="28"/>
          <w:szCs w:val="28"/>
          <w:lang w:val="uk-UA"/>
        </w:rPr>
      </w:pPr>
      <w:r w:rsidRPr="006960FB">
        <w:rPr>
          <w:sz w:val="28"/>
          <w:szCs w:val="28"/>
          <w:lang w:val="uk-UA"/>
        </w:rPr>
        <w:t>забезпечення якісного моніторингу рівня навчальних досягнень учнів школи ІІ ступеня;</w:t>
      </w:r>
    </w:p>
    <w:p w:rsidR="00F3001C" w:rsidRDefault="00F3001C" w:rsidP="0067554B">
      <w:pPr>
        <w:numPr>
          <w:ilvl w:val="0"/>
          <w:numId w:val="67"/>
        </w:numPr>
        <w:ind w:left="426"/>
        <w:contextualSpacing/>
        <w:jc w:val="both"/>
        <w:rPr>
          <w:sz w:val="28"/>
          <w:szCs w:val="28"/>
          <w:lang w:val="uk-UA"/>
        </w:rPr>
      </w:pPr>
      <w:r w:rsidRPr="006960FB">
        <w:rPr>
          <w:sz w:val="28"/>
          <w:szCs w:val="28"/>
          <w:lang w:val="uk-UA"/>
        </w:rPr>
        <w:t>підвищення теоретичної, науково – методичної та професійної підготовки педагогічних працівників через організацію роботи шкільних методичних об´єднань учителів предметників, творчих груп, проведення методичних заходів, проблемних семінарів;</w:t>
      </w:r>
    </w:p>
    <w:p w:rsidR="00F3001C" w:rsidRDefault="00F3001C" w:rsidP="0067554B">
      <w:pPr>
        <w:numPr>
          <w:ilvl w:val="0"/>
          <w:numId w:val="67"/>
        </w:numPr>
        <w:ind w:left="426"/>
        <w:contextualSpacing/>
        <w:jc w:val="both"/>
        <w:rPr>
          <w:sz w:val="28"/>
          <w:szCs w:val="28"/>
          <w:lang w:val="uk-UA"/>
        </w:rPr>
      </w:pPr>
      <w:r w:rsidRPr="006960FB">
        <w:rPr>
          <w:sz w:val="28"/>
          <w:szCs w:val="28"/>
          <w:lang w:val="uk-UA"/>
        </w:rPr>
        <w:t>залучення педагогів до участі в інноваційних і дослідно-експерементальних проектах різних рівнів;</w:t>
      </w:r>
    </w:p>
    <w:p w:rsidR="00F3001C" w:rsidRDefault="00F3001C" w:rsidP="0067554B">
      <w:pPr>
        <w:numPr>
          <w:ilvl w:val="0"/>
          <w:numId w:val="67"/>
        </w:numPr>
        <w:ind w:left="426"/>
        <w:contextualSpacing/>
        <w:jc w:val="both"/>
        <w:rPr>
          <w:sz w:val="28"/>
          <w:szCs w:val="28"/>
          <w:lang w:val="uk-UA"/>
        </w:rPr>
      </w:pPr>
      <w:r w:rsidRPr="006960FB">
        <w:rPr>
          <w:sz w:val="28"/>
          <w:szCs w:val="28"/>
          <w:lang w:val="uk-UA"/>
        </w:rPr>
        <w:t>забезпечення роботи науково-практичних семінарів з актуальних питань навчання і виховання школярів;</w:t>
      </w:r>
    </w:p>
    <w:p w:rsidR="00F3001C" w:rsidRDefault="00F3001C" w:rsidP="0067554B">
      <w:pPr>
        <w:numPr>
          <w:ilvl w:val="0"/>
          <w:numId w:val="67"/>
        </w:numPr>
        <w:ind w:left="426"/>
        <w:contextualSpacing/>
        <w:jc w:val="both"/>
        <w:rPr>
          <w:sz w:val="28"/>
          <w:szCs w:val="28"/>
          <w:lang w:val="uk-UA"/>
        </w:rPr>
      </w:pPr>
      <w:r w:rsidRPr="006960FB">
        <w:rPr>
          <w:sz w:val="28"/>
          <w:szCs w:val="28"/>
          <w:lang w:val="uk-UA"/>
        </w:rPr>
        <w:t>забезпечення ефективної роботи методичної ради школи;</w:t>
      </w:r>
    </w:p>
    <w:p w:rsidR="00F3001C" w:rsidRDefault="00F3001C" w:rsidP="0067554B">
      <w:pPr>
        <w:numPr>
          <w:ilvl w:val="0"/>
          <w:numId w:val="67"/>
        </w:numPr>
        <w:ind w:left="426"/>
        <w:contextualSpacing/>
        <w:jc w:val="both"/>
        <w:rPr>
          <w:sz w:val="28"/>
          <w:szCs w:val="28"/>
          <w:lang w:val="uk-UA"/>
        </w:rPr>
      </w:pPr>
      <w:r w:rsidRPr="006960FB">
        <w:rPr>
          <w:sz w:val="28"/>
          <w:szCs w:val="28"/>
          <w:lang w:val="uk-UA"/>
        </w:rPr>
        <w:t>поширення педагогічного досвіду працівників навчального закладу через друковані фахові видання, освітні інтернет-портали, збірники та буклети, тиражування дисків;</w:t>
      </w:r>
    </w:p>
    <w:p w:rsidR="00F3001C" w:rsidRDefault="00F3001C" w:rsidP="0067554B">
      <w:pPr>
        <w:numPr>
          <w:ilvl w:val="0"/>
          <w:numId w:val="67"/>
        </w:numPr>
        <w:ind w:left="426"/>
        <w:contextualSpacing/>
        <w:jc w:val="both"/>
        <w:rPr>
          <w:sz w:val="28"/>
          <w:szCs w:val="28"/>
          <w:lang w:val="uk-UA"/>
        </w:rPr>
      </w:pPr>
      <w:r w:rsidRPr="006960FB">
        <w:rPr>
          <w:sz w:val="28"/>
          <w:szCs w:val="28"/>
          <w:lang w:val="uk-UA"/>
        </w:rPr>
        <w:t>забезпечення змістовного наповнення веб-сайту школи;</w:t>
      </w:r>
    </w:p>
    <w:p w:rsidR="00F3001C" w:rsidRPr="006960FB" w:rsidRDefault="00F3001C" w:rsidP="0067554B">
      <w:pPr>
        <w:numPr>
          <w:ilvl w:val="0"/>
          <w:numId w:val="67"/>
        </w:numPr>
        <w:ind w:left="426"/>
        <w:contextualSpacing/>
        <w:jc w:val="both"/>
        <w:rPr>
          <w:sz w:val="28"/>
          <w:szCs w:val="28"/>
          <w:lang w:val="uk-UA"/>
        </w:rPr>
      </w:pPr>
      <w:r w:rsidRPr="006960FB">
        <w:rPr>
          <w:sz w:val="28"/>
          <w:szCs w:val="28"/>
          <w:lang w:val="uk-UA"/>
        </w:rPr>
        <w:t>поглиблення змісту загальноосвітньої підготовки учнів з окремих предметів шляхом створенням профільних класів, організації роботи факультативів, курсів за вибором.</w:t>
      </w:r>
    </w:p>
    <w:p w:rsidR="00F3001C" w:rsidRPr="009F0FF2" w:rsidRDefault="00F3001C" w:rsidP="00F3001C">
      <w:pPr>
        <w:ind w:firstLine="708"/>
        <w:contextualSpacing/>
        <w:jc w:val="both"/>
        <w:rPr>
          <w:sz w:val="28"/>
          <w:szCs w:val="28"/>
        </w:rPr>
      </w:pPr>
      <w:r w:rsidRPr="009F0FF2">
        <w:rPr>
          <w:sz w:val="28"/>
          <w:szCs w:val="28"/>
        </w:rPr>
        <w:t>Кожен учитель працював</w:t>
      </w:r>
      <w:r w:rsidRPr="009F0FF2">
        <w:rPr>
          <w:sz w:val="28"/>
          <w:szCs w:val="28"/>
          <w:lang w:val="uk-UA"/>
        </w:rPr>
        <w:t xml:space="preserve"> </w:t>
      </w:r>
      <w:r w:rsidRPr="009F0FF2">
        <w:rPr>
          <w:sz w:val="28"/>
          <w:szCs w:val="28"/>
        </w:rPr>
        <w:t>над власною науково-методичною проблемою.</w:t>
      </w:r>
    </w:p>
    <w:p w:rsidR="00F3001C" w:rsidRPr="009F0FF2" w:rsidRDefault="00F3001C" w:rsidP="00F3001C">
      <w:pPr>
        <w:ind w:firstLine="708"/>
        <w:contextualSpacing/>
        <w:jc w:val="both"/>
        <w:rPr>
          <w:sz w:val="28"/>
          <w:szCs w:val="28"/>
          <w:lang w:val="uk-UA"/>
        </w:rPr>
      </w:pPr>
      <w:r w:rsidRPr="009F0FF2">
        <w:rPr>
          <w:sz w:val="28"/>
          <w:szCs w:val="28"/>
          <w:lang w:val="uk-UA"/>
        </w:rPr>
        <w:t>З метою якісної та ефективної організації проведення систематичної колективної та індивідуальної методичної роботи з педагогічними кадрами, у навчальному закладі працюють різноманітні методичні структури.</w:t>
      </w:r>
    </w:p>
    <w:p w:rsidR="00F3001C" w:rsidRPr="009F0FF2" w:rsidRDefault="00F3001C" w:rsidP="00F3001C">
      <w:pPr>
        <w:ind w:firstLine="708"/>
        <w:contextualSpacing/>
        <w:jc w:val="both"/>
        <w:rPr>
          <w:sz w:val="28"/>
          <w:szCs w:val="28"/>
          <w:lang w:val="uk-UA"/>
        </w:rPr>
      </w:pPr>
      <w:r w:rsidRPr="009F0FF2">
        <w:rPr>
          <w:sz w:val="28"/>
          <w:szCs w:val="28"/>
          <w:lang w:val="uk-UA"/>
        </w:rPr>
        <w:t xml:space="preserve">Для здійснення </w:t>
      </w:r>
      <w:r w:rsidRPr="009F0FF2">
        <w:rPr>
          <w:sz w:val="28"/>
          <w:szCs w:val="28"/>
        </w:rPr>
        <w:t>керівництва методичною роботою  була створена методична рада, до складу якої ввійшли</w:t>
      </w:r>
      <w:r w:rsidRPr="009F0FF2">
        <w:rPr>
          <w:sz w:val="28"/>
          <w:szCs w:val="28"/>
          <w:lang w:val="uk-UA"/>
        </w:rPr>
        <w:t>:</w:t>
      </w:r>
    </w:p>
    <w:p w:rsidR="00F3001C" w:rsidRPr="009F0FF2" w:rsidRDefault="00F3001C" w:rsidP="0067554B">
      <w:pPr>
        <w:numPr>
          <w:ilvl w:val="0"/>
          <w:numId w:val="64"/>
        </w:numPr>
        <w:tabs>
          <w:tab w:val="num" w:pos="567"/>
        </w:tabs>
        <w:contextualSpacing/>
        <w:jc w:val="both"/>
        <w:rPr>
          <w:sz w:val="28"/>
          <w:szCs w:val="28"/>
          <w:lang w:val="uk-UA"/>
        </w:rPr>
      </w:pPr>
      <w:r w:rsidRPr="009F0FF2">
        <w:rPr>
          <w:sz w:val="28"/>
          <w:szCs w:val="28"/>
          <w:lang w:val="uk-UA"/>
        </w:rPr>
        <w:t>Луганська Л.О. – голова методичної ради, директор НВК;</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Переродова  І.І. – заступник директора з навчально-виховної роботи;</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Красильникова О.О. -  заступник директора з навчально-виховної роботи;</w:t>
      </w:r>
    </w:p>
    <w:p w:rsidR="00F3001C" w:rsidRPr="009F0FF2" w:rsidRDefault="00F3001C" w:rsidP="0067554B">
      <w:pPr>
        <w:numPr>
          <w:ilvl w:val="0"/>
          <w:numId w:val="64"/>
        </w:numPr>
        <w:contextualSpacing/>
        <w:jc w:val="both"/>
        <w:rPr>
          <w:sz w:val="28"/>
          <w:szCs w:val="28"/>
          <w:lang w:val="uk-UA"/>
        </w:rPr>
      </w:pPr>
      <w:r>
        <w:rPr>
          <w:sz w:val="28"/>
          <w:szCs w:val="28"/>
          <w:lang w:val="uk-UA"/>
        </w:rPr>
        <w:t xml:space="preserve">Анохіна Л. А. </w:t>
      </w:r>
      <w:r w:rsidRPr="009F0FF2">
        <w:rPr>
          <w:sz w:val="28"/>
          <w:szCs w:val="28"/>
          <w:lang w:val="uk-UA"/>
        </w:rPr>
        <w:t>- заступник директора з навчально-виховної роботи;</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Жукова О.О. – голова МО учителів природничого та історико-гуманітарного циклів;</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Сергейчук Л. В. – голова МО учителів української мови та літератури;</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Гавриліна Т. В. – голова МО учителів іноземної філології;</w:t>
      </w:r>
    </w:p>
    <w:p w:rsidR="00F3001C" w:rsidRPr="009F0FF2" w:rsidRDefault="00F3001C" w:rsidP="0067554B">
      <w:pPr>
        <w:numPr>
          <w:ilvl w:val="0"/>
          <w:numId w:val="64"/>
        </w:numPr>
        <w:contextualSpacing/>
        <w:jc w:val="both"/>
        <w:rPr>
          <w:sz w:val="28"/>
          <w:szCs w:val="28"/>
          <w:lang w:val="uk-UA"/>
        </w:rPr>
      </w:pPr>
      <w:r>
        <w:rPr>
          <w:sz w:val="28"/>
          <w:szCs w:val="28"/>
          <w:lang w:val="uk-UA"/>
        </w:rPr>
        <w:t xml:space="preserve">Мировська Н. Ю. </w:t>
      </w:r>
      <w:r w:rsidRPr="009F0FF2">
        <w:rPr>
          <w:sz w:val="28"/>
          <w:szCs w:val="28"/>
          <w:lang w:val="uk-UA"/>
        </w:rPr>
        <w:t>– голова МО виробничого, художньо-естетичного та військово-спортивного циклів;</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Блудов Д.С. – голова МО учителів фізико-математичного циклу, інформатики;</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Тарусіна С. І. – голова МО класних керівників;</w:t>
      </w:r>
    </w:p>
    <w:p w:rsidR="00F3001C" w:rsidRPr="009F0FF2" w:rsidRDefault="00F3001C" w:rsidP="0067554B">
      <w:pPr>
        <w:numPr>
          <w:ilvl w:val="0"/>
          <w:numId w:val="64"/>
        </w:numPr>
        <w:contextualSpacing/>
        <w:jc w:val="both"/>
        <w:rPr>
          <w:sz w:val="28"/>
          <w:szCs w:val="28"/>
          <w:lang w:val="uk-UA"/>
        </w:rPr>
      </w:pPr>
      <w:r>
        <w:rPr>
          <w:sz w:val="28"/>
          <w:szCs w:val="28"/>
          <w:lang w:val="uk-UA"/>
        </w:rPr>
        <w:lastRenderedPageBreak/>
        <w:t>Булавіна Л. В.</w:t>
      </w:r>
      <w:r w:rsidRPr="009F0FF2">
        <w:rPr>
          <w:sz w:val="28"/>
          <w:szCs w:val="28"/>
          <w:lang w:val="uk-UA"/>
        </w:rPr>
        <w:t xml:space="preserve"> – голова МО учителів початкових класів;</w:t>
      </w:r>
    </w:p>
    <w:p w:rsidR="00F3001C" w:rsidRPr="009F0FF2" w:rsidRDefault="00F3001C" w:rsidP="0067554B">
      <w:pPr>
        <w:numPr>
          <w:ilvl w:val="0"/>
          <w:numId w:val="64"/>
        </w:numPr>
        <w:contextualSpacing/>
        <w:jc w:val="both"/>
        <w:rPr>
          <w:sz w:val="28"/>
          <w:szCs w:val="28"/>
          <w:lang w:val="uk-UA"/>
        </w:rPr>
      </w:pPr>
      <w:r>
        <w:rPr>
          <w:sz w:val="28"/>
          <w:szCs w:val="28"/>
          <w:lang w:val="uk-UA"/>
        </w:rPr>
        <w:t>Щьоголева Л. Є.</w:t>
      </w:r>
      <w:r w:rsidRPr="009F0FF2">
        <w:rPr>
          <w:sz w:val="28"/>
          <w:szCs w:val="28"/>
          <w:lang w:val="uk-UA"/>
        </w:rPr>
        <w:t xml:space="preserve">  - голова МО вихователів дошкільного підрозділу.</w:t>
      </w:r>
    </w:p>
    <w:p w:rsidR="00F3001C" w:rsidRPr="009F0FF2" w:rsidRDefault="00F3001C" w:rsidP="00F3001C">
      <w:pPr>
        <w:ind w:firstLine="708"/>
        <w:contextualSpacing/>
        <w:jc w:val="both"/>
        <w:rPr>
          <w:sz w:val="28"/>
          <w:szCs w:val="28"/>
          <w:lang w:val="uk-UA"/>
        </w:rPr>
      </w:pPr>
      <w:r w:rsidRPr="009F0FF2">
        <w:rPr>
          <w:sz w:val="28"/>
          <w:szCs w:val="28"/>
          <w:lang w:val="uk-UA"/>
        </w:rPr>
        <w:t>Протягом року на засіданнях методичної ради обговорювалися такі</w:t>
      </w:r>
    </w:p>
    <w:p w:rsidR="00F3001C" w:rsidRPr="009F0FF2" w:rsidRDefault="00F3001C" w:rsidP="00F3001C">
      <w:pPr>
        <w:contextualSpacing/>
        <w:jc w:val="both"/>
        <w:rPr>
          <w:sz w:val="28"/>
          <w:szCs w:val="28"/>
          <w:lang w:val="uk-UA"/>
        </w:rPr>
      </w:pPr>
      <w:r w:rsidRPr="009F0FF2">
        <w:rPr>
          <w:sz w:val="28"/>
          <w:szCs w:val="28"/>
          <w:lang w:val="uk-UA"/>
        </w:rPr>
        <w:t>питання:</w:t>
      </w:r>
    </w:p>
    <w:p w:rsidR="00F3001C" w:rsidRPr="009F0FF2" w:rsidRDefault="00F3001C" w:rsidP="0067554B">
      <w:pPr>
        <w:numPr>
          <w:ilvl w:val="0"/>
          <w:numId w:val="65"/>
        </w:numPr>
        <w:ind w:left="502"/>
        <w:contextualSpacing/>
        <w:jc w:val="both"/>
        <w:rPr>
          <w:sz w:val="28"/>
          <w:szCs w:val="28"/>
          <w:lang w:val="uk-UA"/>
        </w:rPr>
      </w:pPr>
      <w:r w:rsidRPr="009F0FF2">
        <w:rPr>
          <w:sz w:val="28"/>
          <w:szCs w:val="28"/>
          <w:lang w:val="uk-UA"/>
        </w:rPr>
        <w:t>організація роботи методичних об'єднань;</w:t>
      </w:r>
    </w:p>
    <w:p w:rsidR="00F3001C" w:rsidRPr="009F0FF2" w:rsidRDefault="00F3001C" w:rsidP="0067554B">
      <w:pPr>
        <w:numPr>
          <w:ilvl w:val="0"/>
          <w:numId w:val="65"/>
        </w:numPr>
        <w:ind w:left="502"/>
        <w:contextualSpacing/>
        <w:jc w:val="both"/>
        <w:rPr>
          <w:sz w:val="28"/>
          <w:szCs w:val="28"/>
          <w:lang w:val="uk-UA"/>
        </w:rPr>
      </w:pPr>
      <w:r w:rsidRPr="009F0FF2">
        <w:rPr>
          <w:sz w:val="28"/>
          <w:szCs w:val="28"/>
          <w:lang w:val="uk-UA"/>
        </w:rPr>
        <w:t>план роботи над внутрішкільною проблемою;</w:t>
      </w:r>
    </w:p>
    <w:p w:rsidR="00F3001C" w:rsidRPr="009F0FF2" w:rsidRDefault="00F3001C" w:rsidP="0067554B">
      <w:pPr>
        <w:numPr>
          <w:ilvl w:val="0"/>
          <w:numId w:val="65"/>
        </w:numPr>
        <w:ind w:left="502"/>
        <w:contextualSpacing/>
        <w:jc w:val="both"/>
        <w:rPr>
          <w:sz w:val="28"/>
          <w:szCs w:val="28"/>
          <w:lang w:val="uk-UA"/>
        </w:rPr>
      </w:pPr>
      <w:r w:rsidRPr="009F0FF2">
        <w:rPr>
          <w:sz w:val="28"/>
          <w:szCs w:val="28"/>
          <w:lang w:val="uk-UA"/>
        </w:rPr>
        <w:t>розробка комплексного плану з проблеми «Підвищення якості освіти через формування ключових компетентностей учнів шляхом інтеграції традиційних і нетрадиційних форм і методів роботи в навчальному процесі»;</w:t>
      </w:r>
    </w:p>
    <w:p w:rsidR="00F3001C" w:rsidRPr="009F0FF2" w:rsidRDefault="00F3001C" w:rsidP="0067554B">
      <w:pPr>
        <w:numPr>
          <w:ilvl w:val="0"/>
          <w:numId w:val="65"/>
        </w:numPr>
        <w:ind w:left="502"/>
        <w:contextualSpacing/>
        <w:jc w:val="both"/>
        <w:rPr>
          <w:sz w:val="28"/>
          <w:szCs w:val="28"/>
        </w:rPr>
      </w:pPr>
      <w:r w:rsidRPr="009F0FF2">
        <w:rPr>
          <w:sz w:val="28"/>
          <w:szCs w:val="28"/>
        </w:rPr>
        <w:t>організація науково-дослідницької роботи учнів;</w:t>
      </w:r>
    </w:p>
    <w:p w:rsidR="00F3001C" w:rsidRPr="009F0FF2" w:rsidRDefault="00F3001C" w:rsidP="0067554B">
      <w:pPr>
        <w:numPr>
          <w:ilvl w:val="0"/>
          <w:numId w:val="65"/>
        </w:numPr>
        <w:ind w:left="502"/>
        <w:contextualSpacing/>
        <w:jc w:val="both"/>
        <w:rPr>
          <w:sz w:val="28"/>
          <w:szCs w:val="28"/>
        </w:rPr>
      </w:pPr>
      <w:r w:rsidRPr="009F0FF2">
        <w:rPr>
          <w:sz w:val="28"/>
          <w:szCs w:val="28"/>
          <w:lang w:val="uk-UA"/>
        </w:rPr>
        <w:t>організація та аналіз  участі учнів у олімпіадах з базових навчальних дисциплін, учнівських конкурсах;</w:t>
      </w:r>
    </w:p>
    <w:p w:rsidR="00F3001C" w:rsidRPr="009F0FF2" w:rsidRDefault="00F3001C" w:rsidP="0067554B">
      <w:pPr>
        <w:numPr>
          <w:ilvl w:val="0"/>
          <w:numId w:val="65"/>
        </w:numPr>
        <w:ind w:left="502"/>
        <w:contextualSpacing/>
        <w:jc w:val="both"/>
        <w:rPr>
          <w:sz w:val="28"/>
          <w:szCs w:val="28"/>
        </w:rPr>
      </w:pPr>
      <w:r w:rsidRPr="009F0FF2">
        <w:rPr>
          <w:sz w:val="28"/>
          <w:szCs w:val="28"/>
          <w:lang w:val="uk-UA"/>
        </w:rPr>
        <w:t>стан виконання навчальних планів та навчальних програм;</w:t>
      </w:r>
    </w:p>
    <w:p w:rsidR="00F3001C" w:rsidRPr="009F0FF2" w:rsidRDefault="00F3001C" w:rsidP="0067554B">
      <w:pPr>
        <w:numPr>
          <w:ilvl w:val="0"/>
          <w:numId w:val="65"/>
        </w:numPr>
        <w:ind w:left="502"/>
        <w:contextualSpacing/>
        <w:jc w:val="both"/>
        <w:rPr>
          <w:sz w:val="28"/>
          <w:szCs w:val="28"/>
        </w:rPr>
      </w:pPr>
      <w:r w:rsidRPr="009F0FF2">
        <w:rPr>
          <w:sz w:val="28"/>
          <w:szCs w:val="28"/>
          <w:lang w:val="uk-UA"/>
        </w:rPr>
        <w:t>атестація педагогічних працівників;</w:t>
      </w:r>
    </w:p>
    <w:p w:rsidR="00F3001C" w:rsidRPr="009F0FF2" w:rsidRDefault="00F3001C" w:rsidP="0067554B">
      <w:pPr>
        <w:numPr>
          <w:ilvl w:val="0"/>
          <w:numId w:val="65"/>
        </w:numPr>
        <w:ind w:left="502"/>
        <w:contextualSpacing/>
        <w:jc w:val="both"/>
        <w:rPr>
          <w:sz w:val="28"/>
          <w:szCs w:val="28"/>
        </w:rPr>
      </w:pPr>
      <w:r w:rsidRPr="009F0FF2">
        <w:rPr>
          <w:sz w:val="28"/>
          <w:szCs w:val="28"/>
          <w:lang w:val="uk-UA"/>
        </w:rPr>
        <w:t>підготовка учнів 11-х класів до ЗНО;</w:t>
      </w:r>
    </w:p>
    <w:p w:rsidR="00F3001C" w:rsidRPr="009F0FF2" w:rsidRDefault="00F3001C" w:rsidP="0067554B">
      <w:pPr>
        <w:numPr>
          <w:ilvl w:val="0"/>
          <w:numId w:val="65"/>
        </w:numPr>
        <w:ind w:left="502"/>
        <w:contextualSpacing/>
        <w:jc w:val="both"/>
        <w:rPr>
          <w:sz w:val="28"/>
          <w:szCs w:val="28"/>
        </w:rPr>
      </w:pPr>
      <w:r w:rsidRPr="009F0FF2">
        <w:rPr>
          <w:sz w:val="28"/>
          <w:szCs w:val="28"/>
          <w:lang w:val="uk-UA"/>
        </w:rPr>
        <w:t>підготовка учнів 9-х класів до ДПА;</w:t>
      </w:r>
    </w:p>
    <w:p w:rsidR="00F3001C" w:rsidRPr="009F0FF2" w:rsidRDefault="00F3001C" w:rsidP="0067554B">
      <w:pPr>
        <w:numPr>
          <w:ilvl w:val="0"/>
          <w:numId w:val="65"/>
        </w:numPr>
        <w:ind w:left="499" w:hanging="357"/>
        <w:contextualSpacing/>
        <w:jc w:val="both"/>
        <w:rPr>
          <w:sz w:val="28"/>
          <w:szCs w:val="28"/>
          <w:lang w:val="uk-UA"/>
        </w:rPr>
      </w:pPr>
      <w:r w:rsidRPr="009F0FF2">
        <w:rPr>
          <w:sz w:val="28"/>
          <w:szCs w:val="28"/>
        </w:rPr>
        <w:t>підготовка та проведення засідань педагогічної ради школи</w:t>
      </w:r>
      <w:r w:rsidRPr="009F0FF2">
        <w:rPr>
          <w:sz w:val="28"/>
          <w:szCs w:val="28"/>
          <w:lang w:val="uk-UA"/>
        </w:rPr>
        <w:t>;</w:t>
      </w:r>
    </w:p>
    <w:p w:rsidR="00F3001C" w:rsidRPr="009F0FF2" w:rsidRDefault="00F3001C" w:rsidP="0067554B">
      <w:pPr>
        <w:numPr>
          <w:ilvl w:val="0"/>
          <w:numId w:val="65"/>
        </w:numPr>
        <w:shd w:val="clear" w:color="auto" w:fill="FFFFFF"/>
        <w:autoSpaceDE w:val="0"/>
        <w:autoSpaceDN w:val="0"/>
        <w:adjustRightInd w:val="0"/>
        <w:ind w:left="499" w:hanging="357"/>
        <w:contextualSpacing/>
        <w:jc w:val="both"/>
        <w:rPr>
          <w:sz w:val="28"/>
          <w:szCs w:val="28"/>
        </w:rPr>
      </w:pPr>
      <w:r w:rsidRPr="009F0FF2">
        <w:rPr>
          <w:color w:val="000000"/>
          <w:sz w:val="28"/>
          <w:szCs w:val="28"/>
          <w:lang w:val="uk-UA"/>
        </w:rPr>
        <w:t xml:space="preserve">робота </w:t>
      </w:r>
      <w:r w:rsidRPr="009F0FF2">
        <w:rPr>
          <w:color w:val="000000"/>
          <w:sz w:val="28"/>
          <w:szCs w:val="28"/>
        </w:rPr>
        <w:t>школ</w:t>
      </w:r>
      <w:r w:rsidRPr="009F0FF2">
        <w:rPr>
          <w:color w:val="000000"/>
          <w:sz w:val="28"/>
          <w:szCs w:val="28"/>
          <w:lang w:val="uk-UA"/>
        </w:rPr>
        <w:t>и</w:t>
      </w:r>
      <w:r w:rsidRPr="009F0FF2">
        <w:rPr>
          <w:color w:val="000000"/>
          <w:sz w:val="28"/>
          <w:szCs w:val="28"/>
        </w:rPr>
        <w:t xml:space="preserve"> перспективного педагогічного досвіду;</w:t>
      </w:r>
    </w:p>
    <w:p w:rsidR="00F3001C" w:rsidRPr="009F0FF2" w:rsidRDefault="00F3001C" w:rsidP="0067554B">
      <w:pPr>
        <w:numPr>
          <w:ilvl w:val="0"/>
          <w:numId w:val="65"/>
        </w:numPr>
        <w:shd w:val="clear" w:color="auto" w:fill="FFFFFF"/>
        <w:autoSpaceDE w:val="0"/>
        <w:autoSpaceDN w:val="0"/>
        <w:adjustRightInd w:val="0"/>
        <w:ind w:left="499" w:hanging="357"/>
        <w:contextualSpacing/>
        <w:jc w:val="both"/>
        <w:rPr>
          <w:sz w:val="28"/>
          <w:szCs w:val="28"/>
        </w:rPr>
      </w:pPr>
      <w:r w:rsidRPr="009F0FF2">
        <w:rPr>
          <w:color w:val="000000"/>
          <w:sz w:val="28"/>
          <w:szCs w:val="28"/>
        </w:rPr>
        <w:t>моніторинг якості знань учнів 9,11 класів та підсумки ДПА;</w:t>
      </w:r>
    </w:p>
    <w:p w:rsidR="00F3001C" w:rsidRPr="009F0FF2" w:rsidRDefault="00F3001C" w:rsidP="0067554B">
      <w:pPr>
        <w:numPr>
          <w:ilvl w:val="0"/>
          <w:numId w:val="65"/>
        </w:numPr>
        <w:shd w:val="clear" w:color="auto" w:fill="FFFFFF"/>
        <w:autoSpaceDE w:val="0"/>
        <w:autoSpaceDN w:val="0"/>
        <w:adjustRightInd w:val="0"/>
        <w:ind w:left="499" w:hanging="357"/>
        <w:contextualSpacing/>
        <w:jc w:val="both"/>
        <w:rPr>
          <w:color w:val="000000"/>
          <w:sz w:val="28"/>
          <w:szCs w:val="28"/>
        </w:rPr>
      </w:pPr>
      <w:r w:rsidRPr="009F0FF2">
        <w:rPr>
          <w:color w:val="000000"/>
          <w:sz w:val="28"/>
          <w:szCs w:val="28"/>
        </w:rPr>
        <w:t>огляд інструктивних документів з організаційного закінчення навчального року та проведення ДПА</w:t>
      </w:r>
      <w:r w:rsidRPr="009F0FF2">
        <w:rPr>
          <w:color w:val="000000"/>
          <w:sz w:val="28"/>
          <w:szCs w:val="28"/>
          <w:lang w:val="uk-UA"/>
        </w:rPr>
        <w:t>, тощо.</w:t>
      </w:r>
    </w:p>
    <w:p w:rsidR="00F3001C" w:rsidRPr="009F0FF2" w:rsidRDefault="00F3001C" w:rsidP="00F3001C">
      <w:pPr>
        <w:shd w:val="clear" w:color="auto" w:fill="FFFFFF"/>
        <w:autoSpaceDE w:val="0"/>
        <w:autoSpaceDN w:val="0"/>
        <w:adjustRightInd w:val="0"/>
        <w:ind w:firstLine="708"/>
        <w:contextualSpacing/>
        <w:jc w:val="both"/>
        <w:rPr>
          <w:color w:val="000000"/>
          <w:sz w:val="28"/>
          <w:szCs w:val="28"/>
        </w:rPr>
      </w:pPr>
      <w:r w:rsidRPr="009F0FF2">
        <w:rPr>
          <w:color w:val="000000"/>
          <w:sz w:val="28"/>
          <w:szCs w:val="28"/>
        </w:rPr>
        <w:t>Члени методичної ради брали участь у підготовці та проведенні педагогічних рад, загальношкільних семінарів, інших методичних заходів.</w:t>
      </w:r>
    </w:p>
    <w:p w:rsidR="00F3001C" w:rsidRPr="009F0FF2" w:rsidRDefault="00F3001C" w:rsidP="00F3001C">
      <w:pPr>
        <w:ind w:firstLine="708"/>
        <w:contextualSpacing/>
        <w:jc w:val="both"/>
        <w:rPr>
          <w:rStyle w:val="af5"/>
          <w:b w:val="0"/>
          <w:bCs w:val="0"/>
          <w:sz w:val="28"/>
          <w:szCs w:val="28"/>
          <w:lang w:val="uk-UA"/>
        </w:rPr>
      </w:pPr>
      <w:r>
        <w:rPr>
          <w:color w:val="000000"/>
          <w:sz w:val="28"/>
          <w:szCs w:val="28"/>
          <w:lang w:val="uk-UA"/>
        </w:rPr>
        <w:t xml:space="preserve">У 2017/2018 </w:t>
      </w:r>
      <w:r w:rsidRPr="009F0FF2">
        <w:rPr>
          <w:color w:val="000000"/>
          <w:sz w:val="28"/>
          <w:szCs w:val="28"/>
          <w:lang w:val="uk-UA"/>
        </w:rPr>
        <w:t xml:space="preserve"> навчальному році було організовано роботу</w:t>
      </w:r>
      <w:r>
        <w:rPr>
          <w:rStyle w:val="apple-converted-space"/>
          <w:b/>
          <w:color w:val="000000"/>
          <w:sz w:val="28"/>
          <w:szCs w:val="28"/>
        </w:rPr>
        <w:t xml:space="preserve"> </w:t>
      </w:r>
      <w:r w:rsidRPr="009F0FF2">
        <w:rPr>
          <w:rStyle w:val="af5"/>
          <w:b w:val="0"/>
          <w:color w:val="000000"/>
          <w:sz w:val="28"/>
          <w:szCs w:val="28"/>
          <w:lang w:val="uk-UA"/>
        </w:rPr>
        <w:t>шкільних методичних об’єднань  вчителів-предметників та класних керівників:</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МО учителів української мови та літератури;</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МО учителів іноземної філології;</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МО виробничого, художньо-естетичного та військово-спортивного циклів;</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МО учителів фізико-математичного циклу, інформатики;</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МО класних керівників</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МО учителів природничого та історико-гуманітарного циклів;</w:t>
      </w:r>
    </w:p>
    <w:p w:rsidR="00F3001C" w:rsidRPr="009F0FF2" w:rsidRDefault="00F3001C" w:rsidP="0067554B">
      <w:pPr>
        <w:numPr>
          <w:ilvl w:val="0"/>
          <w:numId w:val="64"/>
        </w:numPr>
        <w:contextualSpacing/>
        <w:jc w:val="both"/>
        <w:rPr>
          <w:rStyle w:val="af5"/>
          <w:b w:val="0"/>
          <w:color w:val="000000"/>
          <w:sz w:val="28"/>
          <w:szCs w:val="28"/>
          <w:lang w:val="uk-UA"/>
        </w:rPr>
      </w:pPr>
      <w:r w:rsidRPr="009F0FF2">
        <w:rPr>
          <w:sz w:val="28"/>
          <w:szCs w:val="28"/>
          <w:lang w:val="uk-UA"/>
        </w:rPr>
        <w:t>МО вихователів дошкільного підрозділу.</w:t>
      </w:r>
    </w:p>
    <w:p w:rsidR="00F3001C" w:rsidRPr="009F0FF2" w:rsidRDefault="00F3001C" w:rsidP="00F3001C">
      <w:pPr>
        <w:ind w:firstLine="430"/>
        <w:contextualSpacing/>
        <w:jc w:val="both"/>
        <w:rPr>
          <w:color w:val="000000"/>
          <w:sz w:val="28"/>
          <w:szCs w:val="28"/>
          <w:lang w:val="uk-UA"/>
        </w:rPr>
      </w:pPr>
      <w:r w:rsidRPr="009F0FF2">
        <w:rPr>
          <w:color w:val="000000"/>
          <w:sz w:val="28"/>
          <w:szCs w:val="28"/>
          <w:lang w:val="uk-UA"/>
        </w:rPr>
        <w:t xml:space="preserve">Затверджено плани їхньої роботи, методичні проблеми вчителів , над якими працювали ШМО. Визначено керівників з числа досвідчених педагогів: </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Сергейчук Л. В. – голова МО учителів української мови та літератури;</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Гавриліна Т. В. – голова МО учителів іноземної філології;</w:t>
      </w:r>
    </w:p>
    <w:p w:rsidR="00F3001C" w:rsidRPr="009F0FF2" w:rsidRDefault="00F3001C" w:rsidP="0067554B">
      <w:pPr>
        <w:numPr>
          <w:ilvl w:val="0"/>
          <w:numId w:val="64"/>
        </w:numPr>
        <w:contextualSpacing/>
        <w:jc w:val="both"/>
        <w:rPr>
          <w:sz w:val="28"/>
          <w:szCs w:val="28"/>
          <w:lang w:val="uk-UA"/>
        </w:rPr>
      </w:pPr>
      <w:r>
        <w:rPr>
          <w:sz w:val="28"/>
          <w:szCs w:val="28"/>
          <w:lang w:val="uk-UA"/>
        </w:rPr>
        <w:t xml:space="preserve">Мировська Н. Ю. </w:t>
      </w:r>
      <w:r w:rsidRPr="009F0FF2">
        <w:rPr>
          <w:sz w:val="28"/>
          <w:szCs w:val="28"/>
          <w:lang w:val="uk-UA"/>
        </w:rPr>
        <w:t>– голова МО виробничого, художньо-естетичного та військово-спортивного циклів;</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Блудов Д.С. – голова МО учителів фізико-математичного циклу, інформатики;</w:t>
      </w:r>
    </w:p>
    <w:p w:rsidR="00F3001C" w:rsidRPr="009F0FF2" w:rsidRDefault="00F3001C" w:rsidP="0067554B">
      <w:pPr>
        <w:numPr>
          <w:ilvl w:val="0"/>
          <w:numId w:val="64"/>
        </w:numPr>
        <w:contextualSpacing/>
        <w:jc w:val="both"/>
        <w:rPr>
          <w:sz w:val="28"/>
          <w:szCs w:val="28"/>
          <w:lang w:val="uk-UA"/>
        </w:rPr>
      </w:pPr>
      <w:r w:rsidRPr="009F0FF2">
        <w:rPr>
          <w:sz w:val="28"/>
          <w:szCs w:val="28"/>
          <w:lang w:val="uk-UA"/>
        </w:rPr>
        <w:t>Тарусіна С. І. – голова МО класних керівників;</w:t>
      </w:r>
    </w:p>
    <w:p w:rsidR="00F3001C" w:rsidRPr="009F0FF2" w:rsidRDefault="00F3001C" w:rsidP="0067554B">
      <w:pPr>
        <w:numPr>
          <w:ilvl w:val="0"/>
          <w:numId w:val="64"/>
        </w:numPr>
        <w:contextualSpacing/>
        <w:jc w:val="both"/>
        <w:rPr>
          <w:sz w:val="28"/>
          <w:szCs w:val="28"/>
          <w:lang w:val="uk-UA"/>
        </w:rPr>
      </w:pPr>
      <w:r>
        <w:rPr>
          <w:sz w:val="28"/>
          <w:szCs w:val="28"/>
          <w:lang w:val="uk-UA"/>
        </w:rPr>
        <w:t>Щьоголева Л.Є.</w:t>
      </w:r>
      <w:r w:rsidRPr="009F0FF2">
        <w:rPr>
          <w:sz w:val="28"/>
          <w:szCs w:val="28"/>
          <w:lang w:val="uk-UA"/>
        </w:rPr>
        <w:t xml:space="preserve"> - голова МО вихователів дошкільного підрозділу.</w:t>
      </w:r>
    </w:p>
    <w:p w:rsidR="00F3001C" w:rsidRPr="009F0FF2" w:rsidRDefault="00F3001C" w:rsidP="00F3001C">
      <w:pPr>
        <w:pStyle w:val="a9"/>
        <w:shd w:val="clear" w:color="auto" w:fill="FFFFFF"/>
        <w:spacing w:before="0" w:beforeAutospacing="0" w:after="0"/>
        <w:ind w:firstLine="502"/>
        <w:contextualSpacing/>
        <w:jc w:val="both"/>
        <w:rPr>
          <w:color w:val="000000"/>
          <w:sz w:val="28"/>
          <w:szCs w:val="28"/>
          <w:lang w:val="uk-UA"/>
        </w:rPr>
      </w:pPr>
      <w:r w:rsidRPr="009F0FF2">
        <w:rPr>
          <w:color w:val="000000"/>
          <w:sz w:val="28"/>
          <w:szCs w:val="28"/>
        </w:rPr>
        <w:lastRenderedPageBreak/>
        <w:t>Робота методичних об’єднань була спрямована на удосконалення методичної підготовки, фахової майстерності вчителя, удосконалення методи</w:t>
      </w:r>
      <w:r>
        <w:rPr>
          <w:color w:val="000000"/>
          <w:sz w:val="28"/>
          <w:szCs w:val="28"/>
        </w:rPr>
        <w:t>ки проведення уроку. Діяльність</w:t>
      </w:r>
      <w:r w:rsidRPr="009F0FF2">
        <w:rPr>
          <w:color w:val="000000"/>
          <w:sz w:val="28"/>
          <w:szCs w:val="28"/>
        </w:rPr>
        <w:t xml:space="preserve"> ШМ</w:t>
      </w:r>
      <w:r w:rsidRPr="009F0FF2">
        <w:rPr>
          <w:color w:val="000000"/>
          <w:sz w:val="28"/>
          <w:szCs w:val="28"/>
          <w:lang w:val="uk-UA"/>
        </w:rPr>
        <w:t>О</w:t>
      </w:r>
      <w:r w:rsidRPr="009F0FF2">
        <w:rPr>
          <w:color w:val="000000"/>
          <w:sz w:val="28"/>
          <w:szCs w:val="28"/>
        </w:rPr>
        <w:t xml:space="preserve"> було сплановано на основі Річного плану роботи школи</w:t>
      </w:r>
      <w:r w:rsidRPr="009F0FF2">
        <w:rPr>
          <w:color w:val="000000"/>
          <w:sz w:val="28"/>
          <w:szCs w:val="28"/>
          <w:lang w:val="uk-UA"/>
        </w:rPr>
        <w:t>.</w:t>
      </w:r>
      <w:r w:rsidRPr="009F0FF2">
        <w:rPr>
          <w:color w:val="000000"/>
          <w:sz w:val="28"/>
          <w:szCs w:val="28"/>
        </w:rPr>
        <w:t xml:space="preserve"> Кожн</w:t>
      </w:r>
      <w:r w:rsidRPr="009F0FF2">
        <w:rPr>
          <w:color w:val="000000"/>
          <w:sz w:val="28"/>
          <w:szCs w:val="28"/>
          <w:lang w:val="uk-UA"/>
        </w:rPr>
        <w:t>е</w:t>
      </w:r>
      <w:r w:rsidRPr="009F0FF2">
        <w:rPr>
          <w:color w:val="000000"/>
          <w:sz w:val="28"/>
          <w:szCs w:val="28"/>
        </w:rPr>
        <w:t xml:space="preserve"> з ШМ</w:t>
      </w:r>
      <w:r w:rsidRPr="009F0FF2">
        <w:rPr>
          <w:color w:val="000000"/>
          <w:sz w:val="28"/>
          <w:szCs w:val="28"/>
          <w:lang w:val="uk-UA"/>
        </w:rPr>
        <w:t>О</w:t>
      </w:r>
      <w:r w:rsidRPr="009F0FF2">
        <w:rPr>
          <w:color w:val="000000"/>
          <w:sz w:val="28"/>
          <w:szCs w:val="28"/>
        </w:rPr>
        <w:t>  провел</w:t>
      </w:r>
      <w:r w:rsidRPr="009F0FF2">
        <w:rPr>
          <w:color w:val="000000"/>
          <w:sz w:val="28"/>
          <w:szCs w:val="28"/>
          <w:lang w:val="uk-UA"/>
        </w:rPr>
        <w:t>о</w:t>
      </w:r>
      <w:r w:rsidRPr="009F0FF2">
        <w:rPr>
          <w:color w:val="000000"/>
          <w:sz w:val="28"/>
          <w:szCs w:val="28"/>
        </w:rPr>
        <w:t xml:space="preserve"> по 5 засідань, робота яких будувалася за окремими планами. На  запланованих  засіданнях  методичних об’єднань обговорювалися </w:t>
      </w:r>
      <w:r w:rsidRPr="009F0FF2">
        <w:rPr>
          <w:color w:val="000000"/>
          <w:sz w:val="28"/>
          <w:szCs w:val="28"/>
          <w:lang w:val="uk-UA"/>
        </w:rPr>
        <w:t>такі</w:t>
      </w:r>
      <w:r w:rsidRPr="009F0FF2">
        <w:rPr>
          <w:color w:val="000000"/>
          <w:sz w:val="28"/>
          <w:szCs w:val="28"/>
        </w:rPr>
        <w:t xml:space="preserve"> питання</w:t>
      </w:r>
      <w:r w:rsidRPr="009F0FF2">
        <w:rPr>
          <w:color w:val="000000"/>
          <w:sz w:val="28"/>
          <w:szCs w:val="28"/>
          <w:lang w:val="uk-UA"/>
        </w:rPr>
        <w:t xml:space="preserve">: </w:t>
      </w:r>
      <w:r w:rsidRPr="009F0FF2">
        <w:rPr>
          <w:color w:val="000000"/>
          <w:sz w:val="28"/>
          <w:szCs w:val="28"/>
        </w:rPr>
        <w:t xml:space="preserve">рекомендації МОНУ, обласної конференції, серпневої </w:t>
      </w:r>
      <w:r w:rsidRPr="009F0FF2">
        <w:rPr>
          <w:color w:val="000000"/>
          <w:sz w:val="28"/>
          <w:szCs w:val="28"/>
          <w:lang w:val="uk-UA"/>
        </w:rPr>
        <w:t>районно</w:t>
      </w:r>
      <w:r w:rsidRPr="009F0FF2">
        <w:rPr>
          <w:color w:val="000000"/>
          <w:sz w:val="28"/>
          <w:szCs w:val="28"/>
        </w:rPr>
        <w:t>ї конференції, рекомендації щодо викладання навчальних предметів у 201</w:t>
      </w:r>
      <w:r>
        <w:rPr>
          <w:color w:val="000000"/>
          <w:sz w:val="28"/>
          <w:szCs w:val="28"/>
          <w:lang w:val="uk-UA"/>
        </w:rPr>
        <w:t>7</w:t>
      </w:r>
      <w:r w:rsidRPr="009F0FF2">
        <w:rPr>
          <w:color w:val="000000"/>
          <w:sz w:val="28"/>
          <w:szCs w:val="28"/>
          <w:lang w:val="uk-UA"/>
        </w:rPr>
        <w:t>/</w:t>
      </w:r>
      <w:r w:rsidRPr="009F0FF2">
        <w:rPr>
          <w:color w:val="000000"/>
          <w:sz w:val="28"/>
          <w:szCs w:val="28"/>
        </w:rPr>
        <w:t>201</w:t>
      </w:r>
      <w:r>
        <w:rPr>
          <w:color w:val="000000"/>
          <w:sz w:val="28"/>
          <w:szCs w:val="28"/>
          <w:lang w:val="uk-UA"/>
        </w:rPr>
        <w:t>8</w:t>
      </w:r>
      <w:r w:rsidRPr="009F0FF2">
        <w:rPr>
          <w:color w:val="000000"/>
          <w:sz w:val="28"/>
          <w:szCs w:val="28"/>
        </w:rPr>
        <w:t>  н. р., зміни  у навчальних програмах, підготовка і проведення олімпіад, предметних тижнів, проведення контрольних зрізів, затвердження завдань для державної підсумкової атестації, науково-методичні питання</w:t>
      </w:r>
      <w:r w:rsidRPr="009F0FF2">
        <w:rPr>
          <w:color w:val="000000"/>
          <w:sz w:val="28"/>
          <w:szCs w:val="28"/>
          <w:lang w:val="uk-UA"/>
        </w:rPr>
        <w:t>, тощо.</w:t>
      </w:r>
    </w:p>
    <w:p w:rsidR="00F3001C" w:rsidRPr="009F0FF2" w:rsidRDefault="00F3001C" w:rsidP="00F3001C">
      <w:pPr>
        <w:pStyle w:val="a9"/>
        <w:shd w:val="clear" w:color="auto" w:fill="FFFFFF"/>
        <w:spacing w:before="0" w:beforeAutospacing="0" w:after="0"/>
        <w:ind w:firstLine="397"/>
        <w:contextualSpacing/>
        <w:jc w:val="both"/>
        <w:rPr>
          <w:color w:val="000000"/>
          <w:sz w:val="28"/>
          <w:szCs w:val="28"/>
          <w:lang w:val="uk-UA"/>
        </w:rPr>
      </w:pPr>
      <w:r w:rsidRPr="009F0FF2">
        <w:rPr>
          <w:color w:val="000000"/>
          <w:sz w:val="28"/>
          <w:szCs w:val="28"/>
          <w:lang w:val="uk-UA"/>
        </w:rPr>
        <w:t>Кожен керівник методичного підрозділу, ретельно проаналізувавши діяльність МО, перспективно</w:t>
      </w:r>
      <w:r w:rsidRPr="009F0FF2">
        <w:rPr>
          <w:color w:val="000000"/>
          <w:sz w:val="28"/>
          <w:szCs w:val="28"/>
        </w:rPr>
        <w:t> </w:t>
      </w:r>
      <w:r w:rsidRPr="009F0FF2">
        <w:rPr>
          <w:color w:val="000000"/>
          <w:sz w:val="28"/>
          <w:szCs w:val="28"/>
          <w:lang w:val="uk-UA"/>
        </w:rPr>
        <w:t xml:space="preserve"> визначив пріоритети в методичній роботі на наступний навчальний рік, зокрема посилена увага щодо роботи з обдарованими</w:t>
      </w:r>
      <w:r w:rsidRPr="009F0FF2">
        <w:rPr>
          <w:color w:val="000000"/>
          <w:sz w:val="28"/>
          <w:szCs w:val="28"/>
        </w:rPr>
        <w:t> </w:t>
      </w:r>
      <w:r w:rsidRPr="009F0FF2">
        <w:rPr>
          <w:color w:val="000000"/>
          <w:sz w:val="28"/>
          <w:szCs w:val="28"/>
          <w:lang w:val="uk-UA"/>
        </w:rPr>
        <w:t xml:space="preserve"> учнями, поширення передового педагогічного досвіду через публікації в фаховіх виданнях, створення особистих інтернет-сайтів, узагальнення досвіду вчителя-предметника тощо.</w:t>
      </w:r>
    </w:p>
    <w:p w:rsidR="00F3001C" w:rsidRPr="009F0FF2" w:rsidRDefault="00F3001C" w:rsidP="00F3001C">
      <w:pPr>
        <w:pStyle w:val="a9"/>
        <w:shd w:val="clear" w:color="auto" w:fill="FFFFFF"/>
        <w:spacing w:before="0" w:beforeAutospacing="0" w:after="0"/>
        <w:ind w:firstLine="397"/>
        <w:contextualSpacing/>
        <w:jc w:val="both"/>
        <w:rPr>
          <w:color w:val="000000"/>
          <w:sz w:val="28"/>
          <w:szCs w:val="28"/>
          <w:lang w:val="uk-UA"/>
        </w:rPr>
      </w:pPr>
      <w:r w:rsidRPr="009F0FF2">
        <w:rPr>
          <w:sz w:val="28"/>
          <w:szCs w:val="28"/>
          <w:lang w:val="uk-UA"/>
        </w:rPr>
        <w:t xml:space="preserve">Згідно з річним планом роботи протягом навчального року </w:t>
      </w:r>
      <w:r w:rsidRPr="009F0FF2">
        <w:rPr>
          <w:color w:val="000000"/>
          <w:sz w:val="28"/>
          <w:szCs w:val="28"/>
        </w:rPr>
        <w:t>всіма ШМО  було проведено предметні тижні</w:t>
      </w:r>
      <w:r w:rsidRPr="009F0FF2">
        <w:rPr>
          <w:color w:val="000000"/>
          <w:sz w:val="28"/>
          <w:szCs w:val="28"/>
          <w:lang w:val="uk-UA"/>
        </w:rPr>
        <w:t>:</w:t>
      </w:r>
    </w:p>
    <w:p w:rsidR="00F3001C" w:rsidRPr="009F0FF2" w:rsidRDefault="00F3001C" w:rsidP="0067554B">
      <w:pPr>
        <w:pStyle w:val="a9"/>
        <w:numPr>
          <w:ilvl w:val="0"/>
          <w:numId w:val="64"/>
        </w:numPr>
        <w:shd w:val="clear" w:color="auto" w:fill="FFFFFF"/>
        <w:spacing w:before="0" w:beforeAutospacing="0" w:after="0"/>
        <w:contextualSpacing/>
        <w:jc w:val="both"/>
        <w:rPr>
          <w:color w:val="000000"/>
          <w:sz w:val="28"/>
          <w:szCs w:val="28"/>
          <w:lang w:val="uk-UA"/>
        </w:rPr>
      </w:pPr>
      <w:r w:rsidRPr="009F0FF2">
        <w:rPr>
          <w:color w:val="000000"/>
          <w:sz w:val="28"/>
          <w:szCs w:val="28"/>
          <w:lang w:val="uk-UA"/>
        </w:rPr>
        <w:t>тиждень предметів фізико - математичного циклу та інформатики</w:t>
      </w:r>
    </w:p>
    <w:p w:rsidR="00F3001C" w:rsidRPr="009F0FF2" w:rsidRDefault="00F3001C" w:rsidP="0067554B">
      <w:pPr>
        <w:pStyle w:val="a9"/>
        <w:numPr>
          <w:ilvl w:val="0"/>
          <w:numId w:val="64"/>
        </w:numPr>
        <w:shd w:val="clear" w:color="auto" w:fill="FFFFFF"/>
        <w:spacing w:before="0" w:beforeAutospacing="0" w:after="0"/>
        <w:contextualSpacing/>
        <w:jc w:val="both"/>
        <w:rPr>
          <w:color w:val="000000"/>
          <w:sz w:val="28"/>
          <w:szCs w:val="28"/>
          <w:lang w:val="uk-UA"/>
        </w:rPr>
      </w:pPr>
      <w:r w:rsidRPr="009F0FF2">
        <w:rPr>
          <w:color w:val="000000"/>
          <w:sz w:val="28"/>
          <w:szCs w:val="28"/>
          <w:lang w:val="uk-UA"/>
        </w:rPr>
        <w:t>предметів військово-спортивного циклу</w:t>
      </w:r>
    </w:p>
    <w:p w:rsidR="00F3001C" w:rsidRPr="009F0FF2" w:rsidRDefault="00F3001C" w:rsidP="0067554B">
      <w:pPr>
        <w:pStyle w:val="a9"/>
        <w:numPr>
          <w:ilvl w:val="0"/>
          <w:numId w:val="64"/>
        </w:numPr>
        <w:shd w:val="clear" w:color="auto" w:fill="FFFFFF"/>
        <w:spacing w:before="0" w:beforeAutospacing="0" w:after="0"/>
        <w:contextualSpacing/>
        <w:jc w:val="both"/>
        <w:rPr>
          <w:color w:val="000000"/>
          <w:sz w:val="28"/>
          <w:szCs w:val="28"/>
          <w:lang w:val="uk-UA"/>
        </w:rPr>
      </w:pPr>
      <w:r w:rsidRPr="009F0FF2">
        <w:rPr>
          <w:color w:val="000000"/>
          <w:sz w:val="28"/>
          <w:szCs w:val="28"/>
          <w:lang w:val="uk-UA"/>
        </w:rPr>
        <w:t>правознавства</w:t>
      </w:r>
    </w:p>
    <w:p w:rsidR="00F3001C" w:rsidRPr="009F0FF2" w:rsidRDefault="00F3001C" w:rsidP="0067554B">
      <w:pPr>
        <w:pStyle w:val="a9"/>
        <w:numPr>
          <w:ilvl w:val="0"/>
          <w:numId w:val="64"/>
        </w:numPr>
        <w:shd w:val="clear" w:color="auto" w:fill="FFFFFF"/>
        <w:spacing w:before="0" w:beforeAutospacing="0" w:after="0"/>
        <w:contextualSpacing/>
        <w:jc w:val="both"/>
        <w:rPr>
          <w:color w:val="000000"/>
          <w:sz w:val="28"/>
          <w:szCs w:val="28"/>
          <w:lang w:val="uk-UA"/>
        </w:rPr>
      </w:pPr>
      <w:r w:rsidRPr="009F0FF2">
        <w:rPr>
          <w:color w:val="000000"/>
          <w:sz w:val="28"/>
          <w:szCs w:val="28"/>
          <w:lang w:val="uk-UA"/>
        </w:rPr>
        <w:t>російської мови, літератури, світової літератури</w:t>
      </w:r>
    </w:p>
    <w:p w:rsidR="00F3001C" w:rsidRPr="009F0FF2" w:rsidRDefault="00F3001C" w:rsidP="0067554B">
      <w:pPr>
        <w:pStyle w:val="a9"/>
        <w:numPr>
          <w:ilvl w:val="0"/>
          <w:numId w:val="64"/>
        </w:numPr>
        <w:shd w:val="clear" w:color="auto" w:fill="FFFFFF"/>
        <w:spacing w:before="0" w:beforeAutospacing="0" w:after="0"/>
        <w:contextualSpacing/>
        <w:jc w:val="both"/>
        <w:rPr>
          <w:color w:val="000000"/>
          <w:sz w:val="28"/>
          <w:szCs w:val="28"/>
          <w:lang w:val="uk-UA"/>
        </w:rPr>
      </w:pPr>
      <w:r w:rsidRPr="009F0FF2">
        <w:rPr>
          <w:color w:val="000000"/>
          <w:sz w:val="28"/>
          <w:szCs w:val="28"/>
          <w:lang w:val="uk-UA"/>
        </w:rPr>
        <w:t>української  мови та  літератури</w:t>
      </w:r>
    </w:p>
    <w:p w:rsidR="00F3001C" w:rsidRPr="009F0FF2" w:rsidRDefault="00F3001C" w:rsidP="0067554B">
      <w:pPr>
        <w:pStyle w:val="a9"/>
        <w:numPr>
          <w:ilvl w:val="0"/>
          <w:numId w:val="64"/>
        </w:numPr>
        <w:shd w:val="clear" w:color="auto" w:fill="FFFFFF"/>
        <w:spacing w:before="0" w:beforeAutospacing="0" w:after="0"/>
        <w:contextualSpacing/>
        <w:jc w:val="both"/>
        <w:rPr>
          <w:color w:val="000000"/>
          <w:sz w:val="28"/>
          <w:szCs w:val="28"/>
          <w:lang w:val="uk-UA"/>
        </w:rPr>
      </w:pPr>
      <w:r w:rsidRPr="009F0FF2">
        <w:rPr>
          <w:color w:val="000000"/>
          <w:sz w:val="28"/>
          <w:szCs w:val="28"/>
          <w:lang w:val="uk-UA"/>
        </w:rPr>
        <w:t>педагогічної майстерності класних керівників</w:t>
      </w:r>
    </w:p>
    <w:p w:rsidR="00F3001C" w:rsidRPr="009F0FF2" w:rsidRDefault="00F3001C" w:rsidP="0067554B">
      <w:pPr>
        <w:pStyle w:val="a9"/>
        <w:numPr>
          <w:ilvl w:val="0"/>
          <w:numId w:val="64"/>
        </w:numPr>
        <w:shd w:val="clear" w:color="auto" w:fill="FFFFFF"/>
        <w:spacing w:before="0" w:beforeAutospacing="0" w:after="0"/>
        <w:contextualSpacing/>
        <w:jc w:val="both"/>
        <w:rPr>
          <w:color w:val="000000"/>
          <w:sz w:val="28"/>
          <w:szCs w:val="28"/>
          <w:lang w:val="uk-UA"/>
        </w:rPr>
      </w:pPr>
      <w:r w:rsidRPr="009F0FF2">
        <w:rPr>
          <w:color w:val="000000"/>
          <w:sz w:val="28"/>
          <w:szCs w:val="28"/>
          <w:lang w:val="uk-UA"/>
        </w:rPr>
        <w:t>історії</w:t>
      </w:r>
    </w:p>
    <w:p w:rsidR="00F3001C" w:rsidRPr="009F0FF2" w:rsidRDefault="00F3001C" w:rsidP="0067554B">
      <w:pPr>
        <w:pStyle w:val="a9"/>
        <w:numPr>
          <w:ilvl w:val="0"/>
          <w:numId w:val="64"/>
        </w:numPr>
        <w:shd w:val="clear" w:color="auto" w:fill="FFFFFF"/>
        <w:spacing w:before="0" w:beforeAutospacing="0" w:after="0"/>
        <w:contextualSpacing/>
        <w:jc w:val="both"/>
        <w:rPr>
          <w:color w:val="000000"/>
          <w:sz w:val="28"/>
          <w:szCs w:val="28"/>
          <w:lang w:val="uk-UA"/>
        </w:rPr>
      </w:pPr>
      <w:r w:rsidRPr="009F0FF2">
        <w:rPr>
          <w:color w:val="000000"/>
          <w:sz w:val="28"/>
          <w:szCs w:val="28"/>
          <w:lang w:val="uk-UA"/>
        </w:rPr>
        <w:t xml:space="preserve"> географії</w:t>
      </w:r>
    </w:p>
    <w:p w:rsidR="00F3001C" w:rsidRPr="009F0FF2" w:rsidRDefault="00F3001C" w:rsidP="0067554B">
      <w:pPr>
        <w:pStyle w:val="a9"/>
        <w:numPr>
          <w:ilvl w:val="0"/>
          <w:numId w:val="64"/>
        </w:numPr>
        <w:shd w:val="clear" w:color="auto" w:fill="FFFFFF"/>
        <w:spacing w:before="0" w:beforeAutospacing="0" w:after="0"/>
        <w:contextualSpacing/>
        <w:jc w:val="both"/>
        <w:rPr>
          <w:color w:val="000000"/>
          <w:sz w:val="28"/>
          <w:szCs w:val="28"/>
          <w:lang w:val="uk-UA"/>
        </w:rPr>
      </w:pPr>
      <w:r w:rsidRPr="009F0FF2">
        <w:rPr>
          <w:color w:val="000000"/>
          <w:sz w:val="28"/>
          <w:szCs w:val="28"/>
          <w:lang w:val="uk-UA"/>
        </w:rPr>
        <w:t>англійської мови</w:t>
      </w:r>
    </w:p>
    <w:p w:rsidR="00F3001C" w:rsidRPr="009F0FF2" w:rsidRDefault="00F3001C" w:rsidP="0067554B">
      <w:pPr>
        <w:pStyle w:val="a9"/>
        <w:numPr>
          <w:ilvl w:val="0"/>
          <w:numId w:val="64"/>
        </w:numPr>
        <w:shd w:val="clear" w:color="auto" w:fill="FFFFFF"/>
        <w:spacing w:before="0" w:beforeAutospacing="0" w:after="0"/>
        <w:contextualSpacing/>
        <w:jc w:val="both"/>
        <w:rPr>
          <w:color w:val="000000"/>
          <w:sz w:val="28"/>
          <w:szCs w:val="28"/>
          <w:lang w:val="uk-UA"/>
        </w:rPr>
      </w:pPr>
      <w:r w:rsidRPr="009F0FF2">
        <w:rPr>
          <w:color w:val="000000"/>
          <w:sz w:val="28"/>
          <w:szCs w:val="28"/>
          <w:lang w:val="uk-UA"/>
        </w:rPr>
        <w:t>початкових класів</w:t>
      </w:r>
    </w:p>
    <w:p w:rsidR="00F3001C" w:rsidRPr="009F0FF2" w:rsidRDefault="00F3001C" w:rsidP="0067554B">
      <w:pPr>
        <w:pStyle w:val="a9"/>
        <w:numPr>
          <w:ilvl w:val="0"/>
          <w:numId w:val="64"/>
        </w:numPr>
        <w:shd w:val="clear" w:color="auto" w:fill="FFFFFF"/>
        <w:spacing w:before="0" w:beforeAutospacing="0" w:after="0"/>
        <w:contextualSpacing/>
        <w:jc w:val="both"/>
        <w:rPr>
          <w:color w:val="000000"/>
          <w:sz w:val="28"/>
          <w:szCs w:val="28"/>
          <w:lang w:val="uk-UA"/>
        </w:rPr>
      </w:pPr>
      <w:r w:rsidRPr="009F0FF2">
        <w:rPr>
          <w:color w:val="000000"/>
          <w:sz w:val="28"/>
          <w:szCs w:val="28"/>
          <w:lang w:val="uk-UA"/>
        </w:rPr>
        <w:t>предметів художньо-естетичного циклу</w:t>
      </w:r>
    </w:p>
    <w:p w:rsidR="00F3001C" w:rsidRPr="009F0FF2" w:rsidRDefault="00F3001C" w:rsidP="0067554B">
      <w:pPr>
        <w:pStyle w:val="a9"/>
        <w:numPr>
          <w:ilvl w:val="0"/>
          <w:numId w:val="64"/>
        </w:numPr>
        <w:shd w:val="clear" w:color="auto" w:fill="FFFFFF"/>
        <w:spacing w:before="0" w:beforeAutospacing="0" w:after="0"/>
        <w:contextualSpacing/>
        <w:jc w:val="both"/>
        <w:rPr>
          <w:color w:val="000000"/>
          <w:sz w:val="28"/>
          <w:szCs w:val="28"/>
          <w:lang w:val="uk-UA"/>
        </w:rPr>
      </w:pPr>
      <w:r w:rsidRPr="009F0FF2">
        <w:rPr>
          <w:color w:val="000000"/>
          <w:sz w:val="28"/>
          <w:szCs w:val="28"/>
          <w:lang w:val="uk-UA"/>
        </w:rPr>
        <w:t>біології та хімії</w:t>
      </w:r>
    </w:p>
    <w:p w:rsidR="00F3001C" w:rsidRPr="009F0FF2" w:rsidRDefault="00F3001C" w:rsidP="0067554B">
      <w:pPr>
        <w:pStyle w:val="a9"/>
        <w:numPr>
          <w:ilvl w:val="0"/>
          <w:numId w:val="64"/>
        </w:numPr>
        <w:shd w:val="clear" w:color="auto" w:fill="FFFFFF"/>
        <w:spacing w:before="0" w:beforeAutospacing="0" w:after="0"/>
        <w:contextualSpacing/>
        <w:jc w:val="both"/>
        <w:rPr>
          <w:color w:val="000000"/>
          <w:sz w:val="28"/>
          <w:szCs w:val="28"/>
          <w:lang w:val="uk-UA"/>
        </w:rPr>
      </w:pPr>
      <w:r w:rsidRPr="009F0FF2">
        <w:rPr>
          <w:color w:val="000000"/>
          <w:sz w:val="28"/>
          <w:szCs w:val="28"/>
          <w:lang w:val="uk-UA"/>
        </w:rPr>
        <w:t xml:space="preserve">тиждень здоров'я. </w:t>
      </w:r>
    </w:p>
    <w:p w:rsidR="00F3001C" w:rsidRPr="009F0FF2" w:rsidRDefault="00F3001C" w:rsidP="00F3001C">
      <w:pPr>
        <w:pStyle w:val="a9"/>
        <w:shd w:val="clear" w:color="auto" w:fill="FFFFFF"/>
        <w:spacing w:before="0" w:beforeAutospacing="0" w:after="0"/>
        <w:ind w:firstLine="708"/>
        <w:contextualSpacing/>
        <w:jc w:val="both"/>
        <w:rPr>
          <w:color w:val="000000"/>
          <w:sz w:val="28"/>
          <w:szCs w:val="28"/>
          <w:lang w:val="uk-UA"/>
        </w:rPr>
      </w:pPr>
      <w:r w:rsidRPr="009F0FF2">
        <w:rPr>
          <w:sz w:val="28"/>
          <w:szCs w:val="28"/>
          <w:lang w:val="uk-UA"/>
        </w:rPr>
        <w:t xml:space="preserve">Було складено плани заходів у рамках тижнів, учителі проводили різноманітні позаурочні та </w:t>
      </w:r>
      <w:r w:rsidRPr="009F0FF2">
        <w:rPr>
          <w:sz w:val="28"/>
          <w:szCs w:val="28"/>
        </w:rPr>
        <w:t>позакласні заходи, конкурси газет, малюнків, виставки, конференції, круглі столи</w:t>
      </w:r>
      <w:r w:rsidRPr="009F0FF2">
        <w:rPr>
          <w:sz w:val="28"/>
          <w:szCs w:val="28"/>
          <w:lang w:val="uk-UA"/>
        </w:rPr>
        <w:t xml:space="preserve"> з учнями. На належному науково-методичному рівні проведено тижні: </w:t>
      </w:r>
      <w:r>
        <w:rPr>
          <w:color w:val="000000"/>
          <w:sz w:val="28"/>
          <w:szCs w:val="28"/>
          <w:lang w:val="uk-UA"/>
        </w:rPr>
        <w:t>російської мови та</w:t>
      </w:r>
      <w:r w:rsidRPr="009F0FF2">
        <w:rPr>
          <w:color w:val="000000"/>
          <w:sz w:val="28"/>
          <w:szCs w:val="28"/>
          <w:lang w:val="uk-UA"/>
        </w:rPr>
        <w:t xml:space="preserve"> літератури, світової літератури, історії, географії, української мови та літератури</w:t>
      </w:r>
      <w:r w:rsidRPr="009F0FF2">
        <w:rPr>
          <w:sz w:val="28"/>
          <w:szCs w:val="28"/>
          <w:lang w:val="uk-UA"/>
        </w:rPr>
        <w:t>, предметів військово-спортивного циклу, початкових класів.</w:t>
      </w:r>
      <w:r w:rsidRPr="009F0FF2">
        <w:rPr>
          <w:color w:val="000000"/>
          <w:sz w:val="28"/>
          <w:szCs w:val="28"/>
          <w:lang w:val="uk-UA"/>
        </w:rPr>
        <w:t xml:space="preserve"> Всі </w:t>
      </w:r>
      <w:r w:rsidRPr="00BC7A8A">
        <w:rPr>
          <w:color w:val="000000"/>
          <w:sz w:val="28"/>
          <w:szCs w:val="28"/>
          <w:lang w:val="uk-UA"/>
        </w:rPr>
        <w:t xml:space="preserve"> матеріали </w:t>
      </w:r>
      <w:r>
        <w:rPr>
          <w:color w:val="000000"/>
          <w:sz w:val="28"/>
          <w:szCs w:val="28"/>
          <w:lang w:val="uk-UA"/>
        </w:rPr>
        <w:t>щодо проведення тижнів</w:t>
      </w:r>
      <w:r w:rsidRPr="00BC7A8A">
        <w:rPr>
          <w:color w:val="000000"/>
          <w:sz w:val="28"/>
          <w:szCs w:val="28"/>
          <w:lang w:val="uk-UA"/>
        </w:rPr>
        <w:t xml:space="preserve"> оформлено у звіти .</w:t>
      </w:r>
    </w:p>
    <w:p w:rsidR="00F3001C" w:rsidRPr="009F0FF2" w:rsidRDefault="00F3001C" w:rsidP="00F3001C">
      <w:pPr>
        <w:pStyle w:val="a9"/>
        <w:shd w:val="clear" w:color="auto" w:fill="FFFFFF"/>
        <w:spacing w:before="0" w:beforeAutospacing="0" w:after="0"/>
        <w:ind w:firstLine="397"/>
        <w:contextualSpacing/>
        <w:jc w:val="both"/>
        <w:rPr>
          <w:color w:val="000000"/>
          <w:sz w:val="28"/>
          <w:szCs w:val="28"/>
          <w:lang w:val="uk-UA"/>
        </w:rPr>
      </w:pPr>
      <w:r w:rsidRPr="00BC7A8A">
        <w:rPr>
          <w:color w:val="000000"/>
          <w:sz w:val="28"/>
          <w:szCs w:val="28"/>
          <w:lang w:val="uk-UA"/>
        </w:rPr>
        <w:tab/>
      </w:r>
      <w:r w:rsidRPr="009F0FF2">
        <w:rPr>
          <w:color w:val="000000"/>
          <w:sz w:val="28"/>
          <w:szCs w:val="28"/>
        </w:rPr>
        <w:t xml:space="preserve">Тематика методичних заходів коригувалася відповідно до педагогічної діагностики колективу </w:t>
      </w:r>
      <w:r>
        <w:rPr>
          <w:color w:val="000000"/>
          <w:sz w:val="28"/>
          <w:szCs w:val="28"/>
          <w:lang w:val="uk-UA"/>
        </w:rPr>
        <w:t>НВК</w:t>
      </w:r>
      <w:r w:rsidRPr="009F0FF2">
        <w:rPr>
          <w:color w:val="000000"/>
          <w:sz w:val="28"/>
          <w:szCs w:val="28"/>
        </w:rPr>
        <w:t xml:space="preserve">. </w:t>
      </w:r>
      <w:r w:rsidRPr="009F0FF2">
        <w:rPr>
          <w:color w:val="000000"/>
          <w:sz w:val="28"/>
          <w:szCs w:val="28"/>
          <w:lang w:val="uk-UA"/>
        </w:rPr>
        <w:t>На п</w:t>
      </w:r>
      <w:r w:rsidRPr="009F0FF2">
        <w:rPr>
          <w:color w:val="000000"/>
          <w:sz w:val="28"/>
          <w:szCs w:val="28"/>
        </w:rPr>
        <w:t>ротя</w:t>
      </w:r>
      <w:r w:rsidRPr="009F0FF2">
        <w:rPr>
          <w:color w:val="000000"/>
          <w:sz w:val="28"/>
          <w:szCs w:val="28"/>
          <w:lang w:val="uk-UA"/>
        </w:rPr>
        <w:t>зі</w:t>
      </w:r>
      <w:r w:rsidRPr="009F0FF2">
        <w:rPr>
          <w:color w:val="000000"/>
          <w:sz w:val="28"/>
          <w:szCs w:val="28"/>
        </w:rPr>
        <w:t xml:space="preserve"> </w:t>
      </w:r>
      <w:r w:rsidRPr="009F0FF2">
        <w:rPr>
          <w:color w:val="000000"/>
          <w:sz w:val="28"/>
          <w:szCs w:val="28"/>
          <w:lang w:val="uk-UA"/>
        </w:rPr>
        <w:t xml:space="preserve">навчального </w:t>
      </w:r>
      <w:r w:rsidRPr="009F0FF2">
        <w:rPr>
          <w:color w:val="000000"/>
          <w:sz w:val="28"/>
          <w:szCs w:val="28"/>
        </w:rPr>
        <w:t>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w:t>
      </w:r>
    </w:p>
    <w:p w:rsidR="00F3001C" w:rsidRPr="009F0FF2" w:rsidRDefault="00F3001C" w:rsidP="00F3001C">
      <w:pPr>
        <w:shd w:val="clear" w:color="auto" w:fill="FFFFFF"/>
        <w:autoSpaceDE w:val="0"/>
        <w:autoSpaceDN w:val="0"/>
        <w:adjustRightInd w:val="0"/>
        <w:ind w:firstLine="397"/>
        <w:contextualSpacing/>
        <w:jc w:val="both"/>
        <w:rPr>
          <w:color w:val="000000"/>
          <w:sz w:val="28"/>
          <w:szCs w:val="28"/>
          <w:lang w:val="uk-UA"/>
        </w:rPr>
      </w:pPr>
      <w:r w:rsidRPr="009F0FF2">
        <w:rPr>
          <w:color w:val="000000"/>
          <w:sz w:val="28"/>
          <w:szCs w:val="28"/>
          <w:lang w:val="uk-UA"/>
        </w:rPr>
        <w:lastRenderedPageBreak/>
        <w:tab/>
        <w:t>Одним із напрямків методичної роботи школи була організація роботи з малодосвідченими педагогами,</w:t>
      </w:r>
      <w:r w:rsidRPr="009F0FF2">
        <w:rPr>
          <w:color w:val="000000"/>
          <w:sz w:val="28"/>
          <w:szCs w:val="28"/>
        </w:rPr>
        <w:t> </w:t>
      </w:r>
      <w:r w:rsidRPr="009F0FF2">
        <w:rPr>
          <w:color w:val="000000"/>
          <w:sz w:val="28"/>
          <w:szCs w:val="28"/>
          <w:lang w:val="uk-UA"/>
        </w:rPr>
        <w:t xml:space="preserve"> завдання якої – надання необхідної допомоги вчителям в оволодінні методикою викладання свого предмета, розвиток вмінь використовувати у своїй роботі досягнення сучасної психолого-педагогічної науки, творчої активності  вчителів. </w:t>
      </w:r>
    </w:p>
    <w:p w:rsidR="00F3001C" w:rsidRPr="009F0FF2" w:rsidRDefault="00F3001C" w:rsidP="00F3001C">
      <w:pPr>
        <w:ind w:firstLine="709"/>
        <w:contextualSpacing/>
        <w:jc w:val="both"/>
        <w:rPr>
          <w:sz w:val="28"/>
          <w:szCs w:val="28"/>
          <w:lang w:val="uk-UA"/>
        </w:rPr>
      </w:pPr>
      <w:r w:rsidRPr="009F0FF2">
        <w:rPr>
          <w:sz w:val="28"/>
          <w:szCs w:val="28"/>
          <w:lang w:val="uk-UA"/>
        </w:rPr>
        <w:t>У</w:t>
      </w:r>
      <w:r w:rsidRPr="009F0FF2">
        <w:rPr>
          <w:sz w:val="28"/>
          <w:szCs w:val="28"/>
        </w:rPr>
        <w:t> </w:t>
      </w:r>
      <w:r w:rsidRPr="009F0FF2">
        <w:rPr>
          <w:sz w:val="28"/>
          <w:szCs w:val="28"/>
          <w:lang w:val="uk-UA"/>
        </w:rPr>
        <w:t xml:space="preserve"> школі</w:t>
      </w:r>
      <w:r w:rsidRPr="009F0FF2">
        <w:rPr>
          <w:sz w:val="28"/>
          <w:szCs w:val="28"/>
        </w:rPr>
        <w:t> </w:t>
      </w:r>
      <w:r w:rsidRPr="009F0FF2">
        <w:rPr>
          <w:sz w:val="28"/>
          <w:szCs w:val="28"/>
          <w:lang w:val="uk-UA"/>
        </w:rPr>
        <w:t xml:space="preserve"> функціонують</w:t>
      </w:r>
      <w:r w:rsidRPr="009F0FF2">
        <w:rPr>
          <w:sz w:val="28"/>
          <w:szCs w:val="28"/>
        </w:rPr>
        <w:t> </w:t>
      </w:r>
      <w:r w:rsidRPr="009F0FF2">
        <w:rPr>
          <w:sz w:val="28"/>
          <w:szCs w:val="28"/>
          <w:lang w:val="uk-UA"/>
        </w:rPr>
        <w:t xml:space="preserve"> творчі</w:t>
      </w:r>
      <w:r w:rsidRPr="009F0FF2">
        <w:rPr>
          <w:sz w:val="28"/>
          <w:szCs w:val="28"/>
        </w:rPr>
        <w:t> </w:t>
      </w:r>
      <w:r w:rsidRPr="009F0FF2">
        <w:rPr>
          <w:sz w:val="28"/>
          <w:szCs w:val="28"/>
          <w:lang w:val="uk-UA"/>
        </w:rPr>
        <w:t xml:space="preserve"> групи:</w:t>
      </w:r>
    </w:p>
    <w:p w:rsidR="00F3001C" w:rsidRPr="009F0FF2" w:rsidRDefault="00F3001C" w:rsidP="00F3001C">
      <w:pPr>
        <w:ind w:firstLine="709"/>
        <w:contextualSpacing/>
        <w:jc w:val="both"/>
        <w:rPr>
          <w:sz w:val="28"/>
          <w:szCs w:val="28"/>
          <w:lang w:val="uk-UA"/>
        </w:rPr>
      </w:pPr>
      <w:r w:rsidRPr="009F0FF2">
        <w:rPr>
          <w:sz w:val="28"/>
          <w:szCs w:val="28"/>
          <w:lang w:val="uk-UA"/>
        </w:rPr>
        <w:t>1)</w:t>
      </w:r>
      <w:r w:rsidRPr="009F0FF2">
        <w:rPr>
          <w:sz w:val="28"/>
          <w:szCs w:val="28"/>
        </w:rPr>
        <w:t> </w:t>
      </w:r>
      <w:r w:rsidRPr="009F0FF2">
        <w:rPr>
          <w:sz w:val="28"/>
          <w:szCs w:val="28"/>
          <w:lang w:val="uk-UA"/>
        </w:rPr>
        <w:t xml:space="preserve"> з</w:t>
      </w:r>
      <w:r w:rsidRPr="009F0FF2">
        <w:rPr>
          <w:sz w:val="28"/>
          <w:szCs w:val="28"/>
        </w:rPr>
        <w:t> </w:t>
      </w:r>
      <w:r w:rsidRPr="009F0FF2">
        <w:rPr>
          <w:sz w:val="28"/>
          <w:szCs w:val="28"/>
          <w:lang w:val="uk-UA"/>
        </w:rPr>
        <w:t xml:space="preserve"> впровадження</w:t>
      </w:r>
      <w:r w:rsidRPr="009F0FF2">
        <w:rPr>
          <w:sz w:val="28"/>
          <w:szCs w:val="28"/>
        </w:rPr>
        <w:t> </w:t>
      </w:r>
      <w:r w:rsidRPr="009F0FF2">
        <w:rPr>
          <w:sz w:val="28"/>
          <w:szCs w:val="28"/>
          <w:lang w:val="uk-UA"/>
        </w:rPr>
        <w:t xml:space="preserve"> у</w:t>
      </w:r>
      <w:r w:rsidRPr="009F0FF2">
        <w:rPr>
          <w:sz w:val="28"/>
          <w:szCs w:val="28"/>
        </w:rPr>
        <w:t> </w:t>
      </w:r>
      <w:r w:rsidRPr="009F0FF2">
        <w:rPr>
          <w:sz w:val="28"/>
          <w:szCs w:val="28"/>
          <w:lang w:val="uk-UA"/>
        </w:rPr>
        <w:t xml:space="preserve"> навчально-виховний</w:t>
      </w:r>
      <w:r w:rsidRPr="009F0FF2">
        <w:rPr>
          <w:sz w:val="28"/>
          <w:szCs w:val="28"/>
        </w:rPr>
        <w:t> </w:t>
      </w:r>
      <w:r w:rsidRPr="009F0FF2">
        <w:rPr>
          <w:sz w:val="28"/>
          <w:szCs w:val="28"/>
          <w:lang w:val="uk-UA"/>
        </w:rPr>
        <w:t xml:space="preserve"> процес</w:t>
      </w:r>
      <w:r w:rsidRPr="009F0FF2">
        <w:rPr>
          <w:sz w:val="28"/>
          <w:szCs w:val="28"/>
        </w:rPr>
        <w:t> </w:t>
      </w:r>
      <w:r w:rsidRPr="009F0FF2">
        <w:rPr>
          <w:sz w:val="28"/>
          <w:szCs w:val="28"/>
          <w:lang w:val="uk-UA"/>
        </w:rPr>
        <w:t xml:space="preserve"> інформаційно-комунікаційних</w:t>
      </w:r>
      <w:r w:rsidRPr="009F0FF2">
        <w:rPr>
          <w:sz w:val="28"/>
          <w:szCs w:val="28"/>
        </w:rPr>
        <w:t> </w:t>
      </w:r>
      <w:r w:rsidRPr="009F0FF2">
        <w:rPr>
          <w:sz w:val="28"/>
          <w:szCs w:val="28"/>
          <w:lang w:val="uk-UA"/>
        </w:rPr>
        <w:t xml:space="preserve"> технологій</w:t>
      </w:r>
      <w:r w:rsidRPr="009F0FF2">
        <w:rPr>
          <w:sz w:val="28"/>
          <w:szCs w:val="28"/>
        </w:rPr>
        <w:t> </w:t>
      </w:r>
      <w:r w:rsidRPr="009F0FF2">
        <w:rPr>
          <w:sz w:val="28"/>
          <w:szCs w:val="28"/>
          <w:lang w:val="uk-UA"/>
        </w:rPr>
        <w:t xml:space="preserve"> - «Удосконалення сучасного уроку шляхом використання інноваційних технологій»  на</w:t>
      </w:r>
      <w:r w:rsidRPr="009F0FF2">
        <w:rPr>
          <w:sz w:val="28"/>
          <w:szCs w:val="28"/>
        </w:rPr>
        <w:t> </w:t>
      </w:r>
      <w:r w:rsidRPr="009F0FF2">
        <w:rPr>
          <w:sz w:val="28"/>
          <w:szCs w:val="28"/>
          <w:lang w:val="uk-UA"/>
        </w:rPr>
        <w:t xml:space="preserve"> чолі</w:t>
      </w:r>
      <w:r w:rsidRPr="009F0FF2">
        <w:rPr>
          <w:sz w:val="28"/>
          <w:szCs w:val="28"/>
        </w:rPr>
        <w:t> </w:t>
      </w:r>
      <w:r w:rsidRPr="009F0FF2">
        <w:rPr>
          <w:sz w:val="28"/>
          <w:szCs w:val="28"/>
          <w:lang w:val="uk-UA"/>
        </w:rPr>
        <w:t xml:space="preserve"> з</w:t>
      </w:r>
      <w:r w:rsidRPr="009F0FF2">
        <w:rPr>
          <w:sz w:val="28"/>
          <w:szCs w:val="28"/>
        </w:rPr>
        <w:t> </w:t>
      </w:r>
      <w:r w:rsidRPr="009F0FF2">
        <w:rPr>
          <w:sz w:val="28"/>
          <w:szCs w:val="28"/>
          <w:lang w:val="uk-UA"/>
        </w:rPr>
        <w:t xml:space="preserve"> вчителем</w:t>
      </w:r>
      <w:r w:rsidRPr="009F0FF2">
        <w:rPr>
          <w:sz w:val="28"/>
          <w:szCs w:val="28"/>
        </w:rPr>
        <w:t>   </w:t>
      </w:r>
      <w:r w:rsidRPr="009F0FF2">
        <w:rPr>
          <w:sz w:val="28"/>
          <w:szCs w:val="28"/>
          <w:lang w:val="uk-UA"/>
        </w:rPr>
        <w:t xml:space="preserve"> початкових класів Булавіною  </w:t>
      </w:r>
      <w:r w:rsidRPr="009F0FF2">
        <w:rPr>
          <w:sz w:val="28"/>
          <w:szCs w:val="28"/>
        </w:rPr>
        <w:t>Л.В.</w:t>
      </w:r>
      <w:r w:rsidRPr="009F0FF2">
        <w:rPr>
          <w:sz w:val="28"/>
          <w:szCs w:val="28"/>
          <w:lang w:val="uk-UA"/>
        </w:rPr>
        <w:t xml:space="preserve">; </w:t>
      </w:r>
    </w:p>
    <w:p w:rsidR="00F3001C" w:rsidRPr="009F0FF2" w:rsidRDefault="00F3001C" w:rsidP="00F3001C">
      <w:pPr>
        <w:ind w:firstLine="709"/>
        <w:contextualSpacing/>
        <w:jc w:val="both"/>
        <w:rPr>
          <w:sz w:val="28"/>
          <w:szCs w:val="28"/>
          <w:lang w:val="uk-UA"/>
        </w:rPr>
      </w:pPr>
      <w:r w:rsidRPr="009F0FF2">
        <w:rPr>
          <w:sz w:val="28"/>
          <w:szCs w:val="28"/>
          <w:lang w:val="uk-UA"/>
        </w:rPr>
        <w:t>2) з підвищення якості знань та результативності учнів - «Підвищення результативності навчально-виховного процесу» - керівник Таран Л.В.</w:t>
      </w:r>
    </w:p>
    <w:p w:rsidR="00F3001C" w:rsidRPr="009F0FF2" w:rsidRDefault="00F3001C" w:rsidP="00F3001C">
      <w:pPr>
        <w:ind w:left="12" w:firstLine="696"/>
        <w:contextualSpacing/>
        <w:jc w:val="both"/>
        <w:rPr>
          <w:sz w:val="28"/>
          <w:szCs w:val="28"/>
          <w:lang w:val="uk-UA"/>
        </w:rPr>
      </w:pPr>
      <w:r>
        <w:rPr>
          <w:sz w:val="28"/>
          <w:szCs w:val="28"/>
          <w:lang w:val="uk-UA"/>
        </w:rPr>
        <w:t>Третій</w:t>
      </w:r>
      <w:r w:rsidRPr="009F0FF2">
        <w:rPr>
          <w:sz w:val="28"/>
          <w:szCs w:val="28"/>
          <w:lang w:val="uk-UA"/>
        </w:rPr>
        <w:t xml:space="preserve"> рік поспіль здійснюється  работа постійно діючих семінарів:</w:t>
      </w:r>
    </w:p>
    <w:p w:rsidR="00F3001C" w:rsidRPr="009F0FF2" w:rsidRDefault="00F3001C" w:rsidP="0067554B">
      <w:pPr>
        <w:pStyle w:val="ae"/>
        <w:numPr>
          <w:ilvl w:val="0"/>
          <w:numId w:val="64"/>
        </w:numPr>
        <w:spacing w:after="0" w:line="240" w:lineRule="auto"/>
        <w:jc w:val="both"/>
        <w:rPr>
          <w:rFonts w:ascii="Times New Roman" w:hAnsi="Times New Roman"/>
          <w:sz w:val="28"/>
          <w:szCs w:val="28"/>
          <w:lang w:val="uk-UA"/>
        </w:rPr>
      </w:pPr>
      <w:r w:rsidRPr="009F0FF2">
        <w:rPr>
          <w:rFonts w:ascii="Times New Roman" w:hAnsi="Times New Roman"/>
          <w:sz w:val="28"/>
          <w:szCs w:val="28"/>
          <w:lang w:val="uk-UA"/>
        </w:rPr>
        <w:t>«Формування національної самосвідомості учнівської молоді під час навчально-виховного процесу у  сучасній школі» - керівник Тімоніна  Н. М.</w:t>
      </w:r>
    </w:p>
    <w:p w:rsidR="00F3001C" w:rsidRPr="009F0FF2" w:rsidRDefault="00F3001C" w:rsidP="0067554B">
      <w:pPr>
        <w:pStyle w:val="ae"/>
        <w:numPr>
          <w:ilvl w:val="0"/>
          <w:numId w:val="64"/>
        </w:numPr>
        <w:spacing w:after="0" w:line="240" w:lineRule="auto"/>
        <w:jc w:val="both"/>
        <w:rPr>
          <w:rFonts w:ascii="Times New Roman" w:hAnsi="Times New Roman"/>
          <w:sz w:val="28"/>
          <w:szCs w:val="28"/>
          <w:lang w:val="uk-UA"/>
        </w:rPr>
      </w:pPr>
      <w:r w:rsidRPr="009F0FF2">
        <w:rPr>
          <w:rFonts w:ascii="Times New Roman" w:hAnsi="Times New Roman"/>
          <w:sz w:val="28"/>
          <w:szCs w:val="28"/>
          <w:lang w:val="uk-UA"/>
        </w:rPr>
        <w:t>«Інноваційні підходи до мотивації учнів на здоровий спосіб життя» - керівник Нарожиленко З. Б.</w:t>
      </w:r>
    </w:p>
    <w:p w:rsidR="00F3001C" w:rsidRPr="009F0FF2" w:rsidRDefault="00F3001C" w:rsidP="00F3001C">
      <w:pPr>
        <w:pStyle w:val="ae"/>
        <w:spacing w:after="0" w:line="240" w:lineRule="auto"/>
        <w:ind w:left="0" w:firstLine="708"/>
        <w:jc w:val="both"/>
        <w:rPr>
          <w:rFonts w:ascii="Times New Roman" w:hAnsi="Times New Roman"/>
          <w:sz w:val="28"/>
          <w:szCs w:val="28"/>
          <w:lang w:val="uk-UA"/>
        </w:rPr>
      </w:pPr>
      <w:r w:rsidRPr="009F0FF2">
        <w:rPr>
          <w:rFonts w:ascii="Times New Roman" w:hAnsi="Times New Roman"/>
          <w:sz w:val="28"/>
          <w:szCs w:val="28"/>
          <w:lang w:val="uk-UA"/>
        </w:rPr>
        <w:t>Їх діяльність спрямована на впровадження в освітній процес проблем пов’язаних з патріотичним вихованням учнівської молоді та вихованню здорової нації, що на сучасному етапі розвитку держави є одним з пріоритетних напрямків роботи.</w:t>
      </w:r>
    </w:p>
    <w:p w:rsidR="00F3001C" w:rsidRPr="009F0FF2" w:rsidRDefault="00F3001C" w:rsidP="00F3001C">
      <w:pPr>
        <w:ind w:firstLine="502"/>
        <w:contextualSpacing/>
        <w:jc w:val="both"/>
        <w:rPr>
          <w:sz w:val="28"/>
          <w:szCs w:val="28"/>
          <w:lang w:val="uk-UA"/>
        </w:rPr>
      </w:pPr>
      <w:r>
        <w:rPr>
          <w:sz w:val="28"/>
          <w:szCs w:val="28"/>
          <w:lang w:val="uk-UA"/>
        </w:rPr>
        <w:t>Жукова О. О.</w:t>
      </w:r>
      <w:r w:rsidRPr="009F0FF2">
        <w:rPr>
          <w:sz w:val="28"/>
          <w:szCs w:val="28"/>
          <w:lang w:val="uk-UA"/>
        </w:rPr>
        <w:t xml:space="preserve">, вчитель </w:t>
      </w:r>
      <w:r>
        <w:rPr>
          <w:sz w:val="28"/>
          <w:szCs w:val="28"/>
          <w:lang w:val="uk-UA"/>
        </w:rPr>
        <w:t>історії</w:t>
      </w:r>
      <w:r w:rsidRPr="009F0FF2">
        <w:rPr>
          <w:sz w:val="28"/>
          <w:szCs w:val="28"/>
          <w:lang w:val="uk-UA"/>
        </w:rPr>
        <w:t xml:space="preserve">, спеціаліст </w:t>
      </w:r>
      <w:r>
        <w:rPr>
          <w:sz w:val="28"/>
          <w:szCs w:val="28"/>
          <w:lang w:val="uk-UA"/>
        </w:rPr>
        <w:t>ІІ</w:t>
      </w:r>
      <w:r w:rsidRPr="009F0FF2">
        <w:rPr>
          <w:sz w:val="28"/>
          <w:szCs w:val="28"/>
          <w:lang w:val="uk-UA"/>
        </w:rPr>
        <w:t xml:space="preserve"> категорії  брала участь у професійному конкурсі «</w:t>
      </w:r>
      <w:r>
        <w:rPr>
          <w:sz w:val="28"/>
          <w:szCs w:val="28"/>
          <w:lang w:val="uk-UA"/>
        </w:rPr>
        <w:t>Класний керівник року</w:t>
      </w:r>
      <w:r w:rsidRPr="009F0FF2">
        <w:rPr>
          <w:sz w:val="28"/>
          <w:szCs w:val="28"/>
          <w:lang w:val="uk-UA"/>
        </w:rPr>
        <w:t xml:space="preserve">». На районному етапі вона стала </w:t>
      </w:r>
      <w:r>
        <w:rPr>
          <w:sz w:val="28"/>
          <w:szCs w:val="28"/>
          <w:lang w:val="uk-UA"/>
        </w:rPr>
        <w:t>абсолютним переможцем</w:t>
      </w:r>
      <w:r w:rsidRPr="009F0FF2">
        <w:rPr>
          <w:sz w:val="28"/>
          <w:szCs w:val="28"/>
          <w:lang w:val="uk-UA"/>
        </w:rPr>
        <w:t>.</w:t>
      </w:r>
    </w:p>
    <w:p w:rsidR="00F3001C" w:rsidRPr="009F0FF2" w:rsidRDefault="00F3001C" w:rsidP="00F3001C">
      <w:pPr>
        <w:pStyle w:val="ae"/>
        <w:spacing w:after="0" w:line="240" w:lineRule="auto"/>
        <w:ind w:left="0"/>
        <w:jc w:val="both"/>
        <w:rPr>
          <w:rFonts w:ascii="Times New Roman" w:hAnsi="Times New Roman"/>
          <w:sz w:val="28"/>
          <w:szCs w:val="28"/>
          <w:lang w:val="uk-UA"/>
        </w:rPr>
      </w:pPr>
      <w:r w:rsidRPr="009F0FF2">
        <w:rPr>
          <w:rFonts w:ascii="Times New Roman" w:hAnsi="Times New Roman"/>
          <w:sz w:val="28"/>
          <w:szCs w:val="28"/>
          <w:lang w:val="uk-UA"/>
        </w:rPr>
        <w:tab/>
        <w:t>Вчителі навчального закладу прийняли участь  в конкурсі</w:t>
      </w:r>
      <w:r>
        <w:rPr>
          <w:rFonts w:ascii="Times New Roman" w:hAnsi="Times New Roman"/>
          <w:sz w:val="28"/>
          <w:szCs w:val="28"/>
          <w:lang w:val="uk-UA"/>
        </w:rPr>
        <w:t xml:space="preserve"> «Добрих практик», де Гавриліна Т. В., вчитель російської мови та літератури, стала дипломантом конкурсу, а Булавіна Л. В., вчитель початкових класів, стала переможцем ІІІ ступеня</w:t>
      </w:r>
      <w:r w:rsidRPr="009F0FF2">
        <w:rPr>
          <w:rFonts w:ascii="Times New Roman" w:hAnsi="Times New Roman"/>
          <w:sz w:val="28"/>
          <w:szCs w:val="28"/>
          <w:lang w:val="uk-UA"/>
        </w:rPr>
        <w:t>.</w:t>
      </w:r>
    </w:p>
    <w:p w:rsidR="00F3001C" w:rsidRPr="009F0FF2" w:rsidRDefault="00F3001C" w:rsidP="00F3001C">
      <w:pPr>
        <w:pStyle w:val="ae"/>
        <w:spacing w:after="0" w:line="240" w:lineRule="auto"/>
        <w:ind w:left="0" w:firstLine="360"/>
        <w:jc w:val="both"/>
        <w:rPr>
          <w:rFonts w:ascii="Times New Roman" w:hAnsi="Times New Roman"/>
          <w:sz w:val="28"/>
          <w:szCs w:val="28"/>
          <w:lang w:val="uk-UA"/>
        </w:rPr>
      </w:pPr>
      <w:r w:rsidRPr="009F0FF2">
        <w:rPr>
          <w:rFonts w:ascii="Times New Roman" w:hAnsi="Times New Roman"/>
          <w:sz w:val="28"/>
          <w:szCs w:val="28"/>
          <w:lang w:val="uk-UA"/>
        </w:rPr>
        <w:t xml:space="preserve">Активну участь на протязі навчального року приймали вчителі  у районних та обласних методичних семінарах,  предметних інтернет-конференціях та інтернет-семінарах. </w:t>
      </w:r>
    </w:p>
    <w:p w:rsidR="00F3001C" w:rsidRPr="009F0FF2" w:rsidRDefault="00F3001C" w:rsidP="00F3001C">
      <w:pPr>
        <w:pStyle w:val="ae"/>
        <w:spacing w:after="0" w:line="240" w:lineRule="auto"/>
        <w:ind w:left="0" w:firstLine="360"/>
        <w:jc w:val="both"/>
        <w:rPr>
          <w:rFonts w:ascii="Times New Roman" w:hAnsi="Times New Roman"/>
          <w:sz w:val="28"/>
          <w:szCs w:val="28"/>
          <w:lang w:val="uk-UA"/>
        </w:rPr>
      </w:pPr>
      <w:r w:rsidRPr="009F0FF2">
        <w:rPr>
          <w:rFonts w:ascii="Times New Roman" w:hAnsi="Times New Roman"/>
          <w:sz w:val="28"/>
          <w:szCs w:val="28"/>
          <w:lang w:val="uk-UA"/>
        </w:rPr>
        <w:t>На базі Новопокровського НВК</w:t>
      </w:r>
      <w:r>
        <w:rPr>
          <w:rFonts w:ascii="Times New Roman" w:hAnsi="Times New Roman"/>
          <w:sz w:val="28"/>
          <w:szCs w:val="28"/>
          <w:lang w:val="uk-UA"/>
        </w:rPr>
        <w:t xml:space="preserve"> у 2017/2018</w:t>
      </w:r>
      <w:r w:rsidRPr="009F0FF2">
        <w:rPr>
          <w:rFonts w:ascii="Times New Roman" w:hAnsi="Times New Roman"/>
          <w:sz w:val="28"/>
          <w:szCs w:val="28"/>
          <w:lang w:val="uk-UA"/>
        </w:rPr>
        <w:t xml:space="preserve"> навчальному році було проведено засідання студії учителів </w:t>
      </w:r>
      <w:r>
        <w:rPr>
          <w:rFonts w:ascii="Times New Roman" w:hAnsi="Times New Roman"/>
          <w:sz w:val="28"/>
          <w:szCs w:val="28"/>
          <w:lang w:val="uk-UA"/>
        </w:rPr>
        <w:t xml:space="preserve">початкових класів </w:t>
      </w:r>
      <w:r w:rsidRPr="009F0FF2">
        <w:rPr>
          <w:rFonts w:ascii="Times New Roman" w:hAnsi="Times New Roman"/>
          <w:sz w:val="28"/>
          <w:szCs w:val="28"/>
          <w:lang w:val="uk-UA"/>
        </w:rPr>
        <w:t>району. У рамках цього семінару</w:t>
      </w:r>
      <w:r w:rsidRPr="009F0FF2">
        <w:rPr>
          <w:rFonts w:ascii="Times New Roman" w:hAnsi="Times New Roman"/>
          <w:sz w:val="28"/>
          <w:szCs w:val="28"/>
        </w:rPr>
        <w:t> </w:t>
      </w:r>
      <w:r w:rsidRPr="009F0FF2">
        <w:rPr>
          <w:rFonts w:ascii="Times New Roman" w:hAnsi="Times New Roman"/>
          <w:sz w:val="28"/>
          <w:szCs w:val="28"/>
          <w:lang w:val="uk-UA"/>
        </w:rPr>
        <w:t xml:space="preserve"> вчител</w:t>
      </w:r>
      <w:r>
        <w:rPr>
          <w:rFonts w:ascii="Times New Roman" w:hAnsi="Times New Roman"/>
          <w:sz w:val="28"/>
          <w:szCs w:val="28"/>
          <w:lang w:val="uk-UA"/>
        </w:rPr>
        <w:t>ями</w:t>
      </w:r>
      <w:r w:rsidRPr="009F0FF2">
        <w:rPr>
          <w:rFonts w:ascii="Times New Roman" w:hAnsi="Times New Roman"/>
          <w:sz w:val="28"/>
          <w:szCs w:val="28"/>
          <w:lang w:val="uk-UA"/>
        </w:rPr>
        <w:t xml:space="preserve"> </w:t>
      </w:r>
      <w:r>
        <w:rPr>
          <w:rFonts w:ascii="Times New Roman" w:hAnsi="Times New Roman"/>
          <w:sz w:val="28"/>
          <w:szCs w:val="28"/>
          <w:lang w:val="uk-UA"/>
        </w:rPr>
        <w:t>початкових класів прове</w:t>
      </w:r>
      <w:r w:rsidRPr="009F0FF2">
        <w:rPr>
          <w:rFonts w:ascii="Times New Roman" w:hAnsi="Times New Roman"/>
          <w:sz w:val="28"/>
          <w:szCs w:val="28"/>
          <w:lang w:val="uk-UA"/>
        </w:rPr>
        <w:t xml:space="preserve">дено </w:t>
      </w:r>
      <w:r w:rsidRPr="009F0FF2">
        <w:rPr>
          <w:rFonts w:ascii="Times New Roman" w:hAnsi="Times New Roman"/>
          <w:sz w:val="28"/>
          <w:szCs w:val="28"/>
        </w:rPr>
        <w:t> </w:t>
      </w:r>
      <w:r>
        <w:rPr>
          <w:rFonts w:ascii="Times New Roman" w:hAnsi="Times New Roman"/>
          <w:sz w:val="28"/>
          <w:szCs w:val="28"/>
          <w:lang w:val="uk-UA"/>
        </w:rPr>
        <w:t xml:space="preserve"> відкриті</w:t>
      </w:r>
      <w:r w:rsidRPr="009F0FF2">
        <w:rPr>
          <w:rFonts w:ascii="Times New Roman" w:hAnsi="Times New Roman"/>
          <w:sz w:val="28"/>
          <w:szCs w:val="28"/>
          <w:lang w:val="uk-UA"/>
        </w:rPr>
        <w:t xml:space="preserve"> урок</w:t>
      </w:r>
      <w:r>
        <w:rPr>
          <w:rFonts w:ascii="Times New Roman" w:hAnsi="Times New Roman"/>
          <w:sz w:val="28"/>
          <w:szCs w:val="28"/>
          <w:lang w:val="uk-UA"/>
        </w:rPr>
        <w:t>и</w:t>
      </w:r>
      <w:r w:rsidRPr="009F0FF2">
        <w:rPr>
          <w:rFonts w:ascii="Times New Roman" w:hAnsi="Times New Roman"/>
          <w:sz w:val="28"/>
          <w:szCs w:val="28"/>
          <w:lang w:val="uk-UA"/>
        </w:rPr>
        <w:t xml:space="preserve"> </w:t>
      </w:r>
      <w:r>
        <w:rPr>
          <w:rFonts w:ascii="Times New Roman" w:hAnsi="Times New Roman"/>
          <w:sz w:val="28"/>
          <w:szCs w:val="28"/>
          <w:lang w:val="uk-UA"/>
        </w:rPr>
        <w:t>та позакласні заходи</w:t>
      </w:r>
      <w:r w:rsidRPr="009F0FF2">
        <w:rPr>
          <w:rFonts w:ascii="Times New Roman" w:hAnsi="Times New Roman"/>
          <w:sz w:val="28"/>
          <w:szCs w:val="28"/>
          <w:lang w:val="uk-UA"/>
        </w:rPr>
        <w:t xml:space="preserve">. </w:t>
      </w:r>
    </w:p>
    <w:p w:rsidR="00F3001C" w:rsidRDefault="00F3001C" w:rsidP="00F3001C">
      <w:pPr>
        <w:pStyle w:val="ae"/>
        <w:spacing w:after="0" w:line="240" w:lineRule="auto"/>
        <w:ind w:left="0" w:firstLine="708"/>
        <w:jc w:val="both"/>
        <w:rPr>
          <w:rFonts w:ascii="Times New Roman" w:hAnsi="Times New Roman"/>
          <w:sz w:val="28"/>
          <w:szCs w:val="28"/>
          <w:lang w:val="uk-UA"/>
        </w:rPr>
      </w:pPr>
      <w:r w:rsidRPr="009F0FF2">
        <w:rPr>
          <w:rFonts w:ascii="Times New Roman" w:hAnsi="Times New Roman"/>
          <w:sz w:val="28"/>
          <w:szCs w:val="28"/>
        </w:rPr>
        <w:t>Семінар проведено на належному науково-теоретичному та методичному рівнях.</w:t>
      </w:r>
    </w:p>
    <w:p w:rsidR="00F3001C" w:rsidRPr="00C711FA" w:rsidRDefault="00F3001C" w:rsidP="00F3001C">
      <w:pPr>
        <w:pStyle w:val="ae"/>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Також було проведено семінар заступників директорів з навчально-виховної роботи за темою «Впровадження інноваційних технологій в навчально-виховний процес – фактор підвищення мотивації до навчання». В рамках семінару було проведено відкриті уроки у 1 класі, який навчається за програмою «Інтелект України», презентацію досвіду навчально-виховного комплексу у впровадженні інноваційних технологій в навчально-виховний процес, як фактор підвищення мотивації до навчання. </w:t>
      </w:r>
    </w:p>
    <w:p w:rsidR="00F3001C" w:rsidRPr="009F0FF2" w:rsidRDefault="00F3001C" w:rsidP="00F3001C">
      <w:pPr>
        <w:ind w:left="142" w:firstLine="360"/>
        <w:contextualSpacing/>
        <w:jc w:val="both"/>
        <w:rPr>
          <w:sz w:val="28"/>
          <w:szCs w:val="28"/>
          <w:lang w:val="uk-UA"/>
        </w:rPr>
      </w:pPr>
      <w:r w:rsidRPr="009F0FF2">
        <w:rPr>
          <w:color w:val="000000"/>
          <w:sz w:val="28"/>
          <w:szCs w:val="28"/>
          <w:lang w:val="uk-UA"/>
        </w:rPr>
        <w:lastRenderedPageBreak/>
        <w:t>З метою підвищення професійного рівня , активізації творчої діяльності вчителів, залучення їх до науково-дослідницької роботи, стимулювання неперервної післядипломної освіти, підвищення відповідальності за результати навчання й вихованн</w:t>
      </w:r>
      <w:r>
        <w:rPr>
          <w:color w:val="000000"/>
          <w:sz w:val="28"/>
          <w:szCs w:val="28"/>
          <w:lang w:val="uk-UA"/>
        </w:rPr>
        <w:t>я у 2017/2018</w:t>
      </w:r>
      <w:r w:rsidRPr="009F0FF2">
        <w:rPr>
          <w:color w:val="000000"/>
          <w:sz w:val="28"/>
          <w:szCs w:val="28"/>
          <w:lang w:val="uk-UA"/>
        </w:rPr>
        <w:t xml:space="preserve"> н. р. проведено атестацію 6 педагогічних працівників </w:t>
      </w:r>
      <w:r>
        <w:rPr>
          <w:color w:val="000000"/>
          <w:sz w:val="28"/>
          <w:szCs w:val="28"/>
          <w:lang w:val="uk-UA"/>
        </w:rPr>
        <w:t>НВК</w:t>
      </w:r>
      <w:r w:rsidRPr="009F0FF2">
        <w:rPr>
          <w:color w:val="000000"/>
          <w:sz w:val="28"/>
          <w:szCs w:val="28"/>
          <w:lang w:val="uk-UA"/>
        </w:rPr>
        <w:t xml:space="preserve">. Протягом атестаційного періоду здійснювалася комплексна оцінка рівня кваліфікації і професійної майстерності педагогічних працівників та результатів їхньої діяльності. </w:t>
      </w:r>
      <w:r w:rsidRPr="009F0FF2">
        <w:rPr>
          <w:color w:val="000000"/>
          <w:sz w:val="28"/>
          <w:szCs w:val="28"/>
        </w:rPr>
        <w:t xml:space="preserve">Питання атестації відображені в роботі </w:t>
      </w:r>
      <w:r w:rsidRPr="009F0FF2">
        <w:rPr>
          <w:color w:val="000000"/>
          <w:sz w:val="28"/>
          <w:szCs w:val="28"/>
          <w:lang w:val="uk-UA"/>
        </w:rPr>
        <w:t xml:space="preserve">атестаційної комісії, </w:t>
      </w:r>
      <w:r w:rsidRPr="009F0FF2">
        <w:rPr>
          <w:color w:val="000000"/>
          <w:sz w:val="28"/>
          <w:szCs w:val="28"/>
        </w:rPr>
        <w:t xml:space="preserve"> методичної ради, нарад при директорові, ШМО. Забезпечувалася гласність проведення атестації. Широко пропагувався педагогічний досвід учителів через творчі звіти, мультимедійні презентації досягнень кожного педагога і моніторинг рівня навчальних досягнень з предметів, які викладають дані вчителі</w:t>
      </w:r>
      <w:r w:rsidRPr="009F0FF2">
        <w:rPr>
          <w:color w:val="000000"/>
          <w:sz w:val="28"/>
          <w:szCs w:val="28"/>
          <w:lang w:val="uk-UA"/>
        </w:rPr>
        <w:t>.</w:t>
      </w:r>
    </w:p>
    <w:p w:rsidR="00F3001C" w:rsidRPr="009F0FF2" w:rsidRDefault="00F3001C" w:rsidP="00F3001C">
      <w:pPr>
        <w:pStyle w:val="ae"/>
        <w:spacing w:after="0" w:line="240" w:lineRule="auto"/>
        <w:ind w:left="0" w:firstLine="360"/>
        <w:jc w:val="both"/>
        <w:rPr>
          <w:rFonts w:ascii="Times New Roman" w:hAnsi="Times New Roman"/>
          <w:sz w:val="28"/>
          <w:szCs w:val="28"/>
          <w:lang w:val="uk-UA"/>
        </w:rPr>
      </w:pPr>
      <w:r>
        <w:rPr>
          <w:rFonts w:ascii="Times New Roman" w:hAnsi="Times New Roman"/>
          <w:sz w:val="28"/>
          <w:szCs w:val="28"/>
          <w:lang w:val="uk-UA"/>
        </w:rPr>
        <w:t>На протязі 2017/2018</w:t>
      </w:r>
      <w:r w:rsidRPr="009F0FF2">
        <w:rPr>
          <w:rFonts w:ascii="Times New Roman" w:hAnsi="Times New Roman"/>
          <w:sz w:val="28"/>
          <w:szCs w:val="28"/>
          <w:lang w:val="uk-UA"/>
        </w:rPr>
        <w:t xml:space="preserve"> навчального року  вчителі  НВК проходили курсову  підготовку з підвищення кваліфікаційного рівня на базі КВНЗ «Харківська академія неперервної освіти» .</w:t>
      </w:r>
    </w:p>
    <w:p w:rsidR="00F3001C" w:rsidRPr="009F0FF2" w:rsidRDefault="00F3001C" w:rsidP="00F3001C">
      <w:pPr>
        <w:pStyle w:val="ae"/>
        <w:spacing w:after="0" w:line="240" w:lineRule="auto"/>
        <w:ind w:left="142" w:firstLine="578"/>
        <w:jc w:val="both"/>
        <w:rPr>
          <w:rFonts w:ascii="Times New Roman" w:hAnsi="Times New Roman"/>
          <w:sz w:val="28"/>
          <w:szCs w:val="28"/>
          <w:lang w:val="uk-UA"/>
        </w:rPr>
      </w:pPr>
      <w:r w:rsidRPr="009F0FF2">
        <w:rPr>
          <w:rFonts w:ascii="Times New Roman" w:hAnsi="Times New Roman"/>
          <w:sz w:val="28"/>
          <w:szCs w:val="28"/>
          <w:lang w:val="uk-UA"/>
        </w:rPr>
        <w:t>Робота колективу НВК, проведена згідно  Указу Президента України «Про заходи щодо розвитку системи виявлення та підтримки обдарованих і талановитих дітей та молоді», також має свої позитивні результати.</w:t>
      </w:r>
    </w:p>
    <w:p w:rsidR="00F3001C" w:rsidRPr="009F0FF2" w:rsidRDefault="00F3001C" w:rsidP="00F3001C">
      <w:pPr>
        <w:ind w:left="142" w:firstLine="566"/>
        <w:contextualSpacing/>
        <w:jc w:val="both"/>
        <w:rPr>
          <w:sz w:val="28"/>
          <w:szCs w:val="28"/>
          <w:lang w:val="uk-UA"/>
        </w:rPr>
      </w:pPr>
      <w:r>
        <w:rPr>
          <w:sz w:val="28"/>
          <w:szCs w:val="28"/>
          <w:lang w:val="uk-UA"/>
        </w:rPr>
        <w:t>Результативною в 2017/2018</w:t>
      </w:r>
      <w:r w:rsidRPr="009F0FF2">
        <w:rPr>
          <w:sz w:val="28"/>
          <w:szCs w:val="28"/>
          <w:lang w:val="uk-UA"/>
        </w:rPr>
        <w:t xml:space="preserve">  навчальному році була   робота щодо залучення учнів нашого закладу до </w:t>
      </w:r>
      <w:r w:rsidRPr="009F0FF2">
        <w:rPr>
          <w:bCs/>
          <w:sz w:val="28"/>
          <w:szCs w:val="28"/>
          <w:lang w:val="uk-UA"/>
        </w:rPr>
        <w:t xml:space="preserve">науково-дослідницької діяльності. </w:t>
      </w:r>
      <w:r w:rsidRPr="009F0FF2">
        <w:rPr>
          <w:sz w:val="28"/>
          <w:szCs w:val="28"/>
          <w:lang w:val="uk-UA"/>
        </w:rPr>
        <w:t>З метою</w:t>
      </w:r>
      <w:r w:rsidRPr="009F0FF2">
        <w:rPr>
          <w:sz w:val="28"/>
          <w:szCs w:val="28"/>
        </w:rPr>
        <w:t> </w:t>
      </w:r>
      <w:r w:rsidRPr="009F0FF2">
        <w:rPr>
          <w:sz w:val="28"/>
          <w:szCs w:val="28"/>
          <w:lang w:val="uk-UA"/>
        </w:rPr>
        <w:t xml:space="preserve"> виявлення і підтримки обдарованих дітей, залучення інтелектуально й творчо обдарованої учнівської молоді до науково-дослідницької та експериментальної роботи, формування активної громадянської позиції учнів, виховання в них самостійності, наполегливості, вміння формувати й обстоювати власну думку, учні навчального закладу на протязі навчального року працювали в МАН України. </w:t>
      </w:r>
    </w:p>
    <w:p w:rsidR="00F3001C" w:rsidRPr="009F0FF2" w:rsidRDefault="00F3001C" w:rsidP="00F3001C">
      <w:pPr>
        <w:ind w:left="142" w:firstLine="566"/>
        <w:contextualSpacing/>
        <w:jc w:val="both"/>
        <w:rPr>
          <w:sz w:val="28"/>
          <w:szCs w:val="28"/>
          <w:lang w:val="uk-UA"/>
        </w:rPr>
      </w:pPr>
      <w:r w:rsidRPr="009F0FF2">
        <w:rPr>
          <w:sz w:val="28"/>
          <w:szCs w:val="28"/>
          <w:lang w:val="uk-UA"/>
        </w:rPr>
        <w:t xml:space="preserve"> У І районному етапі конкурсу-захисту науково-дослідницьких робіт учнів-членів МАНу взяли участь </w:t>
      </w:r>
      <w:r>
        <w:rPr>
          <w:sz w:val="28"/>
          <w:szCs w:val="28"/>
          <w:lang w:val="uk-UA"/>
        </w:rPr>
        <w:t>6</w:t>
      </w:r>
      <w:r w:rsidRPr="009F0FF2">
        <w:rPr>
          <w:sz w:val="28"/>
          <w:szCs w:val="28"/>
          <w:lang w:val="uk-UA"/>
        </w:rPr>
        <w:t xml:space="preserve"> учнів , всі учні  зайняли призові місця . </w:t>
      </w:r>
    </w:p>
    <w:p w:rsidR="004B52AB" w:rsidRDefault="004B52AB" w:rsidP="00F3001C">
      <w:pPr>
        <w:ind w:left="142" w:firstLine="566"/>
        <w:contextualSpacing/>
        <w:jc w:val="center"/>
        <w:rPr>
          <w:b/>
          <w:sz w:val="28"/>
          <w:szCs w:val="28"/>
          <w:lang w:val="uk-UA"/>
        </w:rPr>
      </w:pPr>
    </w:p>
    <w:p w:rsidR="00F3001C" w:rsidRDefault="00F3001C" w:rsidP="00F3001C">
      <w:pPr>
        <w:ind w:left="142" w:firstLine="566"/>
        <w:contextualSpacing/>
        <w:jc w:val="center"/>
        <w:rPr>
          <w:b/>
          <w:sz w:val="28"/>
          <w:szCs w:val="28"/>
          <w:lang w:val="uk-UA"/>
        </w:rPr>
      </w:pPr>
      <w:r w:rsidRPr="009F0FF2">
        <w:rPr>
          <w:b/>
          <w:sz w:val="28"/>
          <w:szCs w:val="28"/>
          <w:lang w:val="uk-UA"/>
        </w:rPr>
        <w:t>Підсумки участі у І районному етапі конконкурсу-захисту науково-дослідницьких робіт учнів-членів МАН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701"/>
        <w:gridCol w:w="2835"/>
        <w:gridCol w:w="992"/>
        <w:gridCol w:w="2268"/>
      </w:tblGrid>
      <w:tr w:rsidR="00F3001C" w:rsidRPr="009F0FF2" w:rsidTr="009E7E9A">
        <w:tc>
          <w:tcPr>
            <w:tcW w:w="2235" w:type="dxa"/>
            <w:shd w:val="clear" w:color="auto" w:fill="auto"/>
          </w:tcPr>
          <w:p w:rsidR="00F3001C" w:rsidRPr="009F0FF2" w:rsidRDefault="00F3001C" w:rsidP="00F3001C">
            <w:pPr>
              <w:contextualSpacing/>
              <w:jc w:val="center"/>
              <w:rPr>
                <w:b/>
                <w:sz w:val="28"/>
                <w:szCs w:val="28"/>
              </w:rPr>
            </w:pPr>
            <w:r w:rsidRPr="009F0FF2">
              <w:rPr>
                <w:b/>
                <w:sz w:val="28"/>
                <w:szCs w:val="28"/>
              </w:rPr>
              <w:t>П</w:t>
            </w:r>
            <w:r w:rsidRPr="009F0FF2">
              <w:rPr>
                <w:b/>
                <w:sz w:val="28"/>
                <w:szCs w:val="28"/>
                <w:lang w:val="uk-UA"/>
              </w:rPr>
              <w:t>І</w:t>
            </w:r>
            <w:r w:rsidRPr="009F0FF2">
              <w:rPr>
                <w:b/>
                <w:sz w:val="28"/>
                <w:szCs w:val="28"/>
              </w:rPr>
              <w:t>Б учня</w:t>
            </w:r>
          </w:p>
        </w:tc>
        <w:tc>
          <w:tcPr>
            <w:tcW w:w="1701" w:type="dxa"/>
            <w:shd w:val="clear" w:color="auto" w:fill="auto"/>
          </w:tcPr>
          <w:p w:rsidR="00F3001C" w:rsidRPr="009F0FF2" w:rsidRDefault="00F3001C" w:rsidP="00F3001C">
            <w:pPr>
              <w:contextualSpacing/>
              <w:jc w:val="center"/>
              <w:rPr>
                <w:b/>
                <w:sz w:val="28"/>
                <w:szCs w:val="28"/>
                <w:lang w:val="uk-UA"/>
              </w:rPr>
            </w:pPr>
            <w:r w:rsidRPr="009F0FF2">
              <w:rPr>
                <w:b/>
                <w:sz w:val="28"/>
                <w:szCs w:val="28"/>
                <w:lang w:val="uk-UA"/>
              </w:rPr>
              <w:t>Відділення секція</w:t>
            </w:r>
          </w:p>
        </w:tc>
        <w:tc>
          <w:tcPr>
            <w:tcW w:w="2835" w:type="dxa"/>
            <w:shd w:val="clear" w:color="auto" w:fill="auto"/>
          </w:tcPr>
          <w:p w:rsidR="00F3001C" w:rsidRPr="009F0FF2" w:rsidRDefault="00F3001C" w:rsidP="00F3001C">
            <w:pPr>
              <w:contextualSpacing/>
              <w:jc w:val="center"/>
              <w:rPr>
                <w:b/>
                <w:sz w:val="28"/>
                <w:szCs w:val="28"/>
                <w:lang w:val="uk-UA"/>
              </w:rPr>
            </w:pPr>
            <w:r w:rsidRPr="009F0FF2">
              <w:rPr>
                <w:b/>
                <w:sz w:val="28"/>
                <w:szCs w:val="28"/>
                <w:lang w:val="uk-UA"/>
              </w:rPr>
              <w:t>Тема роботи</w:t>
            </w:r>
          </w:p>
        </w:tc>
        <w:tc>
          <w:tcPr>
            <w:tcW w:w="992" w:type="dxa"/>
          </w:tcPr>
          <w:p w:rsidR="00F3001C" w:rsidRPr="009F0FF2" w:rsidRDefault="00F3001C" w:rsidP="00F3001C">
            <w:pPr>
              <w:contextualSpacing/>
              <w:jc w:val="center"/>
              <w:rPr>
                <w:b/>
                <w:sz w:val="28"/>
                <w:szCs w:val="28"/>
                <w:lang w:val="uk-UA"/>
              </w:rPr>
            </w:pPr>
            <w:r w:rsidRPr="009F0FF2">
              <w:rPr>
                <w:b/>
                <w:sz w:val="28"/>
                <w:szCs w:val="28"/>
                <w:lang w:val="uk-UA"/>
              </w:rPr>
              <w:t>Місце</w:t>
            </w:r>
          </w:p>
        </w:tc>
        <w:tc>
          <w:tcPr>
            <w:tcW w:w="2268" w:type="dxa"/>
            <w:shd w:val="clear" w:color="auto" w:fill="auto"/>
          </w:tcPr>
          <w:p w:rsidR="00F3001C" w:rsidRPr="009F0FF2" w:rsidRDefault="00F3001C" w:rsidP="00F3001C">
            <w:pPr>
              <w:contextualSpacing/>
              <w:jc w:val="center"/>
              <w:rPr>
                <w:b/>
                <w:sz w:val="28"/>
                <w:szCs w:val="28"/>
                <w:lang w:val="uk-UA"/>
              </w:rPr>
            </w:pPr>
            <w:r w:rsidRPr="009F0FF2">
              <w:rPr>
                <w:b/>
                <w:sz w:val="28"/>
                <w:szCs w:val="28"/>
                <w:lang w:val="uk-UA"/>
              </w:rPr>
              <w:t>ПІБ керівника</w:t>
            </w:r>
          </w:p>
        </w:tc>
      </w:tr>
      <w:tr w:rsidR="00F3001C" w:rsidRPr="009F0FF2" w:rsidTr="009E7E9A">
        <w:tc>
          <w:tcPr>
            <w:tcW w:w="2235" w:type="dxa"/>
            <w:shd w:val="clear" w:color="auto" w:fill="auto"/>
          </w:tcPr>
          <w:p w:rsidR="00F3001C" w:rsidRPr="009F0FF2" w:rsidRDefault="00F3001C" w:rsidP="00F3001C">
            <w:pPr>
              <w:contextualSpacing/>
              <w:rPr>
                <w:sz w:val="28"/>
                <w:szCs w:val="28"/>
                <w:lang w:val="uk-UA"/>
              </w:rPr>
            </w:pPr>
            <w:r>
              <w:rPr>
                <w:sz w:val="28"/>
                <w:szCs w:val="28"/>
                <w:lang w:val="uk-UA"/>
              </w:rPr>
              <w:t>Тарусін Володимир Володимирович</w:t>
            </w:r>
          </w:p>
        </w:tc>
        <w:tc>
          <w:tcPr>
            <w:tcW w:w="1701" w:type="dxa"/>
            <w:shd w:val="clear" w:color="auto" w:fill="auto"/>
          </w:tcPr>
          <w:p w:rsidR="00F3001C" w:rsidRPr="009F0FF2" w:rsidRDefault="00F3001C" w:rsidP="00F3001C">
            <w:pPr>
              <w:contextualSpacing/>
              <w:rPr>
                <w:sz w:val="28"/>
                <w:szCs w:val="28"/>
                <w:lang w:val="uk-UA"/>
              </w:rPr>
            </w:pPr>
            <w:r w:rsidRPr="009F0FF2">
              <w:rPr>
                <w:sz w:val="28"/>
                <w:szCs w:val="28"/>
                <w:lang w:val="uk-UA"/>
              </w:rPr>
              <w:t xml:space="preserve">Екологія </w:t>
            </w:r>
          </w:p>
        </w:tc>
        <w:tc>
          <w:tcPr>
            <w:tcW w:w="2835" w:type="dxa"/>
            <w:shd w:val="clear" w:color="auto" w:fill="auto"/>
          </w:tcPr>
          <w:p w:rsidR="00F3001C" w:rsidRPr="00EA4B47" w:rsidRDefault="00F3001C" w:rsidP="00F3001C">
            <w:pPr>
              <w:contextualSpacing/>
              <w:rPr>
                <w:sz w:val="28"/>
                <w:szCs w:val="28"/>
                <w:lang w:val="uk-UA"/>
              </w:rPr>
            </w:pPr>
            <w:r w:rsidRPr="00EA4B47">
              <w:rPr>
                <w:color w:val="000000"/>
                <w:sz w:val="28"/>
                <w:szCs w:val="28"/>
                <w:lang w:val="uk-UA"/>
              </w:rPr>
              <w:t>Дослідження б</w:t>
            </w:r>
            <w:r w:rsidRPr="00EA4B47">
              <w:rPr>
                <w:sz w:val="28"/>
                <w:szCs w:val="28"/>
                <w:lang w:val="uk-UA"/>
              </w:rPr>
              <w:t>іоекологічних особливостей омели білої (</w:t>
            </w:r>
            <w:r w:rsidRPr="00EA4B47">
              <w:rPr>
                <w:i/>
                <w:sz w:val="28"/>
                <w:szCs w:val="28"/>
                <w:lang w:val="en-US"/>
              </w:rPr>
              <w:t>Viscum</w:t>
            </w:r>
            <w:r w:rsidRPr="00EA4B47">
              <w:rPr>
                <w:i/>
                <w:sz w:val="28"/>
                <w:szCs w:val="28"/>
                <w:lang w:val="uk-UA"/>
              </w:rPr>
              <w:t xml:space="preserve"> </w:t>
            </w:r>
            <w:r w:rsidRPr="00EA4B47">
              <w:rPr>
                <w:i/>
                <w:sz w:val="28"/>
                <w:szCs w:val="28"/>
                <w:lang w:val="en-US"/>
              </w:rPr>
              <w:t>album</w:t>
            </w:r>
            <w:r w:rsidRPr="00EA4B47">
              <w:rPr>
                <w:i/>
                <w:sz w:val="28"/>
                <w:szCs w:val="28"/>
                <w:lang w:val="uk-UA"/>
              </w:rPr>
              <w:t xml:space="preserve"> </w:t>
            </w:r>
            <w:r w:rsidRPr="00EA4B47">
              <w:rPr>
                <w:sz w:val="28"/>
                <w:szCs w:val="28"/>
                <w:lang w:val="en-US"/>
              </w:rPr>
              <w:t>L</w:t>
            </w:r>
            <w:r w:rsidRPr="00EA4B47">
              <w:rPr>
                <w:sz w:val="28"/>
                <w:szCs w:val="28"/>
                <w:lang w:val="uk-UA"/>
              </w:rPr>
              <w:t>.), її корисних та негативних властивостей, поширення рослини на території шкільного двору</w:t>
            </w:r>
          </w:p>
        </w:tc>
        <w:tc>
          <w:tcPr>
            <w:tcW w:w="992" w:type="dxa"/>
          </w:tcPr>
          <w:p w:rsidR="00F3001C" w:rsidRPr="009F0FF2" w:rsidRDefault="00F3001C" w:rsidP="00F3001C">
            <w:pPr>
              <w:contextualSpacing/>
              <w:jc w:val="center"/>
              <w:rPr>
                <w:sz w:val="28"/>
                <w:szCs w:val="28"/>
                <w:lang w:val="uk-UA"/>
              </w:rPr>
            </w:pPr>
            <w:r w:rsidRPr="009F0FF2">
              <w:rPr>
                <w:sz w:val="28"/>
                <w:szCs w:val="28"/>
                <w:lang w:val="uk-UA"/>
              </w:rPr>
              <w:t>І</w:t>
            </w:r>
          </w:p>
        </w:tc>
        <w:tc>
          <w:tcPr>
            <w:tcW w:w="2268" w:type="dxa"/>
            <w:shd w:val="clear" w:color="auto" w:fill="auto"/>
          </w:tcPr>
          <w:p w:rsidR="00F3001C" w:rsidRPr="009F0FF2" w:rsidRDefault="00F3001C" w:rsidP="00F3001C">
            <w:pPr>
              <w:contextualSpacing/>
              <w:rPr>
                <w:sz w:val="28"/>
                <w:szCs w:val="28"/>
                <w:lang w:val="uk-UA"/>
              </w:rPr>
            </w:pPr>
            <w:r w:rsidRPr="009F0FF2">
              <w:rPr>
                <w:sz w:val="28"/>
                <w:szCs w:val="28"/>
                <w:lang w:val="uk-UA"/>
              </w:rPr>
              <w:t>Тарусіна  С. І.</w:t>
            </w:r>
          </w:p>
        </w:tc>
      </w:tr>
      <w:tr w:rsidR="00F3001C" w:rsidRPr="009F0FF2" w:rsidTr="009E7E9A">
        <w:tc>
          <w:tcPr>
            <w:tcW w:w="2235" w:type="dxa"/>
            <w:shd w:val="clear" w:color="auto" w:fill="auto"/>
          </w:tcPr>
          <w:p w:rsidR="00F3001C" w:rsidRPr="009F0FF2" w:rsidRDefault="00F3001C" w:rsidP="00F3001C">
            <w:pPr>
              <w:contextualSpacing/>
              <w:rPr>
                <w:sz w:val="28"/>
                <w:szCs w:val="28"/>
                <w:lang w:val="uk-UA"/>
              </w:rPr>
            </w:pPr>
            <w:r w:rsidRPr="009F0FF2">
              <w:rPr>
                <w:sz w:val="28"/>
                <w:szCs w:val="28"/>
                <w:lang w:val="uk-UA"/>
              </w:rPr>
              <w:t xml:space="preserve">Хайнацький Володимир </w:t>
            </w:r>
            <w:r w:rsidR="004B52AB" w:rsidRPr="00240809">
              <w:rPr>
                <w:sz w:val="28"/>
                <w:szCs w:val="28"/>
              </w:rPr>
              <w:lastRenderedPageBreak/>
              <w:t>Романович</w:t>
            </w:r>
          </w:p>
        </w:tc>
        <w:tc>
          <w:tcPr>
            <w:tcW w:w="1701" w:type="dxa"/>
            <w:shd w:val="clear" w:color="auto" w:fill="auto"/>
          </w:tcPr>
          <w:p w:rsidR="00F3001C" w:rsidRPr="009F0FF2" w:rsidRDefault="00F3001C" w:rsidP="00F3001C">
            <w:pPr>
              <w:contextualSpacing/>
              <w:rPr>
                <w:sz w:val="28"/>
                <w:szCs w:val="28"/>
                <w:lang w:val="uk-UA"/>
              </w:rPr>
            </w:pPr>
            <w:r>
              <w:rPr>
                <w:sz w:val="28"/>
                <w:szCs w:val="28"/>
                <w:lang w:val="uk-UA"/>
              </w:rPr>
              <w:lastRenderedPageBreak/>
              <w:t>Валеологія</w:t>
            </w:r>
          </w:p>
        </w:tc>
        <w:tc>
          <w:tcPr>
            <w:tcW w:w="2835" w:type="dxa"/>
            <w:shd w:val="clear" w:color="auto" w:fill="auto"/>
          </w:tcPr>
          <w:p w:rsidR="00F3001C" w:rsidRPr="00EA4B47" w:rsidRDefault="00F3001C" w:rsidP="00F3001C">
            <w:pPr>
              <w:contextualSpacing/>
              <w:rPr>
                <w:sz w:val="28"/>
                <w:szCs w:val="28"/>
                <w:lang w:val="uk-UA"/>
              </w:rPr>
            </w:pPr>
            <w:r w:rsidRPr="00EA4B47">
              <w:rPr>
                <w:sz w:val="28"/>
                <w:szCs w:val="28"/>
                <w:lang w:val="uk-UA"/>
              </w:rPr>
              <w:t xml:space="preserve">Вплив надмірної ваги шкільного портфеля </w:t>
            </w:r>
            <w:r w:rsidRPr="00EA4B47">
              <w:rPr>
                <w:sz w:val="28"/>
                <w:szCs w:val="28"/>
                <w:lang w:val="uk-UA"/>
              </w:rPr>
              <w:lastRenderedPageBreak/>
              <w:t>на здоров’</w:t>
            </w:r>
            <w:r w:rsidRPr="00EA4B47">
              <w:rPr>
                <w:sz w:val="28"/>
                <w:szCs w:val="28"/>
              </w:rPr>
              <w:t>я дитини</w:t>
            </w:r>
          </w:p>
        </w:tc>
        <w:tc>
          <w:tcPr>
            <w:tcW w:w="992" w:type="dxa"/>
          </w:tcPr>
          <w:p w:rsidR="00F3001C" w:rsidRPr="009F0FF2" w:rsidRDefault="00F3001C" w:rsidP="00F3001C">
            <w:pPr>
              <w:contextualSpacing/>
              <w:jc w:val="center"/>
              <w:rPr>
                <w:sz w:val="28"/>
                <w:szCs w:val="28"/>
                <w:lang w:val="uk-UA"/>
              </w:rPr>
            </w:pPr>
            <w:r w:rsidRPr="009F0FF2">
              <w:rPr>
                <w:sz w:val="28"/>
                <w:szCs w:val="28"/>
                <w:lang w:val="uk-UA"/>
              </w:rPr>
              <w:lastRenderedPageBreak/>
              <w:t>І</w:t>
            </w:r>
          </w:p>
        </w:tc>
        <w:tc>
          <w:tcPr>
            <w:tcW w:w="2268" w:type="dxa"/>
            <w:shd w:val="clear" w:color="auto" w:fill="auto"/>
          </w:tcPr>
          <w:p w:rsidR="00F3001C" w:rsidRPr="009F0FF2" w:rsidRDefault="00F3001C" w:rsidP="00F3001C">
            <w:pPr>
              <w:contextualSpacing/>
              <w:rPr>
                <w:sz w:val="28"/>
                <w:szCs w:val="28"/>
                <w:lang w:val="uk-UA"/>
              </w:rPr>
            </w:pPr>
            <w:r w:rsidRPr="009F0FF2">
              <w:rPr>
                <w:sz w:val="28"/>
                <w:szCs w:val="28"/>
                <w:lang w:val="uk-UA"/>
              </w:rPr>
              <w:t>Тарусіна  С. І.</w:t>
            </w:r>
          </w:p>
        </w:tc>
      </w:tr>
      <w:tr w:rsidR="00F3001C" w:rsidRPr="009F0FF2" w:rsidTr="009E7E9A">
        <w:tc>
          <w:tcPr>
            <w:tcW w:w="2235" w:type="dxa"/>
            <w:shd w:val="clear" w:color="auto" w:fill="auto"/>
          </w:tcPr>
          <w:p w:rsidR="00F3001C" w:rsidRPr="009F0FF2" w:rsidRDefault="00F3001C" w:rsidP="00F3001C">
            <w:pPr>
              <w:contextualSpacing/>
              <w:rPr>
                <w:sz w:val="28"/>
                <w:szCs w:val="28"/>
                <w:lang w:val="uk-UA"/>
              </w:rPr>
            </w:pPr>
            <w:r w:rsidRPr="009F0FF2">
              <w:rPr>
                <w:sz w:val="28"/>
                <w:szCs w:val="28"/>
                <w:lang w:val="uk-UA"/>
              </w:rPr>
              <w:lastRenderedPageBreak/>
              <w:t>Мартиненко Олексій Володимирович</w:t>
            </w:r>
          </w:p>
        </w:tc>
        <w:tc>
          <w:tcPr>
            <w:tcW w:w="1701" w:type="dxa"/>
            <w:shd w:val="clear" w:color="auto" w:fill="auto"/>
          </w:tcPr>
          <w:p w:rsidR="00F3001C" w:rsidRPr="009F0FF2" w:rsidRDefault="00F3001C" w:rsidP="00F3001C">
            <w:pPr>
              <w:contextualSpacing/>
              <w:rPr>
                <w:sz w:val="28"/>
                <w:szCs w:val="28"/>
                <w:lang w:val="uk-UA"/>
              </w:rPr>
            </w:pPr>
            <w:r w:rsidRPr="009F0FF2">
              <w:rPr>
                <w:sz w:val="28"/>
                <w:szCs w:val="28"/>
                <w:lang w:val="uk-UA"/>
              </w:rPr>
              <w:t xml:space="preserve">Літературна творчість </w:t>
            </w:r>
          </w:p>
        </w:tc>
        <w:tc>
          <w:tcPr>
            <w:tcW w:w="2835" w:type="dxa"/>
            <w:shd w:val="clear" w:color="auto" w:fill="auto"/>
          </w:tcPr>
          <w:p w:rsidR="00F3001C" w:rsidRPr="00EA4B47" w:rsidRDefault="00F3001C" w:rsidP="00F3001C">
            <w:pPr>
              <w:contextualSpacing/>
              <w:rPr>
                <w:sz w:val="28"/>
                <w:szCs w:val="28"/>
              </w:rPr>
            </w:pPr>
            <w:r w:rsidRPr="00EA4B47">
              <w:rPr>
                <w:sz w:val="28"/>
                <w:szCs w:val="28"/>
                <w:lang w:val="uk-UA"/>
              </w:rPr>
              <w:t>Магія навколо нас</w:t>
            </w:r>
          </w:p>
        </w:tc>
        <w:tc>
          <w:tcPr>
            <w:tcW w:w="992" w:type="dxa"/>
          </w:tcPr>
          <w:p w:rsidR="00F3001C" w:rsidRPr="009F0FF2" w:rsidRDefault="00F3001C" w:rsidP="00F3001C">
            <w:pPr>
              <w:contextualSpacing/>
              <w:jc w:val="center"/>
              <w:rPr>
                <w:sz w:val="28"/>
                <w:szCs w:val="28"/>
                <w:lang w:val="uk-UA"/>
              </w:rPr>
            </w:pPr>
            <w:r>
              <w:rPr>
                <w:sz w:val="28"/>
                <w:szCs w:val="28"/>
                <w:lang w:val="uk-UA"/>
              </w:rPr>
              <w:t>І</w:t>
            </w:r>
          </w:p>
        </w:tc>
        <w:tc>
          <w:tcPr>
            <w:tcW w:w="2268" w:type="dxa"/>
            <w:shd w:val="clear" w:color="auto" w:fill="auto"/>
          </w:tcPr>
          <w:p w:rsidR="00F3001C" w:rsidRDefault="00F3001C" w:rsidP="00F3001C">
            <w:pPr>
              <w:contextualSpacing/>
              <w:rPr>
                <w:sz w:val="28"/>
                <w:szCs w:val="28"/>
                <w:lang w:val="uk-UA"/>
              </w:rPr>
            </w:pPr>
            <w:r w:rsidRPr="009F0FF2">
              <w:rPr>
                <w:sz w:val="28"/>
                <w:szCs w:val="28"/>
                <w:lang w:val="uk-UA"/>
              </w:rPr>
              <w:t>Сергейчук Л. В.</w:t>
            </w:r>
          </w:p>
          <w:p w:rsidR="00F3001C" w:rsidRPr="009F0FF2" w:rsidRDefault="00F3001C" w:rsidP="00F3001C">
            <w:pPr>
              <w:contextualSpacing/>
              <w:rPr>
                <w:sz w:val="28"/>
                <w:szCs w:val="28"/>
                <w:lang w:val="uk-UA"/>
              </w:rPr>
            </w:pPr>
            <w:r>
              <w:rPr>
                <w:sz w:val="28"/>
                <w:szCs w:val="28"/>
                <w:lang w:val="uk-UA"/>
              </w:rPr>
              <w:t>Таран Л. В.</w:t>
            </w:r>
          </w:p>
        </w:tc>
      </w:tr>
      <w:tr w:rsidR="00F3001C" w:rsidRPr="009F0FF2" w:rsidTr="009E7E9A">
        <w:tc>
          <w:tcPr>
            <w:tcW w:w="2235" w:type="dxa"/>
            <w:shd w:val="clear" w:color="auto" w:fill="auto"/>
          </w:tcPr>
          <w:p w:rsidR="00F3001C" w:rsidRPr="009F0FF2" w:rsidRDefault="00F3001C" w:rsidP="00F3001C">
            <w:pPr>
              <w:contextualSpacing/>
              <w:rPr>
                <w:sz w:val="28"/>
                <w:szCs w:val="28"/>
                <w:lang w:val="uk-UA"/>
              </w:rPr>
            </w:pPr>
            <w:r>
              <w:rPr>
                <w:sz w:val="28"/>
                <w:szCs w:val="28"/>
                <w:lang w:val="uk-UA"/>
              </w:rPr>
              <w:t>Павлюк Оксана Володимирівна</w:t>
            </w:r>
          </w:p>
        </w:tc>
        <w:tc>
          <w:tcPr>
            <w:tcW w:w="1701" w:type="dxa"/>
            <w:shd w:val="clear" w:color="auto" w:fill="auto"/>
          </w:tcPr>
          <w:p w:rsidR="00F3001C" w:rsidRPr="009F0FF2" w:rsidRDefault="00F3001C" w:rsidP="00F3001C">
            <w:pPr>
              <w:contextualSpacing/>
              <w:rPr>
                <w:sz w:val="28"/>
                <w:szCs w:val="28"/>
                <w:lang w:val="uk-UA"/>
              </w:rPr>
            </w:pPr>
            <w:r>
              <w:rPr>
                <w:sz w:val="28"/>
                <w:szCs w:val="28"/>
                <w:lang w:val="uk-UA"/>
              </w:rPr>
              <w:t>Фольклористика</w:t>
            </w:r>
          </w:p>
        </w:tc>
        <w:tc>
          <w:tcPr>
            <w:tcW w:w="2835" w:type="dxa"/>
            <w:shd w:val="clear" w:color="auto" w:fill="auto"/>
          </w:tcPr>
          <w:p w:rsidR="00F3001C" w:rsidRPr="00EA4B47" w:rsidRDefault="00F3001C" w:rsidP="00F3001C">
            <w:pPr>
              <w:contextualSpacing/>
              <w:rPr>
                <w:sz w:val="28"/>
                <w:szCs w:val="28"/>
                <w:lang w:val="uk-UA"/>
              </w:rPr>
            </w:pPr>
            <w:r w:rsidRPr="00EA4B47">
              <w:rPr>
                <w:sz w:val="28"/>
                <w:szCs w:val="28"/>
                <w:lang w:val="uk-UA"/>
              </w:rPr>
              <w:t>Семантика української вишивки: фольклористичний аналіз</w:t>
            </w:r>
          </w:p>
        </w:tc>
        <w:tc>
          <w:tcPr>
            <w:tcW w:w="992" w:type="dxa"/>
          </w:tcPr>
          <w:p w:rsidR="00F3001C" w:rsidRPr="009F0FF2" w:rsidRDefault="00F3001C" w:rsidP="00F3001C">
            <w:pPr>
              <w:contextualSpacing/>
              <w:jc w:val="center"/>
              <w:rPr>
                <w:sz w:val="28"/>
                <w:szCs w:val="28"/>
                <w:lang w:val="uk-UA"/>
              </w:rPr>
            </w:pPr>
            <w:r w:rsidRPr="009F0FF2">
              <w:rPr>
                <w:sz w:val="28"/>
                <w:szCs w:val="28"/>
                <w:lang w:val="uk-UA"/>
              </w:rPr>
              <w:t>І</w:t>
            </w:r>
          </w:p>
        </w:tc>
        <w:tc>
          <w:tcPr>
            <w:tcW w:w="2268" w:type="dxa"/>
            <w:shd w:val="clear" w:color="auto" w:fill="auto"/>
          </w:tcPr>
          <w:p w:rsidR="00F3001C" w:rsidRPr="009F0FF2" w:rsidRDefault="00F3001C" w:rsidP="00F3001C">
            <w:pPr>
              <w:contextualSpacing/>
              <w:rPr>
                <w:sz w:val="28"/>
                <w:szCs w:val="28"/>
                <w:lang w:val="uk-UA"/>
              </w:rPr>
            </w:pPr>
            <w:r w:rsidRPr="009F0FF2">
              <w:rPr>
                <w:sz w:val="28"/>
                <w:szCs w:val="28"/>
                <w:lang w:val="uk-UA"/>
              </w:rPr>
              <w:t>Волинська  Н.Б.</w:t>
            </w:r>
          </w:p>
        </w:tc>
      </w:tr>
      <w:tr w:rsidR="00F3001C" w:rsidRPr="009F0FF2" w:rsidTr="009E7E9A">
        <w:tc>
          <w:tcPr>
            <w:tcW w:w="2235" w:type="dxa"/>
            <w:shd w:val="clear" w:color="auto" w:fill="auto"/>
          </w:tcPr>
          <w:p w:rsidR="00F3001C" w:rsidRPr="009F0FF2" w:rsidRDefault="00F3001C" w:rsidP="00F3001C">
            <w:pPr>
              <w:contextualSpacing/>
              <w:rPr>
                <w:sz w:val="28"/>
                <w:szCs w:val="28"/>
                <w:lang w:val="uk-UA"/>
              </w:rPr>
            </w:pPr>
            <w:r>
              <w:rPr>
                <w:sz w:val="28"/>
                <w:szCs w:val="28"/>
                <w:lang w:val="uk-UA"/>
              </w:rPr>
              <w:t xml:space="preserve">Мішньов Максим </w:t>
            </w:r>
            <w:r w:rsidR="004B52AB" w:rsidRPr="00240809">
              <w:rPr>
                <w:sz w:val="28"/>
                <w:szCs w:val="28"/>
              </w:rPr>
              <w:t>Євгенійович</w:t>
            </w:r>
          </w:p>
        </w:tc>
        <w:tc>
          <w:tcPr>
            <w:tcW w:w="1701" w:type="dxa"/>
            <w:shd w:val="clear" w:color="auto" w:fill="auto"/>
          </w:tcPr>
          <w:p w:rsidR="00F3001C" w:rsidRPr="009F0FF2" w:rsidRDefault="00F3001C" w:rsidP="00F3001C">
            <w:pPr>
              <w:contextualSpacing/>
              <w:rPr>
                <w:b/>
                <w:sz w:val="28"/>
                <w:szCs w:val="28"/>
              </w:rPr>
            </w:pPr>
            <w:r>
              <w:rPr>
                <w:sz w:val="28"/>
                <w:szCs w:val="28"/>
                <w:lang w:val="uk-UA"/>
              </w:rPr>
              <w:t>Історія України</w:t>
            </w:r>
          </w:p>
        </w:tc>
        <w:tc>
          <w:tcPr>
            <w:tcW w:w="2835" w:type="dxa"/>
            <w:shd w:val="clear" w:color="auto" w:fill="auto"/>
          </w:tcPr>
          <w:p w:rsidR="00F3001C" w:rsidRPr="009F0FF2" w:rsidRDefault="00F3001C" w:rsidP="00F3001C">
            <w:pPr>
              <w:contextualSpacing/>
              <w:rPr>
                <w:sz w:val="28"/>
                <w:szCs w:val="28"/>
                <w:lang w:val="uk-UA"/>
              </w:rPr>
            </w:pPr>
            <w:r>
              <w:rPr>
                <w:sz w:val="28"/>
                <w:szCs w:val="28"/>
                <w:lang w:val="uk-UA"/>
              </w:rPr>
              <w:t>М.Грушевський – будівничий української державності</w:t>
            </w:r>
          </w:p>
        </w:tc>
        <w:tc>
          <w:tcPr>
            <w:tcW w:w="992" w:type="dxa"/>
          </w:tcPr>
          <w:p w:rsidR="00F3001C" w:rsidRPr="009F0FF2" w:rsidRDefault="00F3001C" w:rsidP="00F3001C">
            <w:pPr>
              <w:contextualSpacing/>
              <w:jc w:val="center"/>
              <w:rPr>
                <w:sz w:val="28"/>
                <w:szCs w:val="28"/>
                <w:lang w:val="uk-UA"/>
              </w:rPr>
            </w:pPr>
            <w:r>
              <w:rPr>
                <w:sz w:val="28"/>
                <w:szCs w:val="28"/>
                <w:lang w:val="uk-UA"/>
              </w:rPr>
              <w:t>І</w:t>
            </w:r>
          </w:p>
        </w:tc>
        <w:tc>
          <w:tcPr>
            <w:tcW w:w="2268" w:type="dxa"/>
            <w:shd w:val="clear" w:color="auto" w:fill="auto"/>
          </w:tcPr>
          <w:p w:rsidR="00F3001C" w:rsidRPr="009F0FF2" w:rsidRDefault="00F3001C" w:rsidP="00F3001C">
            <w:pPr>
              <w:contextualSpacing/>
              <w:rPr>
                <w:sz w:val="28"/>
                <w:szCs w:val="28"/>
                <w:lang w:val="uk-UA"/>
              </w:rPr>
            </w:pPr>
            <w:r>
              <w:rPr>
                <w:sz w:val="28"/>
                <w:szCs w:val="28"/>
                <w:lang w:val="uk-UA"/>
              </w:rPr>
              <w:t>Жукова О. О.</w:t>
            </w:r>
          </w:p>
        </w:tc>
      </w:tr>
      <w:tr w:rsidR="00F3001C" w:rsidRPr="009F0FF2" w:rsidTr="009E7E9A">
        <w:tc>
          <w:tcPr>
            <w:tcW w:w="2235" w:type="dxa"/>
            <w:shd w:val="clear" w:color="auto" w:fill="auto"/>
          </w:tcPr>
          <w:p w:rsidR="00F3001C" w:rsidRPr="009F0FF2" w:rsidRDefault="00F3001C" w:rsidP="00F3001C">
            <w:pPr>
              <w:contextualSpacing/>
              <w:rPr>
                <w:sz w:val="28"/>
                <w:szCs w:val="28"/>
                <w:lang w:val="uk-UA"/>
              </w:rPr>
            </w:pPr>
            <w:r w:rsidRPr="009F0FF2">
              <w:rPr>
                <w:sz w:val="28"/>
                <w:szCs w:val="28"/>
                <w:lang w:val="uk-UA"/>
              </w:rPr>
              <w:t>Сергійчук Марія Вікторівна</w:t>
            </w:r>
          </w:p>
        </w:tc>
        <w:tc>
          <w:tcPr>
            <w:tcW w:w="1701" w:type="dxa"/>
            <w:shd w:val="clear" w:color="auto" w:fill="auto"/>
          </w:tcPr>
          <w:p w:rsidR="00F3001C" w:rsidRPr="00EA4B47" w:rsidRDefault="00F3001C" w:rsidP="00F3001C">
            <w:pPr>
              <w:contextualSpacing/>
              <w:rPr>
                <w:b/>
                <w:sz w:val="28"/>
                <w:szCs w:val="28"/>
                <w:lang w:val="uk-UA"/>
              </w:rPr>
            </w:pPr>
            <w:r w:rsidRPr="009F0FF2">
              <w:rPr>
                <w:sz w:val="28"/>
                <w:szCs w:val="28"/>
                <w:lang w:val="uk-UA"/>
              </w:rPr>
              <w:t xml:space="preserve">Історія </w:t>
            </w:r>
          </w:p>
        </w:tc>
        <w:tc>
          <w:tcPr>
            <w:tcW w:w="2835" w:type="dxa"/>
            <w:shd w:val="clear" w:color="auto" w:fill="auto"/>
          </w:tcPr>
          <w:p w:rsidR="00F3001C" w:rsidRPr="00EA4B47" w:rsidRDefault="00F3001C" w:rsidP="00F3001C">
            <w:pPr>
              <w:contextualSpacing/>
              <w:rPr>
                <w:b/>
                <w:sz w:val="28"/>
                <w:szCs w:val="28"/>
                <w:lang w:val="uk-UA"/>
              </w:rPr>
            </w:pPr>
            <w:r w:rsidRPr="009F0FF2">
              <w:rPr>
                <w:color w:val="000000"/>
                <w:sz w:val="28"/>
                <w:szCs w:val="28"/>
                <w:lang w:val="uk-UA"/>
              </w:rPr>
              <w:t>Ліга Націй</w:t>
            </w:r>
          </w:p>
        </w:tc>
        <w:tc>
          <w:tcPr>
            <w:tcW w:w="992" w:type="dxa"/>
          </w:tcPr>
          <w:p w:rsidR="00F3001C" w:rsidRPr="009F0FF2" w:rsidRDefault="00F3001C" w:rsidP="00F3001C">
            <w:pPr>
              <w:contextualSpacing/>
              <w:jc w:val="center"/>
              <w:rPr>
                <w:sz w:val="28"/>
                <w:szCs w:val="28"/>
                <w:lang w:val="uk-UA"/>
              </w:rPr>
            </w:pPr>
            <w:r w:rsidRPr="009F0FF2">
              <w:rPr>
                <w:sz w:val="28"/>
                <w:szCs w:val="28"/>
                <w:lang w:val="uk-UA"/>
              </w:rPr>
              <w:t>ІІ</w:t>
            </w:r>
            <w:r>
              <w:rPr>
                <w:sz w:val="28"/>
                <w:szCs w:val="28"/>
                <w:lang w:val="uk-UA"/>
              </w:rPr>
              <w:t>І</w:t>
            </w:r>
          </w:p>
        </w:tc>
        <w:tc>
          <w:tcPr>
            <w:tcW w:w="2268" w:type="dxa"/>
            <w:shd w:val="clear" w:color="auto" w:fill="auto"/>
          </w:tcPr>
          <w:p w:rsidR="00F3001C" w:rsidRPr="009F0FF2" w:rsidRDefault="00F3001C" w:rsidP="00F3001C">
            <w:pPr>
              <w:contextualSpacing/>
              <w:rPr>
                <w:sz w:val="28"/>
                <w:szCs w:val="28"/>
                <w:lang w:val="uk-UA"/>
              </w:rPr>
            </w:pPr>
            <w:r w:rsidRPr="009F0FF2">
              <w:rPr>
                <w:sz w:val="28"/>
                <w:szCs w:val="28"/>
                <w:lang w:val="uk-UA"/>
              </w:rPr>
              <w:t>Васильєва Є.А.</w:t>
            </w:r>
          </w:p>
        </w:tc>
      </w:tr>
    </w:tbl>
    <w:p w:rsidR="004B52AB" w:rsidRDefault="004B52AB" w:rsidP="00F3001C">
      <w:pPr>
        <w:ind w:left="142" w:firstLine="566"/>
        <w:contextualSpacing/>
        <w:jc w:val="both"/>
        <w:rPr>
          <w:sz w:val="28"/>
          <w:szCs w:val="28"/>
          <w:lang w:val="uk-UA"/>
        </w:rPr>
      </w:pPr>
    </w:p>
    <w:p w:rsidR="00F3001C" w:rsidRDefault="00F3001C" w:rsidP="00F3001C">
      <w:pPr>
        <w:ind w:left="142" w:firstLine="566"/>
        <w:contextualSpacing/>
        <w:jc w:val="both"/>
        <w:rPr>
          <w:sz w:val="28"/>
          <w:szCs w:val="28"/>
          <w:lang w:val="uk-UA"/>
        </w:rPr>
      </w:pPr>
      <w:r w:rsidRPr="009F0FF2">
        <w:rPr>
          <w:sz w:val="28"/>
          <w:szCs w:val="28"/>
          <w:lang w:val="uk-UA"/>
        </w:rPr>
        <w:t>В обласному етапі конкурсу-захисту науково-дослідницьких робіт учнів-членів МАН  взяли</w:t>
      </w:r>
      <w:r>
        <w:rPr>
          <w:sz w:val="28"/>
          <w:szCs w:val="28"/>
          <w:lang w:val="uk-UA"/>
        </w:rPr>
        <w:t xml:space="preserve"> участь 4</w:t>
      </w:r>
      <w:r w:rsidRPr="009F0FF2">
        <w:rPr>
          <w:sz w:val="28"/>
          <w:szCs w:val="28"/>
          <w:lang w:val="uk-UA"/>
        </w:rPr>
        <w:t xml:space="preserve"> учні</w:t>
      </w:r>
      <w:r w:rsidR="0051298C">
        <w:rPr>
          <w:sz w:val="28"/>
          <w:szCs w:val="28"/>
          <w:lang w:val="uk-UA"/>
        </w:rPr>
        <w:t>, один з яких став призером цього етапу</w:t>
      </w:r>
      <w:r w:rsidRPr="009F0FF2">
        <w:rPr>
          <w:sz w:val="28"/>
          <w:szCs w:val="28"/>
          <w:lang w:val="uk-UA"/>
        </w:rPr>
        <w:t>:</w:t>
      </w:r>
    </w:p>
    <w:p w:rsidR="004B52AB" w:rsidRDefault="004B52AB" w:rsidP="00F3001C">
      <w:pPr>
        <w:ind w:left="142" w:firstLine="566"/>
        <w:contextualSpacing/>
        <w:jc w:val="both"/>
        <w:rPr>
          <w:sz w:val="28"/>
          <w:szCs w:val="28"/>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1"/>
        <w:gridCol w:w="1759"/>
        <w:gridCol w:w="3827"/>
        <w:gridCol w:w="992"/>
      </w:tblGrid>
      <w:tr w:rsidR="00F3001C" w:rsidRPr="009F0FF2" w:rsidTr="009E7E9A">
        <w:tc>
          <w:tcPr>
            <w:tcW w:w="3311" w:type="dxa"/>
            <w:shd w:val="clear" w:color="auto" w:fill="auto"/>
          </w:tcPr>
          <w:p w:rsidR="00F3001C" w:rsidRPr="009F0FF2" w:rsidRDefault="00F3001C" w:rsidP="00EF6AF7">
            <w:pPr>
              <w:contextualSpacing/>
              <w:rPr>
                <w:b/>
                <w:sz w:val="28"/>
                <w:szCs w:val="28"/>
              </w:rPr>
            </w:pPr>
            <w:r w:rsidRPr="009F0FF2">
              <w:rPr>
                <w:b/>
                <w:sz w:val="28"/>
                <w:szCs w:val="28"/>
              </w:rPr>
              <w:t>П</w:t>
            </w:r>
            <w:r w:rsidRPr="009F0FF2">
              <w:rPr>
                <w:b/>
                <w:sz w:val="28"/>
                <w:szCs w:val="28"/>
                <w:lang w:val="uk-UA"/>
              </w:rPr>
              <w:t>І</w:t>
            </w:r>
            <w:r w:rsidRPr="009F0FF2">
              <w:rPr>
                <w:b/>
                <w:sz w:val="28"/>
                <w:szCs w:val="28"/>
              </w:rPr>
              <w:t>Б учня</w:t>
            </w:r>
          </w:p>
        </w:tc>
        <w:tc>
          <w:tcPr>
            <w:tcW w:w="1759" w:type="dxa"/>
            <w:shd w:val="clear" w:color="auto" w:fill="auto"/>
          </w:tcPr>
          <w:p w:rsidR="00F3001C" w:rsidRPr="009F0FF2" w:rsidRDefault="00F3001C" w:rsidP="00F3001C">
            <w:pPr>
              <w:contextualSpacing/>
              <w:jc w:val="center"/>
              <w:rPr>
                <w:b/>
                <w:sz w:val="28"/>
                <w:szCs w:val="28"/>
                <w:lang w:val="uk-UA"/>
              </w:rPr>
            </w:pPr>
            <w:r w:rsidRPr="009F0FF2">
              <w:rPr>
                <w:b/>
                <w:sz w:val="28"/>
                <w:szCs w:val="28"/>
                <w:lang w:val="uk-UA"/>
              </w:rPr>
              <w:t>Відділення секція</w:t>
            </w:r>
          </w:p>
        </w:tc>
        <w:tc>
          <w:tcPr>
            <w:tcW w:w="3827" w:type="dxa"/>
            <w:shd w:val="clear" w:color="auto" w:fill="auto"/>
          </w:tcPr>
          <w:p w:rsidR="00F3001C" w:rsidRPr="009F0FF2" w:rsidRDefault="00F3001C" w:rsidP="00F3001C">
            <w:pPr>
              <w:contextualSpacing/>
              <w:jc w:val="center"/>
              <w:rPr>
                <w:b/>
                <w:sz w:val="28"/>
                <w:szCs w:val="28"/>
                <w:lang w:val="uk-UA"/>
              </w:rPr>
            </w:pPr>
            <w:r w:rsidRPr="009F0FF2">
              <w:rPr>
                <w:b/>
                <w:sz w:val="28"/>
                <w:szCs w:val="28"/>
                <w:lang w:val="uk-UA"/>
              </w:rPr>
              <w:t>Тема роботи</w:t>
            </w:r>
          </w:p>
        </w:tc>
        <w:tc>
          <w:tcPr>
            <w:tcW w:w="992" w:type="dxa"/>
          </w:tcPr>
          <w:p w:rsidR="00F3001C" w:rsidRPr="009F0FF2" w:rsidRDefault="00F3001C" w:rsidP="00F3001C">
            <w:pPr>
              <w:contextualSpacing/>
              <w:jc w:val="center"/>
              <w:rPr>
                <w:b/>
                <w:sz w:val="28"/>
                <w:szCs w:val="28"/>
                <w:lang w:val="uk-UA"/>
              </w:rPr>
            </w:pPr>
            <w:r w:rsidRPr="009F0FF2">
              <w:rPr>
                <w:b/>
                <w:sz w:val="28"/>
                <w:szCs w:val="28"/>
                <w:lang w:val="uk-UA"/>
              </w:rPr>
              <w:t xml:space="preserve">Місце </w:t>
            </w:r>
          </w:p>
        </w:tc>
      </w:tr>
      <w:tr w:rsidR="00F3001C" w:rsidRPr="009F0FF2" w:rsidTr="009E7E9A">
        <w:tc>
          <w:tcPr>
            <w:tcW w:w="3311" w:type="dxa"/>
            <w:shd w:val="clear" w:color="auto" w:fill="auto"/>
          </w:tcPr>
          <w:p w:rsidR="00F3001C" w:rsidRPr="009F0FF2" w:rsidRDefault="00F3001C" w:rsidP="00F3001C">
            <w:pPr>
              <w:contextualSpacing/>
              <w:rPr>
                <w:sz w:val="28"/>
                <w:szCs w:val="28"/>
                <w:lang w:val="uk-UA"/>
              </w:rPr>
            </w:pPr>
            <w:r>
              <w:rPr>
                <w:sz w:val="28"/>
                <w:szCs w:val="28"/>
                <w:lang w:val="uk-UA"/>
              </w:rPr>
              <w:t>Тарусін Володимир Володимирович</w:t>
            </w:r>
          </w:p>
        </w:tc>
        <w:tc>
          <w:tcPr>
            <w:tcW w:w="1759" w:type="dxa"/>
            <w:shd w:val="clear" w:color="auto" w:fill="auto"/>
          </w:tcPr>
          <w:p w:rsidR="00F3001C" w:rsidRPr="009F0FF2" w:rsidRDefault="00F3001C" w:rsidP="00F3001C">
            <w:pPr>
              <w:contextualSpacing/>
              <w:rPr>
                <w:sz w:val="28"/>
                <w:szCs w:val="28"/>
                <w:lang w:val="uk-UA"/>
              </w:rPr>
            </w:pPr>
            <w:r w:rsidRPr="009F0FF2">
              <w:rPr>
                <w:sz w:val="28"/>
                <w:szCs w:val="28"/>
                <w:lang w:val="uk-UA"/>
              </w:rPr>
              <w:t xml:space="preserve">Екологія </w:t>
            </w:r>
          </w:p>
        </w:tc>
        <w:tc>
          <w:tcPr>
            <w:tcW w:w="3827" w:type="dxa"/>
            <w:shd w:val="clear" w:color="auto" w:fill="auto"/>
          </w:tcPr>
          <w:p w:rsidR="00F3001C" w:rsidRPr="00EA4B47" w:rsidRDefault="00F3001C" w:rsidP="00F3001C">
            <w:pPr>
              <w:contextualSpacing/>
              <w:rPr>
                <w:sz w:val="28"/>
                <w:szCs w:val="28"/>
                <w:lang w:val="uk-UA"/>
              </w:rPr>
            </w:pPr>
            <w:r w:rsidRPr="00EA4B47">
              <w:rPr>
                <w:color w:val="000000"/>
                <w:sz w:val="28"/>
                <w:szCs w:val="28"/>
                <w:lang w:val="uk-UA"/>
              </w:rPr>
              <w:t>Дослідження б</w:t>
            </w:r>
            <w:r w:rsidRPr="00EA4B47">
              <w:rPr>
                <w:sz w:val="28"/>
                <w:szCs w:val="28"/>
                <w:lang w:val="uk-UA"/>
              </w:rPr>
              <w:t>іоекологічних особливостей омели білої (</w:t>
            </w:r>
            <w:r w:rsidRPr="00EA4B47">
              <w:rPr>
                <w:i/>
                <w:sz w:val="28"/>
                <w:szCs w:val="28"/>
                <w:lang w:val="en-US"/>
              </w:rPr>
              <w:t>Viscum</w:t>
            </w:r>
            <w:r w:rsidRPr="00EA4B47">
              <w:rPr>
                <w:i/>
                <w:sz w:val="28"/>
                <w:szCs w:val="28"/>
                <w:lang w:val="uk-UA"/>
              </w:rPr>
              <w:t xml:space="preserve"> </w:t>
            </w:r>
            <w:r w:rsidRPr="00EA4B47">
              <w:rPr>
                <w:i/>
                <w:sz w:val="28"/>
                <w:szCs w:val="28"/>
                <w:lang w:val="en-US"/>
              </w:rPr>
              <w:t>album</w:t>
            </w:r>
            <w:r w:rsidRPr="00EA4B47">
              <w:rPr>
                <w:i/>
                <w:sz w:val="28"/>
                <w:szCs w:val="28"/>
                <w:lang w:val="uk-UA"/>
              </w:rPr>
              <w:t xml:space="preserve"> </w:t>
            </w:r>
            <w:r w:rsidRPr="00EA4B47">
              <w:rPr>
                <w:sz w:val="28"/>
                <w:szCs w:val="28"/>
                <w:lang w:val="en-US"/>
              </w:rPr>
              <w:t>L</w:t>
            </w:r>
            <w:r w:rsidRPr="00EA4B47">
              <w:rPr>
                <w:sz w:val="28"/>
                <w:szCs w:val="28"/>
                <w:lang w:val="uk-UA"/>
              </w:rPr>
              <w:t>.), її корисних та негативних властивостей, поширення рослини на території шкільного двору</w:t>
            </w:r>
          </w:p>
        </w:tc>
        <w:tc>
          <w:tcPr>
            <w:tcW w:w="992" w:type="dxa"/>
          </w:tcPr>
          <w:p w:rsidR="00F3001C" w:rsidRPr="009F0FF2" w:rsidRDefault="0051298C" w:rsidP="00F3001C">
            <w:pPr>
              <w:contextualSpacing/>
              <w:jc w:val="center"/>
              <w:rPr>
                <w:sz w:val="28"/>
                <w:szCs w:val="28"/>
                <w:lang w:val="uk-UA"/>
              </w:rPr>
            </w:pPr>
            <w:r>
              <w:rPr>
                <w:sz w:val="28"/>
                <w:szCs w:val="28"/>
                <w:lang w:val="uk-UA"/>
              </w:rPr>
              <w:t>ІІІ</w:t>
            </w:r>
          </w:p>
        </w:tc>
      </w:tr>
      <w:tr w:rsidR="00F3001C" w:rsidRPr="009F0FF2" w:rsidTr="009E7E9A">
        <w:tc>
          <w:tcPr>
            <w:tcW w:w="3311" w:type="dxa"/>
            <w:shd w:val="clear" w:color="auto" w:fill="auto"/>
          </w:tcPr>
          <w:p w:rsidR="00F3001C" w:rsidRPr="009F0FF2" w:rsidRDefault="00F3001C" w:rsidP="00F3001C">
            <w:pPr>
              <w:contextualSpacing/>
              <w:rPr>
                <w:sz w:val="28"/>
                <w:szCs w:val="28"/>
                <w:lang w:val="uk-UA"/>
              </w:rPr>
            </w:pPr>
            <w:r w:rsidRPr="009F0FF2">
              <w:rPr>
                <w:sz w:val="28"/>
                <w:szCs w:val="28"/>
                <w:lang w:val="uk-UA"/>
              </w:rPr>
              <w:t xml:space="preserve">Хайнацький Володимир </w:t>
            </w:r>
            <w:r w:rsidR="00EF6AF7">
              <w:rPr>
                <w:sz w:val="28"/>
                <w:szCs w:val="28"/>
                <w:lang w:val="uk-UA"/>
              </w:rPr>
              <w:t>Романович</w:t>
            </w:r>
          </w:p>
        </w:tc>
        <w:tc>
          <w:tcPr>
            <w:tcW w:w="1759" w:type="dxa"/>
            <w:shd w:val="clear" w:color="auto" w:fill="auto"/>
          </w:tcPr>
          <w:p w:rsidR="00F3001C" w:rsidRPr="009F0FF2" w:rsidRDefault="00F3001C" w:rsidP="00F3001C">
            <w:pPr>
              <w:contextualSpacing/>
              <w:rPr>
                <w:sz w:val="28"/>
                <w:szCs w:val="28"/>
                <w:lang w:val="uk-UA"/>
              </w:rPr>
            </w:pPr>
            <w:r>
              <w:rPr>
                <w:sz w:val="28"/>
                <w:szCs w:val="28"/>
                <w:lang w:val="uk-UA"/>
              </w:rPr>
              <w:t>Валеологія</w:t>
            </w:r>
          </w:p>
        </w:tc>
        <w:tc>
          <w:tcPr>
            <w:tcW w:w="3827" w:type="dxa"/>
            <w:shd w:val="clear" w:color="auto" w:fill="auto"/>
          </w:tcPr>
          <w:p w:rsidR="00F3001C" w:rsidRPr="00EA4B47" w:rsidRDefault="00F3001C" w:rsidP="00F3001C">
            <w:pPr>
              <w:contextualSpacing/>
              <w:rPr>
                <w:sz w:val="28"/>
                <w:szCs w:val="28"/>
                <w:lang w:val="uk-UA"/>
              </w:rPr>
            </w:pPr>
            <w:r w:rsidRPr="00EA4B47">
              <w:rPr>
                <w:sz w:val="28"/>
                <w:szCs w:val="28"/>
                <w:lang w:val="uk-UA"/>
              </w:rPr>
              <w:t>Вплив надмірної ваги шкільного портфеля на здоров’</w:t>
            </w:r>
            <w:r w:rsidRPr="00EA4B47">
              <w:rPr>
                <w:sz w:val="28"/>
                <w:szCs w:val="28"/>
              </w:rPr>
              <w:t>я дитини</w:t>
            </w:r>
          </w:p>
        </w:tc>
        <w:tc>
          <w:tcPr>
            <w:tcW w:w="992" w:type="dxa"/>
          </w:tcPr>
          <w:p w:rsidR="00F3001C" w:rsidRPr="009F0FF2" w:rsidRDefault="00F3001C" w:rsidP="00F3001C">
            <w:pPr>
              <w:contextualSpacing/>
              <w:jc w:val="center"/>
              <w:rPr>
                <w:sz w:val="28"/>
                <w:szCs w:val="28"/>
                <w:lang w:val="uk-UA"/>
              </w:rPr>
            </w:pPr>
            <w:r>
              <w:rPr>
                <w:sz w:val="28"/>
                <w:szCs w:val="28"/>
                <w:lang w:val="uk-UA"/>
              </w:rPr>
              <w:t>-</w:t>
            </w:r>
          </w:p>
        </w:tc>
      </w:tr>
      <w:tr w:rsidR="00F3001C" w:rsidRPr="009F0FF2" w:rsidTr="009E7E9A">
        <w:tc>
          <w:tcPr>
            <w:tcW w:w="3311" w:type="dxa"/>
            <w:shd w:val="clear" w:color="auto" w:fill="auto"/>
          </w:tcPr>
          <w:p w:rsidR="00F3001C" w:rsidRPr="009F0FF2" w:rsidRDefault="00F3001C" w:rsidP="00F3001C">
            <w:pPr>
              <w:contextualSpacing/>
              <w:rPr>
                <w:sz w:val="28"/>
                <w:szCs w:val="28"/>
                <w:lang w:val="uk-UA"/>
              </w:rPr>
            </w:pPr>
            <w:r w:rsidRPr="009F0FF2">
              <w:rPr>
                <w:sz w:val="28"/>
                <w:szCs w:val="28"/>
                <w:lang w:val="uk-UA"/>
              </w:rPr>
              <w:t>Мартиненко Олексій Володимирович</w:t>
            </w:r>
          </w:p>
        </w:tc>
        <w:tc>
          <w:tcPr>
            <w:tcW w:w="1759" w:type="dxa"/>
            <w:shd w:val="clear" w:color="auto" w:fill="auto"/>
          </w:tcPr>
          <w:p w:rsidR="00F3001C" w:rsidRPr="009F0FF2" w:rsidRDefault="00F3001C" w:rsidP="00F3001C">
            <w:pPr>
              <w:contextualSpacing/>
              <w:rPr>
                <w:sz w:val="28"/>
                <w:szCs w:val="28"/>
                <w:lang w:val="uk-UA"/>
              </w:rPr>
            </w:pPr>
            <w:r w:rsidRPr="009F0FF2">
              <w:rPr>
                <w:sz w:val="28"/>
                <w:szCs w:val="28"/>
                <w:lang w:val="uk-UA"/>
              </w:rPr>
              <w:t xml:space="preserve">Літературна творчість </w:t>
            </w:r>
          </w:p>
        </w:tc>
        <w:tc>
          <w:tcPr>
            <w:tcW w:w="3827" w:type="dxa"/>
            <w:shd w:val="clear" w:color="auto" w:fill="auto"/>
          </w:tcPr>
          <w:p w:rsidR="00F3001C" w:rsidRPr="00EA4B47" w:rsidRDefault="00F3001C" w:rsidP="00F3001C">
            <w:pPr>
              <w:contextualSpacing/>
              <w:rPr>
                <w:sz w:val="28"/>
                <w:szCs w:val="28"/>
              </w:rPr>
            </w:pPr>
            <w:r w:rsidRPr="00EA4B47">
              <w:rPr>
                <w:sz w:val="28"/>
                <w:szCs w:val="28"/>
                <w:lang w:val="uk-UA"/>
              </w:rPr>
              <w:t>Магія навколо нас</w:t>
            </w:r>
          </w:p>
        </w:tc>
        <w:tc>
          <w:tcPr>
            <w:tcW w:w="992" w:type="dxa"/>
          </w:tcPr>
          <w:p w:rsidR="00F3001C" w:rsidRPr="009F0FF2" w:rsidRDefault="00F3001C" w:rsidP="00F3001C">
            <w:pPr>
              <w:contextualSpacing/>
              <w:jc w:val="center"/>
              <w:rPr>
                <w:sz w:val="28"/>
                <w:szCs w:val="28"/>
                <w:lang w:val="uk-UA"/>
              </w:rPr>
            </w:pPr>
            <w:r>
              <w:rPr>
                <w:sz w:val="28"/>
                <w:szCs w:val="28"/>
                <w:lang w:val="uk-UA"/>
              </w:rPr>
              <w:t>-</w:t>
            </w:r>
          </w:p>
        </w:tc>
      </w:tr>
      <w:tr w:rsidR="00F3001C" w:rsidRPr="009F0FF2" w:rsidTr="009E7E9A">
        <w:tc>
          <w:tcPr>
            <w:tcW w:w="3311" w:type="dxa"/>
            <w:shd w:val="clear" w:color="auto" w:fill="auto"/>
          </w:tcPr>
          <w:p w:rsidR="00F3001C" w:rsidRPr="009F0FF2" w:rsidRDefault="00F3001C" w:rsidP="00F3001C">
            <w:pPr>
              <w:contextualSpacing/>
              <w:rPr>
                <w:sz w:val="28"/>
                <w:szCs w:val="28"/>
                <w:lang w:val="uk-UA"/>
              </w:rPr>
            </w:pPr>
            <w:r>
              <w:rPr>
                <w:sz w:val="28"/>
                <w:szCs w:val="28"/>
                <w:lang w:val="uk-UA"/>
              </w:rPr>
              <w:t>Павлюк Оксана Володимирівна</w:t>
            </w:r>
          </w:p>
        </w:tc>
        <w:tc>
          <w:tcPr>
            <w:tcW w:w="1759" w:type="dxa"/>
            <w:shd w:val="clear" w:color="auto" w:fill="auto"/>
          </w:tcPr>
          <w:p w:rsidR="00F3001C" w:rsidRPr="009F0FF2" w:rsidRDefault="00F3001C" w:rsidP="00F3001C">
            <w:pPr>
              <w:contextualSpacing/>
              <w:rPr>
                <w:sz w:val="28"/>
                <w:szCs w:val="28"/>
                <w:lang w:val="uk-UA"/>
              </w:rPr>
            </w:pPr>
            <w:r>
              <w:rPr>
                <w:sz w:val="28"/>
                <w:szCs w:val="28"/>
                <w:lang w:val="uk-UA"/>
              </w:rPr>
              <w:t>Фольклористика</w:t>
            </w:r>
          </w:p>
        </w:tc>
        <w:tc>
          <w:tcPr>
            <w:tcW w:w="3827" w:type="dxa"/>
            <w:shd w:val="clear" w:color="auto" w:fill="auto"/>
          </w:tcPr>
          <w:p w:rsidR="00F3001C" w:rsidRPr="00EA4B47" w:rsidRDefault="00F3001C" w:rsidP="00F3001C">
            <w:pPr>
              <w:contextualSpacing/>
              <w:rPr>
                <w:sz w:val="28"/>
                <w:szCs w:val="28"/>
                <w:lang w:val="uk-UA"/>
              </w:rPr>
            </w:pPr>
            <w:r w:rsidRPr="00EA4B47">
              <w:rPr>
                <w:sz w:val="28"/>
                <w:szCs w:val="28"/>
                <w:lang w:val="uk-UA"/>
              </w:rPr>
              <w:t>Семантика української вишивки: фольклористичний аналіз</w:t>
            </w:r>
          </w:p>
        </w:tc>
        <w:tc>
          <w:tcPr>
            <w:tcW w:w="992" w:type="dxa"/>
          </w:tcPr>
          <w:p w:rsidR="00F3001C" w:rsidRPr="009F0FF2" w:rsidRDefault="00F3001C" w:rsidP="00F3001C">
            <w:pPr>
              <w:contextualSpacing/>
              <w:jc w:val="center"/>
              <w:rPr>
                <w:sz w:val="28"/>
                <w:szCs w:val="28"/>
                <w:lang w:val="uk-UA"/>
              </w:rPr>
            </w:pPr>
            <w:r>
              <w:rPr>
                <w:sz w:val="28"/>
                <w:szCs w:val="28"/>
                <w:lang w:val="uk-UA"/>
              </w:rPr>
              <w:t>-</w:t>
            </w:r>
          </w:p>
        </w:tc>
      </w:tr>
    </w:tbl>
    <w:p w:rsidR="00F3001C" w:rsidRPr="009F0FF2" w:rsidRDefault="00F3001C" w:rsidP="00F3001C">
      <w:pPr>
        <w:ind w:firstLine="708"/>
        <w:contextualSpacing/>
        <w:jc w:val="both"/>
        <w:rPr>
          <w:sz w:val="28"/>
          <w:szCs w:val="28"/>
          <w:lang w:val="uk-UA"/>
        </w:rPr>
      </w:pPr>
    </w:p>
    <w:p w:rsidR="00F3001C" w:rsidRPr="009F0FF2" w:rsidRDefault="00F3001C" w:rsidP="00F3001C">
      <w:pPr>
        <w:ind w:firstLine="708"/>
        <w:contextualSpacing/>
        <w:jc w:val="both"/>
        <w:rPr>
          <w:sz w:val="28"/>
          <w:szCs w:val="28"/>
          <w:lang w:val="uk-UA"/>
        </w:rPr>
      </w:pPr>
      <w:r w:rsidRPr="009F0FF2">
        <w:rPr>
          <w:sz w:val="28"/>
          <w:szCs w:val="28"/>
          <w:lang w:val="uk-UA"/>
        </w:rPr>
        <w:t>За результатами участі у ІІ районному етапі Всеукраїнських учнівських олімпіад з базових предметів учні Новопокровського НВК  посіли  5</w:t>
      </w:r>
      <w:r>
        <w:rPr>
          <w:sz w:val="28"/>
          <w:szCs w:val="28"/>
          <w:lang w:val="uk-UA"/>
        </w:rPr>
        <w:t>6 призових місця</w:t>
      </w:r>
      <w:r w:rsidRPr="009F0FF2">
        <w:rPr>
          <w:sz w:val="28"/>
          <w:szCs w:val="28"/>
          <w:lang w:val="uk-UA"/>
        </w:rPr>
        <w:t>, І загальнокомандне місце серед навчальних закладів Чугуївського району.</w:t>
      </w:r>
    </w:p>
    <w:p w:rsidR="00F3001C" w:rsidRDefault="00F3001C" w:rsidP="00F3001C">
      <w:pPr>
        <w:ind w:firstLine="708"/>
        <w:contextualSpacing/>
        <w:jc w:val="both"/>
        <w:rPr>
          <w:sz w:val="28"/>
          <w:szCs w:val="28"/>
          <w:lang w:val="uk-UA"/>
        </w:rPr>
      </w:pPr>
      <w:r w:rsidRPr="00765154">
        <w:rPr>
          <w:sz w:val="28"/>
          <w:szCs w:val="28"/>
          <w:lang w:val="uk-UA"/>
        </w:rPr>
        <w:t>Найвищих результатів досягли команд</w:t>
      </w:r>
      <w:r>
        <w:rPr>
          <w:sz w:val="28"/>
          <w:szCs w:val="28"/>
          <w:lang w:val="uk-UA"/>
        </w:rPr>
        <w:t>и</w:t>
      </w:r>
      <w:r w:rsidRPr="00765154">
        <w:rPr>
          <w:sz w:val="28"/>
          <w:szCs w:val="28"/>
          <w:lang w:val="uk-UA"/>
        </w:rPr>
        <w:t xml:space="preserve"> з російської мови та літератури, української мови та літератури, біології, хімії, фізики, трудового навчання, інформаційних технологій, інформатики, еколо</w:t>
      </w:r>
      <w:r>
        <w:rPr>
          <w:sz w:val="28"/>
          <w:szCs w:val="28"/>
          <w:lang w:val="uk-UA"/>
        </w:rPr>
        <w:t>гії, англійської мови, історії, астрономії, економіки.</w:t>
      </w:r>
    </w:p>
    <w:p w:rsidR="00F3001C" w:rsidRPr="009F0FF2" w:rsidRDefault="00F3001C" w:rsidP="00F3001C">
      <w:pPr>
        <w:ind w:firstLine="708"/>
        <w:contextualSpacing/>
        <w:jc w:val="both"/>
        <w:rPr>
          <w:sz w:val="28"/>
          <w:szCs w:val="28"/>
          <w:lang w:val="uk-UA"/>
        </w:rPr>
      </w:pPr>
    </w:p>
    <w:p w:rsidR="00F3001C" w:rsidRDefault="00F3001C" w:rsidP="00F3001C">
      <w:pPr>
        <w:ind w:left="2124"/>
        <w:contextualSpacing/>
        <w:jc w:val="both"/>
        <w:rPr>
          <w:b/>
          <w:sz w:val="28"/>
          <w:szCs w:val="28"/>
          <w:lang w:val="uk-UA"/>
        </w:rPr>
      </w:pPr>
      <w:r w:rsidRPr="00765154">
        <w:rPr>
          <w:b/>
          <w:sz w:val="28"/>
          <w:szCs w:val="28"/>
          <w:lang w:val="uk-UA"/>
        </w:rPr>
        <w:t xml:space="preserve">  </w:t>
      </w:r>
      <w:r w:rsidRPr="009F0FF2">
        <w:rPr>
          <w:b/>
          <w:sz w:val="28"/>
          <w:szCs w:val="28"/>
        </w:rPr>
        <w:t>Якісний розподіл дипломів за роками</w:t>
      </w:r>
    </w:p>
    <w:p w:rsidR="0024187D" w:rsidRPr="0024187D" w:rsidRDefault="0024187D" w:rsidP="00F3001C">
      <w:pPr>
        <w:ind w:left="2124"/>
        <w:contextualSpacing/>
        <w:jc w:val="both"/>
        <w:rPr>
          <w:b/>
          <w:sz w:val="28"/>
          <w:szCs w:val="28"/>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6"/>
        <w:gridCol w:w="2006"/>
        <w:gridCol w:w="2006"/>
        <w:gridCol w:w="2006"/>
        <w:gridCol w:w="2007"/>
      </w:tblGrid>
      <w:tr w:rsidR="00F3001C" w:rsidTr="009E7E9A">
        <w:tc>
          <w:tcPr>
            <w:tcW w:w="2006" w:type="dxa"/>
            <w:tcBorders>
              <w:top w:val="single" w:sz="4" w:space="0" w:color="auto"/>
              <w:left w:val="single" w:sz="4" w:space="0" w:color="auto"/>
              <w:bottom w:val="single" w:sz="4" w:space="0" w:color="auto"/>
              <w:right w:val="single" w:sz="4" w:space="0" w:color="auto"/>
            </w:tcBorders>
          </w:tcPr>
          <w:p w:rsidR="00F3001C" w:rsidRPr="00765154" w:rsidRDefault="00F3001C" w:rsidP="00F3001C">
            <w:pPr>
              <w:contextualSpacing/>
              <w:jc w:val="center"/>
              <w:rPr>
                <w:b/>
                <w:sz w:val="28"/>
                <w:szCs w:val="28"/>
                <w:lang w:val="uk-UA"/>
              </w:rPr>
            </w:pPr>
            <w:r w:rsidRPr="00765154">
              <w:rPr>
                <w:b/>
                <w:sz w:val="28"/>
                <w:szCs w:val="28"/>
                <w:lang w:val="uk-UA"/>
              </w:rPr>
              <w:t>Навчальний рік</w:t>
            </w:r>
          </w:p>
        </w:tc>
        <w:tc>
          <w:tcPr>
            <w:tcW w:w="2006" w:type="dxa"/>
            <w:tcBorders>
              <w:top w:val="single" w:sz="4" w:space="0" w:color="auto"/>
              <w:left w:val="single" w:sz="4" w:space="0" w:color="auto"/>
              <w:bottom w:val="single" w:sz="4" w:space="0" w:color="auto"/>
              <w:right w:val="single" w:sz="4" w:space="0" w:color="auto"/>
            </w:tcBorders>
          </w:tcPr>
          <w:p w:rsidR="00F3001C" w:rsidRPr="00765154" w:rsidRDefault="00F3001C" w:rsidP="00F3001C">
            <w:pPr>
              <w:contextualSpacing/>
              <w:jc w:val="center"/>
              <w:rPr>
                <w:b/>
                <w:sz w:val="28"/>
                <w:szCs w:val="28"/>
                <w:lang w:val="uk-UA"/>
              </w:rPr>
            </w:pPr>
            <w:r w:rsidRPr="00765154">
              <w:rPr>
                <w:b/>
                <w:sz w:val="28"/>
                <w:szCs w:val="28"/>
                <w:lang w:val="uk-UA"/>
              </w:rPr>
              <w:t>Всього</w:t>
            </w:r>
          </w:p>
          <w:p w:rsidR="00F3001C" w:rsidRPr="00765154" w:rsidRDefault="00F3001C" w:rsidP="00F3001C">
            <w:pPr>
              <w:contextualSpacing/>
              <w:jc w:val="center"/>
              <w:rPr>
                <w:b/>
                <w:sz w:val="28"/>
                <w:szCs w:val="28"/>
                <w:lang w:val="uk-UA"/>
              </w:rPr>
            </w:pPr>
            <w:r w:rsidRPr="00765154">
              <w:rPr>
                <w:b/>
                <w:sz w:val="28"/>
                <w:szCs w:val="28"/>
                <w:lang w:val="uk-UA"/>
              </w:rPr>
              <w:t>дипломів</w:t>
            </w:r>
          </w:p>
        </w:tc>
        <w:tc>
          <w:tcPr>
            <w:tcW w:w="2006" w:type="dxa"/>
            <w:tcBorders>
              <w:top w:val="single" w:sz="4" w:space="0" w:color="auto"/>
              <w:left w:val="single" w:sz="4" w:space="0" w:color="auto"/>
              <w:bottom w:val="single" w:sz="4" w:space="0" w:color="auto"/>
              <w:right w:val="single" w:sz="4" w:space="0" w:color="auto"/>
            </w:tcBorders>
          </w:tcPr>
          <w:p w:rsidR="00F3001C" w:rsidRPr="00765154" w:rsidRDefault="00F3001C" w:rsidP="00F3001C">
            <w:pPr>
              <w:contextualSpacing/>
              <w:jc w:val="center"/>
              <w:rPr>
                <w:b/>
                <w:sz w:val="28"/>
                <w:szCs w:val="28"/>
                <w:lang w:val="uk-UA"/>
              </w:rPr>
            </w:pPr>
            <w:r w:rsidRPr="00765154">
              <w:rPr>
                <w:b/>
                <w:sz w:val="28"/>
                <w:szCs w:val="28"/>
                <w:lang w:val="uk-UA"/>
              </w:rPr>
              <w:t>Кількість</w:t>
            </w:r>
          </w:p>
          <w:p w:rsidR="00F3001C" w:rsidRPr="00765154" w:rsidRDefault="00F3001C" w:rsidP="00F3001C">
            <w:pPr>
              <w:contextualSpacing/>
              <w:jc w:val="center"/>
              <w:rPr>
                <w:b/>
                <w:sz w:val="28"/>
                <w:szCs w:val="28"/>
                <w:lang w:val="uk-UA"/>
              </w:rPr>
            </w:pPr>
            <w:r w:rsidRPr="00765154">
              <w:rPr>
                <w:b/>
                <w:sz w:val="28"/>
                <w:szCs w:val="28"/>
                <w:lang w:val="uk-UA"/>
              </w:rPr>
              <w:t>дипломів</w:t>
            </w:r>
          </w:p>
          <w:p w:rsidR="00F3001C" w:rsidRPr="00765154" w:rsidRDefault="00F3001C" w:rsidP="00F3001C">
            <w:pPr>
              <w:contextualSpacing/>
              <w:jc w:val="center"/>
              <w:rPr>
                <w:b/>
                <w:sz w:val="28"/>
                <w:szCs w:val="28"/>
                <w:lang w:val="uk-UA"/>
              </w:rPr>
            </w:pPr>
            <w:r w:rsidRPr="00765154">
              <w:rPr>
                <w:b/>
                <w:sz w:val="28"/>
                <w:szCs w:val="28"/>
                <w:lang w:val="uk-UA"/>
              </w:rPr>
              <w:t>І ступеня</w:t>
            </w:r>
          </w:p>
        </w:tc>
        <w:tc>
          <w:tcPr>
            <w:tcW w:w="2006" w:type="dxa"/>
            <w:tcBorders>
              <w:top w:val="single" w:sz="4" w:space="0" w:color="auto"/>
              <w:left w:val="single" w:sz="4" w:space="0" w:color="auto"/>
              <w:bottom w:val="single" w:sz="4" w:space="0" w:color="auto"/>
              <w:right w:val="single" w:sz="4" w:space="0" w:color="auto"/>
            </w:tcBorders>
          </w:tcPr>
          <w:p w:rsidR="00F3001C" w:rsidRPr="00765154" w:rsidRDefault="00F3001C" w:rsidP="00F3001C">
            <w:pPr>
              <w:contextualSpacing/>
              <w:jc w:val="center"/>
              <w:rPr>
                <w:b/>
                <w:sz w:val="28"/>
                <w:szCs w:val="28"/>
                <w:lang w:val="uk-UA"/>
              </w:rPr>
            </w:pPr>
            <w:r w:rsidRPr="00765154">
              <w:rPr>
                <w:b/>
                <w:sz w:val="28"/>
                <w:szCs w:val="28"/>
                <w:lang w:val="uk-UA"/>
              </w:rPr>
              <w:t>Кількість</w:t>
            </w:r>
          </w:p>
          <w:p w:rsidR="00F3001C" w:rsidRPr="00765154" w:rsidRDefault="00F3001C" w:rsidP="00F3001C">
            <w:pPr>
              <w:contextualSpacing/>
              <w:jc w:val="center"/>
              <w:rPr>
                <w:b/>
                <w:sz w:val="28"/>
                <w:szCs w:val="28"/>
                <w:lang w:val="uk-UA"/>
              </w:rPr>
            </w:pPr>
            <w:r w:rsidRPr="00765154">
              <w:rPr>
                <w:b/>
                <w:sz w:val="28"/>
                <w:szCs w:val="28"/>
                <w:lang w:val="uk-UA"/>
              </w:rPr>
              <w:t>дипломів</w:t>
            </w:r>
          </w:p>
          <w:p w:rsidR="00F3001C" w:rsidRPr="00765154" w:rsidRDefault="00F3001C" w:rsidP="00F3001C">
            <w:pPr>
              <w:contextualSpacing/>
              <w:jc w:val="center"/>
              <w:rPr>
                <w:b/>
                <w:sz w:val="28"/>
                <w:szCs w:val="28"/>
                <w:lang w:val="uk-UA"/>
              </w:rPr>
            </w:pPr>
            <w:r w:rsidRPr="00765154">
              <w:rPr>
                <w:b/>
                <w:sz w:val="28"/>
                <w:szCs w:val="28"/>
                <w:lang w:val="uk-UA"/>
              </w:rPr>
              <w:t>ІІ ступеня</w:t>
            </w:r>
          </w:p>
        </w:tc>
        <w:tc>
          <w:tcPr>
            <w:tcW w:w="2007" w:type="dxa"/>
            <w:tcBorders>
              <w:top w:val="single" w:sz="4" w:space="0" w:color="auto"/>
              <w:left w:val="single" w:sz="4" w:space="0" w:color="auto"/>
              <w:bottom w:val="single" w:sz="4" w:space="0" w:color="auto"/>
              <w:right w:val="single" w:sz="4" w:space="0" w:color="auto"/>
            </w:tcBorders>
          </w:tcPr>
          <w:p w:rsidR="00F3001C" w:rsidRPr="00765154" w:rsidRDefault="00F3001C" w:rsidP="00F3001C">
            <w:pPr>
              <w:contextualSpacing/>
              <w:jc w:val="center"/>
              <w:rPr>
                <w:b/>
                <w:sz w:val="28"/>
                <w:szCs w:val="28"/>
                <w:lang w:val="uk-UA"/>
              </w:rPr>
            </w:pPr>
            <w:r w:rsidRPr="00765154">
              <w:rPr>
                <w:b/>
                <w:sz w:val="28"/>
                <w:szCs w:val="28"/>
                <w:lang w:val="uk-UA"/>
              </w:rPr>
              <w:t>Кількість</w:t>
            </w:r>
          </w:p>
          <w:p w:rsidR="00F3001C" w:rsidRPr="00765154" w:rsidRDefault="00F3001C" w:rsidP="00F3001C">
            <w:pPr>
              <w:contextualSpacing/>
              <w:jc w:val="center"/>
              <w:rPr>
                <w:b/>
                <w:sz w:val="28"/>
                <w:szCs w:val="28"/>
                <w:lang w:val="uk-UA"/>
              </w:rPr>
            </w:pPr>
            <w:r w:rsidRPr="00765154">
              <w:rPr>
                <w:b/>
                <w:sz w:val="28"/>
                <w:szCs w:val="28"/>
                <w:lang w:val="uk-UA"/>
              </w:rPr>
              <w:t>дипломів</w:t>
            </w:r>
          </w:p>
          <w:p w:rsidR="00F3001C" w:rsidRPr="00765154" w:rsidRDefault="00F3001C" w:rsidP="00F3001C">
            <w:pPr>
              <w:contextualSpacing/>
              <w:jc w:val="center"/>
              <w:rPr>
                <w:b/>
                <w:sz w:val="28"/>
                <w:szCs w:val="28"/>
                <w:lang w:val="uk-UA"/>
              </w:rPr>
            </w:pPr>
            <w:r w:rsidRPr="00765154">
              <w:rPr>
                <w:b/>
                <w:sz w:val="28"/>
                <w:szCs w:val="28"/>
                <w:lang w:val="uk-UA"/>
              </w:rPr>
              <w:t>ІІІ ступеня</w:t>
            </w:r>
          </w:p>
        </w:tc>
      </w:tr>
      <w:tr w:rsidR="00F3001C" w:rsidTr="009E7E9A">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i/>
                <w:sz w:val="28"/>
                <w:szCs w:val="28"/>
                <w:lang w:val="uk-UA"/>
              </w:rPr>
            </w:pPr>
            <w:r w:rsidRPr="0024187D">
              <w:rPr>
                <w:i/>
                <w:sz w:val="28"/>
                <w:szCs w:val="28"/>
                <w:lang w:val="uk-UA"/>
              </w:rPr>
              <w:t>2012/2013</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29</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13</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5</w:t>
            </w:r>
          </w:p>
        </w:tc>
        <w:tc>
          <w:tcPr>
            <w:tcW w:w="2007"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11</w:t>
            </w:r>
          </w:p>
        </w:tc>
      </w:tr>
      <w:tr w:rsidR="00F3001C" w:rsidTr="009E7E9A">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i/>
                <w:sz w:val="28"/>
                <w:szCs w:val="28"/>
                <w:lang w:val="uk-UA"/>
              </w:rPr>
            </w:pPr>
            <w:r w:rsidRPr="0024187D">
              <w:rPr>
                <w:i/>
                <w:sz w:val="28"/>
                <w:szCs w:val="28"/>
                <w:lang w:val="uk-UA"/>
              </w:rPr>
              <w:t>2013/2014</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38</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15</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9</w:t>
            </w:r>
          </w:p>
        </w:tc>
        <w:tc>
          <w:tcPr>
            <w:tcW w:w="2007"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14</w:t>
            </w:r>
          </w:p>
        </w:tc>
      </w:tr>
      <w:tr w:rsidR="00F3001C" w:rsidTr="009E7E9A">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i/>
                <w:sz w:val="28"/>
                <w:szCs w:val="28"/>
                <w:lang w:val="uk-UA"/>
              </w:rPr>
            </w:pPr>
            <w:r w:rsidRPr="0024187D">
              <w:rPr>
                <w:i/>
                <w:sz w:val="28"/>
                <w:szCs w:val="28"/>
                <w:lang w:val="uk-UA"/>
              </w:rPr>
              <w:t>2014/2015</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22</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7</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8</w:t>
            </w:r>
          </w:p>
        </w:tc>
        <w:tc>
          <w:tcPr>
            <w:tcW w:w="2007"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7</w:t>
            </w:r>
          </w:p>
        </w:tc>
      </w:tr>
      <w:tr w:rsidR="00F3001C" w:rsidTr="009E7E9A">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i/>
                <w:sz w:val="28"/>
                <w:szCs w:val="28"/>
                <w:lang w:val="uk-UA"/>
              </w:rPr>
            </w:pPr>
            <w:r w:rsidRPr="0024187D">
              <w:rPr>
                <w:i/>
                <w:sz w:val="28"/>
                <w:szCs w:val="28"/>
                <w:lang w:val="uk-UA"/>
              </w:rPr>
              <w:t>2015/2016</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39</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19</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11</w:t>
            </w:r>
          </w:p>
        </w:tc>
        <w:tc>
          <w:tcPr>
            <w:tcW w:w="2007"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 xml:space="preserve">9 </w:t>
            </w:r>
          </w:p>
        </w:tc>
      </w:tr>
      <w:tr w:rsidR="00F3001C" w:rsidTr="009E7E9A">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i/>
                <w:sz w:val="28"/>
                <w:szCs w:val="28"/>
                <w:lang w:val="uk-UA"/>
              </w:rPr>
            </w:pPr>
            <w:r w:rsidRPr="0024187D">
              <w:rPr>
                <w:i/>
                <w:sz w:val="28"/>
                <w:szCs w:val="28"/>
                <w:lang w:val="uk-UA"/>
              </w:rPr>
              <w:t>2016/2017</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52</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27</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11</w:t>
            </w:r>
          </w:p>
        </w:tc>
        <w:tc>
          <w:tcPr>
            <w:tcW w:w="2007"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14</w:t>
            </w:r>
          </w:p>
        </w:tc>
      </w:tr>
      <w:tr w:rsidR="00F3001C" w:rsidTr="009E7E9A">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i/>
                <w:sz w:val="28"/>
                <w:szCs w:val="28"/>
                <w:lang w:val="uk-UA"/>
              </w:rPr>
            </w:pPr>
            <w:r w:rsidRPr="0024187D">
              <w:rPr>
                <w:i/>
                <w:sz w:val="28"/>
                <w:szCs w:val="28"/>
                <w:lang w:val="uk-UA"/>
              </w:rPr>
              <w:t>2017/2018</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56</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24</w:t>
            </w:r>
          </w:p>
        </w:tc>
        <w:tc>
          <w:tcPr>
            <w:tcW w:w="2006"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14</w:t>
            </w:r>
          </w:p>
        </w:tc>
        <w:tc>
          <w:tcPr>
            <w:tcW w:w="2007" w:type="dxa"/>
            <w:tcBorders>
              <w:top w:val="single" w:sz="4" w:space="0" w:color="auto"/>
              <w:left w:val="single" w:sz="4" w:space="0" w:color="auto"/>
              <w:bottom w:val="single" w:sz="4" w:space="0" w:color="auto"/>
              <w:right w:val="single" w:sz="4" w:space="0" w:color="auto"/>
            </w:tcBorders>
          </w:tcPr>
          <w:p w:rsidR="00F3001C" w:rsidRPr="0024187D" w:rsidRDefault="00F3001C" w:rsidP="00F3001C">
            <w:pPr>
              <w:contextualSpacing/>
              <w:jc w:val="center"/>
              <w:rPr>
                <w:sz w:val="28"/>
                <w:szCs w:val="28"/>
                <w:lang w:val="uk-UA"/>
              </w:rPr>
            </w:pPr>
            <w:r w:rsidRPr="0024187D">
              <w:rPr>
                <w:sz w:val="28"/>
                <w:szCs w:val="28"/>
                <w:lang w:val="uk-UA"/>
              </w:rPr>
              <w:t>18</w:t>
            </w:r>
          </w:p>
        </w:tc>
      </w:tr>
    </w:tbl>
    <w:p w:rsidR="00F3001C" w:rsidRPr="009F0FF2" w:rsidRDefault="00F3001C" w:rsidP="00F3001C">
      <w:pPr>
        <w:ind w:left="708" w:firstLine="708"/>
        <w:contextualSpacing/>
        <w:jc w:val="both"/>
        <w:rPr>
          <w:b/>
          <w:sz w:val="28"/>
          <w:szCs w:val="28"/>
          <w:lang w:val="uk-UA"/>
        </w:rPr>
      </w:pPr>
    </w:p>
    <w:p w:rsidR="00F3001C" w:rsidRPr="009F0FF2" w:rsidRDefault="00F3001C" w:rsidP="00F3001C">
      <w:pPr>
        <w:ind w:left="708" w:firstLine="708"/>
        <w:contextualSpacing/>
        <w:jc w:val="both"/>
        <w:rPr>
          <w:b/>
          <w:sz w:val="28"/>
          <w:szCs w:val="28"/>
          <w:lang w:val="uk-UA"/>
        </w:rPr>
      </w:pPr>
      <w:r w:rsidRPr="009F0FF2">
        <w:rPr>
          <w:b/>
          <w:sz w:val="28"/>
          <w:szCs w:val="28"/>
        </w:rPr>
        <w:t>Порівняльна таблиця розподілу дипломів за предметами</w:t>
      </w:r>
    </w:p>
    <w:p w:rsidR="00F3001C" w:rsidRPr="009F0FF2" w:rsidRDefault="00F3001C" w:rsidP="00F3001C">
      <w:pPr>
        <w:ind w:left="708" w:firstLine="708"/>
        <w:contextualSpacing/>
        <w:jc w:val="both"/>
        <w:rPr>
          <w:b/>
          <w:sz w:val="28"/>
          <w:szCs w:val="28"/>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9"/>
        <w:gridCol w:w="1181"/>
        <w:gridCol w:w="1181"/>
        <w:gridCol w:w="1181"/>
        <w:gridCol w:w="1181"/>
        <w:gridCol w:w="1041"/>
        <w:gridCol w:w="1041"/>
        <w:gridCol w:w="11"/>
      </w:tblGrid>
      <w:tr w:rsidR="00F3001C" w:rsidRPr="009F0FF2" w:rsidTr="009E7E9A">
        <w:tc>
          <w:tcPr>
            <w:tcW w:w="2649" w:type="dxa"/>
            <w:vMerge w:val="restart"/>
          </w:tcPr>
          <w:p w:rsidR="00F3001C" w:rsidRPr="009F0FF2" w:rsidRDefault="00F3001C" w:rsidP="00F3001C">
            <w:pPr>
              <w:contextualSpacing/>
              <w:jc w:val="center"/>
              <w:rPr>
                <w:b/>
                <w:sz w:val="28"/>
                <w:szCs w:val="28"/>
              </w:rPr>
            </w:pPr>
          </w:p>
          <w:p w:rsidR="00F3001C" w:rsidRPr="009F0FF2" w:rsidRDefault="00F3001C" w:rsidP="00F3001C">
            <w:pPr>
              <w:contextualSpacing/>
              <w:jc w:val="center"/>
              <w:rPr>
                <w:b/>
                <w:sz w:val="28"/>
                <w:szCs w:val="28"/>
              </w:rPr>
            </w:pPr>
            <w:r w:rsidRPr="009F0FF2">
              <w:rPr>
                <w:b/>
                <w:sz w:val="28"/>
                <w:szCs w:val="28"/>
              </w:rPr>
              <w:t>Предмет</w:t>
            </w:r>
          </w:p>
        </w:tc>
        <w:tc>
          <w:tcPr>
            <w:tcW w:w="6817" w:type="dxa"/>
            <w:gridSpan w:val="7"/>
          </w:tcPr>
          <w:p w:rsidR="00F3001C" w:rsidRPr="009F0FF2" w:rsidRDefault="00F3001C" w:rsidP="00F3001C">
            <w:pPr>
              <w:contextualSpacing/>
              <w:jc w:val="center"/>
              <w:rPr>
                <w:b/>
                <w:sz w:val="28"/>
                <w:szCs w:val="28"/>
              </w:rPr>
            </w:pPr>
            <w:r w:rsidRPr="009F0FF2">
              <w:rPr>
                <w:b/>
                <w:sz w:val="28"/>
                <w:szCs w:val="28"/>
              </w:rPr>
              <w:t>Навчальний рік</w:t>
            </w:r>
          </w:p>
        </w:tc>
      </w:tr>
      <w:tr w:rsidR="00F3001C" w:rsidRPr="009F0FF2" w:rsidTr="009E7E9A">
        <w:trPr>
          <w:gridAfter w:val="1"/>
          <w:wAfter w:w="11" w:type="dxa"/>
          <w:trHeight w:val="567"/>
        </w:trPr>
        <w:tc>
          <w:tcPr>
            <w:tcW w:w="2649" w:type="dxa"/>
            <w:vMerge/>
          </w:tcPr>
          <w:p w:rsidR="00F3001C" w:rsidRPr="009F0FF2" w:rsidRDefault="00F3001C" w:rsidP="00F3001C">
            <w:pPr>
              <w:contextualSpacing/>
              <w:jc w:val="both"/>
              <w:rPr>
                <w:b/>
                <w:sz w:val="28"/>
                <w:szCs w:val="28"/>
              </w:rPr>
            </w:pPr>
          </w:p>
        </w:tc>
        <w:tc>
          <w:tcPr>
            <w:tcW w:w="1181" w:type="dxa"/>
            <w:tcBorders>
              <w:tr2bl w:val="single" w:sz="4" w:space="0" w:color="auto"/>
            </w:tcBorders>
          </w:tcPr>
          <w:p w:rsidR="00F3001C" w:rsidRPr="009F0FF2" w:rsidRDefault="00F3001C" w:rsidP="00F3001C">
            <w:pPr>
              <w:contextualSpacing/>
              <w:jc w:val="both"/>
              <w:rPr>
                <w:b/>
                <w:sz w:val="28"/>
                <w:szCs w:val="28"/>
                <w:lang w:val="uk-UA"/>
              </w:rPr>
            </w:pPr>
            <w:r w:rsidRPr="009F0FF2">
              <w:rPr>
                <w:b/>
                <w:sz w:val="28"/>
                <w:szCs w:val="28"/>
              </w:rPr>
              <w:t>2012</w:t>
            </w:r>
          </w:p>
          <w:p w:rsidR="00F3001C" w:rsidRDefault="00F3001C" w:rsidP="00F3001C">
            <w:pPr>
              <w:contextualSpacing/>
              <w:jc w:val="both"/>
              <w:rPr>
                <w:b/>
                <w:sz w:val="28"/>
                <w:szCs w:val="28"/>
                <w:lang w:val="uk-UA"/>
              </w:rPr>
            </w:pPr>
          </w:p>
          <w:p w:rsidR="00F3001C" w:rsidRPr="009F0FF2" w:rsidRDefault="00F3001C" w:rsidP="00F3001C">
            <w:pPr>
              <w:contextualSpacing/>
              <w:jc w:val="both"/>
              <w:rPr>
                <w:b/>
                <w:sz w:val="28"/>
                <w:szCs w:val="28"/>
                <w:lang w:val="uk-UA"/>
              </w:rPr>
            </w:pPr>
            <w:r>
              <w:rPr>
                <w:b/>
                <w:sz w:val="28"/>
                <w:szCs w:val="28"/>
                <w:lang w:val="uk-UA"/>
              </w:rPr>
              <w:t xml:space="preserve">    </w:t>
            </w:r>
            <w:r w:rsidRPr="009F0FF2">
              <w:rPr>
                <w:b/>
                <w:sz w:val="28"/>
                <w:szCs w:val="28"/>
              </w:rPr>
              <w:t>2013</w:t>
            </w:r>
          </w:p>
        </w:tc>
        <w:tc>
          <w:tcPr>
            <w:tcW w:w="1181" w:type="dxa"/>
            <w:tcBorders>
              <w:tr2bl w:val="single" w:sz="4" w:space="0" w:color="auto"/>
            </w:tcBorders>
          </w:tcPr>
          <w:p w:rsidR="00F3001C" w:rsidRPr="009F0FF2" w:rsidRDefault="00F3001C" w:rsidP="00F3001C">
            <w:pPr>
              <w:contextualSpacing/>
              <w:jc w:val="both"/>
              <w:rPr>
                <w:b/>
                <w:sz w:val="28"/>
                <w:szCs w:val="28"/>
              </w:rPr>
            </w:pPr>
            <w:r w:rsidRPr="009F0FF2">
              <w:rPr>
                <w:b/>
                <w:sz w:val="28"/>
                <w:szCs w:val="28"/>
              </w:rPr>
              <w:t>2013</w:t>
            </w:r>
          </w:p>
          <w:p w:rsidR="00F3001C" w:rsidRDefault="00F3001C" w:rsidP="00F3001C">
            <w:pPr>
              <w:contextualSpacing/>
              <w:jc w:val="both"/>
              <w:rPr>
                <w:b/>
                <w:sz w:val="28"/>
                <w:szCs w:val="28"/>
                <w:lang w:val="uk-UA"/>
              </w:rPr>
            </w:pPr>
          </w:p>
          <w:p w:rsidR="00F3001C" w:rsidRPr="009F0FF2" w:rsidRDefault="00F3001C" w:rsidP="00F3001C">
            <w:pPr>
              <w:contextualSpacing/>
              <w:jc w:val="both"/>
              <w:rPr>
                <w:b/>
                <w:sz w:val="28"/>
                <w:szCs w:val="28"/>
              </w:rPr>
            </w:pPr>
            <w:r>
              <w:rPr>
                <w:b/>
                <w:sz w:val="28"/>
                <w:szCs w:val="28"/>
                <w:lang w:val="uk-UA"/>
              </w:rPr>
              <w:t xml:space="preserve">    </w:t>
            </w:r>
            <w:r w:rsidRPr="009F0FF2">
              <w:rPr>
                <w:b/>
                <w:sz w:val="28"/>
                <w:szCs w:val="28"/>
              </w:rPr>
              <w:t>2014</w:t>
            </w:r>
          </w:p>
        </w:tc>
        <w:tc>
          <w:tcPr>
            <w:tcW w:w="1181" w:type="dxa"/>
            <w:tcBorders>
              <w:tr2bl w:val="single" w:sz="4" w:space="0" w:color="auto"/>
            </w:tcBorders>
          </w:tcPr>
          <w:p w:rsidR="00F3001C" w:rsidRPr="009F0FF2" w:rsidRDefault="00F3001C" w:rsidP="00F3001C">
            <w:pPr>
              <w:contextualSpacing/>
              <w:jc w:val="both"/>
              <w:rPr>
                <w:b/>
                <w:sz w:val="28"/>
                <w:szCs w:val="28"/>
              </w:rPr>
            </w:pPr>
            <w:r w:rsidRPr="009F0FF2">
              <w:rPr>
                <w:b/>
                <w:sz w:val="28"/>
                <w:szCs w:val="28"/>
              </w:rPr>
              <w:t>2014</w:t>
            </w:r>
          </w:p>
          <w:p w:rsidR="00F3001C" w:rsidRDefault="00F3001C" w:rsidP="00F3001C">
            <w:pPr>
              <w:contextualSpacing/>
              <w:jc w:val="both"/>
              <w:rPr>
                <w:b/>
                <w:sz w:val="28"/>
                <w:szCs w:val="28"/>
                <w:lang w:val="uk-UA"/>
              </w:rPr>
            </w:pPr>
          </w:p>
          <w:p w:rsidR="00F3001C" w:rsidRPr="009F0FF2" w:rsidRDefault="00F3001C" w:rsidP="00F3001C">
            <w:pPr>
              <w:contextualSpacing/>
              <w:jc w:val="both"/>
              <w:rPr>
                <w:b/>
                <w:sz w:val="28"/>
                <w:szCs w:val="28"/>
              </w:rPr>
            </w:pPr>
            <w:r>
              <w:rPr>
                <w:b/>
                <w:sz w:val="28"/>
                <w:szCs w:val="28"/>
                <w:lang w:val="uk-UA"/>
              </w:rPr>
              <w:t xml:space="preserve">    </w:t>
            </w:r>
            <w:r w:rsidRPr="009F0FF2">
              <w:rPr>
                <w:b/>
                <w:sz w:val="28"/>
                <w:szCs w:val="28"/>
              </w:rPr>
              <w:t>2015</w:t>
            </w:r>
          </w:p>
        </w:tc>
        <w:tc>
          <w:tcPr>
            <w:tcW w:w="1181" w:type="dxa"/>
            <w:tcBorders>
              <w:tr2bl w:val="single" w:sz="4" w:space="0" w:color="auto"/>
            </w:tcBorders>
          </w:tcPr>
          <w:p w:rsidR="00F3001C" w:rsidRPr="009F0FF2" w:rsidRDefault="00F3001C" w:rsidP="00F3001C">
            <w:pPr>
              <w:contextualSpacing/>
              <w:jc w:val="both"/>
              <w:rPr>
                <w:b/>
                <w:sz w:val="28"/>
                <w:szCs w:val="28"/>
              </w:rPr>
            </w:pPr>
            <w:r w:rsidRPr="009F0FF2">
              <w:rPr>
                <w:b/>
                <w:sz w:val="28"/>
                <w:szCs w:val="28"/>
              </w:rPr>
              <w:t>2015</w:t>
            </w:r>
          </w:p>
          <w:p w:rsidR="00F3001C" w:rsidRDefault="00F3001C" w:rsidP="00F3001C">
            <w:pPr>
              <w:contextualSpacing/>
              <w:jc w:val="both"/>
              <w:rPr>
                <w:b/>
                <w:sz w:val="28"/>
                <w:szCs w:val="28"/>
                <w:lang w:val="uk-UA"/>
              </w:rPr>
            </w:pPr>
          </w:p>
          <w:p w:rsidR="00F3001C" w:rsidRPr="009F0FF2" w:rsidRDefault="00F3001C" w:rsidP="00F3001C">
            <w:pPr>
              <w:contextualSpacing/>
              <w:jc w:val="both"/>
              <w:rPr>
                <w:b/>
                <w:sz w:val="28"/>
                <w:szCs w:val="28"/>
              </w:rPr>
            </w:pPr>
            <w:r>
              <w:rPr>
                <w:b/>
                <w:sz w:val="28"/>
                <w:szCs w:val="28"/>
                <w:lang w:val="uk-UA"/>
              </w:rPr>
              <w:t xml:space="preserve">    </w:t>
            </w:r>
            <w:r w:rsidRPr="009F0FF2">
              <w:rPr>
                <w:b/>
                <w:sz w:val="28"/>
                <w:szCs w:val="28"/>
              </w:rPr>
              <w:t>2016</w:t>
            </w:r>
          </w:p>
        </w:tc>
        <w:tc>
          <w:tcPr>
            <w:tcW w:w="1041" w:type="dxa"/>
            <w:tcBorders>
              <w:tr2bl w:val="single" w:sz="4" w:space="0" w:color="auto"/>
            </w:tcBorders>
          </w:tcPr>
          <w:p w:rsidR="00F3001C" w:rsidRPr="009F0FF2" w:rsidRDefault="00F3001C" w:rsidP="00F3001C">
            <w:pPr>
              <w:contextualSpacing/>
              <w:jc w:val="both"/>
              <w:rPr>
                <w:b/>
                <w:sz w:val="28"/>
                <w:szCs w:val="28"/>
                <w:lang w:val="uk-UA"/>
              </w:rPr>
            </w:pPr>
            <w:r w:rsidRPr="009F0FF2">
              <w:rPr>
                <w:b/>
                <w:sz w:val="28"/>
                <w:szCs w:val="28"/>
                <w:lang w:val="uk-UA"/>
              </w:rPr>
              <w:t xml:space="preserve">2016  </w:t>
            </w:r>
          </w:p>
          <w:p w:rsidR="00F3001C" w:rsidRDefault="00F3001C" w:rsidP="00F3001C">
            <w:pPr>
              <w:contextualSpacing/>
              <w:jc w:val="both"/>
              <w:rPr>
                <w:b/>
                <w:sz w:val="28"/>
                <w:szCs w:val="28"/>
                <w:lang w:val="uk-UA"/>
              </w:rPr>
            </w:pPr>
          </w:p>
          <w:p w:rsidR="00F3001C" w:rsidRPr="009F0FF2" w:rsidRDefault="00F3001C" w:rsidP="00F3001C">
            <w:pPr>
              <w:contextualSpacing/>
              <w:jc w:val="both"/>
              <w:rPr>
                <w:b/>
                <w:sz w:val="28"/>
                <w:szCs w:val="28"/>
                <w:lang w:val="uk-UA"/>
              </w:rPr>
            </w:pPr>
            <w:r>
              <w:rPr>
                <w:b/>
                <w:sz w:val="28"/>
                <w:szCs w:val="28"/>
                <w:lang w:val="uk-UA"/>
              </w:rPr>
              <w:t xml:space="preserve">   </w:t>
            </w:r>
            <w:r w:rsidRPr="009F0FF2">
              <w:rPr>
                <w:b/>
                <w:sz w:val="28"/>
                <w:szCs w:val="28"/>
                <w:lang w:val="uk-UA"/>
              </w:rPr>
              <w:t>2017</w:t>
            </w:r>
          </w:p>
        </w:tc>
        <w:tc>
          <w:tcPr>
            <w:tcW w:w="1041" w:type="dxa"/>
            <w:tcBorders>
              <w:tr2bl w:val="single" w:sz="4" w:space="0" w:color="auto"/>
            </w:tcBorders>
          </w:tcPr>
          <w:p w:rsidR="00F3001C" w:rsidRDefault="00F3001C" w:rsidP="00F3001C">
            <w:pPr>
              <w:contextualSpacing/>
              <w:jc w:val="both"/>
              <w:rPr>
                <w:b/>
                <w:sz w:val="28"/>
                <w:szCs w:val="28"/>
                <w:lang w:val="uk-UA"/>
              </w:rPr>
            </w:pPr>
            <w:r>
              <w:rPr>
                <w:b/>
                <w:sz w:val="28"/>
                <w:szCs w:val="28"/>
                <w:lang w:val="uk-UA"/>
              </w:rPr>
              <w:t>2017</w:t>
            </w:r>
          </w:p>
          <w:p w:rsidR="00F3001C" w:rsidRDefault="00F3001C" w:rsidP="00F3001C">
            <w:pPr>
              <w:contextualSpacing/>
              <w:jc w:val="both"/>
              <w:rPr>
                <w:b/>
                <w:sz w:val="28"/>
                <w:szCs w:val="28"/>
                <w:lang w:val="uk-UA"/>
              </w:rPr>
            </w:pPr>
          </w:p>
          <w:p w:rsidR="00F3001C" w:rsidRPr="009F0FF2" w:rsidRDefault="00F3001C" w:rsidP="00F3001C">
            <w:pPr>
              <w:contextualSpacing/>
              <w:jc w:val="both"/>
              <w:rPr>
                <w:b/>
                <w:sz w:val="28"/>
                <w:szCs w:val="28"/>
                <w:lang w:val="uk-UA"/>
              </w:rPr>
            </w:pPr>
            <w:r>
              <w:rPr>
                <w:b/>
                <w:sz w:val="28"/>
                <w:szCs w:val="28"/>
                <w:lang w:val="uk-UA"/>
              </w:rPr>
              <w:t xml:space="preserve">   2018</w:t>
            </w:r>
          </w:p>
        </w:tc>
      </w:tr>
      <w:tr w:rsidR="00F3001C" w:rsidRPr="009F0FF2" w:rsidTr="009E7E9A">
        <w:trPr>
          <w:gridAfter w:val="1"/>
          <w:wAfter w:w="11" w:type="dxa"/>
          <w:trHeight w:val="567"/>
        </w:trPr>
        <w:tc>
          <w:tcPr>
            <w:tcW w:w="2649" w:type="dxa"/>
          </w:tcPr>
          <w:p w:rsidR="00F3001C" w:rsidRPr="009F0FF2" w:rsidRDefault="00F3001C" w:rsidP="00F3001C">
            <w:pPr>
              <w:contextualSpacing/>
              <w:jc w:val="both"/>
              <w:rPr>
                <w:b/>
                <w:sz w:val="28"/>
                <w:szCs w:val="28"/>
              </w:rPr>
            </w:pPr>
            <w:r w:rsidRPr="009F0FF2">
              <w:rPr>
                <w:b/>
                <w:sz w:val="28"/>
                <w:szCs w:val="28"/>
              </w:rPr>
              <w:t>Російська мова та література</w:t>
            </w:r>
          </w:p>
        </w:tc>
        <w:tc>
          <w:tcPr>
            <w:tcW w:w="1181" w:type="dxa"/>
          </w:tcPr>
          <w:p w:rsidR="00F3001C" w:rsidRPr="009F0FF2" w:rsidRDefault="00F3001C" w:rsidP="00F3001C">
            <w:pPr>
              <w:contextualSpacing/>
              <w:jc w:val="center"/>
              <w:rPr>
                <w:sz w:val="28"/>
                <w:szCs w:val="28"/>
              </w:rPr>
            </w:pPr>
            <w:r w:rsidRPr="009F0FF2">
              <w:rPr>
                <w:sz w:val="28"/>
                <w:szCs w:val="28"/>
              </w:rPr>
              <w:t>4</w:t>
            </w:r>
          </w:p>
        </w:tc>
        <w:tc>
          <w:tcPr>
            <w:tcW w:w="1181" w:type="dxa"/>
          </w:tcPr>
          <w:p w:rsidR="00F3001C" w:rsidRPr="009F0FF2" w:rsidRDefault="00F3001C" w:rsidP="00F3001C">
            <w:pPr>
              <w:contextualSpacing/>
              <w:jc w:val="center"/>
              <w:rPr>
                <w:sz w:val="28"/>
                <w:szCs w:val="28"/>
              </w:rPr>
            </w:pPr>
            <w:r w:rsidRPr="009F0FF2">
              <w:rPr>
                <w:sz w:val="28"/>
                <w:szCs w:val="28"/>
              </w:rPr>
              <w:t>6</w:t>
            </w:r>
          </w:p>
        </w:tc>
        <w:tc>
          <w:tcPr>
            <w:tcW w:w="1181" w:type="dxa"/>
          </w:tcPr>
          <w:p w:rsidR="00F3001C" w:rsidRPr="009F0FF2" w:rsidRDefault="00F3001C" w:rsidP="00F3001C">
            <w:pPr>
              <w:contextualSpacing/>
              <w:jc w:val="center"/>
              <w:rPr>
                <w:sz w:val="28"/>
                <w:szCs w:val="28"/>
                <w:lang w:val="uk-UA"/>
              </w:rPr>
            </w:pPr>
            <w:r w:rsidRPr="009F0FF2">
              <w:rPr>
                <w:sz w:val="28"/>
                <w:szCs w:val="28"/>
                <w:lang w:val="uk-UA"/>
              </w:rPr>
              <w:t>-</w:t>
            </w:r>
          </w:p>
        </w:tc>
        <w:tc>
          <w:tcPr>
            <w:tcW w:w="1181" w:type="dxa"/>
          </w:tcPr>
          <w:p w:rsidR="00F3001C" w:rsidRPr="009F0FF2" w:rsidRDefault="00F3001C" w:rsidP="00F3001C">
            <w:pPr>
              <w:contextualSpacing/>
              <w:jc w:val="center"/>
              <w:rPr>
                <w:sz w:val="28"/>
                <w:szCs w:val="28"/>
              </w:rPr>
            </w:pPr>
            <w:r w:rsidRPr="009F0FF2">
              <w:rPr>
                <w:sz w:val="28"/>
                <w:szCs w:val="28"/>
              </w:rPr>
              <w:t>6</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6</w:t>
            </w:r>
          </w:p>
        </w:tc>
        <w:tc>
          <w:tcPr>
            <w:tcW w:w="1041" w:type="dxa"/>
          </w:tcPr>
          <w:p w:rsidR="00F3001C" w:rsidRPr="009F0FF2" w:rsidRDefault="00F3001C" w:rsidP="00F3001C">
            <w:pPr>
              <w:contextualSpacing/>
              <w:jc w:val="center"/>
              <w:rPr>
                <w:sz w:val="28"/>
                <w:szCs w:val="28"/>
                <w:lang w:val="uk-UA"/>
              </w:rPr>
            </w:pPr>
            <w:r>
              <w:rPr>
                <w:sz w:val="28"/>
                <w:szCs w:val="28"/>
                <w:lang w:val="uk-UA"/>
              </w:rPr>
              <w:t>6</w:t>
            </w:r>
          </w:p>
        </w:tc>
      </w:tr>
      <w:tr w:rsidR="00F3001C" w:rsidRPr="009F0FF2" w:rsidTr="009E7E9A">
        <w:trPr>
          <w:gridAfter w:val="1"/>
          <w:wAfter w:w="11" w:type="dxa"/>
          <w:trHeight w:val="397"/>
        </w:trPr>
        <w:tc>
          <w:tcPr>
            <w:tcW w:w="2649" w:type="dxa"/>
          </w:tcPr>
          <w:p w:rsidR="00F3001C" w:rsidRPr="009F0FF2" w:rsidRDefault="00F3001C" w:rsidP="00F3001C">
            <w:pPr>
              <w:contextualSpacing/>
              <w:jc w:val="both"/>
              <w:rPr>
                <w:b/>
                <w:sz w:val="28"/>
                <w:szCs w:val="28"/>
              </w:rPr>
            </w:pPr>
            <w:r w:rsidRPr="009F0FF2">
              <w:rPr>
                <w:b/>
                <w:sz w:val="28"/>
                <w:szCs w:val="28"/>
              </w:rPr>
              <w:t xml:space="preserve">Українська мова та література </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181" w:type="dxa"/>
          </w:tcPr>
          <w:p w:rsidR="00F3001C" w:rsidRPr="009F0FF2" w:rsidRDefault="00F3001C" w:rsidP="00F3001C">
            <w:pPr>
              <w:contextualSpacing/>
              <w:jc w:val="center"/>
              <w:rPr>
                <w:sz w:val="28"/>
                <w:szCs w:val="28"/>
              </w:rPr>
            </w:pPr>
            <w:r w:rsidRPr="009F0FF2">
              <w:rPr>
                <w:sz w:val="28"/>
                <w:szCs w:val="28"/>
              </w:rPr>
              <w:t>3</w:t>
            </w:r>
          </w:p>
        </w:tc>
        <w:tc>
          <w:tcPr>
            <w:tcW w:w="1181" w:type="dxa"/>
          </w:tcPr>
          <w:p w:rsidR="00F3001C" w:rsidRPr="009F0FF2" w:rsidRDefault="00F3001C" w:rsidP="00F3001C">
            <w:pPr>
              <w:contextualSpacing/>
              <w:jc w:val="center"/>
              <w:rPr>
                <w:sz w:val="28"/>
                <w:szCs w:val="28"/>
              </w:rPr>
            </w:pPr>
            <w:r w:rsidRPr="009F0FF2">
              <w:rPr>
                <w:sz w:val="28"/>
                <w:szCs w:val="28"/>
              </w:rPr>
              <w:t>5</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8</w:t>
            </w:r>
          </w:p>
        </w:tc>
        <w:tc>
          <w:tcPr>
            <w:tcW w:w="1041" w:type="dxa"/>
          </w:tcPr>
          <w:p w:rsidR="00F3001C" w:rsidRPr="009F0FF2" w:rsidRDefault="00F3001C" w:rsidP="00F3001C">
            <w:pPr>
              <w:contextualSpacing/>
              <w:jc w:val="center"/>
              <w:rPr>
                <w:sz w:val="28"/>
                <w:szCs w:val="28"/>
                <w:lang w:val="uk-UA"/>
              </w:rPr>
            </w:pPr>
            <w:r>
              <w:rPr>
                <w:sz w:val="28"/>
                <w:szCs w:val="28"/>
                <w:lang w:val="uk-UA"/>
              </w:rPr>
              <w:t>8</w:t>
            </w:r>
          </w:p>
        </w:tc>
      </w:tr>
      <w:tr w:rsidR="00F3001C" w:rsidRPr="009F0FF2" w:rsidTr="00611A02">
        <w:trPr>
          <w:gridAfter w:val="1"/>
          <w:wAfter w:w="11" w:type="dxa"/>
          <w:trHeight w:val="331"/>
        </w:trPr>
        <w:tc>
          <w:tcPr>
            <w:tcW w:w="2649" w:type="dxa"/>
          </w:tcPr>
          <w:p w:rsidR="00F3001C" w:rsidRPr="009F0FF2" w:rsidRDefault="00F3001C" w:rsidP="00F3001C">
            <w:pPr>
              <w:contextualSpacing/>
              <w:jc w:val="both"/>
              <w:rPr>
                <w:b/>
                <w:sz w:val="28"/>
                <w:szCs w:val="28"/>
              </w:rPr>
            </w:pPr>
            <w:r w:rsidRPr="009F0FF2">
              <w:rPr>
                <w:b/>
                <w:sz w:val="28"/>
                <w:szCs w:val="28"/>
              </w:rPr>
              <w:t>Англійська мова</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181" w:type="dxa"/>
          </w:tcPr>
          <w:p w:rsidR="00F3001C" w:rsidRPr="009F0FF2" w:rsidRDefault="00F3001C" w:rsidP="00F3001C">
            <w:pPr>
              <w:contextualSpacing/>
              <w:jc w:val="center"/>
              <w:rPr>
                <w:sz w:val="28"/>
                <w:szCs w:val="28"/>
              </w:rPr>
            </w:pPr>
            <w:r w:rsidRPr="009F0FF2">
              <w:rPr>
                <w:sz w:val="28"/>
                <w:szCs w:val="28"/>
              </w:rPr>
              <w:t>3</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3</w:t>
            </w:r>
          </w:p>
        </w:tc>
        <w:tc>
          <w:tcPr>
            <w:tcW w:w="1041" w:type="dxa"/>
          </w:tcPr>
          <w:p w:rsidR="00F3001C" w:rsidRPr="009F0FF2" w:rsidRDefault="00F3001C" w:rsidP="00F3001C">
            <w:pPr>
              <w:contextualSpacing/>
              <w:jc w:val="center"/>
              <w:rPr>
                <w:sz w:val="28"/>
                <w:szCs w:val="28"/>
                <w:lang w:val="uk-UA"/>
              </w:rPr>
            </w:pPr>
            <w:r>
              <w:rPr>
                <w:sz w:val="28"/>
                <w:szCs w:val="28"/>
                <w:lang w:val="uk-UA"/>
              </w:rPr>
              <w:t>4</w:t>
            </w:r>
          </w:p>
        </w:tc>
      </w:tr>
      <w:tr w:rsidR="00F3001C" w:rsidRPr="009F0FF2" w:rsidTr="00611A02">
        <w:trPr>
          <w:gridAfter w:val="1"/>
          <w:wAfter w:w="11" w:type="dxa"/>
          <w:trHeight w:val="266"/>
        </w:trPr>
        <w:tc>
          <w:tcPr>
            <w:tcW w:w="2649" w:type="dxa"/>
          </w:tcPr>
          <w:p w:rsidR="00F3001C" w:rsidRPr="009F0FF2" w:rsidRDefault="00F3001C" w:rsidP="00F3001C">
            <w:pPr>
              <w:contextualSpacing/>
              <w:jc w:val="both"/>
              <w:rPr>
                <w:b/>
                <w:sz w:val="28"/>
                <w:szCs w:val="28"/>
              </w:rPr>
            </w:pPr>
            <w:r w:rsidRPr="009F0FF2">
              <w:rPr>
                <w:b/>
                <w:sz w:val="28"/>
                <w:szCs w:val="28"/>
              </w:rPr>
              <w:t xml:space="preserve">Математика </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181" w:type="dxa"/>
          </w:tcPr>
          <w:p w:rsidR="00F3001C" w:rsidRPr="009F0FF2" w:rsidRDefault="00F3001C" w:rsidP="00F3001C">
            <w:pPr>
              <w:contextualSpacing/>
              <w:jc w:val="center"/>
              <w:rPr>
                <w:sz w:val="28"/>
                <w:szCs w:val="28"/>
              </w:rPr>
            </w:pPr>
            <w:r w:rsidRPr="009F0FF2">
              <w:rPr>
                <w:sz w:val="28"/>
                <w:szCs w:val="28"/>
              </w:rPr>
              <w:t>3</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4</w:t>
            </w:r>
          </w:p>
        </w:tc>
        <w:tc>
          <w:tcPr>
            <w:tcW w:w="1041" w:type="dxa"/>
          </w:tcPr>
          <w:p w:rsidR="00F3001C" w:rsidRPr="009F0FF2" w:rsidRDefault="00F3001C" w:rsidP="00F3001C">
            <w:pPr>
              <w:contextualSpacing/>
              <w:jc w:val="center"/>
              <w:rPr>
                <w:sz w:val="28"/>
                <w:szCs w:val="28"/>
                <w:lang w:val="uk-UA"/>
              </w:rPr>
            </w:pPr>
            <w:r>
              <w:rPr>
                <w:sz w:val="28"/>
                <w:szCs w:val="28"/>
                <w:lang w:val="uk-UA"/>
              </w:rPr>
              <w:t>3</w:t>
            </w:r>
          </w:p>
        </w:tc>
      </w:tr>
      <w:tr w:rsidR="00F3001C" w:rsidRPr="009F0FF2" w:rsidTr="00611A02">
        <w:trPr>
          <w:gridAfter w:val="1"/>
          <w:wAfter w:w="11" w:type="dxa"/>
          <w:trHeight w:val="369"/>
        </w:trPr>
        <w:tc>
          <w:tcPr>
            <w:tcW w:w="2649" w:type="dxa"/>
          </w:tcPr>
          <w:p w:rsidR="00F3001C" w:rsidRPr="009F0FF2" w:rsidRDefault="00F3001C" w:rsidP="00F3001C">
            <w:pPr>
              <w:contextualSpacing/>
              <w:jc w:val="both"/>
              <w:rPr>
                <w:b/>
                <w:sz w:val="28"/>
                <w:szCs w:val="28"/>
              </w:rPr>
            </w:pPr>
            <w:r w:rsidRPr="009F0FF2">
              <w:rPr>
                <w:b/>
                <w:sz w:val="28"/>
                <w:szCs w:val="28"/>
              </w:rPr>
              <w:t>Екологія</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1</w:t>
            </w:r>
          </w:p>
        </w:tc>
        <w:tc>
          <w:tcPr>
            <w:tcW w:w="1041" w:type="dxa"/>
          </w:tcPr>
          <w:p w:rsidR="00F3001C" w:rsidRPr="009F0FF2" w:rsidRDefault="00F3001C" w:rsidP="00F3001C">
            <w:pPr>
              <w:contextualSpacing/>
              <w:jc w:val="center"/>
              <w:rPr>
                <w:sz w:val="28"/>
                <w:szCs w:val="28"/>
                <w:lang w:val="uk-UA"/>
              </w:rPr>
            </w:pPr>
            <w:r>
              <w:rPr>
                <w:sz w:val="28"/>
                <w:szCs w:val="28"/>
                <w:lang w:val="uk-UA"/>
              </w:rPr>
              <w:t>1</w:t>
            </w:r>
          </w:p>
        </w:tc>
      </w:tr>
      <w:tr w:rsidR="00F3001C" w:rsidRPr="009F0FF2" w:rsidTr="00611A02">
        <w:trPr>
          <w:gridAfter w:val="1"/>
          <w:wAfter w:w="11" w:type="dxa"/>
          <w:trHeight w:val="276"/>
        </w:trPr>
        <w:tc>
          <w:tcPr>
            <w:tcW w:w="2649" w:type="dxa"/>
          </w:tcPr>
          <w:p w:rsidR="00F3001C" w:rsidRPr="009F0FF2" w:rsidRDefault="00F3001C" w:rsidP="00F3001C">
            <w:pPr>
              <w:contextualSpacing/>
              <w:jc w:val="both"/>
              <w:rPr>
                <w:b/>
                <w:sz w:val="28"/>
                <w:szCs w:val="28"/>
              </w:rPr>
            </w:pPr>
            <w:r w:rsidRPr="009F0FF2">
              <w:rPr>
                <w:b/>
                <w:sz w:val="28"/>
                <w:szCs w:val="28"/>
              </w:rPr>
              <w:t>Географія</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181" w:type="dxa"/>
          </w:tcPr>
          <w:p w:rsidR="00F3001C" w:rsidRPr="009F0FF2" w:rsidRDefault="00F3001C" w:rsidP="00F3001C">
            <w:pPr>
              <w:contextualSpacing/>
              <w:jc w:val="center"/>
              <w:rPr>
                <w:sz w:val="28"/>
                <w:szCs w:val="28"/>
              </w:rPr>
            </w:pPr>
            <w:r w:rsidRPr="009F0FF2">
              <w:rPr>
                <w:sz w:val="28"/>
                <w:szCs w:val="28"/>
              </w:rPr>
              <w:t>-</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2</w:t>
            </w:r>
          </w:p>
        </w:tc>
        <w:tc>
          <w:tcPr>
            <w:tcW w:w="1041" w:type="dxa"/>
          </w:tcPr>
          <w:p w:rsidR="00F3001C" w:rsidRPr="009F0FF2" w:rsidRDefault="00F3001C" w:rsidP="00F3001C">
            <w:pPr>
              <w:contextualSpacing/>
              <w:jc w:val="center"/>
              <w:rPr>
                <w:sz w:val="28"/>
                <w:szCs w:val="28"/>
                <w:lang w:val="uk-UA"/>
              </w:rPr>
            </w:pPr>
            <w:r>
              <w:rPr>
                <w:sz w:val="28"/>
                <w:szCs w:val="28"/>
                <w:lang w:val="uk-UA"/>
              </w:rPr>
              <w:t>4</w:t>
            </w:r>
          </w:p>
        </w:tc>
      </w:tr>
      <w:tr w:rsidR="00F3001C" w:rsidRPr="009F0FF2" w:rsidTr="00611A02">
        <w:trPr>
          <w:gridAfter w:val="1"/>
          <w:wAfter w:w="11" w:type="dxa"/>
          <w:trHeight w:val="223"/>
        </w:trPr>
        <w:tc>
          <w:tcPr>
            <w:tcW w:w="2649" w:type="dxa"/>
          </w:tcPr>
          <w:p w:rsidR="00F3001C" w:rsidRPr="009F0FF2" w:rsidRDefault="00F3001C" w:rsidP="00F3001C">
            <w:pPr>
              <w:contextualSpacing/>
              <w:jc w:val="both"/>
              <w:rPr>
                <w:b/>
                <w:sz w:val="28"/>
                <w:szCs w:val="28"/>
              </w:rPr>
            </w:pPr>
            <w:r w:rsidRPr="009F0FF2">
              <w:rPr>
                <w:b/>
                <w:sz w:val="28"/>
                <w:szCs w:val="28"/>
              </w:rPr>
              <w:t xml:space="preserve">Історія </w:t>
            </w:r>
          </w:p>
        </w:tc>
        <w:tc>
          <w:tcPr>
            <w:tcW w:w="1181" w:type="dxa"/>
          </w:tcPr>
          <w:p w:rsidR="00F3001C" w:rsidRPr="009F0FF2" w:rsidRDefault="00F3001C" w:rsidP="00F3001C">
            <w:pPr>
              <w:contextualSpacing/>
              <w:jc w:val="center"/>
              <w:rPr>
                <w:sz w:val="28"/>
                <w:szCs w:val="28"/>
              </w:rPr>
            </w:pPr>
            <w:r w:rsidRPr="009F0FF2">
              <w:rPr>
                <w:sz w:val="28"/>
                <w:szCs w:val="28"/>
              </w:rPr>
              <w:t>-</w:t>
            </w:r>
          </w:p>
        </w:tc>
        <w:tc>
          <w:tcPr>
            <w:tcW w:w="1181" w:type="dxa"/>
          </w:tcPr>
          <w:p w:rsidR="00F3001C" w:rsidRPr="009F0FF2" w:rsidRDefault="00F3001C" w:rsidP="00F3001C">
            <w:pPr>
              <w:contextualSpacing/>
              <w:jc w:val="center"/>
              <w:rPr>
                <w:sz w:val="28"/>
                <w:szCs w:val="28"/>
              </w:rPr>
            </w:pPr>
            <w:r w:rsidRPr="009F0FF2">
              <w:rPr>
                <w:sz w:val="28"/>
                <w:szCs w:val="28"/>
              </w:rPr>
              <w:t>7</w:t>
            </w:r>
          </w:p>
        </w:tc>
        <w:tc>
          <w:tcPr>
            <w:tcW w:w="1181" w:type="dxa"/>
          </w:tcPr>
          <w:p w:rsidR="00F3001C" w:rsidRPr="009F0FF2" w:rsidRDefault="00F3001C" w:rsidP="00F3001C">
            <w:pPr>
              <w:contextualSpacing/>
              <w:jc w:val="center"/>
              <w:rPr>
                <w:sz w:val="28"/>
                <w:szCs w:val="28"/>
              </w:rPr>
            </w:pPr>
            <w:r w:rsidRPr="009F0FF2">
              <w:rPr>
                <w:sz w:val="28"/>
                <w:szCs w:val="28"/>
              </w:rPr>
              <w:t>3</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3</w:t>
            </w:r>
          </w:p>
        </w:tc>
        <w:tc>
          <w:tcPr>
            <w:tcW w:w="1041" w:type="dxa"/>
          </w:tcPr>
          <w:p w:rsidR="00F3001C" w:rsidRPr="009F0FF2" w:rsidRDefault="00F3001C" w:rsidP="00F3001C">
            <w:pPr>
              <w:contextualSpacing/>
              <w:jc w:val="center"/>
              <w:rPr>
                <w:sz w:val="28"/>
                <w:szCs w:val="28"/>
                <w:lang w:val="uk-UA"/>
              </w:rPr>
            </w:pPr>
            <w:r>
              <w:rPr>
                <w:sz w:val="28"/>
                <w:szCs w:val="28"/>
                <w:lang w:val="uk-UA"/>
              </w:rPr>
              <w:t>3</w:t>
            </w:r>
          </w:p>
        </w:tc>
      </w:tr>
      <w:tr w:rsidR="00F3001C" w:rsidRPr="009F0FF2" w:rsidTr="00611A02">
        <w:trPr>
          <w:gridAfter w:val="1"/>
          <w:wAfter w:w="11" w:type="dxa"/>
          <w:trHeight w:val="158"/>
        </w:trPr>
        <w:tc>
          <w:tcPr>
            <w:tcW w:w="2649" w:type="dxa"/>
          </w:tcPr>
          <w:p w:rsidR="00F3001C" w:rsidRPr="009F0FF2" w:rsidRDefault="00F3001C" w:rsidP="00F3001C">
            <w:pPr>
              <w:contextualSpacing/>
              <w:jc w:val="both"/>
              <w:rPr>
                <w:b/>
                <w:sz w:val="28"/>
                <w:szCs w:val="28"/>
              </w:rPr>
            </w:pPr>
            <w:r w:rsidRPr="009F0FF2">
              <w:rPr>
                <w:b/>
                <w:sz w:val="28"/>
                <w:szCs w:val="28"/>
              </w:rPr>
              <w:t xml:space="preserve">Фізика </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181" w:type="dxa"/>
          </w:tcPr>
          <w:p w:rsidR="00F3001C" w:rsidRPr="009F0FF2" w:rsidRDefault="00F3001C" w:rsidP="00F3001C">
            <w:pPr>
              <w:contextualSpacing/>
              <w:jc w:val="center"/>
              <w:rPr>
                <w:sz w:val="28"/>
                <w:szCs w:val="28"/>
              </w:rPr>
            </w:pPr>
            <w:r w:rsidRPr="009F0FF2">
              <w:rPr>
                <w:sz w:val="28"/>
                <w:szCs w:val="28"/>
              </w:rPr>
              <w:t>4</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181" w:type="dxa"/>
          </w:tcPr>
          <w:p w:rsidR="00F3001C" w:rsidRPr="009F0FF2" w:rsidRDefault="00F3001C" w:rsidP="00F3001C">
            <w:pPr>
              <w:contextualSpacing/>
              <w:jc w:val="center"/>
              <w:rPr>
                <w:sz w:val="28"/>
                <w:szCs w:val="28"/>
              </w:rPr>
            </w:pPr>
            <w:r w:rsidRPr="009F0FF2">
              <w:rPr>
                <w:sz w:val="28"/>
                <w:szCs w:val="28"/>
              </w:rPr>
              <w:t>3</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2</w:t>
            </w:r>
          </w:p>
        </w:tc>
        <w:tc>
          <w:tcPr>
            <w:tcW w:w="1041" w:type="dxa"/>
          </w:tcPr>
          <w:p w:rsidR="00F3001C" w:rsidRPr="009F0FF2" w:rsidRDefault="00F3001C" w:rsidP="00F3001C">
            <w:pPr>
              <w:contextualSpacing/>
              <w:jc w:val="center"/>
              <w:rPr>
                <w:sz w:val="28"/>
                <w:szCs w:val="28"/>
                <w:lang w:val="uk-UA"/>
              </w:rPr>
            </w:pPr>
            <w:r>
              <w:rPr>
                <w:sz w:val="28"/>
                <w:szCs w:val="28"/>
                <w:lang w:val="uk-UA"/>
              </w:rPr>
              <w:t>3</w:t>
            </w:r>
          </w:p>
        </w:tc>
      </w:tr>
      <w:tr w:rsidR="00F3001C" w:rsidRPr="009F0FF2" w:rsidTr="00611A02">
        <w:trPr>
          <w:gridAfter w:val="1"/>
          <w:wAfter w:w="11" w:type="dxa"/>
          <w:trHeight w:val="262"/>
        </w:trPr>
        <w:tc>
          <w:tcPr>
            <w:tcW w:w="2649" w:type="dxa"/>
          </w:tcPr>
          <w:p w:rsidR="00F3001C" w:rsidRPr="009F0FF2" w:rsidRDefault="00F3001C" w:rsidP="00F3001C">
            <w:pPr>
              <w:contextualSpacing/>
              <w:jc w:val="both"/>
              <w:rPr>
                <w:b/>
                <w:sz w:val="28"/>
                <w:szCs w:val="28"/>
              </w:rPr>
            </w:pPr>
            <w:r w:rsidRPr="009F0FF2">
              <w:rPr>
                <w:b/>
                <w:sz w:val="28"/>
                <w:szCs w:val="28"/>
              </w:rPr>
              <w:t>Хімія</w:t>
            </w:r>
          </w:p>
        </w:tc>
        <w:tc>
          <w:tcPr>
            <w:tcW w:w="1181" w:type="dxa"/>
          </w:tcPr>
          <w:p w:rsidR="00F3001C" w:rsidRPr="009F0FF2" w:rsidRDefault="00F3001C" w:rsidP="00F3001C">
            <w:pPr>
              <w:contextualSpacing/>
              <w:jc w:val="center"/>
              <w:rPr>
                <w:sz w:val="28"/>
                <w:szCs w:val="28"/>
              </w:rPr>
            </w:pPr>
            <w:r w:rsidRPr="009F0FF2">
              <w:rPr>
                <w:sz w:val="28"/>
                <w:szCs w:val="28"/>
              </w:rPr>
              <w:t>4</w:t>
            </w:r>
          </w:p>
        </w:tc>
        <w:tc>
          <w:tcPr>
            <w:tcW w:w="1181" w:type="dxa"/>
          </w:tcPr>
          <w:p w:rsidR="00F3001C" w:rsidRPr="009F0FF2" w:rsidRDefault="00F3001C" w:rsidP="00F3001C">
            <w:pPr>
              <w:contextualSpacing/>
              <w:jc w:val="center"/>
              <w:rPr>
                <w:sz w:val="28"/>
                <w:szCs w:val="28"/>
              </w:rPr>
            </w:pPr>
            <w:r w:rsidRPr="009F0FF2">
              <w:rPr>
                <w:sz w:val="28"/>
                <w:szCs w:val="28"/>
              </w:rPr>
              <w:t>3</w:t>
            </w:r>
          </w:p>
        </w:tc>
        <w:tc>
          <w:tcPr>
            <w:tcW w:w="1181" w:type="dxa"/>
          </w:tcPr>
          <w:p w:rsidR="00F3001C" w:rsidRPr="009F0FF2" w:rsidRDefault="00F3001C" w:rsidP="00F3001C">
            <w:pPr>
              <w:contextualSpacing/>
              <w:jc w:val="center"/>
              <w:rPr>
                <w:sz w:val="28"/>
                <w:szCs w:val="28"/>
              </w:rPr>
            </w:pPr>
            <w:r w:rsidRPr="009F0FF2">
              <w:rPr>
                <w:sz w:val="28"/>
                <w:szCs w:val="28"/>
              </w:rPr>
              <w:t>3</w:t>
            </w:r>
          </w:p>
        </w:tc>
        <w:tc>
          <w:tcPr>
            <w:tcW w:w="1181" w:type="dxa"/>
          </w:tcPr>
          <w:p w:rsidR="00F3001C" w:rsidRPr="009F0FF2" w:rsidRDefault="00F3001C" w:rsidP="00F3001C">
            <w:pPr>
              <w:contextualSpacing/>
              <w:jc w:val="center"/>
              <w:rPr>
                <w:sz w:val="28"/>
                <w:szCs w:val="28"/>
              </w:rPr>
            </w:pPr>
            <w:r w:rsidRPr="009F0FF2">
              <w:rPr>
                <w:sz w:val="28"/>
                <w:szCs w:val="28"/>
              </w:rPr>
              <w:t>3</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4</w:t>
            </w:r>
          </w:p>
        </w:tc>
        <w:tc>
          <w:tcPr>
            <w:tcW w:w="1041" w:type="dxa"/>
          </w:tcPr>
          <w:p w:rsidR="00F3001C" w:rsidRPr="009F0FF2" w:rsidRDefault="00F3001C" w:rsidP="00F3001C">
            <w:pPr>
              <w:contextualSpacing/>
              <w:jc w:val="center"/>
              <w:rPr>
                <w:sz w:val="28"/>
                <w:szCs w:val="28"/>
                <w:lang w:val="uk-UA"/>
              </w:rPr>
            </w:pPr>
            <w:r>
              <w:rPr>
                <w:sz w:val="28"/>
                <w:szCs w:val="28"/>
                <w:lang w:val="uk-UA"/>
              </w:rPr>
              <w:t>4</w:t>
            </w:r>
          </w:p>
        </w:tc>
      </w:tr>
      <w:tr w:rsidR="00F3001C" w:rsidRPr="009F0FF2" w:rsidTr="00611A02">
        <w:trPr>
          <w:gridAfter w:val="1"/>
          <w:wAfter w:w="11" w:type="dxa"/>
          <w:trHeight w:val="351"/>
        </w:trPr>
        <w:tc>
          <w:tcPr>
            <w:tcW w:w="2649" w:type="dxa"/>
          </w:tcPr>
          <w:p w:rsidR="00F3001C" w:rsidRPr="009F0FF2" w:rsidRDefault="00F3001C" w:rsidP="00F3001C">
            <w:pPr>
              <w:contextualSpacing/>
              <w:jc w:val="both"/>
              <w:rPr>
                <w:b/>
                <w:sz w:val="28"/>
                <w:szCs w:val="28"/>
              </w:rPr>
            </w:pPr>
            <w:r w:rsidRPr="009F0FF2">
              <w:rPr>
                <w:b/>
                <w:sz w:val="28"/>
                <w:szCs w:val="28"/>
              </w:rPr>
              <w:t>Економіка</w:t>
            </w:r>
          </w:p>
        </w:tc>
        <w:tc>
          <w:tcPr>
            <w:tcW w:w="1181" w:type="dxa"/>
          </w:tcPr>
          <w:p w:rsidR="00F3001C" w:rsidRPr="009F0FF2" w:rsidRDefault="00F3001C" w:rsidP="00F3001C">
            <w:pPr>
              <w:contextualSpacing/>
              <w:jc w:val="center"/>
              <w:rPr>
                <w:sz w:val="28"/>
                <w:szCs w:val="28"/>
              </w:rPr>
            </w:pPr>
            <w:r w:rsidRPr="009F0FF2">
              <w:rPr>
                <w:sz w:val="28"/>
                <w:szCs w:val="28"/>
              </w:rPr>
              <w:t>-</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181" w:type="dxa"/>
          </w:tcPr>
          <w:p w:rsidR="00F3001C" w:rsidRPr="009F0FF2" w:rsidRDefault="00F3001C" w:rsidP="00F3001C">
            <w:pPr>
              <w:contextualSpacing/>
              <w:jc w:val="center"/>
              <w:rPr>
                <w:sz w:val="28"/>
                <w:szCs w:val="28"/>
              </w:rPr>
            </w:pPr>
            <w:r w:rsidRPr="009F0FF2">
              <w:rPr>
                <w:sz w:val="28"/>
                <w:szCs w:val="28"/>
              </w:rPr>
              <w:t>-</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3</w:t>
            </w:r>
          </w:p>
        </w:tc>
        <w:tc>
          <w:tcPr>
            <w:tcW w:w="1041" w:type="dxa"/>
          </w:tcPr>
          <w:p w:rsidR="00F3001C" w:rsidRPr="009F0FF2" w:rsidRDefault="00F3001C" w:rsidP="00F3001C">
            <w:pPr>
              <w:contextualSpacing/>
              <w:jc w:val="center"/>
              <w:rPr>
                <w:sz w:val="28"/>
                <w:szCs w:val="28"/>
                <w:lang w:val="uk-UA"/>
              </w:rPr>
            </w:pPr>
            <w:r>
              <w:rPr>
                <w:sz w:val="28"/>
                <w:szCs w:val="28"/>
                <w:lang w:val="uk-UA"/>
              </w:rPr>
              <w:t>2</w:t>
            </w:r>
          </w:p>
        </w:tc>
      </w:tr>
      <w:tr w:rsidR="00F3001C" w:rsidRPr="009F0FF2" w:rsidTr="00611A02">
        <w:trPr>
          <w:gridAfter w:val="1"/>
          <w:wAfter w:w="11" w:type="dxa"/>
          <w:trHeight w:val="272"/>
        </w:trPr>
        <w:tc>
          <w:tcPr>
            <w:tcW w:w="2649" w:type="dxa"/>
          </w:tcPr>
          <w:p w:rsidR="00F3001C" w:rsidRPr="009F0FF2" w:rsidRDefault="00F3001C" w:rsidP="00F3001C">
            <w:pPr>
              <w:contextualSpacing/>
              <w:jc w:val="both"/>
              <w:rPr>
                <w:b/>
                <w:sz w:val="28"/>
                <w:szCs w:val="28"/>
              </w:rPr>
            </w:pPr>
            <w:r w:rsidRPr="009F0FF2">
              <w:rPr>
                <w:b/>
                <w:sz w:val="28"/>
                <w:szCs w:val="28"/>
              </w:rPr>
              <w:t xml:space="preserve">Правознавство </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2</w:t>
            </w:r>
          </w:p>
        </w:tc>
        <w:tc>
          <w:tcPr>
            <w:tcW w:w="1041" w:type="dxa"/>
          </w:tcPr>
          <w:p w:rsidR="00F3001C" w:rsidRPr="009F0FF2" w:rsidRDefault="00F3001C" w:rsidP="00F3001C">
            <w:pPr>
              <w:contextualSpacing/>
              <w:jc w:val="center"/>
              <w:rPr>
                <w:sz w:val="28"/>
                <w:szCs w:val="28"/>
                <w:lang w:val="uk-UA"/>
              </w:rPr>
            </w:pPr>
            <w:r>
              <w:rPr>
                <w:sz w:val="28"/>
                <w:szCs w:val="28"/>
                <w:lang w:val="uk-UA"/>
              </w:rPr>
              <w:t>2</w:t>
            </w:r>
          </w:p>
        </w:tc>
      </w:tr>
      <w:tr w:rsidR="00F3001C" w:rsidRPr="009F0FF2" w:rsidTr="00611A02">
        <w:trPr>
          <w:gridAfter w:val="1"/>
          <w:wAfter w:w="11" w:type="dxa"/>
          <w:trHeight w:val="233"/>
        </w:trPr>
        <w:tc>
          <w:tcPr>
            <w:tcW w:w="2649" w:type="dxa"/>
          </w:tcPr>
          <w:p w:rsidR="00F3001C" w:rsidRPr="009F0FF2" w:rsidRDefault="00F3001C" w:rsidP="00F3001C">
            <w:pPr>
              <w:contextualSpacing/>
              <w:jc w:val="both"/>
              <w:rPr>
                <w:b/>
                <w:sz w:val="28"/>
                <w:szCs w:val="28"/>
              </w:rPr>
            </w:pPr>
            <w:r w:rsidRPr="009F0FF2">
              <w:rPr>
                <w:b/>
                <w:sz w:val="28"/>
                <w:szCs w:val="28"/>
              </w:rPr>
              <w:t xml:space="preserve">Інформатика </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181" w:type="dxa"/>
          </w:tcPr>
          <w:p w:rsidR="00F3001C" w:rsidRPr="009F0FF2" w:rsidRDefault="00F3001C" w:rsidP="00F3001C">
            <w:pPr>
              <w:contextualSpacing/>
              <w:jc w:val="center"/>
              <w:rPr>
                <w:sz w:val="28"/>
                <w:szCs w:val="28"/>
              </w:rPr>
            </w:pPr>
            <w:r w:rsidRPr="009F0FF2">
              <w:rPr>
                <w:sz w:val="28"/>
                <w:szCs w:val="28"/>
              </w:rPr>
              <w:t>3</w:t>
            </w:r>
          </w:p>
        </w:tc>
        <w:tc>
          <w:tcPr>
            <w:tcW w:w="1181" w:type="dxa"/>
          </w:tcPr>
          <w:p w:rsidR="00F3001C" w:rsidRPr="009F0FF2" w:rsidRDefault="00F3001C" w:rsidP="00F3001C">
            <w:pPr>
              <w:contextualSpacing/>
              <w:jc w:val="center"/>
              <w:rPr>
                <w:sz w:val="28"/>
                <w:szCs w:val="28"/>
              </w:rPr>
            </w:pPr>
            <w:r w:rsidRPr="009F0FF2">
              <w:rPr>
                <w:sz w:val="28"/>
                <w:szCs w:val="28"/>
              </w:rPr>
              <w:t>-</w:t>
            </w:r>
          </w:p>
        </w:tc>
        <w:tc>
          <w:tcPr>
            <w:tcW w:w="1181" w:type="dxa"/>
          </w:tcPr>
          <w:p w:rsidR="00F3001C" w:rsidRPr="009F0FF2" w:rsidRDefault="00F3001C" w:rsidP="00F3001C">
            <w:pPr>
              <w:contextualSpacing/>
              <w:jc w:val="center"/>
              <w:rPr>
                <w:sz w:val="28"/>
                <w:szCs w:val="28"/>
              </w:rPr>
            </w:pPr>
            <w:r w:rsidRPr="009F0FF2">
              <w:rPr>
                <w:sz w:val="28"/>
                <w:szCs w:val="28"/>
              </w:rPr>
              <w:t>1</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3</w:t>
            </w:r>
          </w:p>
        </w:tc>
        <w:tc>
          <w:tcPr>
            <w:tcW w:w="1041" w:type="dxa"/>
          </w:tcPr>
          <w:p w:rsidR="00F3001C" w:rsidRPr="009F0FF2" w:rsidRDefault="00F3001C" w:rsidP="00F3001C">
            <w:pPr>
              <w:contextualSpacing/>
              <w:jc w:val="center"/>
              <w:rPr>
                <w:sz w:val="28"/>
                <w:szCs w:val="28"/>
                <w:lang w:val="uk-UA"/>
              </w:rPr>
            </w:pPr>
            <w:r>
              <w:rPr>
                <w:sz w:val="28"/>
                <w:szCs w:val="28"/>
                <w:lang w:val="uk-UA"/>
              </w:rPr>
              <w:t>3</w:t>
            </w:r>
          </w:p>
        </w:tc>
      </w:tr>
      <w:tr w:rsidR="00F3001C" w:rsidRPr="009F0FF2" w:rsidTr="00611A02">
        <w:trPr>
          <w:gridAfter w:val="1"/>
          <w:wAfter w:w="11" w:type="dxa"/>
          <w:trHeight w:val="324"/>
        </w:trPr>
        <w:tc>
          <w:tcPr>
            <w:tcW w:w="2649" w:type="dxa"/>
          </w:tcPr>
          <w:p w:rsidR="00F3001C" w:rsidRPr="009F0FF2" w:rsidRDefault="00F3001C" w:rsidP="00F3001C">
            <w:pPr>
              <w:contextualSpacing/>
              <w:jc w:val="both"/>
              <w:rPr>
                <w:b/>
                <w:sz w:val="28"/>
                <w:szCs w:val="28"/>
              </w:rPr>
            </w:pPr>
            <w:r w:rsidRPr="009F0FF2">
              <w:rPr>
                <w:b/>
                <w:sz w:val="28"/>
                <w:szCs w:val="28"/>
              </w:rPr>
              <w:t>Біологія</w:t>
            </w:r>
          </w:p>
        </w:tc>
        <w:tc>
          <w:tcPr>
            <w:tcW w:w="1181" w:type="dxa"/>
          </w:tcPr>
          <w:p w:rsidR="00F3001C" w:rsidRPr="009F0FF2" w:rsidRDefault="00F3001C" w:rsidP="00F3001C">
            <w:pPr>
              <w:contextualSpacing/>
              <w:jc w:val="center"/>
              <w:rPr>
                <w:sz w:val="28"/>
                <w:szCs w:val="28"/>
              </w:rPr>
            </w:pPr>
            <w:r w:rsidRPr="009F0FF2">
              <w:rPr>
                <w:sz w:val="28"/>
                <w:szCs w:val="28"/>
              </w:rPr>
              <w:t>3</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181" w:type="dxa"/>
          </w:tcPr>
          <w:p w:rsidR="00F3001C" w:rsidRPr="009F0FF2" w:rsidRDefault="00F3001C" w:rsidP="00F3001C">
            <w:pPr>
              <w:contextualSpacing/>
              <w:jc w:val="center"/>
              <w:rPr>
                <w:sz w:val="28"/>
                <w:szCs w:val="28"/>
              </w:rPr>
            </w:pPr>
            <w:r w:rsidRPr="009F0FF2">
              <w:rPr>
                <w:sz w:val="28"/>
                <w:szCs w:val="28"/>
              </w:rPr>
              <w:t>4</w:t>
            </w:r>
          </w:p>
        </w:tc>
        <w:tc>
          <w:tcPr>
            <w:tcW w:w="1181" w:type="dxa"/>
          </w:tcPr>
          <w:p w:rsidR="00F3001C" w:rsidRPr="009F0FF2" w:rsidRDefault="00F3001C" w:rsidP="00F3001C">
            <w:pPr>
              <w:contextualSpacing/>
              <w:jc w:val="center"/>
              <w:rPr>
                <w:sz w:val="28"/>
                <w:szCs w:val="28"/>
              </w:rPr>
            </w:pPr>
            <w:r w:rsidRPr="009F0FF2">
              <w:rPr>
                <w:sz w:val="28"/>
                <w:szCs w:val="28"/>
              </w:rPr>
              <w:t>5</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6</w:t>
            </w:r>
          </w:p>
        </w:tc>
        <w:tc>
          <w:tcPr>
            <w:tcW w:w="1041" w:type="dxa"/>
          </w:tcPr>
          <w:p w:rsidR="00F3001C" w:rsidRPr="009F0FF2" w:rsidRDefault="00F3001C" w:rsidP="00F3001C">
            <w:pPr>
              <w:contextualSpacing/>
              <w:jc w:val="center"/>
              <w:rPr>
                <w:sz w:val="28"/>
                <w:szCs w:val="28"/>
                <w:lang w:val="uk-UA"/>
              </w:rPr>
            </w:pPr>
            <w:r>
              <w:rPr>
                <w:sz w:val="28"/>
                <w:szCs w:val="28"/>
                <w:lang w:val="uk-UA"/>
              </w:rPr>
              <w:t>6</w:t>
            </w:r>
          </w:p>
        </w:tc>
      </w:tr>
      <w:tr w:rsidR="00F3001C" w:rsidRPr="009F0FF2" w:rsidTr="00611A02">
        <w:trPr>
          <w:gridAfter w:val="1"/>
          <w:wAfter w:w="11" w:type="dxa"/>
          <w:trHeight w:val="285"/>
        </w:trPr>
        <w:tc>
          <w:tcPr>
            <w:tcW w:w="2649" w:type="dxa"/>
          </w:tcPr>
          <w:p w:rsidR="00F3001C" w:rsidRPr="009F0FF2" w:rsidRDefault="00F3001C" w:rsidP="00F3001C">
            <w:pPr>
              <w:contextualSpacing/>
              <w:jc w:val="both"/>
              <w:rPr>
                <w:b/>
                <w:sz w:val="28"/>
                <w:szCs w:val="28"/>
              </w:rPr>
            </w:pPr>
            <w:r w:rsidRPr="009F0FF2">
              <w:rPr>
                <w:b/>
                <w:sz w:val="28"/>
                <w:szCs w:val="28"/>
              </w:rPr>
              <w:t>Трудове навчання</w:t>
            </w:r>
          </w:p>
        </w:tc>
        <w:tc>
          <w:tcPr>
            <w:tcW w:w="1181" w:type="dxa"/>
          </w:tcPr>
          <w:p w:rsidR="00F3001C" w:rsidRPr="009F0FF2" w:rsidRDefault="00F3001C" w:rsidP="00F3001C">
            <w:pPr>
              <w:contextualSpacing/>
              <w:jc w:val="center"/>
              <w:rPr>
                <w:sz w:val="28"/>
                <w:szCs w:val="28"/>
              </w:rPr>
            </w:pPr>
            <w:r w:rsidRPr="009F0FF2">
              <w:rPr>
                <w:sz w:val="28"/>
                <w:szCs w:val="28"/>
              </w:rPr>
              <w:t>4</w:t>
            </w:r>
          </w:p>
        </w:tc>
        <w:tc>
          <w:tcPr>
            <w:tcW w:w="1181" w:type="dxa"/>
          </w:tcPr>
          <w:p w:rsidR="00F3001C" w:rsidRPr="009F0FF2" w:rsidRDefault="00F3001C" w:rsidP="00F3001C">
            <w:pPr>
              <w:contextualSpacing/>
              <w:jc w:val="center"/>
              <w:rPr>
                <w:sz w:val="28"/>
                <w:szCs w:val="28"/>
              </w:rPr>
            </w:pPr>
            <w:r w:rsidRPr="009F0FF2">
              <w:rPr>
                <w:sz w:val="28"/>
                <w:szCs w:val="28"/>
              </w:rPr>
              <w:t>4</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2</w:t>
            </w:r>
          </w:p>
        </w:tc>
        <w:tc>
          <w:tcPr>
            <w:tcW w:w="1041" w:type="dxa"/>
          </w:tcPr>
          <w:p w:rsidR="00F3001C" w:rsidRPr="009F0FF2" w:rsidRDefault="00F3001C" w:rsidP="00F3001C">
            <w:pPr>
              <w:contextualSpacing/>
              <w:jc w:val="center"/>
              <w:rPr>
                <w:sz w:val="28"/>
                <w:szCs w:val="28"/>
                <w:lang w:val="uk-UA"/>
              </w:rPr>
            </w:pPr>
            <w:r>
              <w:rPr>
                <w:sz w:val="28"/>
                <w:szCs w:val="28"/>
                <w:lang w:val="uk-UA"/>
              </w:rPr>
              <w:t>2</w:t>
            </w:r>
          </w:p>
        </w:tc>
      </w:tr>
      <w:tr w:rsidR="00F3001C" w:rsidRPr="009F0FF2" w:rsidTr="00611A02">
        <w:trPr>
          <w:gridAfter w:val="1"/>
          <w:wAfter w:w="11" w:type="dxa"/>
          <w:trHeight w:val="503"/>
        </w:trPr>
        <w:tc>
          <w:tcPr>
            <w:tcW w:w="2649" w:type="dxa"/>
          </w:tcPr>
          <w:p w:rsidR="00F3001C" w:rsidRPr="009F0FF2" w:rsidRDefault="00F3001C" w:rsidP="00F3001C">
            <w:pPr>
              <w:contextualSpacing/>
              <w:jc w:val="both"/>
              <w:rPr>
                <w:b/>
                <w:sz w:val="28"/>
                <w:szCs w:val="28"/>
              </w:rPr>
            </w:pPr>
            <w:r w:rsidRPr="009F0FF2">
              <w:rPr>
                <w:b/>
                <w:sz w:val="28"/>
                <w:szCs w:val="28"/>
              </w:rPr>
              <w:t>Інформаційні технології</w:t>
            </w:r>
          </w:p>
        </w:tc>
        <w:tc>
          <w:tcPr>
            <w:tcW w:w="1181" w:type="dxa"/>
          </w:tcPr>
          <w:p w:rsidR="00F3001C" w:rsidRPr="009F0FF2" w:rsidRDefault="00F3001C" w:rsidP="00F3001C">
            <w:pPr>
              <w:contextualSpacing/>
              <w:jc w:val="center"/>
              <w:rPr>
                <w:sz w:val="28"/>
                <w:szCs w:val="28"/>
              </w:rPr>
            </w:pPr>
            <w:r w:rsidRPr="009F0FF2">
              <w:rPr>
                <w:sz w:val="28"/>
                <w:szCs w:val="28"/>
              </w:rPr>
              <w:t>3</w:t>
            </w:r>
          </w:p>
        </w:tc>
        <w:tc>
          <w:tcPr>
            <w:tcW w:w="1181" w:type="dxa"/>
          </w:tcPr>
          <w:p w:rsidR="00F3001C" w:rsidRPr="009F0FF2" w:rsidRDefault="00F3001C" w:rsidP="00F3001C">
            <w:pPr>
              <w:contextualSpacing/>
              <w:jc w:val="center"/>
              <w:rPr>
                <w:sz w:val="28"/>
                <w:szCs w:val="28"/>
              </w:rPr>
            </w:pPr>
            <w:r w:rsidRPr="009F0FF2">
              <w:rPr>
                <w:sz w:val="28"/>
                <w:szCs w:val="28"/>
              </w:rPr>
              <w:t>3</w:t>
            </w:r>
          </w:p>
        </w:tc>
        <w:tc>
          <w:tcPr>
            <w:tcW w:w="1181" w:type="dxa"/>
          </w:tcPr>
          <w:p w:rsidR="00F3001C" w:rsidRPr="009F0FF2" w:rsidRDefault="00F3001C" w:rsidP="00F3001C">
            <w:pPr>
              <w:contextualSpacing/>
              <w:jc w:val="center"/>
              <w:rPr>
                <w:sz w:val="28"/>
                <w:szCs w:val="28"/>
              </w:rPr>
            </w:pPr>
            <w:r w:rsidRPr="009F0FF2">
              <w:rPr>
                <w:sz w:val="28"/>
                <w:szCs w:val="28"/>
              </w:rPr>
              <w:t>-</w:t>
            </w:r>
          </w:p>
        </w:tc>
        <w:tc>
          <w:tcPr>
            <w:tcW w:w="1181" w:type="dxa"/>
          </w:tcPr>
          <w:p w:rsidR="00F3001C" w:rsidRPr="009F0FF2" w:rsidRDefault="00F3001C" w:rsidP="00F3001C">
            <w:pPr>
              <w:contextualSpacing/>
              <w:jc w:val="center"/>
              <w:rPr>
                <w:sz w:val="28"/>
                <w:szCs w:val="28"/>
              </w:rPr>
            </w:pPr>
            <w:r w:rsidRPr="009F0FF2">
              <w:rPr>
                <w:sz w:val="28"/>
                <w:szCs w:val="28"/>
              </w:rPr>
              <w:t>2</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3</w:t>
            </w:r>
          </w:p>
        </w:tc>
        <w:tc>
          <w:tcPr>
            <w:tcW w:w="1041" w:type="dxa"/>
          </w:tcPr>
          <w:p w:rsidR="00F3001C" w:rsidRPr="009F0FF2" w:rsidRDefault="00F3001C" w:rsidP="00F3001C">
            <w:pPr>
              <w:contextualSpacing/>
              <w:jc w:val="center"/>
              <w:rPr>
                <w:sz w:val="28"/>
                <w:szCs w:val="28"/>
                <w:lang w:val="uk-UA"/>
              </w:rPr>
            </w:pPr>
            <w:r>
              <w:rPr>
                <w:sz w:val="28"/>
                <w:szCs w:val="28"/>
                <w:lang w:val="uk-UA"/>
              </w:rPr>
              <w:t>4</w:t>
            </w:r>
          </w:p>
        </w:tc>
      </w:tr>
      <w:tr w:rsidR="00F3001C" w:rsidRPr="009F0FF2" w:rsidTr="00611A02">
        <w:trPr>
          <w:gridAfter w:val="1"/>
          <w:wAfter w:w="11" w:type="dxa"/>
          <w:trHeight w:val="285"/>
        </w:trPr>
        <w:tc>
          <w:tcPr>
            <w:tcW w:w="2649" w:type="dxa"/>
          </w:tcPr>
          <w:p w:rsidR="00F3001C" w:rsidRPr="009F0FF2" w:rsidRDefault="00F3001C" w:rsidP="00F3001C">
            <w:pPr>
              <w:contextualSpacing/>
              <w:jc w:val="both"/>
              <w:rPr>
                <w:b/>
                <w:sz w:val="28"/>
                <w:szCs w:val="28"/>
              </w:rPr>
            </w:pPr>
            <w:r w:rsidRPr="009F0FF2">
              <w:rPr>
                <w:b/>
                <w:sz w:val="28"/>
                <w:szCs w:val="28"/>
              </w:rPr>
              <w:t xml:space="preserve">Астрономія </w:t>
            </w:r>
          </w:p>
        </w:tc>
        <w:tc>
          <w:tcPr>
            <w:tcW w:w="1181" w:type="dxa"/>
          </w:tcPr>
          <w:p w:rsidR="00F3001C" w:rsidRPr="009F0FF2" w:rsidRDefault="00F3001C" w:rsidP="00F3001C">
            <w:pPr>
              <w:contextualSpacing/>
              <w:jc w:val="center"/>
              <w:rPr>
                <w:sz w:val="28"/>
                <w:szCs w:val="28"/>
              </w:rPr>
            </w:pPr>
            <w:r w:rsidRPr="009F0FF2">
              <w:rPr>
                <w:sz w:val="28"/>
                <w:szCs w:val="28"/>
              </w:rPr>
              <w:t>-</w:t>
            </w:r>
          </w:p>
        </w:tc>
        <w:tc>
          <w:tcPr>
            <w:tcW w:w="1181" w:type="dxa"/>
          </w:tcPr>
          <w:p w:rsidR="00F3001C" w:rsidRPr="009F0FF2" w:rsidRDefault="00F3001C" w:rsidP="00F3001C">
            <w:pPr>
              <w:contextualSpacing/>
              <w:jc w:val="center"/>
              <w:rPr>
                <w:sz w:val="28"/>
                <w:szCs w:val="28"/>
              </w:rPr>
            </w:pPr>
            <w:r w:rsidRPr="009F0FF2">
              <w:rPr>
                <w:sz w:val="28"/>
                <w:szCs w:val="28"/>
              </w:rPr>
              <w:t>-</w:t>
            </w:r>
          </w:p>
        </w:tc>
        <w:tc>
          <w:tcPr>
            <w:tcW w:w="1181" w:type="dxa"/>
          </w:tcPr>
          <w:p w:rsidR="00F3001C" w:rsidRPr="009F0FF2" w:rsidRDefault="00F3001C" w:rsidP="00F3001C">
            <w:pPr>
              <w:contextualSpacing/>
              <w:jc w:val="center"/>
              <w:rPr>
                <w:sz w:val="28"/>
                <w:szCs w:val="28"/>
              </w:rPr>
            </w:pPr>
            <w:r w:rsidRPr="009F0FF2">
              <w:rPr>
                <w:sz w:val="28"/>
                <w:szCs w:val="28"/>
              </w:rPr>
              <w:t>-</w:t>
            </w:r>
          </w:p>
        </w:tc>
        <w:tc>
          <w:tcPr>
            <w:tcW w:w="1181" w:type="dxa"/>
          </w:tcPr>
          <w:p w:rsidR="00F3001C" w:rsidRPr="009F0FF2" w:rsidRDefault="00F3001C" w:rsidP="00F3001C">
            <w:pPr>
              <w:contextualSpacing/>
              <w:jc w:val="center"/>
              <w:rPr>
                <w:sz w:val="28"/>
                <w:szCs w:val="28"/>
              </w:rPr>
            </w:pPr>
            <w:r w:rsidRPr="009F0FF2">
              <w:rPr>
                <w:sz w:val="28"/>
                <w:szCs w:val="28"/>
              </w:rPr>
              <w:t>-</w:t>
            </w:r>
          </w:p>
        </w:tc>
        <w:tc>
          <w:tcPr>
            <w:tcW w:w="1041" w:type="dxa"/>
          </w:tcPr>
          <w:p w:rsidR="00F3001C" w:rsidRPr="009F0FF2" w:rsidRDefault="00F3001C" w:rsidP="00F3001C">
            <w:pPr>
              <w:contextualSpacing/>
              <w:jc w:val="center"/>
              <w:rPr>
                <w:sz w:val="28"/>
                <w:szCs w:val="28"/>
                <w:lang w:val="uk-UA"/>
              </w:rPr>
            </w:pPr>
            <w:r w:rsidRPr="009F0FF2">
              <w:rPr>
                <w:sz w:val="28"/>
                <w:szCs w:val="28"/>
                <w:lang w:val="uk-UA"/>
              </w:rPr>
              <w:t>1</w:t>
            </w:r>
          </w:p>
        </w:tc>
        <w:tc>
          <w:tcPr>
            <w:tcW w:w="1041" w:type="dxa"/>
          </w:tcPr>
          <w:p w:rsidR="00F3001C" w:rsidRPr="009F0FF2" w:rsidRDefault="00F3001C" w:rsidP="00F3001C">
            <w:pPr>
              <w:contextualSpacing/>
              <w:jc w:val="center"/>
              <w:rPr>
                <w:sz w:val="28"/>
                <w:szCs w:val="28"/>
                <w:lang w:val="uk-UA"/>
              </w:rPr>
            </w:pPr>
            <w:r>
              <w:rPr>
                <w:sz w:val="28"/>
                <w:szCs w:val="28"/>
                <w:lang w:val="uk-UA"/>
              </w:rPr>
              <w:t>1</w:t>
            </w:r>
          </w:p>
        </w:tc>
      </w:tr>
    </w:tbl>
    <w:p w:rsidR="00F3001C" w:rsidRPr="009F0FF2" w:rsidRDefault="00F3001C" w:rsidP="00F3001C">
      <w:pPr>
        <w:ind w:firstLine="709"/>
        <w:contextualSpacing/>
        <w:jc w:val="both"/>
        <w:rPr>
          <w:sz w:val="28"/>
          <w:szCs w:val="28"/>
          <w:lang w:val="uk-UA"/>
        </w:rPr>
      </w:pPr>
    </w:p>
    <w:p w:rsidR="00F3001C" w:rsidRPr="009F0FF2" w:rsidRDefault="00F3001C" w:rsidP="00F3001C">
      <w:pPr>
        <w:ind w:firstLine="709"/>
        <w:contextualSpacing/>
        <w:jc w:val="both"/>
        <w:rPr>
          <w:sz w:val="28"/>
          <w:szCs w:val="28"/>
          <w:lang w:val="uk-UA"/>
        </w:rPr>
      </w:pPr>
      <w:r w:rsidRPr="009F0FF2">
        <w:rPr>
          <w:sz w:val="28"/>
          <w:szCs w:val="28"/>
          <w:lang w:val="uk-UA"/>
        </w:rPr>
        <w:t xml:space="preserve">Учні переможці ІІ  етапу олімпіад увійшли до складу  районної команди  для участі у ІІІ (обласному) етапі Всеукраїнських  учнівських олімпіад з базових предметів. </w:t>
      </w:r>
    </w:p>
    <w:p w:rsidR="00F3001C" w:rsidRPr="009F0FF2" w:rsidRDefault="00F3001C" w:rsidP="00F3001C">
      <w:pPr>
        <w:ind w:firstLine="709"/>
        <w:contextualSpacing/>
        <w:jc w:val="both"/>
        <w:rPr>
          <w:sz w:val="28"/>
          <w:szCs w:val="28"/>
          <w:lang w:val="uk-UA"/>
        </w:rPr>
      </w:pPr>
      <w:r w:rsidRPr="009F0FF2">
        <w:rPr>
          <w:sz w:val="28"/>
          <w:szCs w:val="28"/>
          <w:lang w:val="uk-UA"/>
        </w:rPr>
        <w:lastRenderedPageBreak/>
        <w:t xml:space="preserve">Аналіз участі  у ІІІ етапі    предметних  олімпіад  показав, що  вчителі - предметники  пожвавили роботу  із  здібними  та обдарованими  учнями, більше  </w:t>
      </w:r>
      <w:r>
        <w:rPr>
          <w:sz w:val="28"/>
          <w:szCs w:val="28"/>
          <w:lang w:val="uk-UA"/>
        </w:rPr>
        <w:t>уваги  приділяють  індивідуальні</w:t>
      </w:r>
      <w:r w:rsidRPr="009F0FF2">
        <w:rPr>
          <w:sz w:val="28"/>
          <w:szCs w:val="28"/>
          <w:lang w:val="uk-UA"/>
        </w:rPr>
        <w:t xml:space="preserve">й  та  позакласній  роботі. </w:t>
      </w:r>
    </w:p>
    <w:p w:rsidR="00F3001C" w:rsidRPr="009F0FF2" w:rsidRDefault="00F3001C" w:rsidP="00F3001C">
      <w:pPr>
        <w:ind w:firstLine="709"/>
        <w:contextualSpacing/>
        <w:jc w:val="both"/>
        <w:rPr>
          <w:sz w:val="28"/>
          <w:szCs w:val="28"/>
          <w:lang w:val="uk-UA"/>
        </w:rPr>
      </w:pPr>
      <w:r w:rsidRPr="009F0FF2">
        <w:rPr>
          <w:sz w:val="28"/>
          <w:szCs w:val="28"/>
          <w:lang w:val="uk-UA"/>
        </w:rPr>
        <w:t>Команда Новопокро</w:t>
      </w:r>
      <w:r>
        <w:rPr>
          <w:sz w:val="28"/>
          <w:szCs w:val="28"/>
          <w:lang w:val="uk-UA"/>
        </w:rPr>
        <w:t>вського НВК прийняла участь у 9</w:t>
      </w:r>
      <w:r w:rsidRPr="009F0FF2">
        <w:rPr>
          <w:sz w:val="28"/>
          <w:szCs w:val="28"/>
          <w:lang w:val="uk-UA"/>
        </w:rPr>
        <w:t xml:space="preserve"> предметних олімпіадах на обласному рівні, посівши 13 призових місць. Переможців підготували : </w:t>
      </w:r>
    </w:p>
    <w:p w:rsidR="00F3001C" w:rsidRPr="009F0FF2" w:rsidRDefault="00F3001C" w:rsidP="00F3001C">
      <w:pPr>
        <w:ind w:firstLine="709"/>
        <w:contextualSpacing/>
        <w:jc w:val="both"/>
        <w:rPr>
          <w:sz w:val="28"/>
          <w:szCs w:val="28"/>
          <w:lang w:val="uk-UA"/>
        </w:rPr>
      </w:pPr>
      <w:r w:rsidRPr="009F0FF2">
        <w:rPr>
          <w:sz w:val="28"/>
          <w:szCs w:val="28"/>
          <w:lang w:val="uk-UA"/>
        </w:rPr>
        <w:t xml:space="preserve">Таран Л.В., вчитель </w:t>
      </w:r>
      <w:r>
        <w:rPr>
          <w:sz w:val="28"/>
          <w:szCs w:val="28"/>
          <w:lang w:val="uk-UA"/>
        </w:rPr>
        <w:t>російської мови та літератури (</w:t>
      </w:r>
      <w:r w:rsidRPr="009F0FF2">
        <w:rPr>
          <w:sz w:val="28"/>
          <w:szCs w:val="28"/>
          <w:lang w:val="uk-UA"/>
        </w:rPr>
        <w:t>Мартиненко Олексій – І</w:t>
      </w:r>
      <w:r>
        <w:rPr>
          <w:sz w:val="28"/>
          <w:szCs w:val="28"/>
          <w:lang w:val="uk-UA"/>
        </w:rPr>
        <w:t>ІІ</w:t>
      </w:r>
      <w:r w:rsidRPr="009F0FF2">
        <w:rPr>
          <w:sz w:val="28"/>
          <w:szCs w:val="28"/>
          <w:lang w:val="uk-UA"/>
        </w:rPr>
        <w:t xml:space="preserve"> місце, Шевцова Поліна – І місце, Сергійчук Марія – ІІ</w:t>
      </w:r>
      <w:r>
        <w:rPr>
          <w:sz w:val="28"/>
          <w:szCs w:val="28"/>
          <w:lang w:val="uk-UA"/>
        </w:rPr>
        <w:t>І</w:t>
      </w:r>
      <w:r w:rsidRPr="009F0FF2">
        <w:rPr>
          <w:sz w:val="28"/>
          <w:szCs w:val="28"/>
          <w:lang w:val="uk-UA"/>
        </w:rPr>
        <w:t xml:space="preserve"> місце, Хайнацький Володимир – ІІ</w:t>
      </w:r>
      <w:r>
        <w:rPr>
          <w:sz w:val="28"/>
          <w:szCs w:val="28"/>
          <w:lang w:val="uk-UA"/>
        </w:rPr>
        <w:t>І</w:t>
      </w:r>
      <w:r w:rsidRPr="009F0FF2">
        <w:rPr>
          <w:sz w:val="28"/>
          <w:szCs w:val="28"/>
          <w:lang w:val="uk-UA"/>
        </w:rPr>
        <w:t xml:space="preserve"> місце, Сергейчук Ксенія – ІІІ місце);</w:t>
      </w:r>
    </w:p>
    <w:p w:rsidR="00F3001C" w:rsidRPr="009F0FF2" w:rsidRDefault="00F3001C" w:rsidP="00F3001C">
      <w:pPr>
        <w:ind w:firstLine="709"/>
        <w:contextualSpacing/>
        <w:jc w:val="both"/>
        <w:rPr>
          <w:sz w:val="28"/>
          <w:szCs w:val="28"/>
          <w:lang w:val="uk-UA"/>
        </w:rPr>
      </w:pPr>
      <w:r w:rsidRPr="009F0FF2">
        <w:rPr>
          <w:sz w:val="28"/>
          <w:szCs w:val="28"/>
          <w:lang w:val="uk-UA"/>
        </w:rPr>
        <w:t>Тарусіна С.І. , вчитель біології (Тарусін Володимир – ІІ</w:t>
      </w:r>
      <w:r>
        <w:rPr>
          <w:sz w:val="28"/>
          <w:szCs w:val="28"/>
          <w:lang w:val="uk-UA"/>
        </w:rPr>
        <w:t>І</w:t>
      </w:r>
      <w:r w:rsidRPr="009F0FF2">
        <w:rPr>
          <w:sz w:val="28"/>
          <w:szCs w:val="28"/>
          <w:lang w:val="uk-UA"/>
        </w:rPr>
        <w:t xml:space="preserve"> місце з екології);</w:t>
      </w:r>
    </w:p>
    <w:p w:rsidR="00F3001C" w:rsidRPr="009F0FF2" w:rsidRDefault="00F3001C" w:rsidP="00F3001C">
      <w:pPr>
        <w:ind w:firstLine="709"/>
        <w:contextualSpacing/>
        <w:jc w:val="both"/>
        <w:rPr>
          <w:sz w:val="28"/>
          <w:szCs w:val="28"/>
          <w:lang w:val="uk-UA"/>
        </w:rPr>
      </w:pPr>
      <w:r w:rsidRPr="009F0FF2">
        <w:rPr>
          <w:sz w:val="28"/>
          <w:szCs w:val="28"/>
          <w:lang w:val="uk-UA"/>
        </w:rPr>
        <w:t>Якуніна Л.А., вчитель хімії (</w:t>
      </w:r>
      <w:r>
        <w:rPr>
          <w:sz w:val="28"/>
          <w:szCs w:val="28"/>
          <w:lang w:val="uk-UA"/>
        </w:rPr>
        <w:t>Курганський</w:t>
      </w:r>
      <w:r w:rsidRPr="009F0FF2">
        <w:rPr>
          <w:sz w:val="28"/>
          <w:szCs w:val="28"/>
          <w:lang w:val="uk-UA"/>
        </w:rPr>
        <w:t xml:space="preserve"> Андрій – ІІІ місце);</w:t>
      </w:r>
    </w:p>
    <w:p w:rsidR="00F3001C" w:rsidRPr="009F0FF2" w:rsidRDefault="00F3001C" w:rsidP="00F3001C">
      <w:pPr>
        <w:ind w:firstLine="709"/>
        <w:contextualSpacing/>
        <w:jc w:val="both"/>
        <w:rPr>
          <w:sz w:val="28"/>
          <w:szCs w:val="28"/>
          <w:lang w:val="uk-UA"/>
        </w:rPr>
      </w:pPr>
      <w:r w:rsidRPr="009F0FF2">
        <w:rPr>
          <w:sz w:val="28"/>
          <w:szCs w:val="28"/>
          <w:lang w:val="uk-UA"/>
        </w:rPr>
        <w:t>Блудов Д. С., вчитель фізики (</w:t>
      </w:r>
      <w:r>
        <w:rPr>
          <w:sz w:val="28"/>
          <w:szCs w:val="28"/>
          <w:lang w:val="uk-UA"/>
        </w:rPr>
        <w:t>Мартиненко Олексій – ІІ</w:t>
      </w:r>
      <w:r w:rsidRPr="009F0FF2">
        <w:rPr>
          <w:sz w:val="28"/>
          <w:szCs w:val="28"/>
          <w:lang w:val="uk-UA"/>
        </w:rPr>
        <w:t xml:space="preserve"> місце</w:t>
      </w:r>
      <w:r>
        <w:rPr>
          <w:sz w:val="28"/>
          <w:szCs w:val="28"/>
          <w:lang w:val="uk-UA"/>
        </w:rPr>
        <w:t xml:space="preserve"> з астрономії</w:t>
      </w:r>
      <w:r w:rsidRPr="009F0FF2">
        <w:rPr>
          <w:sz w:val="28"/>
          <w:szCs w:val="28"/>
          <w:lang w:val="uk-UA"/>
        </w:rPr>
        <w:t>);</w:t>
      </w:r>
    </w:p>
    <w:p w:rsidR="00F3001C" w:rsidRPr="009F0FF2" w:rsidRDefault="00F3001C" w:rsidP="00F3001C">
      <w:pPr>
        <w:ind w:firstLine="709"/>
        <w:contextualSpacing/>
        <w:jc w:val="both"/>
        <w:rPr>
          <w:sz w:val="28"/>
          <w:szCs w:val="28"/>
          <w:lang w:val="uk-UA"/>
        </w:rPr>
      </w:pPr>
      <w:r w:rsidRPr="009F0FF2">
        <w:rPr>
          <w:sz w:val="28"/>
          <w:szCs w:val="28"/>
          <w:lang w:val="uk-UA"/>
        </w:rPr>
        <w:t>Перерод</w:t>
      </w:r>
      <w:r>
        <w:rPr>
          <w:sz w:val="28"/>
          <w:szCs w:val="28"/>
          <w:lang w:val="uk-UA"/>
        </w:rPr>
        <w:t>ова І.І., вчитель інформатики (</w:t>
      </w:r>
      <w:r w:rsidRPr="009F0FF2">
        <w:rPr>
          <w:sz w:val="28"/>
          <w:szCs w:val="28"/>
          <w:lang w:val="uk-UA"/>
        </w:rPr>
        <w:t>Сергійчук Марія – ІІІ місце</w:t>
      </w:r>
      <w:r>
        <w:rPr>
          <w:sz w:val="28"/>
          <w:szCs w:val="28"/>
          <w:lang w:val="uk-UA"/>
        </w:rPr>
        <w:t>; Сергейчук Ксенія – ІІІ місце з ІКТ</w:t>
      </w:r>
      <w:r w:rsidRPr="009F0FF2">
        <w:rPr>
          <w:sz w:val="28"/>
          <w:szCs w:val="28"/>
          <w:lang w:val="uk-UA"/>
        </w:rPr>
        <w:t>);</w:t>
      </w:r>
    </w:p>
    <w:p w:rsidR="00F3001C" w:rsidRDefault="00F3001C" w:rsidP="00F3001C">
      <w:pPr>
        <w:ind w:firstLine="709"/>
        <w:contextualSpacing/>
        <w:jc w:val="both"/>
        <w:rPr>
          <w:sz w:val="28"/>
          <w:szCs w:val="28"/>
          <w:lang w:val="uk-UA"/>
        </w:rPr>
      </w:pPr>
      <w:r w:rsidRPr="009F0FF2">
        <w:rPr>
          <w:sz w:val="28"/>
          <w:szCs w:val="28"/>
          <w:lang w:val="uk-UA"/>
        </w:rPr>
        <w:t>Буслаєва Н.О., вчитель географії ( Мартиненко Олексій – ІІІ місце з економіки);</w:t>
      </w:r>
    </w:p>
    <w:p w:rsidR="00F3001C" w:rsidRPr="009F0FF2" w:rsidRDefault="00F3001C" w:rsidP="00F3001C">
      <w:pPr>
        <w:ind w:firstLine="709"/>
        <w:contextualSpacing/>
        <w:jc w:val="both"/>
        <w:rPr>
          <w:sz w:val="28"/>
          <w:szCs w:val="28"/>
          <w:lang w:val="uk-UA"/>
        </w:rPr>
      </w:pPr>
      <w:r>
        <w:rPr>
          <w:sz w:val="28"/>
          <w:szCs w:val="28"/>
          <w:lang w:val="uk-UA"/>
        </w:rPr>
        <w:t>Лошак С. Г., вчитель трудового навчання (Сергейчук Ксенія – ІІ місце);</w:t>
      </w:r>
    </w:p>
    <w:p w:rsidR="00F3001C" w:rsidRPr="009F0FF2" w:rsidRDefault="00F3001C" w:rsidP="00F3001C">
      <w:pPr>
        <w:ind w:firstLine="709"/>
        <w:contextualSpacing/>
        <w:jc w:val="both"/>
        <w:rPr>
          <w:sz w:val="28"/>
          <w:szCs w:val="28"/>
          <w:lang w:val="uk-UA"/>
        </w:rPr>
      </w:pPr>
      <w:r>
        <w:rPr>
          <w:sz w:val="28"/>
          <w:szCs w:val="28"/>
          <w:lang w:val="uk-UA"/>
        </w:rPr>
        <w:t>Сергейчук Л. В., вчитель української мови та літератури</w:t>
      </w:r>
      <w:r w:rsidRPr="009F0FF2">
        <w:rPr>
          <w:sz w:val="28"/>
          <w:szCs w:val="28"/>
          <w:lang w:val="uk-UA"/>
        </w:rPr>
        <w:t xml:space="preserve"> (Сергійчук Марія – ІІІ місце).</w:t>
      </w:r>
    </w:p>
    <w:p w:rsidR="004B52AB" w:rsidRDefault="004B52AB" w:rsidP="00F3001C">
      <w:pPr>
        <w:ind w:left="708"/>
        <w:contextualSpacing/>
        <w:jc w:val="center"/>
        <w:rPr>
          <w:b/>
          <w:sz w:val="28"/>
          <w:szCs w:val="28"/>
          <w:lang w:val="uk-UA"/>
        </w:rPr>
      </w:pPr>
    </w:p>
    <w:p w:rsidR="00F3001C" w:rsidRDefault="00F3001C" w:rsidP="00F3001C">
      <w:pPr>
        <w:ind w:left="708"/>
        <w:contextualSpacing/>
        <w:jc w:val="center"/>
        <w:rPr>
          <w:b/>
          <w:sz w:val="28"/>
          <w:szCs w:val="28"/>
          <w:lang w:val="uk-UA"/>
        </w:rPr>
      </w:pPr>
      <w:r w:rsidRPr="009F0FF2">
        <w:rPr>
          <w:b/>
          <w:sz w:val="28"/>
          <w:szCs w:val="28"/>
          <w:lang w:val="uk-UA"/>
        </w:rPr>
        <w:t>Підсумки участі учнів Новопокровського НВК у ІІІ етапі       Всеукраїнських учнівських олімпіад ( за останні три роки)</w:t>
      </w:r>
    </w:p>
    <w:p w:rsidR="004B52AB" w:rsidRPr="009F0FF2" w:rsidRDefault="004B52AB" w:rsidP="00F3001C">
      <w:pPr>
        <w:ind w:left="708"/>
        <w:contextualSpacing/>
        <w:jc w:val="center"/>
        <w:rPr>
          <w:b/>
          <w:sz w:val="28"/>
          <w:szCs w:val="28"/>
          <w:lang w:val="uk-U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gridCol w:w="2835"/>
      </w:tblGrid>
      <w:tr w:rsidR="00F3001C" w:rsidRPr="009F0FF2" w:rsidTr="009E7E9A">
        <w:tc>
          <w:tcPr>
            <w:tcW w:w="2835" w:type="dxa"/>
          </w:tcPr>
          <w:p w:rsidR="00F3001C" w:rsidRPr="009F0FF2" w:rsidRDefault="00F3001C" w:rsidP="00F3001C">
            <w:pPr>
              <w:contextualSpacing/>
              <w:jc w:val="center"/>
              <w:rPr>
                <w:b/>
                <w:i/>
                <w:sz w:val="28"/>
                <w:szCs w:val="28"/>
              </w:rPr>
            </w:pPr>
            <w:r w:rsidRPr="009F0FF2">
              <w:rPr>
                <w:b/>
                <w:i/>
                <w:sz w:val="28"/>
                <w:szCs w:val="28"/>
              </w:rPr>
              <w:t>2015/2016 н.р.</w:t>
            </w:r>
          </w:p>
        </w:tc>
        <w:tc>
          <w:tcPr>
            <w:tcW w:w="2835" w:type="dxa"/>
          </w:tcPr>
          <w:p w:rsidR="00F3001C" w:rsidRPr="009F0FF2" w:rsidRDefault="00F3001C" w:rsidP="00F3001C">
            <w:pPr>
              <w:contextualSpacing/>
              <w:jc w:val="center"/>
              <w:rPr>
                <w:b/>
                <w:i/>
                <w:sz w:val="28"/>
                <w:szCs w:val="28"/>
                <w:lang w:val="uk-UA"/>
              </w:rPr>
            </w:pPr>
            <w:r w:rsidRPr="009F0FF2">
              <w:rPr>
                <w:b/>
                <w:i/>
                <w:sz w:val="28"/>
                <w:szCs w:val="28"/>
                <w:lang w:val="uk-UA"/>
              </w:rPr>
              <w:t>2016/2017 н.р.</w:t>
            </w:r>
          </w:p>
        </w:tc>
        <w:tc>
          <w:tcPr>
            <w:tcW w:w="2835" w:type="dxa"/>
          </w:tcPr>
          <w:p w:rsidR="00F3001C" w:rsidRPr="009F0FF2" w:rsidRDefault="00F3001C" w:rsidP="00F3001C">
            <w:pPr>
              <w:contextualSpacing/>
              <w:jc w:val="center"/>
              <w:rPr>
                <w:b/>
                <w:i/>
                <w:sz w:val="28"/>
                <w:szCs w:val="28"/>
                <w:lang w:val="uk-UA"/>
              </w:rPr>
            </w:pPr>
            <w:r>
              <w:rPr>
                <w:b/>
                <w:i/>
                <w:sz w:val="28"/>
                <w:szCs w:val="28"/>
                <w:lang w:val="uk-UA"/>
              </w:rPr>
              <w:t>2017/2018 н.р.</w:t>
            </w:r>
          </w:p>
        </w:tc>
      </w:tr>
      <w:tr w:rsidR="00F3001C" w:rsidRPr="009F0FF2" w:rsidTr="009E7E9A">
        <w:tc>
          <w:tcPr>
            <w:tcW w:w="2835" w:type="dxa"/>
          </w:tcPr>
          <w:p w:rsidR="00F3001C" w:rsidRPr="009F0FF2" w:rsidRDefault="00F3001C" w:rsidP="00F3001C">
            <w:pPr>
              <w:contextualSpacing/>
              <w:jc w:val="center"/>
              <w:rPr>
                <w:b/>
                <w:sz w:val="28"/>
                <w:szCs w:val="28"/>
                <w:lang w:val="uk-UA"/>
              </w:rPr>
            </w:pPr>
            <w:r w:rsidRPr="009F0FF2">
              <w:rPr>
                <w:b/>
                <w:sz w:val="28"/>
                <w:szCs w:val="28"/>
                <w:lang w:val="uk-UA"/>
              </w:rPr>
              <w:t>5</w:t>
            </w:r>
          </w:p>
        </w:tc>
        <w:tc>
          <w:tcPr>
            <w:tcW w:w="2835" w:type="dxa"/>
          </w:tcPr>
          <w:p w:rsidR="00F3001C" w:rsidRPr="009F0FF2" w:rsidRDefault="00F3001C" w:rsidP="00F3001C">
            <w:pPr>
              <w:contextualSpacing/>
              <w:jc w:val="center"/>
              <w:rPr>
                <w:b/>
                <w:sz w:val="28"/>
                <w:szCs w:val="28"/>
                <w:lang w:val="uk-UA"/>
              </w:rPr>
            </w:pPr>
            <w:r w:rsidRPr="009F0FF2">
              <w:rPr>
                <w:b/>
                <w:sz w:val="28"/>
                <w:szCs w:val="28"/>
                <w:lang w:val="uk-UA"/>
              </w:rPr>
              <w:t>13</w:t>
            </w:r>
          </w:p>
        </w:tc>
        <w:tc>
          <w:tcPr>
            <w:tcW w:w="2835" w:type="dxa"/>
          </w:tcPr>
          <w:p w:rsidR="00F3001C" w:rsidRPr="009F0FF2" w:rsidRDefault="00F3001C" w:rsidP="00F3001C">
            <w:pPr>
              <w:contextualSpacing/>
              <w:jc w:val="center"/>
              <w:rPr>
                <w:b/>
                <w:sz w:val="28"/>
                <w:szCs w:val="28"/>
                <w:lang w:val="uk-UA"/>
              </w:rPr>
            </w:pPr>
            <w:r>
              <w:rPr>
                <w:b/>
                <w:sz w:val="28"/>
                <w:szCs w:val="28"/>
                <w:lang w:val="uk-UA"/>
              </w:rPr>
              <w:t>13</w:t>
            </w:r>
          </w:p>
        </w:tc>
      </w:tr>
    </w:tbl>
    <w:p w:rsidR="00F3001C" w:rsidRPr="009F0FF2" w:rsidRDefault="00F3001C" w:rsidP="00F3001C">
      <w:pPr>
        <w:contextualSpacing/>
        <w:jc w:val="both"/>
        <w:rPr>
          <w:sz w:val="28"/>
          <w:szCs w:val="28"/>
          <w:lang w:val="uk-UA"/>
        </w:rPr>
      </w:pPr>
    </w:p>
    <w:p w:rsidR="00F3001C" w:rsidRPr="00611A02" w:rsidRDefault="00F3001C" w:rsidP="00F3001C">
      <w:pPr>
        <w:ind w:firstLine="709"/>
        <w:contextualSpacing/>
        <w:jc w:val="both"/>
        <w:rPr>
          <w:b/>
          <w:sz w:val="28"/>
          <w:szCs w:val="28"/>
          <w:lang w:val="uk-UA"/>
        </w:rPr>
      </w:pPr>
      <w:r w:rsidRPr="00611A02">
        <w:rPr>
          <w:b/>
          <w:sz w:val="28"/>
          <w:szCs w:val="28"/>
          <w:lang w:val="uk-UA"/>
        </w:rPr>
        <w:t>Учениця 11 класу Новопокровського НВК Шевцова Поліна також прийняла участь у олімпіаді з російської мови та літератури на всеукраїнському рівні, посівши І місце. Підготувала переможницю вчитель російської мови та літератури Таран Л. В.</w:t>
      </w:r>
    </w:p>
    <w:p w:rsidR="00F3001C" w:rsidRPr="009F0FF2" w:rsidRDefault="00F3001C" w:rsidP="00F3001C">
      <w:pPr>
        <w:contextualSpacing/>
        <w:jc w:val="both"/>
        <w:rPr>
          <w:color w:val="000000"/>
          <w:sz w:val="28"/>
          <w:szCs w:val="28"/>
          <w:lang w:val="uk-UA"/>
        </w:rPr>
      </w:pPr>
      <w:r w:rsidRPr="009F0FF2">
        <w:rPr>
          <w:sz w:val="28"/>
          <w:szCs w:val="28"/>
          <w:lang w:val="uk-UA"/>
        </w:rPr>
        <w:tab/>
      </w:r>
      <w:r w:rsidRPr="009F0FF2">
        <w:rPr>
          <w:color w:val="000000"/>
          <w:sz w:val="28"/>
          <w:szCs w:val="28"/>
          <w:lang w:val="uk-UA"/>
        </w:rPr>
        <w:t xml:space="preserve">Це є свідченням того, що особливу увагу педагогічний колектив </w:t>
      </w:r>
      <w:r>
        <w:rPr>
          <w:color w:val="000000"/>
          <w:sz w:val="28"/>
          <w:szCs w:val="28"/>
          <w:lang w:val="uk-UA"/>
        </w:rPr>
        <w:t>НВК</w:t>
      </w:r>
      <w:r w:rsidRPr="009F0FF2">
        <w:rPr>
          <w:color w:val="000000"/>
          <w:sz w:val="28"/>
          <w:szCs w:val="28"/>
          <w:lang w:val="uk-UA"/>
        </w:rPr>
        <w:t xml:space="preserve"> приділяє підвищенню результативності уроку, забезпеченню усвідомлення учнями необхідності отримання знань,</w:t>
      </w:r>
      <w:r w:rsidRPr="009F0FF2">
        <w:rPr>
          <w:color w:val="000000"/>
          <w:sz w:val="28"/>
          <w:szCs w:val="28"/>
        </w:rPr>
        <w:t> </w:t>
      </w:r>
      <w:r w:rsidRPr="009F0FF2">
        <w:rPr>
          <w:color w:val="000000"/>
          <w:sz w:val="28"/>
          <w:szCs w:val="28"/>
          <w:lang w:val="uk-UA"/>
        </w:rPr>
        <w:t xml:space="preserve"> системності знань учнів, виробленню на заняттях практичних і пізнавальних умінь, здійсненню самостійної роботи та організації виконання домашніх завдань, здатності до самоорганізації, саморозвитку, застосуванню прийомів, що сприяють підвищенню навчальних досягнень школярів, розвитку обдарованості учнів</w:t>
      </w:r>
      <w:r w:rsidRPr="009F0FF2">
        <w:rPr>
          <w:rStyle w:val="af5"/>
          <w:color w:val="000000"/>
          <w:sz w:val="28"/>
          <w:szCs w:val="28"/>
          <w:lang w:val="uk-UA"/>
        </w:rPr>
        <w:t>.</w:t>
      </w:r>
    </w:p>
    <w:p w:rsidR="00F3001C" w:rsidRPr="009F0FF2" w:rsidRDefault="00F3001C" w:rsidP="00F3001C">
      <w:pPr>
        <w:contextualSpacing/>
        <w:jc w:val="both"/>
        <w:rPr>
          <w:sz w:val="28"/>
          <w:szCs w:val="28"/>
          <w:lang w:val="uk-UA"/>
        </w:rPr>
      </w:pPr>
      <w:r w:rsidRPr="009F0FF2">
        <w:rPr>
          <w:sz w:val="28"/>
          <w:szCs w:val="28"/>
          <w:lang w:val="uk-UA"/>
        </w:rPr>
        <w:tab/>
        <w:t xml:space="preserve">Результат науково-методичної та освітньої діяльності колективу Новопокровського НВК було відзначено  на районному рівні.  За якісну підготовку учнів до обласних </w:t>
      </w:r>
      <w:r>
        <w:rPr>
          <w:sz w:val="28"/>
          <w:szCs w:val="28"/>
          <w:lang w:val="uk-UA"/>
        </w:rPr>
        <w:t xml:space="preserve">та всеукраїнських </w:t>
      </w:r>
      <w:r w:rsidRPr="009F0FF2">
        <w:rPr>
          <w:sz w:val="28"/>
          <w:szCs w:val="28"/>
          <w:lang w:val="uk-UA"/>
        </w:rPr>
        <w:t>олімпіад та участь у професійних конкурс</w:t>
      </w:r>
      <w:r>
        <w:rPr>
          <w:sz w:val="28"/>
          <w:szCs w:val="28"/>
          <w:lang w:val="uk-UA"/>
        </w:rPr>
        <w:t xml:space="preserve">ах </w:t>
      </w:r>
      <w:r w:rsidR="001910C0">
        <w:rPr>
          <w:sz w:val="28"/>
          <w:szCs w:val="28"/>
          <w:lang w:val="uk-UA"/>
        </w:rPr>
        <w:t>вчителі</w:t>
      </w:r>
      <w:r w:rsidRPr="009F0FF2">
        <w:rPr>
          <w:sz w:val="28"/>
          <w:szCs w:val="28"/>
          <w:lang w:val="uk-UA"/>
        </w:rPr>
        <w:t xml:space="preserve"> навчального закладу: </w:t>
      </w:r>
    </w:p>
    <w:p w:rsidR="00F3001C" w:rsidRPr="004B52AB" w:rsidRDefault="00F3001C" w:rsidP="004B52AB">
      <w:pPr>
        <w:pStyle w:val="ae"/>
        <w:numPr>
          <w:ilvl w:val="0"/>
          <w:numId w:val="72"/>
        </w:numPr>
        <w:jc w:val="both"/>
        <w:rPr>
          <w:rFonts w:ascii="Times New Roman" w:hAnsi="Times New Roman"/>
          <w:sz w:val="28"/>
          <w:szCs w:val="28"/>
          <w:lang w:val="uk-UA"/>
        </w:rPr>
      </w:pPr>
      <w:r w:rsidRPr="004B52AB">
        <w:rPr>
          <w:rFonts w:ascii="Times New Roman" w:hAnsi="Times New Roman"/>
          <w:sz w:val="28"/>
          <w:szCs w:val="28"/>
          <w:lang w:val="uk-UA"/>
        </w:rPr>
        <w:t>Луганська Любов Олександрівна</w:t>
      </w:r>
    </w:p>
    <w:p w:rsidR="00F3001C" w:rsidRPr="004B52AB" w:rsidRDefault="00F3001C" w:rsidP="004B52AB">
      <w:pPr>
        <w:pStyle w:val="ae"/>
        <w:numPr>
          <w:ilvl w:val="0"/>
          <w:numId w:val="72"/>
        </w:numPr>
        <w:jc w:val="both"/>
        <w:rPr>
          <w:rFonts w:ascii="Times New Roman" w:hAnsi="Times New Roman"/>
          <w:sz w:val="28"/>
          <w:szCs w:val="28"/>
          <w:lang w:val="uk-UA"/>
        </w:rPr>
      </w:pPr>
      <w:r w:rsidRPr="004B52AB">
        <w:rPr>
          <w:rFonts w:ascii="Times New Roman" w:hAnsi="Times New Roman"/>
          <w:sz w:val="28"/>
          <w:szCs w:val="28"/>
          <w:lang w:val="uk-UA"/>
        </w:rPr>
        <w:lastRenderedPageBreak/>
        <w:t>Таран Любов Володимирівна</w:t>
      </w:r>
    </w:p>
    <w:p w:rsidR="00F3001C" w:rsidRPr="004B52AB" w:rsidRDefault="00F3001C" w:rsidP="004B52AB">
      <w:pPr>
        <w:pStyle w:val="ae"/>
        <w:numPr>
          <w:ilvl w:val="0"/>
          <w:numId w:val="72"/>
        </w:numPr>
        <w:jc w:val="both"/>
        <w:rPr>
          <w:rFonts w:ascii="Times New Roman" w:hAnsi="Times New Roman"/>
          <w:sz w:val="28"/>
          <w:szCs w:val="28"/>
          <w:lang w:val="uk-UA"/>
        </w:rPr>
      </w:pPr>
      <w:r w:rsidRPr="004B52AB">
        <w:rPr>
          <w:rFonts w:ascii="Times New Roman" w:hAnsi="Times New Roman"/>
          <w:sz w:val="28"/>
          <w:szCs w:val="28"/>
          <w:lang w:val="uk-UA"/>
        </w:rPr>
        <w:t>Тарусіна Світлана Іванівна</w:t>
      </w:r>
    </w:p>
    <w:p w:rsidR="00F3001C" w:rsidRPr="004B52AB" w:rsidRDefault="00F3001C" w:rsidP="004B52AB">
      <w:pPr>
        <w:pStyle w:val="ae"/>
        <w:numPr>
          <w:ilvl w:val="0"/>
          <w:numId w:val="72"/>
        </w:numPr>
        <w:jc w:val="both"/>
        <w:rPr>
          <w:rFonts w:ascii="Times New Roman" w:hAnsi="Times New Roman"/>
          <w:sz w:val="28"/>
          <w:szCs w:val="28"/>
          <w:lang w:val="uk-UA"/>
        </w:rPr>
      </w:pPr>
      <w:r w:rsidRPr="004B52AB">
        <w:rPr>
          <w:rFonts w:ascii="Times New Roman" w:hAnsi="Times New Roman"/>
          <w:sz w:val="28"/>
          <w:szCs w:val="28"/>
          <w:lang w:val="uk-UA"/>
        </w:rPr>
        <w:t>Якуніна Любов Андріївна</w:t>
      </w:r>
    </w:p>
    <w:p w:rsidR="00F3001C" w:rsidRPr="004B52AB" w:rsidRDefault="00F3001C" w:rsidP="004B52AB">
      <w:pPr>
        <w:pStyle w:val="ae"/>
        <w:numPr>
          <w:ilvl w:val="0"/>
          <w:numId w:val="72"/>
        </w:numPr>
        <w:jc w:val="both"/>
        <w:rPr>
          <w:rFonts w:ascii="Times New Roman" w:hAnsi="Times New Roman"/>
          <w:sz w:val="28"/>
          <w:szCs w:val="28"/>
          <w:lang w:val="uk-UA"/>
        </w:rPr>
      </w:pPr>
      <w:r w:rsidRPr="004B52AB">
        <w:rPr>
          <w:rFonts w:ascii="Times New Roman" w:hAnsi="Times New Roman"/>
          <w:sz w:val="28"/>
          <w:szCs w:val="28"/>
          <w:lang w:val="uk-UA"/>
        </w:rPr>
        <w:t>Переродова Ірина Іванівна</w:t>
      </w:r>
    </w:p>
    <w:p w:rsidR="00F3001C" w:rsidRPr="004B52AB" w:rsidRDefault="00F3001C" w:rsidP="004B52AB">
      <w:pPr>
        <w:pStyle w:val="ae"/>
        <w:numPr>
          <w:ilvl w:val="0"/>
          <w:numId w:val="72"/>
        </w:numPr>
        <w:jc w:val="both"/>
        <w:rPr>
          <w:rFonts w:ascii="Times New Roman" w:hAnsi="Times New Roman"/>
          <w:sz w:val="28"/>
          <w:szCs w:val="28"/>
          <w:lang w:val="uk-UA"/>
        </w:rPr>
      </w:pPr>
      <w:r w:rsidRPr="004B52AB">
        <w:rPr>
          <w:rFonts w:ascii="Times New Roman" w:hAnsi="Times New Roman"/>
          <w:sz w:val="28"/>
          <w:szCs w:val="28"/>
          <w:lang w:val="uk-UA"/>
        </w:rPr>
        <w:t>Сергейчук Любов Василівна</w:t>
      </w:r>
    </w:p>
    <w:p w:rsidR="00F3001C" w:rsidRPr="004B52AB" w:rsidRDefault="00F3001C" w:rsidP="004B52AB">
      <w:pPr>
        <w:pStyle w:val="ae"/>
        <w:numPr>
          <w:ilvl w:val="0"/>
          <w:numId w:val="72"/>
        </w:numPr>
        <w:jc w:val="both"/>
        <w:rPr>
          <w:rFonts w:ascii="Times New Roman" w:hAnsi="Times New Roman"/>
          <w:sz w:val="28"/>
          <w:szCs w:val="28"/>
          <w:lang w:val="uk-UA"/>
        </w:rPr>
      </w:pPr>
      <w:r w:rsidRPr="004B52AB">
        <w:rPr>
          <w:rFonts w:ascii="Times New Roman" w:hAnsi="Times New Roman"/>
          <w:sz w:val="28"/>
          <w:szCs w:val="28"/>
          <w:lang w:val="uk-UA"/>
        </w:rPr>
        <w:t>Блудов Дмитро Сергійович</w:t>
      </w:r>
    </w:p>
    <w:p w:rsidR="00F3001C" w:rsidRPr="004B52AB" w:rsidRDefault="00F3001C" w:rsidP="004B52AB">
      <w:pPr>
        <w:pStyle w:val="ae"/>
        <w:numPr>
          <w:ilvl w:val="0"/>
          <w:numId w:val="72"/>
        </w:numPr>
        <w:jc w:val="both"/>
        <w:rPr>
          <w:rFonts w:ascii="Times New Roman" w:hAnsi="Times New Roman"/>
          <w:sz w:val="28"/>
          <w:szCs w:val="28"/>
          <w:lang w:val="uk-UA"/>
        </w:rPr>
      </w:pPr>
      <w:r w:rsidRPr="004B52AB">
        <w:rPr>
          <w:rFonts w:ascii="Times New Roman" w:hAnsi="Times New Roman"/>
          <w:sz w:val="28"/>
          <w:szCs w:val="28"/>
          <w:lang w:val="uk-UA"/>
        </w:rPr>
        <w:t>Буслаєва Наталія Олександрівна</w:t>
      </w:r>
    </w:p>
    <w:p w:rsidR="00F3001C" w:rsidRPr="004B52AB" w:rsidRDefault="00F3001C" w:rsidP="004B52AB">
      <w:pPr>
        <w:pStyle w:val="ae"/>
        <w:numPr>
          <w:ilvl w:val="0"/>
          <w:numId w:val="72"/>
        </w:numPr>
        <w:jc w:val="both"/>
        <w:rPr>
          <w:sz w:val="28"/>
          <w:szCs w:val="28"/>
          <w:lang w:val="uk-UA"/>
        </w:rPr>
      </w:pPr>
      <w:r w:rsidRPr="004B52AB">
        <w:rPr>
          <w:rFonts w:ascii="Times New Roman" w:hAnsi="Times New Roman"/>
          <w:sz w:val="28"/>
          <w:szCs w:val="28"/>
          <w:lang w:val="uk-UA"/>
        </w:rPr>
        <w:t>Лошак Світлана Геннадіївна,</w:t>
      </w:r>
    </w:p>
    <w:p w:rsidR="00F3001C" w:rsidRPr="009F0FF2" w:rsidRDefault="00F3001C" w:rsidP="00F3001C">
      <w:pPr>
        <w:contextualSpacing/>
        <w:jc w:val="both"/>
        <w:rPr>
          <w:sz w:val="28"/>
          <w:szCs w:val="28"/>
          <w:lang w:val="uk-UA"/>
        </w:rPr>
      </w:pPr>
      <w:r w:rsidRPr="009F0FF2">
        <w:rPr>
          <w:sz w:val="28"/>
          <w:szCs w:val="28"/>
          <w:lang w:val="uk-UA"/>
        </w:rPr>
        <w:t>нагороджені грамотами Чугуївської районної державної адміністрації та Чугуївської районної ради та грошовими преміями.</w:t>
      </w:r>
    </w:p>
    <w:p w:rsidR="00F3001C" w:rsidRPr="009F0FF2" w:rsidRDefault="00F3001C" w:rsidP="00F3001C">
      <w:pPr>
        <w:ind w:firstLine="708"/>
        <w:contextualSpacing/>
        <w:jc w:val="both"/>
        <w:rPr>
          <w:sz w:val="28"/>
          <w:szCs w:val="28"/>
          <w:lang w:val="uk-UA"/>
        </w:rPr>
      </w:pPr>
      <w:r>
        <w:rPr>
          <w:sz w:val="28"/>
          <w:szCs w:val="28"/>
          <w:lang w:val="uk-UA"/>
        </w:rPr>
        <w:t>У 2017/2018</w:t>
      </w:r>
      <w:r w:rsidRPr="009F0FF2">
        <w:rPr>
          <w:sz w:val="28"/>
          <w:szCs w:val="28"/>
          <w:lang w:val="uk-UA"/>
        </w:rPr>
        <w:t xml:space="preserve">  навчальному році </w:t>
      </w:r>
      <w:r>
        <w:rPr>
          <w:sz w:val="28"/>
          <w:szCs w:val="28"/>
          <w:lang w:val="uk-UA"/>
        </w:rPr>
        <w:t>Ганьшина Марія, учениця 6</w:t>
      </w:r>
      <w:r w:rsidRPr="009F0FF2">
        <w:rPr>
          <w:sz w:val="28"/>
          <w:szCs w:val="28"/>
          <w:lang w:val="uk-UA"/>
        </w:rPr>
        <w:t xml:space="preserve"> класу </w:t>
      </w:r>
      <w:r>
        <w:rPr>
          <w:sz w:val="28"/>
          <w:szCs w:val="28"/>
          <w:lang w:val="uk-UA"/>
        </w:rPr>
        <w:t>та Сергі</w:t>
      </w:r>
      <w:r w:rsidRPr="009F0FF2">
        <w:rPr>
          <w:sz w:val="28"/>
          <w:szCs w:val="28"/>
          <w:lang w:val="uk-UA"/>
        </w:rPr>
        <w:t xml:space="preserve">йчук </w:t>
      </w:r>
      <w:r>
        <w:rPr>
          <w:sz w:val="28"/>
          <w:szCs w:val="28"/>
          <w:lang w:val="uk-UA"/>
        </w:rPr>
        <w:t>Марія, учениця 10</w:t>
      </w:r>
      <w:r w:rsidRPr="009F0FF2">
        <w:rPr>
          <w:sz w:val="28"/>
          <w:szCs w:val="28"/>
          <w:lang w:val="uk-UA"/>
        </w:rPr>
        <w:t xml:space="preserve"> класу, зайняли </w:t>
      </w:r>
      <w:r>
        <w:rPr>
          <w:sz w:val="28"/>
          <w:szCs w:val="28"/>
          <w:lang w:val="uk-UA"/>
        </w:rPr>
        <w:t>відповідно</w:t>
      </w:r>
      <w:r w:rsidRPr="009F0FF2">
        <w:rPr>
          <w:sz w:val="28"/>
          <w:szCs w:val="28"/>
          <w:lang w:val="uk-UA"/>
        </w:rPr>
        <w:t xml:space="preserve"> ІІІ </w:t>
      </w:r>
      <w:r>
        <w:rPr>
          <w:sz w:val="28"/>
          <w:szCs w:val="28"/>
          <w:lang w:val="uk-UA"/>
        </w:rPr>
        <w:t>та І</w:t>
      </w:r>
      <w:r w:rsidRPr="009F0FF2">
        <w:rPr>
          <w:sz w:val="28"/>
          <w:szCs w:val="28"/>
          <w:lang w:val="uk-UA"/>
        </w:rPr>
        <w:t xml:space="preserve"> місця у Міжнародному мовно-літературному конкурсі ім. </w:t>
      </w:r>
      <w:r w:rsidRPr="009F0FF2">
        <w:rPr>
          <w:sz w:val="28"/>
          <w:szCs w:val="28"/>
        </w:rPr>
        <w:t>Т.Шевченка</w:t>
      </w:r>
      <w:r w:rsidRPr="009F0FF2">
        <w:rPr>
          <w:sz w:val="28"/>
          <w:szCs w:val="28"/>
          <w:lang w:val="uk-UA"/>
        </w:rPr>
        <w:t>.</w:t>
      </w:r>
    </w:p>
    <w:p w:rsidR="00F3001C" w:rsidRPr="009F0FF2" w:rsidRDefault="00F3001C" w:rsidP="00F3001C">
      <w:pPr>
        <w:ind w:firstLine="709"/>
        <w:contextualSpacing/>
        <w:jc w:val="both"/>
        <w:rPr>
          <w:sz w:val="28"/>
          <w:szCs w:val="28"/>
          <w:lang w:val="uk-UA"/>
        </w:rPr>
      </w:pPr>
      <w:r w:rsidRPr="009F0FF2">
        <w:rPr>
          <w:sz w:val="28"/>
          <w:szCs w:val="28"/>
          <w:lang w:val="uk-UA"/>
        </w:rPr>
        <w:t xml:space="preserve">Отже, у наступному навчальному році перед педагогічним колективом стоїть ряд завдань, на розв’язання яких </w:t>
      </w:r>
      <w:r w:rsidRPr="009F0FF2">
        <w:rPr>
          <w:sz w:val="28"/>
          <w:szCs w:val="28"/>
        </w:rPr>
        <w:t xml:space="preserve">будуть </w:t>
      </w:r>
      <w:r w:rsidRPr="009F0FF2">
        <w:rPr>
          <w:sz w:val="28"/>
          <w:szCs w:val="28"/>
          <w:lang w:val="uk-UA"/>
        </w:rPr>
        <w:t>спрямовані зусилля науково-методичної служби закладу. Зокрема: створення єдиного інформаційного простору, програмно-методи</w:t>
      </w:r>
      <w:r>
        <w:rPr>
          <w:sz w:val="28"/>
          <w:szCs w:val="28"/>
          <w:lang w:val="uk-UA"/>
        </w:rPr>
        <w:t xml:space="preserve">чного та наукового забезпечення </w:t>
      </w:r>
      <w:r w:rsidRPr="009F0FF2">
        <w:rPr>
          <w:sz w:val="28"/>
          <w:szCs w:val="28"/>
          <w:lang w:val="uk-UA"/>
        </w:rPr>
        <w:t>освітньо-</w:t>
      </w:r>
      <w:r>
        <w:rPr>
          <w:sz w:val="28"/>
          <w:szCs w:val="28"/>
          <w:lang w:val="uk-UA"/>
        </w:rPr>
        <w:t>в</w:t>
      </w:r>
      <w:r w:rsidRPr="009F0FF2">
        <w:rPr>
          <w:sz w:val="28"/>
          <w:szCs w:val="28"/>
          <w:lang w:val="uk-UA"/>
        </w:rPr>
        <w:t>иховного процесу, вивчення цінного досвіду досягнень в освітній практиці тощо.  Необхідно модернізувати методи  роботи з обдарованими учнями. Всім педагогам проводити належну роботу з підвищення інтересу учнів до вивчення шкільних предметів, урізноманітнювати позакласну і позашкільну роботу. Важливим завданням залишається підвищення психолого-педагогічних знань вчителів, поліпшення співпраці з позашкільними навчальними закладами, ВНЗ.</w:t>
      </w:r>
    </w:p>
    <w:p w:rsidR="003F2CD9" w:rsidRPr="005A5526" w:rsidRDefault="003F2CD9" w:rsidP="003F2CD9">
      <w:pPr>
        <w:pStyle w:val="ae"/>
        <w:spacing w:after="0"/>
        <w:ind w:left="-567" w:firstLine="567"/>
        <w:contextualSpacing w:val="0"/>
        <w:jc w:val="both"/>
        <w:rPr>
          <w:rFonts w:ascii="Times New Roman" w:hAnsi="Times New Roman"/>
          <w:sz w:val="28"/>
          <w:szCs w:val="28"/>
          <w:lang w:val="uk-UA"/>
        </w:rPr>
      </w:pPr>
    </w:p>
    <w:p w:rsidR="00F3001C" w:rsidRDefault="00F3001C">
      <w:pPr>
        <w:rPr>
          <w:sz w:val="28"/>
          <w:szCs w:val="28"/>
          <w:lang w:val="uk-UA"/>
        </w:rPr>
      </w:pPr>
    </w:p>
    <w:p w:rsidR="004C1A46" w:rsidRPr="004C1A46" w:rsidRDefault="00F3001C" w:rsidP="004C1A46">
      <w:pPr>
        <w:ind w:firstLine="567"/>
        <w:jc w:val="both"/>
        <w:rPr>
          <w:sz w:val="28"/>
          <w:szCs w:val="28"/>
          <w:lang w:val="uk-UA"/>
        </w:rPr>
      </w:pPr>
      <w:r>
        <w:rPr>
          <w:sz w:val="28"/>
          <w:szCs w:val="28"/>
          <w:lang w:val="uk-UA"/>
        </w:rPr>
        <w:t>Впродовж 2017/2018</w:t>
      </w:r>
      <w:r w:rsidR="004C1A46" w:rsidRPr="004C1A46">
        <w:rPr>
          <w:sz w:val="28"/>
          <w:szCs w:val="28"/>
          <w:lang w:val="uk-UA"/>
        </w:rPr>
        <w:t xml:space="preserve"> н.р. робота колективу Новопокровського навчально-виховного комплексу була спрямована на виконання Конституції України, законів України </w:t>
      </w:r>
      <w:r w:rsidR="00126132">
        <w:rPr>
          <w:sz w:val="28"/>
          <w:szCs w:val="28"/>
          <w:lang w:val="uk-UA"/>
        </w:rPr>
        <w:t>«Про освіту», «Про загальну середню освіту», Указів Президента України «</w:t>
      </w:r>
      <w:r w:rsidR="004C1A46" w:rsidRPr="004C1A46">
        <w:rPr>
          <w:sz w:val="28"/>
          <w:szCs w:val="28"/>
          <w:lang w:val="uk-UA"/>
        </w:rPr>
        <w:t>Про невідкладні заходи щодо забезпечення функціонуван</w:t>
      </w:r>
      <w:r w:rsidR="00126132">
        <w:rPr>
          <w:sz w:val="28"/>
          <w:szCs w:val="28"/>
          <w:lang w:val="uk-UA"/>
        </w:rPr>
        <w:t>ня та розвитку освіти в Україні», «</w:t>
      </w:r>
      <w:r w:rsidR="004C1A46" w:rsidRPr="004C1A46">
        <w:rPr>
          <w:sz w:val="28"/>
          <w:szCs w:val="28"/>
          <w:lang w:val="uk-UA"/>
        </w:rPr>
        <w:t>Про додаткові заходи щодо підвищення якості освіти в Україні", „Про заходи щодо забезпечення пріорите</w:t>
      </w:r>
      <w:r w:rsidR="00126132">
        <w:rPr>
          <w:sz w:val="28"/>
          <w:szCs w:val="28"/>
          <w:lang w:val="uk-UA"/>
        </w:rPr>
        <w:t>тного розвитку освіти в Україні»</w:t>
      </w:r>
      <w:r w:rsidR="004C1A46" w:rsidRPr="004C1A46">
        <w:rPr>
          <w:sz w:val="28"/>
          <w:szCs w:val="28"/>
          <w:lang w:val="uk-UA"/>
        </w:rPr>
        <w:t xml:space="preserve">, основних положень Національної стратегії розвитку освіти в Україні на 2011-2021 роки та інших нормативно-правових документів. На виконання річного плану роботи школи, </w:t>
      </w:r>
      <w:r>
        <w:rPr>
          <w:b/>
          <w:sz w:val="28"/>
          <w:szCs w:val="28"/>
          <w:lang w:val="uk-UA"/>
        </w:rPr>
        <w:t>виховна робота у 2017/2018</w:t>
      </w:r>
      <w:r w:rsidR="004C1A46" w:rsidRPr="004C1A46">
        <w:rPr>
          <w:b/>
          <w:sz w:val="28"/>
          <w:szCs w:val="28"/>
          <w:lang w:val="uk-UA"/>
        </w:rPr>
        <w:t xml:space="preserve"> навчальному</w:t>
      </w:r>
      <w:r w:rsidR="004C1A46" w:rsidRPr="004C1A46">
        <w:rPr>
          <w:sz w:val="28"/>
          <w:szCs w:val="28"/>
          <w:lang w:val="uk-UA"/>
        </w:rPr>
        <w:t xml:space="preserve"> році була спрямована  на реалізацію виховної проблеми:  «Виховання школяра як громадянина України, патріота рідної</w:t>
      </w:r>
      <w:r w:rsidR="00126132">
        <w:rPr>
          <w:sz w:val="28"/>
          <w:szCs w:val="28"/>
          <w:lang w:val="uk-UA"/>
        </w:rPr>
        <w:t xml:space="preserve"> землі, носія народних традицій</w:t>
      </w:r>
      <w:r w:rsidR="004C1A46" w:rsidRPr="004C1A46">
        <w:rPr>
          <w:sz w:val="28"/>
          <w:szCs w:val="28"/>
          <w:lang w:val="uk-UA"/>
        </w:rPr>
        <w:t xml:space="preserve">», на ефективний процес становлення дитини  як громадянина, тобто особистості, в якій органічно поєднуються високі моральні якості, громадянська зрілість, патріотизм, професійна компетентність, активність, творчі здібності, потреба у самовдосконаленні, почуття обов’язку та відповідальності перед суспільством, Батьківщиною, засвоєння визначеного суспільними національно-культурними потребами </w:t>
      </w:r>
      <w:r w:rsidR="004C1A46" w:rsidRPr="004C1A46">
        <w:rPr>
          <w:sz w:val="28"/>
          <w:szCs w:val="28"/>
          <w:lang w:val="uk-UA"/>
        </w:rPr>
        <w:lastRenderedPageBreak/>
        <w:t>обсягу знань про природу, людину, суспільство і виробництво, екологічне виховання, фізичне вдосконалення.</w:t>
      </w:r>
    </w:p>
    <w:p w:rsidR="004C1A46" w:rsidRPr="004C1A46" w:rsidRDefault="004C1A46" w:rsidP="004C1A46">
      <w:pPr>
        <w:ind w:firstLine="567"/>
        <w:jc w:val="both"/>
        <w:rPr>
          <w:sz w:val="28"/>
          <w:szCs w:val="28"/>
          <w:lang w:val="uk-UA"/>
        </w:rPr>
      </w:pPr>
      <w:r w:rsidRPr="004C1A46">
        <w:rPr>
          <w:sz w:val="28"/>
          <w:szCs w:val="28"/>
          <w:lang w:val="uk-UA"/>
        </w:rPr>
        <w:t xml:space="preserve">Цілеспрямовано проводилась </w:t>
      </w:r>
      <w:r w:rsidRPr="004C1A46">
        <w:rPr>
          <w:b/>
          <w:i/>
          <w:sz w:val="28"/>
          <w:szCs w:val="28"/>
          <w:lang w:val="uk-UA"/>
        </w:rPr>
        <w:t>робота з класними керівниками</w:t>
      </w:r>
      <w:r w:rsidRPr="004C1A46">
        <w:rPr>
          <w:sz w:val="28"/>
          <w:szCs w:val="28"/>
          <w:lang w:val="uk-UA"/>
        </w:rPr>
        <w:t>, а саме:</w:t>
      </w:r>
    </w:p>
    <w:p w:rsidR="004C1A46" w:rsidRPr="004C1A46" w:rsidRDefault="004C1A46" w:rsidP="0067554B">
      <w:pPr>
        <w:numPr>
          <w:ilvl w:val="1"/>
          <w:numId w:val="32"/>
        </w:numPr>
        <w:tabs>
          <w:tab w:val="clear" w:pos="1440"/>
          <w:tab w:val="num" w:pos="0"/>
        </w:tabs>
        <w:ind w:left="0" w:firstLine="567"/>
        <w:jc w:val="both"/>
        <w:rPr>
          <w:sz w:val="28"/>
          <w:szCs w:val="28"/>
          <w:lang w:val="uk-UA"/>
        </w:rPr>
      </w:pPr>
      <w:r w:rsidRPr="004C1A46">
        <w:rPr>
          <w:sz w:val="28"/>
          <w:szCs w:val="28"/>
          <w:lang w:val="uk-UA"/>
        </w:rPr>
        <w:t xml:space="preserve">у вересні було створено </w:t>
      </w:r>
      <w:r w:rsidRPr="004C1A46">
        <w:rPr>
          <w:sz w:val="28"/>
          <w:szCs w:val="28"/>
        </w:rPr>
        <w:t>методичн</w:t>
      </w:r>
      <w:r w:rsidRPr="004C1A46">
        <w:rPr>
          <w:sz w:val="28"/>
          <w:szCs w:val="28"/>
          <w:lang w:val="uk-UA"/>
        </w:rPr>
        <w:t>е</w:t>
      </w:r>
      <w:r w:rsidRPr="004C1A46">
        <w:rPr>
          <w:sz w:val="28"/>
          <w:szCs w:val="28"/>
        </w:rPr>
        <w:t xml:space="preserve"> об’</w:t>
      </w:r>
      <w:r w:rsidRPr="004C1A46">
        <w:rPr>
          <w:sz w:val="28"/>
          <w:szCs w:val="28"/>
          <w:lang w:val="uk-UA"/>
        </w:rPr>
        <w:t>єднання класних керівників</w:t>
      </w:r>
      <w:r w:rsidR="00126132">
        <w:rPr>
          <w:sz w:val="28"/>
          <w:szCs w:val="28"/>
          <w:lang w:val="uk-UA"/>
        </w:rPr>
        <w:t>,</w:t>
      </w:r>
      <w:r w:rsidRPr="004C1A46">
        <w:rPr>
          <w:sz w:val="28"/>
          <w:szCs w:val="28"/>
          <w:lang w:val="uk-UA"/>
        </w:rPr>
        <w:t xml:space="preserve"> засідання якого проводились двічі на семестр (вересень, листопад, січень, травень);</w:t>
      </w:r>
    </w:p>
    <w:p w:rsidR="004C1A46" w:rsidRPr="004C1A46" w:rsidRDefault="004C1A46" w:rsidP="0067554B">
      <w:pPr>
        <w:numPr>
          <w:ilvl w:val="1"/>
          <w:numId w:val="32"/>
        </w:numPr>
        <w:tabs>
          <w:tab w:val="clear" w:pos="1440"/>
          <w:tab w:val="num" w:pos="0"/>
        </w:tabs>
        <w:ind w:left="0" w:firstLine="567"/>
        <w:jc w:val="both"/>
        <w:rPr>
          <w:sz w:val="28"/>
          <w:szCs w:val="28"/>
          <w:lang w:val="uk-UA"/>
        </w:rPr>
      </w:pPr>
      <w:r w:rsidRPr="004C1A46">
        <w:rPr>
          <w:sz w:val="28"/>
          <w:szCs w:val="28"/>
          <w:lang w:val="uk-UA"/>
        </w:rPr>
        <w:t>складені плани виховної роботи на І та ІІ семестри для 1-11-х класів за єдиним зразком відповідно до річного плану роботи школи;</w:t>
      </w:r>
    </w:p>
    <w:p w:rsidR="004C1A46" w:rsidRPr="004C1A46" w:rsidRDefault="004C1A46" w:rsidP="0067554B">
      <w:pPr>
        <w:numPr>
          <w:ilvl w:val="1"/>
          <w:numId w:val="32"/>
        </w:numPr>
        <w:tabs>
          <w:tab w:val="clear" w:pos="1440"/>
          <w:tab w:val="num" w:pos="0"/>
        </w:tabs>
        <w:ind w:left="0" w:firstLine="567"/>
        <w:jc w:val="both"/>
        <w:rPr>
          <w:sz w:val="28"/>
          <w:szCs w:val="28"/>
          <w:lang w:val="uk-UA"/>
        </w:rPr>
      </w:pPr>
      <w:r w:rsidRPr="004C1A46">
        <w:rPr>
          <w:sz w:val="28"/>
          <w:szCs w:val="28"/>
          <w:lang w:val="uk-UA"/>
        </w:rPr>
        <w:t>організована робота з батьками;</w:t>
      </w:r>
    </w:p>
    <w:p w:rsidR="004C1A46" w:rsidRPr="004C1A46" w:rsidRDefault="004C1A46" w:rsidP="0067554B">
      <w:pPr>
        <w:numPr>
          <w:ilvl w:val="1"/>
          <w:numId w:val="32"/>
        </w:numPr>
        <w:tabs>
          <w:tab w:val="clear" w:pos="1440"/>
          <w:tab w:val="num" w:pos="0"/>
        </w:tabs>
        <w:ind w:left="0" w:firstLine="567"/>
        <w:jc w:val="both"/>
        <w:rPr>
          <w:b/>
          <w:sz w:val="28"/>
          <w:szCs w:val="28"/>
          <w:lang w:val="uk-UA"/>
        </w:rPr>
      </w:pPr>
      <w:r w:rsidRPr="004C1A46">
        <w:rPr>
          <w:sz w:val="28"/>
          <w:szCs w:val="28"/>
          <w:lang w:val="uk-UA"/>
        </w:rPr>
        <w:t>класні керівники регулярно отримували рекомендації щодо виховної роботи, роботи з учнями пільгового контингенту, щодо запобігання всім видам дитячого травматизму;</w:t>
      </w:r>
    </w:p>
    <w:p w:rsidR="004C1A46" w:rsidRPr="004C1A46" w:rsidRDefault="004C1A46" w:rsidP="0067554B">
      <w:pPr>
        <w:numPr>
          <w:ilvl w:val="1"/>
          <w:numId w:val="32"/>
        </w:numPr>
        <w:tabs>
          <w:tab w:val="clear" w:pos="1440"/>
          <w:tab w:val="num" w:pos="0"/>
        </w:tabs>
        <w:ind w:left="0" w:firstLine="567"/>
        <w:jc w:val="both"/>
        <w:rPr>
          <w:sz w:val="28"/>
          <w:szCs w:val="28"/>
          <w:lang w:val="uk-UA"/>
        </w:rPr>
      </w:pPr>
      <w:r w:rsidRPr="004C1A46">
        <w:rPr>
          <w:sz w:val="28"/>
          <w:szCs w:val="28"/>
          <w:lang w:val="uk-UA"/>
        </w:rPr>
        <w:t>здійснювався контроль за проведенням виховної роботи в класах.</w:t>
      </w:r>
    </w:p>
    <w:p w:rsidR="004C1A46" w:rsidRPr="004C1A46" w:rsidRDefault="004C1A46" w:rsidP="004C1A46">
      <w:pPr>
        <w:ind w:firstLine="567"/>
        <w:jc w:val="both"/>
        <w:rPr>
          <w:sz w:val="28"/>
          <w:szCs w:val="28"/>
          <w:lang w:val="uk-UA"/>
        </w:rPr>
      </w:pPr>
      <w:r w:rsidRPr="004C1A46">
        <w:rPr>
          <w:sz w:val="28"/>
          <w:szCs w:val="28"/>
        </w:rPr>
        <w:t xml:space="preserve">У </w:t>
      </w:r>
      <w:r w:rsidR="00F3001C">
        <w:rPr>
          <w:sz w:val="28"/>
          <w:szCs w:val="28"/>
          <w:lang w:val="uk-UA"/>
        </w:rPr>
        <w:t>2017/2018</w:t>
      </w:r>
      <w:r w:rsidRPr="004C1A46">
        <w:rPr>
          <w:sz w:val="28"/>
          <w:szCs w:val="28"/>
          <w:lang w:val="uk-UA"/>
        </w:rPr>
        <w:t xml:space="preserve"> навчальному році у </w:t>
      </w:r>
      <w:r w:rsidRPr="004C1A46">
        <w:rPr>
          <w:sz w:val="28"/>
          <w:szCs w:val="28"/>
        </w:rPr>
        <w:t>школі навча</w:t>
      </w:r>
      <w:r w:rsidR="00F3001C">
        <w:rPr>
          <w:sz w:val="28"/>
          <w:szCs w:val="28"/>
          <w:lang w:val="uk-UA"/>
        </w:rPr>
        <w:t xml:space="preserve">лось </w:t>
      </w:r>
      <w:r w:rsidR="00E8282B">
        <w:rPr>
          <w:sz w:val="28"/>
          <w:szCs w:val="28"/>
          <w:lang w:val="uk-UA"/>
        </w:rPr>
        <w:t>119</w:t>
      </w:r>
      <w:r w:rsidR="00F3001C">
        <w:rPr>
          <w:sz w:val="28"/>
          <w:szCs w:val="28"/>
          <w:lang w:val="uk-UA"/>
        </w:rPr>
        <w:t xml:space="preserve"> </w:t>
      </w:r>
      <w:r w:rsidRPr="004C1A46">
        <w:rPr>
          <w:sz w:val="28"/>
          <w:szCs w:val="28"/>
          <w:lang w:val="uk-UA"/>
        </w:rPr>
        <w:t>учні</w:t>
      </w:r>
      <w:r w:rsidR="00F3001C">
        <w:rPr>
          <w:sz w:val="28"/>
          <w:szCs w:val="28"/>
          <w:lang w:val="uk-UA"/>
        </w:rPr>
        <w:t>в</w:t>
      </w:r>
      <w:r w:rsidRPr="004C1A46">
        <w:rPr>
          <w:sz w:val="28"/>
          <w:szCs w:val="28"/>
          <w:lang w:val="uk-UA"/>
        </w:rPr>
        <w:t>, дітей пільгових категорій, а саме:</w:t>
      </w:r>
    </w:p>
    <w:p w:rsidR="004C1A46" w:rsidRPr="004C1A46" w:rsidRDefault="00424A96" w:rsidP="0067554B">
      <w:pPr>
        <w:numPr>
          <w:ilvl w:val="0"/>
          <w:numId w:val="35"/>
        </w:numPr>
        <w:tabs>
          <w:tab w:val="clear" w:pos="672"/>
        </w:tabs>
        <w:ind w:left="0" w:firstLine="567"/>
        <w:jc w:val="both"/>
        <w:rPr>
          <w:sz w:val="28"/>
          <w:szCs w:val="28"/>
          <w:lang w:val="uk-UA"/>
        </w:rPr>
      </w:pPr>
      <w:r>
        <w:rPr>
          <w:sz w:val="28"/>
          <w:szCs w:val="28"/>
          <w:lang w:val="uk-UA"/>
        </w:rPr>
        <w:t>1</w:t>
      </w:r>
      <w:r w:rsidR="00E8282B">
        <w:rPr>
          <w:sz w:val="28"/>
          <w:szCs w:val="28"/>
          <w:lang w:val="uk-UA"/>
        </w:rPr>
        <w:t>0</w:t>
      </w:r>
      <w:r w:rsidR="004C1A46" w:rsidRPr="004C1A46">
        <w:rPr>
          <w:sz w:val="28"/>
          <w:szCs w:val="28"/>
          <w:lang w:val="uk-UA"/>
        </w:rPr>
        <w:t xml:space="preserve"> учнів, що залишились без</w:t>
      </w:r>
      <w:r>
        <w:rPr>
          <w:sz w:val="28"/>
          <w:szCs w:val="28"/>
          <w:lang w:val="uk-UA"/>
        </w:rPr>
        <w:t xml:space="preserve"> піклування батьків:  Штремпел</w:t>
      </w:r>
      <w:r w:rsidR="00E8282B">
        <w:rPr>
          <w:sz w:val="28"/>
          <w:szCs w:val="28"/>
          <w:lang w:val="uk-UA"/>
        </w:rPr>
        <w:t xml:space="preserve"> Руслан, учень 9</w:t>
      </w:r>
      <w:r w:rsidR="004C1A46" w:rsidRPr="004C1A46">
        <w:rPr>
          <w:sz w:val="28"/>
          <w:szCs w:val="28"/>
          <w:lang w:val="uk-UA"/>
        </w:rPr>
        <w:t>-А класу,; Бєлєнкова Ганн</w:t>
      </w:r>
      <w:r w:rsidR="00E8282B">
        <w:rPr>
          <w:sz w:val="28"/>
          <w:szCs w:val="28"/>
          <w:lang w:val="uk-UA"/>
        </w:rPr>
        <w:t>а, учениця 7</w:t>
      </w:r>
      <w:r w:rsidR="004C1A46" w:rsidRPr="004C1A46">
        <w:rPr>
          <w:sz w:val="28"/>
          <w:szCs w:val="28"/>
          <w:lang w:val="uk-UA"/>
        </w:rPr>
        <w:t xml:space="preserve">-Б </w:t>
      </w:r>
      <w:r w:rsidR="00E8282B">
        <w:rPr>
          <w:sz w:val="28"/>
          <w:szCs w:val="28"/>
          <w:lang w:val="uk-UA"/>
        </w:rPr>
        <w:t>класу, Казьонна Дар’я, учениця 5</w:t>
      </w:r>
      <w:r w:rsidR="004C1A46" w:rsidRPr="004C1A46">
        <w:rPr>
          <w:sz w:val="28"/>
          <w:szCs w:val="28"/>
          <w:lang w:val="uk-UA"/>
        </w:rPr>
        <w:t>-Б кла</w:t>
      </w:r>
      <w:r w:rsidR="00E8282B">
        <w:rPr>
          <w:sz w:val="28"/>
          <w:szCs w:val="28"/>
          <w:lang w:val="uk-UA"/>
        </w:rPr>
        <w:t>су, Казьонний Олександр, учень 8</w:t>
      </w:r>
      <w:r w:rsidR="004C1A46" w:rsidRPr="004C1A46">
        <w:rPr>
          <w:sz w:val="28"/>
          <w:szCs w:val="28"/>
          <w:lang w:val="uk-UA"/>
        </w:rPr>
        <w:t>-Б класу,</w:t>
      </w:r>
      <w:r w:rsidR="00E8282B">
        <w:rPr>
          <w:sz w:val="28"/>
          <w:szCs w:val="28"/>
          <w:lang w:val="uk-UA"/>
        </w:rPr>
        <w:t>; Островерх Анастасія, учениця 7</w:t>
      </w:r>
      <w:r w:rsidR="004C1A46" w:rsidRPr="004C1A46">
        <w:rPr>
          <w:sz w:val="28"/>
          <w:szCs w:val="28"/>
          <w:lang w:val="uk-UA"/>
        </w:rPr>
        <w:t>-</w:t>
      </w:r>
      <w:r w:rsidR="00E8282B">
        <w:rPr>
          <w:sz w:val="28"/>
          <w:szCs w:val="28"/>
          <w:lang w:val="uk-UA"/>
        </w:rPr>
        <w:t>А класу, Савченко Артем, учень 3</w:t>
      </w:r>
      <w:r w:rsidR="004C1A46" w:rsidRPr="004C1A46">
        <w:rPr>
          <w:sz w:val="28"/>
          <w:szCs w:val="28"/>
          <w:lang w:val="uk-UA"/>
        </w:rPr>
        <w:t xml:space="preserve">-Б </w:t>
      </w:r>
      <w:r w:rsidR="00E8282B">
        <w:rPr>
          <w:sz w:val="28"/>
          <w:szCs w:val="28"/>
          <w:lang w:val="uk-UA"/>
        </w:rPr>
        <w:t>класу; Перцева Оксана, учениця 9</w:t>
      </w:r>
      <w:r w:rsidR="004C1A46" w:rsidRPr="004C1A46">
        <w:rPr>
          <w:sz w:val="28"/>
          <w:szCs w:val="28"/>
          <w:lang w:val="uk-UA"/>
        </w:rPr>
        <w:t>-А класу, Калініченко Анаст</w:t>
      </w:r>
      <w:r w:rsidR="00E8282B">
        <w:rPr>
          <w:sz w:val="28"/>
          <w:szCs w:val="28"/>
          <w:lang w:val="uk-UA"/>
        </w:rPr>
        <w:t>асія, учениця 3</w:t>
      </w:r>
      <w:r w:rsidR="004C1A46" w:rsidRPr="004C1A46">
        <w:rPr>
          <w:sz w:val="28"/>
          <w:szCs w:val="28"/>
          <w:lang w:val="uk-UA"/>
        </w:rPr>
        <w:t>-А класу</w:t>
      </w:r>
      <w:r w:rsidR="00E8282B">
        <w:rPr>
          <w:sz w:val="28"/>
          <w:szCs w:val="28"/>
          <w:lang w:val="uk-UA"/>
        </w:rPr>
        <w:t>; Камінська Анастасія, учениця 2</w:t>
      </w:r>
      <w:r w:rsidR="004C1A46" w:rsidRPr="004C1A46">
        <w:rPr>
          <w:sz w:val="28"/>
          <w:szCs w:val="28"/>
          <w:lang w:val="uk-UA"/>
        </w:rPr>
        <w:t xml:space="preserve">-А класу; </w:t>
      </w:r>
      <w:r w:rsidR="00627224">
        <w:rPr>
          <w:sz w:val="28"/>
          <w:szCs w:val="28"/>
          <w:lang w:val="uk-UA"/>
        </w:rPr>
        <w:t xml:space="preserve">Савченко Софія, </w:t>
      </w:r>
      <w:r w:rsidR="00E8282B">
        <w:rPr>
          <w:sz w:val="28"/>
          <w:szCs w:val="28"/>
          <w:lang w:val="uk-UA"/>
        </w:rPr>
        <w:t>учениця 1</w:t>
      </w:r>
      <w:r w:rsidR="00E8282B" w:rsidRPr="004C1A46">
        <w:rPr>
          <w:sz w:val="28"/>
          <w:szCs w:val="28"/>
          <w:lang w:val="uk-UA"/>
        </w:rPr>
        <w:t>-Б кла</w:t>
      </w:r>
      <w:r w:rsidR="00E8282B">
        <w:rPr>
          <w:sz w:val="28"/>
          <w:szCs w:val="28"/>
          <w:lang w:val="uk-UA"/>
        </w:rPr>
        <w:t>су</w:t>
      </w:r>
      <w:r w:rsidR="00627224">
        <w:rPr>
          <w:sz w:val="28"/>
          <w:szCs w:val="28"/>
          <w:lang w:val="uk-UA"/>
        </w:rPr>
        <w:t>;</w:t>
      </w:r>
    </w:p>
    <w:p w:rsidR="004C1A46" w:rsidRPr="004C1A46" w:rsidRDefault="004C1A46" w:rsidP="0067554B">
      <w:pPr>
        <w:numPr>
          <w:ilvl w:val="0"/>
          <w:numId w:val="35"/>
        </w:numPr>
        <w:tabs>
          <w:tab w:val="clear" w:pos="672"/>
        </w:tabs>
        <w:ind w:left="0" w:firstLine="567"/>
        <w:jc w:val="both"/>
        <w:rPr>
          <w:sz w:val="28"/>
          <w:szCs w:val="28"/>
        </w:rPr>
      </w:pPr>
      <w:r w:rsidRPr="004C1A46">
        <w:rPr>
          <w:sz w:val="28"/>
          <w:szCs w:val="28"/>
          <w:lang w:val="uk-UA"/>
        </w:rPr>
        <w:t>3 дитини – с</w:t>
      </w:r>
      <w:r w:rsidR="00E8282B">
        <w:rPr>
          <w:sz w:val="28"/>
          <w:szCs w:val="28"/>
          <w:lang w:val="uk-UA"/>
        </w:rPr>
        <w:t>ироти: Цинова Наталія, учениця 9-А класу, Єфімов Назар, учень 11</w:t>
      </w:r>
      <w:r w:rsidRPr="004C1A46">
        <w:rPr>
          <w:sz w:val="28"/>
          <w:szCs w:val="28"/>
          <w:lang w:val="uk-UA"/>
        </w:rPr>
        <w:t>-Б к</w:t>
      </w:r>
      <w:r w:rsidR="00E8282B">
        <w:rPr>
          <w:sz w:val="28"/>
          <w:szCs w:val="28"/>
          <w:lang w:val="uk-UA"/>
        </w:rPr>
        <w:t>ласу, Кальченко Ярослав, учень 5</w:t>
      </w:r>
      <w:r w:rsidRPr="004C1A46">
        <w:rPr>
          <w:sz w:val="28"/>
          <w:szCs w:val="28"/>
          <w:lang w:val="uk-UA"/>
        </w:rPr>
        <w:t>-А класу;</w:t>
      </w:r>
    </w:p>
    <w:p w:rsidR="004C1A46" w:rsidRPr="004C1A46" w:rsidRDefault="00627224" w:rsidP="0067554B">
      <w:pPr>
        <w:numPr>
          <w:ilvl w:val="0"/>
          <w:numId w:val="35"/>
        </w:numPr>
        <w:tabs>
          <w:tab w:val="clear" w:pos="672"/>
        </w:tabs>
        <w:ind w:left="0" w:firstLine="567"/>
        <w:jc w:val="both"/>
        <w:rPr>
          <w:sz w:val="28"/>
          <w:szCs w:val="28"/>
        </w:rPr>
      </w:pPr>
      <w:r>
        <w:rPr>
          <w:sz w:val="28"/>
          <w:szCs w:val="28"/>
          <w:lang w:val="uk-UA"/>
        </w:rPr>
        <w:t>6</w:t>
      </w:r>
      <w:r w:rsidR="004C1A46" w:rsidRPr="004C1A46">
        <w:rPr>
          <w:sz w:val="28"/>
          <w:szCs w:val="28"/>
          <w:lang w:val="uk-UA"/>
        </w:rPr>
        <w:t xml:space="preserve"> дітей-інвалідів;</w:t>
      </w:r>
    </w:p>
    <w:p w:rsidR="004C1A46" w:rsidRPr="004C1A46" w:rsidRDefault="00E8282B" w:rsidP="0067554B">
      <w:pPr>
        <w:numPr>
          <w:ilvl w:val="0"/>
          <w:numId w:val="35"/>
        </w:numPr>
        <w:tabs>
          <w:tab w:val="clear" w:pos="672"/>
        </w:tabs>
        <w:ind w:left="0" w:firstLine="567"/>
        <w:jc w:val="both"/>
        <w:rPr>
          <w:sz w:val="28"/>
          <w:szCs w:val="28"/>
        </w:rPr>
      </w:pPr>
      <w:r>
        <w:rPr>
          <w:sz w:val="28"/>
          <w:szCs w:val="28"/>
          <w:lang w:val="uk-UA"/>
        </w:rPr>
        <w:t>2</w:t>
      </w:r>
      <w:r w:rsidR="004C1A46" w:rsidRPr="004C1A46">
        <w:rPr>
          <w:sz w:val="28"/>
          <w:szCs w:val="28"/>
          <w:lang w:val="uk-UA"/>
        </w:rPr>
        <w:t xml:space="preserve"> дітей, що постраждали внаслідок аварії на ЧАЕС;</w:t>
      </w:r>
    </w:p>
    <w:p w:rsidR="004C1A46" w:rsidRPr="004C1A46" w:rsidRDefault="00E8282B" w:rsidP="0067554B">
      <w:pPr>
        <w:numPr>
          <w:ilvl w:val="0"/>
          <w:numId w:val="35"/>
        </w:numPr>
        <w:tabs>
          <w:tab w:val="clear" w:pos="672"/>
        </w:tabs>
        <w:ind w:left="0" w:firstLine="567"/>
        <w:jc w:val="both"/>
        <w:rPr>
          <w:sz w:val="28"/>
          <w:szCs w:val="28"/>
        </w:rPr>
      </w:pPr>
      <w:r>
        <w:rPr>
          <w:sz w:val="28"/>
          <w:szCs w:val="28"/>
          <w:lang w:val="uk-UA"/>
        </w:rPr>
        <w:t>49</w:t>
      </w:r>
      <w:r w:rsidR="004C1A46" w:rsidRPr="004C1A46">
        <w:rPr>
          <w:sz w:val="28"/>
          <w:szCs w:val="28"/>
          <w:lang w:val="uk-UA"/>
        </w:rPr>
        <w:t xml:space="preserve"> діт</w:t>
      </w:r>
      <w:r w:rsidR="00627224">
        <w:rPr>
          <w:sz w:val="28"/>
          <w:szCs w:val="28"/>
          <w:lang w:val="uk-UA"/>
        </w:rPr>
        <w:t>ей</w:t>
      </w:r>
      <w:r w:rsidR="004C1A46" w:rsidRPr="004C1A46">
        <w:rPr>
          <w:sz w:val="28"/>
          <w:szCs w:val="28"/>
          <w:lang w:val="uk-UA"/>
        </w:rPr>
        <w:t>, із багатодітних сімей;</w:t>
      </w:r>
    </w:p>
    <w:p w:rsidR="004C1A46" w:rsidRPr="004C1A46" w:rsidRDefault="00E8282B" w:rsidP="0067554B">
      <w:pPr>
        <w:numPr>
          <w:ilvl w:val="0"/>
          <w:numId w:val="35"/>
        </w:numPr>
        <w:tabs>
          <w:tab w:val="clear" w:pos="672"/>
        </w:tabs>
        <w:ind w:left="0" w:firstLine="567"/>
        <w:jc w:val="both"/>
        <w:rPr>
          <w:sz w:val="28"/>
          <w:szCs w:val="28"/>
        </w:rPr>
      </w:pPr>
      <w:r>
        <w:rPr>
          <w:sz w:val="28"/>
          <w:szCs w:val="28"/>
          <w:lang w:val="uk-UA"/>
        </w:rPr>
        <w:t>10</w:t>
      </w:r>
      <w:r w:rsidR="004C1A46" w:rsidRPr="004C1A46">
        <w:rPr>
          <w:sz w:val="28"/>
          <w:szCs w:val="28"/>
          <w:lang w:val="uk-UA"/>
        </w:rPr>
        <w:t xml:space="preserve"> дітей-напівсиріт;</w:t>
      </w:r>
    </w:p>
    <w:p w:rsidR="004C1A46" w:rsidRPr="004C1A46" w:rsidRDefault="00B01C55" w:rsidP="0067554B">
      <w:pPr>
        <w:numPr>
          <w:ilvl w:val="0"/>
          <w:numId w:val="35"/>
        </w:numPr>
        <w:tabs>
          <w:tab w:val="clear" w:pos="672"/>
        </w:tabs>
        <w:ind w:left="0" w:firstLine="567"/>
        <w:jc w:val="both"/>
        <w:rPr>
          <w:sz w:val="28"/>
          <w:szCs w:val="28"/>
        </w:rPr>
      </w:pPr>
      <w:r>
        <w:rPr>
          <w:sz w:val="28"/>
          <w:szCs w:val="28"/>
          <w:lang w:val="uk-UA"/>
        </w:rPr>
        <w:t>19</w:t>
      </w:r>
      <w:r w:rsidR="00627224">
        <w:rPr>
          <w:sz w:val="28"/>
          <w:szCs w:val="28"/>
          <w:lang w:val="uk-UA"/>
        </w:rPr>
        <w:t xml:space="preserve"> дитини матерів-</w:t>
      </w:r>
      <w:r w:rsidR="004C1A46" w:rsidRPr="004C1A46">
        <w:rPr>
          <w:sz w:val="28"/>
          <w:szCs w:val="28"/>
          <w:lang w:val="uk-UA"/>
        </w:rPr>
        <w:t>одиначок;</w:t>
      </w:r>
    </w:p>
    <w:p w:rsidR="004C1A46" w:rsidRPr="004C1A46" w:rsidRDefault="00627224" w:rsidP="0067554B">
      <w:pPr>
        <w:numPr>
          <w:ilvl w:val="0"/>
          <w:numId w:val="35"/>
        </w:numPr>
        <w:tabs>
          <w:tab w:val="clear" w:pos="672"/>
        </w:tabs>
        <w:ind w:left="0" w:firstLine="567"/>
        <w:jc w:val="both"/>
        <w:rPr>
          <w:sz w:val="28"/>
          <w:szCs w:val="28"/>
        </w:rPr>
      </w:pPr>
      <w:r>
        <w:rPr>
          <w:sz w:val="28"/>
          <w:szCs w:val="28"/>
          <w:lang w:val="uk-UA"/>
        </w:rPr>
        <w:t>2</w:t>
      </w:r>
      <w:r w:rsidR="004C1A46" w:rsidRPr="004C1A46">
        <w:rPr>
          <w:sz w:val="28"/>
          <w:szCs w:val="28"/>
          <w:lang w:val="uk-UA"/>
        </w:rPr>
        <w:t xml:space="preserve"> дітей з малозабезпечених сімей;</w:t>
      </w:r>
    </w:p>
    <w:p w:rsidR="004C1A46" w:rsidRPr="004C1A46" w:rsidRDefault="00E8282B" w:rsidP="0067554B">
      <w:pPr>
        <w:numPr>
          <w:ilvl w:val="0"/>
          <w:numId w:val="35"/>
        </w:numPr>
        <w:tabs>
          <w:tab w:val="clear" w:pos="672"/>
        </w:tabs>
        <w:ind w:left="0" w:firstLine="567"/>
        <w:jc w:val="both"/>
        <w:rPr>
          <w:sz w:val="28"/>
          <w:szCs w:val="28"/>
        </w:rPr>
      </w:pPr>
      <w:r>
        <w:rPr>
          <w:sz w:val="28"/>
          <w:szCs w:val="28"/>
          <w:lang w:val="uk-UA"/>
        </w:rPr>
        <w:t>2</w:t>
      </w:r>
      <w:r w:rsidR="004C1A46" w:rsidRPr="004C1A46">
        <w:rPr>
          <w:sz w:val="28"/>
          <w:szCs w:val="28"/>
          <w:lang w:val="uk-UA"/>
        </w:rPr>
        <w:t xml:space="preserve"> дитина із сімей вимушених переселенців;</w:t>
      </w:r>
    </w:p>
    <w:p w:rsidR="004C1A46" w:rsidRPr="00E8282B" w:rsidRDefault="00E8282B" w:rsidP="0067554B">
      <w:pPr>
        <w:numPr>
          <w:ilvl w:val="0"/>
          <w:numId w:val="35"/>
        </w:numPr>
        <w:tabs>
          <w:tab w:val="clear" w:pos="672"/>
        </w:tabs>
        <w:ind w:left="0" w:firstLine="567"/>
        <w:jc w:val="both"/>
        <w:rPr>
          <w:sz w:val="28"/>
          <w:szCs w:val="28"/>
        </w:rPr>
      </w:pPr>
      <w:r>
        <w:rPr>
          <w:sz w:val="28"/>
          <w:szCs w:val="28"/>
          <w:lang w:val="uk-UA"/>
        </w:rPr>
        <w:t>11</w:t>
      </w:r>
      <w:r w:rsidR="00627224">
        <w:rPr>
          <w:sz w:val="28"/>
          <w:szCs w:val="28"/>
          <w:lang w:val="uk-UA"/>
        </w:rPr>
        <w:t xml:space="preserve"> дітей</w:t>
      </w:r>
      <w:r w:rsidR="004C1A46" w:rsidRPr="004C1A46">
        <w:rPr>
          <w:sz w:val="28"/>
          <w:szCs w:val="28"/>
          <w:lang w:val="uk-UA"/>
        </w:rPr>
        <w:t>, батьки яких в АТО</w:t>
      </w:r>
    </w:p>
    <w:p w:rsidR="00E8282B" w:rsidRPr="004C1A46" w:rsidRDefault="00B01C55" w:rsidP="0067554B">
      <w:pPr>
        <w:numPr>
          <w:ilvl w:val="0"/>
          <w:numId w:val="35"/>
        </w:numPr>
        <w:tabs>
          <w:tab w:val="clear" w:pos="672"/>
        </w:tabs>
        <w:ind w:left="0" w:firstLine="567"/>
        <w:jc w:val="both"/>
        <w:rPr>
          <w:sz w:val="28"/>
          <w:szCs w:val="28"/>
        </w:rPr>
      </w:pPr>
      <w:r>
        <w:rPr>
          <w:sz w:val="28"/>
          <w:szCs w:val="28"/>
          <w:lang w:val="uk-UA"/>
        </w:rPr>
        <w:t>5</w:t>
      </w:r>
      <w:r w:rsidR="00E8282B">
        <w:rPr>
          <w:sz w:val="28"/>
          <w:szCs w:val="28"/>
          <w:lang w:val="uk-UA"/>
        </w:rPr>
        <w:t xml:space="preserve"> дітей з сімей, що опинилися </w:t>
      </w:r>
    </w:p>
    <w:p w:rsidR="004C1A46" w:rsidRPr="004C1A46" w:rsidRDefault="004C1A46" w:rsidP="004C1A46">
      <w:pPr>
        <w:ind w:firstLine="567"/>
        <w:jc w:val="both"/>
        <w:rPr>
          <w:sz w:val="28"/>
          <w:szCs w:val="28"/>
        </w:rPr>
      </w:pPr>
    </w:p>
    <w:p w:rsidR="004C1A46" w:rsidRPr="004C1A46" w:rsidRDefault="004C1A46" w:rsidP="004C1A46">
      <w:pPr>
        <w:ind w:right="-82" w:firstLine="567"/>
        <w:jc w:val="both"/>
        <w:rPr>
          <w:sz w:val="28"/>
          <w:szCs w:val="28"/>
          <w:lang w:val="uk-UA"/>
        </w:rPr>
      </w:pPr>
      <w:r w:rsidRPr="004C1A46">
        <w:rPr>
          <w:sz w:val="28"/>
          <w:szCs w:val="28"/>
        </w:rPr>
        <w:t>На виконання Законів України “Про освіту”, “Про загальну середню освіти”, “Про охорону дитинства”, Концепції превентивного виховання дітей та молоді, Указу Президента України від 11.07.2005 № 1086/2005“Про першочергові заходи щодо захисту прав дітей”, Постанови Кабінету Міністрів Українивід 05.04.1994 № 226 “Про поліпшення виховання, навчання, соціального захисту та матеріального забезпечення дітей-сиріт і дітей, позбавлених батьківського піклування”, річного плану роботи школи</w:t>
      </w:r>
      <w:r w:rsidRPr="004C1A46">
        <w:rPr>
          <w:sz w:val="28"/>
          <w:szCs w:val="28"/>
          <w:lang w:val="uk-UA"/>
        </w:rPr>
        <w:t xml:space="preserve"> </w:t>
      </w:r>
      <w:r w:rsidRPr="004C1A46">
        <w:rPr>
          <w:sz w:val="28"/>
          <w:szCs w:val="28"/>
        </w:rPr>
        <w:t xml:space="preserve">педагогічним колективом була організована робота щодо </w:t>
      </w:r>
      <w:r w:rsidRPr="004C1A46">
        <w:rPr>
          <w:b/>
          <w:i/>
          <w:sz w:val="28"/>
          <w:szCs w:val="28"/>
        </w:rPr>
        <w:t>соціального захисту дітей</w:t>
      </w:r>
      <w:r w:rsidRPr="004C1A46">
        <w:rPr>
          <w:b/>
          <w:i/>
          <w:sz w:val="28"/>
          <w:szCs w:val="28"/>
          <w:lang w:val="uk-UA"/>
        </w:rPr>
        <w:t xml:space="preserve"> пільгового контингенту</w:t>
      </w:r>
      <w:r w:rsidRPr="004C1A46">
        <w:rPr>
          <w:sz w:val="28"/>
          <w:szCs w:val="28"/>
          <w:lang w:val="uk-UA"/>
        </w:rPr>
        <w:t>, а саме:</w:t>
      </w:r>
    </w:p>
    <w:p w:rsidR="004C1A46" w:rsidRPr="004C1A46" w:rsidRDefault="004C1A46" w:rsidP="0067554B">
      <w:pPr>
        <w:numPr>
          <w:ilvl w:val="1"/>
          <w:numId w:val="34"/>
        </w:numPr>
        <w:tabs>
          <w:tab w:val="clear" w:pos="1920"/>
        </w:tabs>
        <w:ind w:left="0" w:firstLine="567"/>
        <w:jc w:val="both"/>
        <w:rPr>
          <w:sz w:val="28"/>
          <w:szCs w:val="28"/>
        </w:rPr>
      </w:pPr>
      <w:r w:rsidRPr="004C1A46">
        <w:rPr>
          <w:sz w:val="28"/>
          <w:szCs w:val="28"/>
          <w:lang w:val="uk-UA"/>
        </w:rPr>
        <w:t>складено акти обстеження житлово-побутових умов проживання учнів пільгового контингенту;</w:t>
      </w:r>
    </w:p>
    <w:p w:rsidR="004C1A46" w:rsidRPr="004C1A46" w:rsidRDefault="004C1A46" w:rsidP="0067554B">
      <w:pPr>
        <w:numPr>
          <w:ilvl w:val="1"/>
          <w:numId w:val="34"/>
        </w:numPr>
        <w:tabs>
          <w:tab w:val="clear" w:pos="1920"/>
        </w:tabs>
        <w:ind w:left="0" w:firstLine="567"/>
        <w:jc w:val="both"/>
        <w:rPr>
          <w:sz w:val="28"/>
          <w:szCs w:val="28"/>
          <w:lang w:val="uk-UA"/>
        </w:rPr>
      </w:pPr>
      <w:r w:rsidRPr="004C1A46">
        <w:rPr>
          <w:sz w:val="28"/>
          <w:szCs w:val="28"/>
          <w:lang w:val="uk-UA"/>
        </w:rPr>
        <w:lastRenderedPageBreak/>
        <w:t xml:space="preserve">продовжено роботу опікунської ради з метою надання допомоги дітям, що залишились без батьківського піклування. У разі потреби проводились індивідуальні бесіди з Толюпою Н.І.,Мединською В.А., Поляковою К.Й., Провоторовим І.М., Лисюк І.В., Савченко О.А., Кальченко Р.О., Ковальовим П.М., Калініченко А.М. </w:t>
      </w:r>
      <w:r w:rsidR="00E92ED7">
        <w:rPr>
          <w:sz w:val="28"/>
          <w:szCs w:val="28"/>
          <w:lang w:val="uk-UA"/>
        </w:rPr>
        <w:t xml:space="preserve">– </w:t>
      </w:r>
      <w:r w:rsidRPr="004C1A46">
        <w:rPr>
          <w:sz w:val="28"/>
          <w:szCs w:val="28"/>
          <w:lang w:val="uk-UA"/>
        </w:rPr>
        <w:t>опікунами дітей, нада</w:t>
      </w:r>
      <w:r w:rsidR="00E92ED7">
        <w:rPr>
          <w:sz w:val="28"/>
          <w:szCs w:val="28"/>
          <w:lang w:val="uk-UA"/>
        </w:rPr>
        <w:t>валася</w:t>
      </w:r>
      <w:r w:rsidRPr="004C1A46">
        <w:rPr>
          <w:sz w:val="28"/>
          <w:szCs w:val="28"/>
          <w:lang w:val="uk-UA"/>
        </w:rPr>
        <w:t xml:space="preserve"> необхідна педагогічна порада;</w:t>
      </w:r>
    </w:p>
    <w:p w:rsidR="004C1A46" w:rsidRPr="004C1A46" w:rsidRDefault="004C1A46" w:rsidP="0067554B">
      <w:pPr>
        <w:numPr>
          <w:ilvl w:val="0"/>
          <w:numId w:val="33"/>
        </w:numPr>
        <w:tabs>
          <w:tab w:val="clear" w:pos="780"/>
          <w:tab w:val="num" w:pos="0"/>
        </w:tabs>
        <w:ind w:left="0" w:firstLine="567"/>
        <w:jc w:val="both"/>
        <w:rPr>
          <w:sz w:val="28"/>
          <w:szCs w:val="28"/>
          <w:lang w:val="uk-UA"/>
        </w:rPr>
      </w:pPr>
      <w:r w:rsidRPr="004C1A46">
        <w:rPr>
          <w:sz w:val="28"/>
          <w:szCs w:val="28"/>
          <w:lang w:val="uk-UA"/>
        </w:rPr>
        <w:t>велика увага приділяється стану здоров’я дітей, які залишились без батьківського піклування;</w:t>
      </w:r>
    </w:p>
    <w:p w:rsidR="004C1A46" w:rsidRPr="004C1A46" w:rsidRDefault="004C1A46" w:rsidP="0067554B">
      <w:pPr>
        <w:numPr>
          <w:ilvl w:val="0"/>
          <w:numId w:val="33"/>
        </w:numPr>
        <w:tabs>
          <w:tab w:val="clear" w:pos="780"/>
        </w:tabs>
        <w:ind w:left="0" w:firstLine="567"/>
        <w:jc w:val="both"/>
        <w:rPr>
          <w:sz w:val="28"/>
          <w:szCs w:val="28"/>
          <w:lang w:val="uk-UA"/>
        </w:rPr>
      </w:pPr>
      <w:r w:rsidRPr="004C1A46">
        <w:rPr>
          <w:sz w:val="28"/>
          <w:szCs w:val="28"/>
          <w:lang w:val="uk-UA"/>
        </w:rPr>
        <w:t>вищезазначені діти забезпечені безкоштовним харчуванням, шкільною формою, Єдиним проїзним квитком;</w:t>
      </w:r>
    </w:p>
    <w:p w:rsidR="004C1A46" w:rsidRPr="004C1A46" w:rsidRDefault="004C1A46" w:rsidP="0067554B">
      <w:pPr>
        <w:numPr>
          <w:ilvl w:val="0"/>
          <w:numId w:val="33"/>
        </w:numPr>
        <w:tabs>
          <w:tab w:val="clear" w:pos="780"/>
        </w:tabs>
        <w:ind w:left="0" w:firstLine="567"/>
        <w:jc w:val="both"/>
        <w:rPr>
          <w:sz w:val="28"/>
          <w:szCs w:val="28"/>
        </w:rPr>
      </w:pPr>
      <w:r w:rsidRPr="004C1A46">
        <w:rPr>
          <w:sz w:val="28"/>
          <w:szCs w:val="28"/>
        </w:rPr>
        <w:t xml:space="preserve">під час новорічних свят </w:t>
      </w:r>
      <w:r w:rsidRPr="004C1A46">
        <w:rPr>
          <w:sz w:val="28"/>
          <w:szCs w:val="28"/>
          <w:lang w:val="uk-UA"/>
        </w:rPr>
        <w:t xml:space="preserve">для </w:t>
      </w:r>
      <w:r w:rsidRPr="004C1A46">
        <w:rPr>
          <w:sz w:val="28"/>
          <w:szCs w:val="28"/>
        </w:rPr>
        <w:t>учні</w:t>
      </w:r>
      <w:r w:rsidRPr="004C1A46">
        <w:rPr>
          <w:sz w:val="28"/>
          <w:szCs w:val="28"/>
          <w:lang w:val="uk-UA"/>
        </w:rPr>
        <w:t>в пільгового контингенту було проведено таку роботу:</w:t>
      </w:r>
    </w:p>
    <w:p w:rsidR="002D60E1" w:rsidRDefault="002D60E1" w:rsidP="002D60E1">
      <w:pPr>
        <w:ind w:firstLine="567"/>
        <w:jc w:val="both"/>
        <w:rPr>
          <w:color w:val="0D0D0D"/>
          <w:sz w:val="28"/>
          <w:szCs w:val="28"/>
          <w:lang w:val="uk-UA"/>
        </w:rPr>
      </w:pPr>
      <w:r w:rsidRPr="001B1DD2">
        <w:rPr>
          <w:color w:val="0D0D0D"/>
          <w:sz w:val="28"/>
          <w:szCs w:val="28"/>
          <w:lang w:val="uk-UA"/>
        </w:rPr>
        <w:t>35 учнів пільгового контингенту побували на Новорічній ялинці у Чугуївському РБК. 25 дітей молодшої школи  побували на святі «День святого Миколая</w:t>
      </w:r>
      <w:r>
        <w:rPr>
          <w:color w:val="0D0D0D"/>
          <w:sz w:val="28"/>
          <w:szCs w:val="28"/>
          <w:lang w:val="uk-UA"/>
        </w:rPr>
        <w:t>» у Чугуївському  РБК 19.12.2017</w:t>
      </w:r>
      <w:r w:rsidRPr="001B1DD2">
        <w:rPr>
          <w:color w:val="0D0D0D"/>
          <w:sz w:val="28"/>
          <w:szCs w:val="28"/>
          <w:lang w:val="uk-UA"/>
        </w:rPr>
        <w:t>.  22 дитини побували на новорічній виставі в Харківському дитячому палаці культури.                                  Від Чугуївської райдержадміністрації солодкі  подарунки отримали  учні 1-4 класів, дитячого садку та учні усіх пільгових категорій Новопокровського НВК. Від селищної ради подарунки отримали діти – сироти та діти, позбавлені батьківського піклування, діти – інваліди, діти з багатодітних сімей. Усі учні початкової школи 1-4 класи отримали солодкі подарунки від батьківського комітету. Також багато дітей отримали подарунки на святі Різдва 7.01.2018р. у місцевому храмі, де проходила служба</w:t>
      </w:r>
      <w:r>
        <w:rPr>
          <w:color w:val="0D0D0D"/>
          <w:sz w:val="28"/>
          <w:szCs w:val="28"/>
          <w:lang w:val="uk-UA"/>
        </w:rPr>
        <w:t>.</w:t>
      </w:r>
    </w:p>
    <w:p w:rsidR="004C1A46" w:rsidRPr="002D60E1" w:rsidRDefault="004C1A46" w:rsidP="002D60E1">
      <w:pPr>
        <w:pStyle w:val="ae"/>
        <w:numPr>
          <w:ilvl w:val="0"/>
          <w:numId w:val="71"/>
        </w:numPr>
        <w:ind w:left="709" w:hanging="142"/>
        <w:jc w:val="both"/>
        <w:rPr>
          <w:rFonts w:ascii="Times New Roman" w:hAnsi="Times New Roman"/>
          <w:sz w:val="28"/>
          <w:szCs w:val="28"/>
          <w:lang w:val="uk-UA"/>
        </w:rPr>
      </w:pPr>
      <w:r w:rsidRPr="002D60E1">
        <w:rPr>
          <w:rFonts w:ascii="Times New Roman" w:hAnsi="Times New Roman"/>
          <w:sz w:val="28"/>
          <w:szCs w:val="28"/>
          <w:lang w:val="uk-UA"/>
        </w:rPr>
        <w:t>організовано роботу щодо залучення учнів пільгового контингенту до участі в шкільних гуртках, спортивних секціях;</w:t>
      </w:r>
    </w:p>
    <w:p w:rsidR="004C1A46" w:rsidRPr="001E1AB4" w:rsidRDefault="004C1A46" w:rsidP="0067554B">
      <w:pPr>
        <w:numPr>
          <w:ilvl w:val="0"/>
          <w:numId w:val="33"/>
        </w:numPr>
        <w:tabs>
          <w:tab w:val="clear" w:pos="780"/>
        </w:tabs>
        <w:ind w:left="0" w:firstLine="567"/>
        <w:jc w:val="both"/>
        <w:rPr>
          <w:sz w:val="28"/>
          <w:szCs w:val="28"/>
        </w:rPr>
      </w:pPr>
      <w:r w:rsidRPr="004C1A46">
        <w:rPr>
          <w:sz w:val="28"/>
          <w:szCs w:val="28"/>
          <w:lang w:val="uk-UA"/>
        </w:rPr>
        <w:t>дітям-сиротам та дітям, що позбавлені батьків</w:t>
      </w:r>
      <w:r w:rsidR="00B01C55">
        <w:rPr>
          <w:sz w:val="28"/>
          <w:szCs w:val="28"/>
          <w:lang w:val="uk-UA"/>
        </w:rPr>
        <w:t>ського піклування, протягом 2017/2018</w:t>
      </w:r>
      <w:r w:rsidRPr="004C1A46">
        <w:rPr>
          <w:sz w:val="28"/>
          <w:szCs w:val="28"/>
          <w:lang w:val="uk-UA"/>
        </w:rPr>
        <w:t xml:space="preserve"> навчального року була надана матеріальна допомога із фонду </w:t>
      </w:r>
      <w:r w:rsidR="004E6286" w:rsidRPr="004C1A46">
        <w:rPr>
          <w:sz w:val="28"/>
          <w:szCs w:val="28"/>
          <w:lang w:val="uk-UA"/>
        </w:rPr>
        <w:t>загального</w:t>
      </w:r>
      <w:r w:rsidR="004E6286">
        <w:rPr>
          <w:sz w:val="28"/>
          <w:szCs w:val="28"/>
          <w:lang w:val="uk-UA"/>
        </w:rPr>
        <w:t xml:space="preserve"> обов’язкового навчання</w:t>
      </w:r>
      <w:r w:rsidRPr="004C1A46">
        <w:rPr>
          <w:sz w:val="28"/>
          <w:szCs w:val="28"/>
          <w:lang w:val="uk-UA"/>
        </w:rPr>
        <w:t>.</w:t>
      </w:r>
    </w:p>
    <w:p w:rsidR="001E1AB4" w:rsidRDefault="001E1AB4" w:rsidP="001E1AB4">
      <w:pPr>
        <w:ind w:left="567"/>
        <w:jc w:val="both"/>
        <w:rPr>
          <w:sz w:val="28"/>
          <w:szCs w:val="28"/>
          <w:lang w:val="uk-UA"/>
        </w:rPr>
      </w:pPr>
    </w:p>
    <w:p w:rsidR="002D60E1" w:rsidRPr="001B1DD2" w:rsidRDefault="002D60E1" w:rsidP="002D60E1">
      <w:pPr>
        <w:tabs>
          <w:tab w:val="left" w:pos="284"/>
          <w:tab w:val="left" w:pos="426"/>
        </w:tabs>
        <w:ind w:firstLine="567"/>
        <w:jc w:val="both"/>
        <w:rPr>
          <w:b/>
          <w:sz w:val="28"/>
          <w:szCs w:val="28"/>
          <w:lang w:val="uk-UA"/>
        </w:rPr>
      </w:pPr>
      <w:r w:rsidRPr="001B1DD2">
        <w:rPr>
          <w:sz w:val="28"/>
          <w:szCs w:val="28"/>
          <w:lang w:val="uk-UA"/>
        </w:rPr>
        <w:t xml:space="preserve">Педагогічний колектив школи приділяє багато уваги </w:t>
      </w:r>
      <w:r w:rsidRPr="001B1DD2">
        <w:rPr>
          <w:b/>
          <w:i/>
          <w:sz w:val="28"/>
          <w:szCs w:val="28"/>
          <w:lang w:val="uk-UA"/>
        </w:rPr>
        <w:t>профілактиці правопорушень</w:t>
      </w:r>
      <w:r w:rsidRPr="001B1DD2">
        <w:rPr>
          <w:sz w:val="28"/>
          <w:szCs w:val="28"/>
          <w:lang w:val="uk-UA"/>
        </w:rPr>
        <w:t>,  а саме:</w:t>
      </w:r>
    </w:p>
    <w:p w:rsidR="002D60E1" w:rsidRPr="001B1DD2" w:rsidRDefault="002D60E1" w:rsidP="002D60E1">
      <w:pPr>
        <w:numPr>
          <w:ilvl w:val="0"/>
          <w:numId w:val="36"/>
        </w:numPr>
        <w:ind w:left="0" w:hanging="284"/>
        <w:jc w:val="both"/>
        <w:rPr>
          <w:sz w:val="28"/>
          <w:szCs w:val="28"/>
          <w:lang w:val="uk-UA"/>
        </w:rPr>
      </w:pPr>
      <w:r w:rsidRPr="001B1DD2">
        <w:rPr>
          <w:sz w:val="28"/>
          <w:szCs w:val="28"/>
          <w:lang w:val="uk-UA"/>
        </w:rPr>
        <w:t>визначено педагогічно занедбаних дітей, складено списки учнів цієї категорії, складено план індивідуальної роботи з ними;</w:t>
      </w:r>
    </w:p>
    <w:p w:rsidR="002D60E1" w:rsidRPr="001B1DD2" w:rsidRDefault="002D60E1" w:rsidP="002D60E1">
      <w:pPr>
        <w:numPr>
          <w:ilvl w:val="0"/>
          <w:numId w:val="36"/>
        </w:numPr>
        <w:ind w:left="0" w:hanging="284"/>
        <w:jc w:val="both"/>
        <w:rPr>
          <w:sz w:val="28"/>
          <w:szCs w:val="28"/>
          <w:lang w:val="uk-UA"/>
        </w:rPr>
      </w:pPr>
      <w:r w:rsidRPr="001B1DD2">
        <w:rPr>
          <w:sz w:val="28"/>
          <w:szCs w:val="28"/>
          <w:lang w:val="uk-UA"/>
        </w:rPr>
        <w:t>організовано роботу щодо залучення учнів цієї категорії до занять у спортивних секціях та гуртках закладу освіти;</w:t>
      </w:r>
    </w:p>
    <w:p w:rsidR="002D60E1" w:rsidRPr="001B1DD2" w:rsidRDefault="002D60E1" w:rsidP="002D60E1">
      <w:pPr>
        <w:numPr>
          <w:ilvl w:val="0"/>
          <w:numId w:val="36"/>
        </w:numPr>
        <w:ind w:left="0" w:hanging="284"/>
        <w:jc w:val="both"/>
        <w:rPr>
          <w:sz w:val="28"/>
          <w:szCs w:val="28"/>
          <w:lang w:val="uk-UA"/>
        </w:rPr>
      </w:pPr>
      <w:r w:rsidRPr="001B1DD2">
        <w:rPr>
          <w:sz w:val="28"/>
          <w:szCs w:val="28"/>
          <w:lang w:val="uk-UA"/>
        </w:rPr>
        <w:t>проведено моніторинг вихованості учнів закладу освіти;</w:t>
      </w:r>
    </w:p>
    <w:p w:rsidR="002D60E1" w:rsidRPr="001B1DD2" w:rsidRDefault="002D60E1" w:rsidP="002D60E1">
      <w:pPr>
        <w:numPr>
          <w:ilvl w:val="0"/>
          <w:numId w:val="36"/>
        </w:numPr>
        <w:ind w:left="0" w:hanging="284"/>
        <w:jc w:val="both"/>
        <w:rPr>
          <w:sz w:val="28"/>
          <w:szCs w:val="28"/>
          <w:lang w:val="uk-UA"/>
        </w:rPr>
      </w:pPr>
      <w:r w:rsidRPr="001B1DD2">
        <w:rPr>
          <w:sz w:val="28"/>
          <w:szCs w:val="28"/>
          <w:lang w:val="uk-UA"/>
        </w:rPr>
        <w:t>організовано проведення лекцій за участю спеціалістів Центру соціальних служб для сім’ї, дітей, молоді та спорту Чугуївського району;</w:t>
      </w:r>
    </w:p>
    <w:p w:rsidR="002D60E1" w:rsidRPr="001B1DD2" w:rsidRDefault="002D60E1" w:rsidP="002D60E1">
      <w:pPr>
        <w:numPr>
          <w:ilvl w:val="0"/>
          <w:numId w:val="36"/>
        </w:numPr>
        <w:ind w:left="0" w:hanging="284"/>
        <w:jc w:val="both"/>
        <w:rPr>
          <w:sz w:val="28"/>
          <w:szCs w:val="28"/>
          <w:lang w:val="uk-UA"/>
        </w:rPr>
      </w:pPr>
      <w:r w:rsidRPr="001B1DD2">
        <w:rPr>
          <w:sz w:val="28"/>
          <w:szCs w:val="28"/>
          <w:lang w:val="uk-UA"/>
        </w:rPr>
        <w:t xml:space="preserve">забезпечено своєчасне виявлення сімей соціального ризику, вивчення умов життя цих сімей, виховання дітей в цих сім’ях. </w:t>
      </w:r>
    </w:p>
    <w:p w:rsidR="002D60E1" w:rsidRPr="001B1DD2" w:rsidRDefault="002D60E1" w:rsidP="002D60E1">
      <w:pPr>
        <w:tabs>
          <w:tab w:val="left" w:pos="567"/>
        </w:tabs>
        <w:ind w:firstLine="284"/>
        <w:jc w:val="both"/>
        <w:rPr>
          <w:sz w:val="28"/>
          <w:szCs w:val="28"/>
          <w:lang w:val="uk-UA"/>
        </w:rPr>
      </w:pPr>
      <w:r w:rsidRPr="001B1DD2">
        <w:rPr>
          <w:sz w:val="28"/>
          <w:szCs w:val="28"/>
          <w:lang w:val="uk-UA"/>
        </w:rPr>
        <w:t>На внутрішкільному обліку учнів немає.</w:t>
      </w:r>
    </w:p>
    <w:p w:rsidR="002D60E1" w:rsidRPr="001B1DD2" w:rsidRDefault="002D60E1" w:rsidP="002D60E1">
      <w:pPr>
        <w:jc w:val="both"/>
        <w:rPr>
          <w:sz w:val="28"/>
          <w:szCs w:val="28"/>
          <w:lang w:val="uk-UA"/>
        </w:rPr>
      </w:pPr>
      <w:r w:rsidRPr="001B1DD2">
        <w:rPr>
          <w:sz w:val="28"/>
          <w:szCs w:val="28"/>
          <w:lang w:val="uk-UA"/>
        </w:rPr>
        <w:t xml:space="preserve">З метою сформованості основ духовно-морального та фізичного розвитку особистості, життєвих компетенцій, активної життєвої позиції, в школі </w:t>
      </w:r>
      <w:r w:rsidRPr="001B1DD2">
        <w:rPr>
          <w:sz w:val="28"/>
          <w:szCs w:val="28"/>
          <w:lang w:val="uk-UA"/>
        </w:rPr>
        <w:lastRenderedPageBreak/>
        <w:t xml:space="preserve">організовано роботу </w:t>
      </w:r>
      <w:r w:rsidRPr="001B1DD2">
        <w:rPr>
          <w:b/>
          <w:i/>
          <w:sz w:val="28"/>
          <w:szCs w:val="28"/>
          <w:lang w:val="uk-UA"/>
        </w:rPr>
        <w:t>щодо виховання ціннісного ставлення учнів до себе</w:t>
      </w:r>
      <w:r w:rsidRPr="001B1DD2">
        <w:rPr>
          <w:sz w:val="28"/>
          <w:szCs w:val="28"/>
          <w:lang w:val="uk-UA"/>
        </w:rPr>
        <w:t xml:space="preserve"> наступним чином:</w:t>
      </w:r>
    </w:p>
    <w:p w:rsidR="002D60E1" w:rsidRPr="001B1DD2" w:rsidRDefault="002D60E1" w:rsidP="002D60E1">
      <w:pPr>
        <w:numPr>
          <w:ilvl w:val="1"/>
          <w:numId w:val="58"/>
        </w:numPr>
        <w:tabs>
          <w:tab w:val="num" w:pos="0"/>
        </w:tabs>
        <w:ind w:left="0"/>
        <w:jc w:val="both"/>
        <w:rPr>
          <w:sz w:val="28"/>
          <w:szCs w:val="28"/>
          <w:lang w:val="uk-UA"/>
        </w:rPr>
      </w:pPr>
      <w:r w:rsidRPr="001B1DD2">
        <w:rPr>
          <w:sz w:val="28"/>
          <w:szCs w:val="28"/>
          <w:lang w:val="uk-UA"/>
        </w:rPr>
        <w:t>протягом 2017/2018 навчального року проведено 18 спортивних змагань з легкої атлетики, футболу, волейболу, баскетболу в рамках шкільної Спартакіади. Участю в шкільних спортивно-масових заходах охоплено 258 учнів 1-11-х класів, що складає 64,3% від загальної кількості учнів закладу освіти. 321 учень (80%) охоплено усіма видами позакласної фізкультурної діяльності;</w:t>
      </w:r>
    </w:p>
    <w:p w:rsidR="002D60E1" w:rsidRPr="001B1DD2" w:rsidRDefault="002D60E1" w:rsidP="002D60E1">
      <w:pPr>
        <w:numPr>
          <w:ilvl w:val="0"/>
          <w:numId w:val="25"/>
        </w:numPr>
        <w:ind w:left="0"/>
        <w:jc w:val="both"/>
        <w:rPr>
          <w:sz w:val="28"/>
          <w:szCs w:val="28"/>
          <w:lang w:val="uk-UA"/>
        </w:rPr>
      </w:pPr>
      <w:r w:rsidRPr="001B1DD2">
        <w:rPr>
          <w:sz w:val="28"/>
          <w:szCs w:val="28"/>
          <w:lang w:val="uk-UA"/>
        </w:rPr>
        <w:t>проведено різноманітні заходи в рамках Міжнародного Дня боротьби зі СНІДом;</w:t>
      </w:r>
    </w:p>
    <w:p w:rsidR="002D60E1" w:rsidRPr="001B1DD2" w:rsidRDefault="002D60E1" w:rsidP="002D60E1">
      <w:pPr>
        <w:numPr>
          <w:ilvl w:val="0"/>
          <w:numId w:val="25"/>
        </w:numPr>
        <w:ind w:hanging="1080"/>
        <w:jc w:val="both"/>
        <w:rPr>
          <w:sz w:val="28"/>
          <w:szCs w:val="28"/>
          <w:lang w:val="uk-UA"/>
        </w:rPr>
      </w:pPr>
      <w:r w:rsidRPr="001B1DD2">
        <w:rPr>
          <w:sz w:val="28"/>
          <w:szCs w:val="28"/>
          <w:lang w:val="uk-UA"/>
        </w:rPr>
        <w:t>на базі школи було організовано гурткову та секційну роботу з фізичної культури:</w:t>
      </w:r>
    </w:p>
    <w:p w:rsidR="002D60E1" w:rsidRPr="001B1DD2" w:rsidRDefault="002D60E1" w:rsidP="002D60E1">
      <w:pPr>
        <w:ind w:left="-360"/>
        <w:jc w:val="both"/>
        <w:rPr>
          <w:sz w:val="28"/>
          <w:szCs w:val="28"/>
          <w:lang w:val="uk-UA"/>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2093"/>
        <w:gridCol w:w="1392"/>
        <w:gridCol w:w="2556"/>
        <w:gridCol w:w="2884"/>
      </w:tblGrid>
      <w:tr w:rsidR="002D60E1" w:rsidRPr="001B1DD2" w:rsidTr="002D60E1">
        <w:tc>
          <w:tcPr>
            <w:tcW w:w="555" w:type="dxa"/>
          </w:tcPr>
          <w:p w:rsidR="002D60E1" w:rsidRPr="001B1DD2" w:rsidRDefault="002D60E1" w:rsidP="002D60E1">
            <w:pPr>
              <w:tabs>
                <w:tab w:val="num" w:pos="1260"/>
              </w:tabs>
              <w:jc w:val="both"/>
              <w:rPr>
                <w:sz w:val="28"/>
                <w:szCs w:val="28"/>
                <w:lang w:val="uk-UA"/>
              </w:rPr>
            </w:pPr>
            <w:r w:rsidRPr="001B1DD2">
              <w:rPr>
                <w:sz w:val="28"/>
                <w:szCs w:val="28"/>
                <w:lang w:val="uk-UA"/>
              </w:rPr>
              <w:t>№</w:t>
            </w:r>
          </w:p>
          <w:p w:rsidR="002D60E1" w:rsidRPr="001B1DD2" w:rsidRDefault="002D60E1" w:rsidP="002D60E1">
            <w:pPr>
              <w:tabs>
                <w:tab w:val="num" w:pos="1260"/>
              </w:tabs>
              <w:jc w:val="both"/>
              <w:rPr>
                <w:sz w:val="28"/>
                <w:szCs w:val="28"/>
                <w:lang w:val="uk-UA"/>
              </w:rPr>
            </w:pPr>
            <w:r w:rsidRPr="001B1DD2">
              <w:rPr>
                <w:sz w:val="28"/>
                <w:szCs w:val="28"/>
                <w:lang w:val="uk-UA"/>
              </w:rPr>
              <w:t>з/п</w:t>
            </w:r>
          </w:p>
        </w:tc>
        <w:tc>
          <w:tcPr>
            <w:tcW w:w="2093" w:type="dxa"/>
          </w:tcPr>
          <w:p w:rsidR="002D60E1" w:rsidRPr="001B1DD2" w:rsidRDefault="002D60E1" w:rsidP="002D60E1">
            <w:pPr>
              <w:tabs>
                <w:tab w:val="num" w:pos="1260"/>
              </w:tabs>
              <w:jc w:val="both"/>
              <w:rPr>
                <w:sz w:val="28"/>
                <w:szCs w:val="28"/>
                <w:lang w:val="uk-UA"/>
              </w:rPr>
            </w:pPr>
            <w:r w:rsidRPr="001B1DD2">
              <w:rPr>
                <w:sz w:val="28"/>
                <w:szCs w:val="28"/>
                <w:lang w:val="uk-UA"/>
              </w:rPr>
              <w:t>Назва гуртка, секції</w:t>
            </w:r>
          </w:p>
        </w:tc>
        <w:tc>
          <w:tcPr>
            <w:tcW w:w="1392" w:type="dxa"/>
          </w:tcPr>
          <w:p w:rsidR="002D60E1" w:rsidRPr="001B1DD2" w:rsidRDefault="002D60E1" w:rsidP="002D60E1">
            <w:pPr>
              <w:tabs>
                <w:tab w:val="num" w:pos="1260"/>
              </w:tabs>
              <w:jc w:val="both"/>
              <w:rPr>
                <w:sz w:val="28"/>
                <w:szCs w:val="28"/>
                <w:lang w:val="uk-UA"/>
              </w:rPr>
            </w:pPr>
            <w:r w:rsidRPr="001B1DD2">
              <w:rPr>
                <w:sz w:val="28"/>
                <w:szCs w:val="28"/>
                <w:lang w:val="uk-UA"/>
              </w:rPr>
              <w:t>Кількість учасників</w:t>
            </w:r>
          </w:p>
        </w:tc>
        <w:tc>
          <w:tcPr>
            <w:tcW w:w="2556" w:type="dxa"/>
          </w:tcPr>
          <w:p w:rsidR="002D60E1" w:rsidRPr="001B1DD2" w:rsidRDefault="002D60E1" w:rsidP="002D60E1">
            <w:pPr>
              <w:tabs>
                <w:tab w:val="num" w:pos="1260"/>
              </w:tabs>
              <w:jc w:val="both"/>
              <w:rPr>
                <w:sz w:val="28"/>
                <w:szCs w:val="28"/>
                <w:lang w:val="uk-UA"/>
              </w:rPr>
            </w:pPr>
            <w:r w:rsidRPr="001B1DD2">
              <w:rPr>
                <w:sz w:val="28"/>
                <w:szCs w:val="28"/>
                <w:lang w:val="uk-UA"/>
              </w:rPr>
              <w:t>ПІБ керівника гуртка,</w:t>
            </w:r>
          </w:p>
          <w:p w:rsidR="002D60E1" w:rsidRPr="001B1DD2" w:rsidRDefault="002D60E1" w:rsidP="002D60E1">
            <w:pPr>
              <w:tabs>
                <w:tab w:val="num" w:pos="1260"/>
              </w:tabs>
              <w:jc w:val="both"/>
              <w:rPr>
                <w:sz w:val="28"/>
                <w:szCs w:val="28"/>
                <w:lang w:val="uk-UA"/>
              </w:rPr>
            </w:pPr>
            <w:r w:rsidRPr="001B1DD2">
              <w:rPr>
                <w:sz w:val="28"/>
                <w:szCs w:val="28"/>
                <w:lang w:val="uk-UA"/>
              </w:rPr>
              <w:t>секції</w:t>
            </w:r>
          </w:p>
        </w:tc>
        <w:tc>
          <w:tcPr>
            <w:tcW w:w="2884" w:type="dxa"/>
          </w:tcPr>
          <w:p w:rsidR="002D60E1" w:rsidRPr="001B1DD2" w:rsidRDefault="002D60E1" w:rsidP="002D60E1">
            <w:pPr>
              <w:tabs>
                <w:tab w:val="num" w:pos="1260"/>
              </w:tabs>
              <w:jc w:val="both"/>
              <w:rPr>
                <w:sz w:val="28"/>
                <w:szCs w:val="28"/>
                <w:lang w:val="uk-UA"/>
              </w:rPr>
            </w:pPr>
            <w:r w:rsidRPr="001B1DD2">
              <w:rPr>
                <w:sz w:val="28"/>
                <w:szCs w:val="28"/>
                <w:lang w:val="uk-UA"/>
              </w:rPr>
              <w:t>Форма оплати</w:t>
            </w:r>
          </w:p>
        </w:tc>
      </w:tr>
      <w:tr w:rsidR="002D60E1" w:rsidRPr="001B1DD2" w:rsidTr="002D60E1">
        <w:tc>
          <w:tcPr>
            <w:tcW w:w="555" w:type="dxa"/>
          </w:tcPr>
          <w:p w:rsidR="002D60E1" w:rsidRPr="001B1DD2" w:rsidRDefault="002D60E1" w:rsidP="002D60E1">
            <w:pPr>
              <w:tabs>
                <w:tab w:val="num" w:pos="1260"/>
              </w:tabs>
              <w:jc w:val="both"/>
              <w:rPr>
                <w:sz w:val="28"/>
                <w:szCs w:val="28"/>
                <w:lang w:val="uk-UA"/>
              </w:rPr>
            </w:pPr>
            <w:r w:rsidRPr="001B1DD2">
              <w:rPr>
                <w:sz w:val="28"/>
                <w:szCs w:val="28"/>
                <w:lang w:val="uk-UA"/>
              </w:rPr>
              <w:t>1</w:t>
            </w:r>
          </w:p>
        </w:tc>
        <w:tc>
          <w:tcPr>
            <w:tcW w:w="2093" w:type="dxa"/>
          </w:tcPr>
          <w:p w:rsidR="002D60E1" w:rsidRPr="001B1DD2" w:rsidRDefault="002D60E1" w:rsidP="002D60E1">
            <w:pPr>
              <w:tabs>
                <w:tab w:val="num" w:pos="1260"/>
              </w:tabs>
              <w:jc w:val="both"/>
              <w:rPr>
                <w:sz w:val="28"/>
                <w:szCs w:val="28"/>
                <w:lang w:val="uk-UA"/>
              </w:rPr>
            </w:pPr>
            <w:r w:rsidRPr="001B1DD2">
              <w:rPr>
                <w:sz w:val="28"/>
                <w:szCs w:val="28"/>
                <w:lang w:val="uk-UA"/>
              </w:rPr>
              <w:t>Футбол</w:t>
            </w:r>
          </w:p>
        </w:tc>
        <w:tc>
          <w:tcPr>
            <w:tcW w:w="1392" w:type="dxa"/>
          </w:tcPr>
          <w:p w:rsidR="002D60E1" w:rsidRPr="001B1DD2" w:rsidRDefault="002D60E1" w:rsidP="002D60E1">
            <w:pPr>
              <w:tabs>
                <w:tab w:val="num" w:pos="1260"/>
              </w:tabs>
              <w:jc w:val="both"/>
              <w:rPr>
                <w:sz w:val="28"/>
                <w:szCs w:val="28"/>
                <w:lang w:val="uk-UA"/>
              </w:rPr>
            </w:pPr>
            <w:r w:rsidRPr="001B1DD2">
              <w:rPr>
                <w:sz w:val="28"/>
                <w:szCs w:val="28"/>
                <w:lang w:val="uk-UA"/>
              </w:rPr>
              <w:t>55</w:t>
            </w:r>
          </w:p>
        </w:tc>
        <w:tc>
          <w:tcPr>
            <w:tcW w:w="2556" w:type="dxa"/>
          </w:tcPr>
          <w:p w:rsidR="002D60E1" w:rsidRPr="001B1DD2" w:rsidRDefault="002D60E1" w:rsidP="002D60E1">
            <w:pPr>
              <w:tabs>
                <w:tab w:val="num" w:pos="1260"/>
              </w:tabs>
              <w:jc w:val="both"/>
              <w:rPr>
                <w:sz w:val="28"/>
                <w:szCs w:val="28"/>
                <w:lang w:val="uk-UA"/>
              </w:rPr>
            </w:pPr>
            <w:r w:rsidRPr="001B1DD2">
              <w:rPr>
                <w:sz w:val="28"/>
                <w:szCs w:val="28"/>
                <w:lang w:val="uk-UA"/>
              </w:rPr>
              <w:t>Максименко В.О.</w:t>
            </w:r>
          </w:p>
        </w:tc>
        <w:tc>
          <w:tcPr>
            <w:tcW w:w="2884" w:type="dxa"/>
          </w:tcPr>
          <w:p w:rsidR="002D60E1" w:rsidRPr="001B1DD2" w:rsidRDefault="002D60E1" w:rsidP="002D60E1">
            <w:pPr>
              <w:tabs>
                <w:tab w:val="num" w:pos="1260"/>
              </w:tabs>
              <w:jc w:val="both"/>
              <w:rPr>
                <w:sz w:val="28"/>
                <w:szCs w:val="28"/>
                <w:lang w:val="uk-UA"/>
              </w:rPr>
            </w:pPr>
            <w:r w:rsidRPr="001B1DD2">
              <w:rPr>
                <w:sz w:val="28"/>
                <w:szCs w:val="28"/>
                <w:lang w:val="uk-UA"/>
              </w:rPr>
              <w:t>на громадських засадах</w:t>
            </w:r>
          </w:p>
        </w:tc>
      </w:tr>
      <w:tr w:rsidR="002D60E1" w:rsidRPr="001B1DD2" w:rsidTr="002D60E1">
        <w:tc>
          <w:tcPr>
            <w:tcW w:w="555" w:type="dxa"/>
          </w:tcPr>
          <w:p w:rsidR="002D60E1" w:rsidRPr="001B1DD2" w:rsidRDefault="002D60E1" w:rsidP="002D60E1">
            <w:pPr>
              <w:tabs>
                <w:tab w:val="num" w:pos="1260"/>
              </w:tabs>
              <w:jc w:val="both"/>
              <w:rPr>
                <w:sz w:val="28"/>
                <w:szCs w:val="28"/>
                <w:lang w:val="uk-UA"/>
              </w:rPr>
            </w:pPr>
            <w:r w:rsidRPr="001B1DD2">
              <w:rPr>
                <w:sz w:val="28"/>
                <w:szCs w:val="28"/>
                <w:lang w:val="uk-UA"/>
              </w:rPr>
              <w:t>2</w:t>
            </w:r>
          </w:p>
        </w:tc>
        <w:tc>
          <w:tcPr>
            <w:tcW w:w="2093" w:type="dxa"/>
          </w:tcPr>
          <w:p w:rsidR="002D60E1" w:rsidRPr="001B1DD2" w:rsidRDefault="002D60E1" w:rsidP="002D60E1">
            <w:pPr>
              <w:tabs>
                <w:tab w:val="num" w:pos="1260"/>
              </w:tabs>
              <w:jc w:val="both"/>
              <w:rPr>
                <w:sz w:val="28"/>
                <w:szCs w:val="28"/>
                <w:lang w:val="uk-UA"/>
              </w:rPr>
            </w:pPr>
            <w:r w:rsidRPr="001B1DD2">
              <w:rPr>
                <w:sz w:val="28"/>
                <w:szCs w:val="28"/>
                <w:lang w:val="uk-UA"/>
              </w:rPr>
              <w:t xml:space="preserve">Тоеквон-до </w:t>
            </w:r>
          </w:p>
        </w:tc>
        <w:tc>
          <w:tcPr>
            <w:tcW w:w="1392" w:type="dxa"/>
          </w:tcPr>
          <w:p w:rsidR="002D60E1" w:rsidRPr="001B1DD2" w:rsidRDefault="002D60E1" w:rsidP="002D60E1">
            <w:pPr>
              <w:tabs>
                <w:tab w:val="num" w:pos="1260"/>
              </w:tabs>
              <w:jc w:val="both"/>
              <w:rPr>
                <w:sz w:val="28"/>
                <w:szCs w:val="28"/>
                <w:lang w:val="uk-UA"/>
              </w:rPr>
            </w:pPr>
            <w:r w:rsidRPr="001B1DD2">
              <w:rPr>
                <w:sz w:val="28"/>
                <w:szCs w:val="28"/>
                <w:lang w:val="uk-UA"/>
              </w:rPr>
              <w:t>20</w:t>
            </w:r>
          </w:p>
        </w:tc>
        <w:tc>
          <w:tcPr>
            <w:tcW w:w="2556" w:type="dxa"/>
          </w:tcPr>
          <w:p w:rsidR="002D60E1" w:rsidRPr="001B1DD2" w:rsidRDefault="002D60E1" w:rsidP="002D60E1">
            <w:pPr>
              <w:tabs>
                <w:tab w:val="num" w:pos="1260"/>
              </w:tabs>
              <w:jc w:val="both"/>
              <w:rPr>
                <w:sz w:val="28"/>
                <w:szCs w:val="28"/>
                <w:lang w:val="uk-UA"/>
              </w:rPr>
            </w:pPr>
            <w:r w:rsidRPr="001B1DD2">
              <w:rPr>
                <w:sz w:val="28"/>
                <w:szCs w:val="28"/>
                <w:lang w:val="uk-UA"/>
              </w:rPr>
              <w:t>Котляр С.К.</w:t>
            </w:r>
          </w:p>
        </w:tc>
        <w:tc>
          <w:tcPr>
            <w:tcW w:w="2884" w:type="dxa"/>
          </w:tcPr>
          <w:p w:rsidR="002D60E1" w:rsidRPr="001B1DD2" w:rsidRDefault="002D60E1" w:rsidP="002D60E1">
            <w:pPr>
              <w:tabs>
                <w:tab w:val="num" w:pos="1260"/>
              </w:tabs>
              <w:jc w:val="both"/>
              <w:rPr>
                <w:sz w:val="28"/>
                <w:szCs w:val="28"/>
                <w:lang w:val="uk-UA"/>
              </w:rPr>
            </w:pPr>
            <w:r w:rsidRPr="001B1DD2">
              <w:rPr>
                <w:sz w:val="28"/>
                <w:szCs w:val="28"/>
                <w:lang w:val="uk-UA"/>
              </w:rPr>
              <w:t>на громадських засадах</w:t>
            </w:r>
          </w:p>
        </w:tc>
      </w:tr>
    </w:tbl>
    <w:p w:rsidR="002D60E1" w:rsidRPr="001B1DD2" w:rsidRDefault="002D60E1" w:rsidP="002D60E1">
      <w:pPr>
        <w:tabs>
          <w:tab w:val="left" w:pos="480"/>
        </w:tabs>
        <w:jc w:val="both"/>
        <w:rPr>
          <w:sz w:val="28"/>
          <w:szCs w:val="28"/>
          <w:lang w:val="uk-UA"/>
        </w:rPr>
      </w:pPr>
    </w:p>
    <w:p w:rsidR="002D60E1" w:rsidRPr="001B1DD2" w:rsidRDefault="002D60E1" w:rsidP="002D60E1">
      <w:pPr>
        <w:spacing w:line="276" w:lineRule="auto"/>
        <w:ind w:firstLine="567"/>
        <w:jc w:val="both"/>
        <w:rPr>
          <w:rFonts w:eastAsia="Calibri"/>
          <w:sz w:val="28"/>
          <w:szCs w:val="28"/>
          <w:lang w:val="uk-UA" w:eastAsia="en-US"/>
        </w:rPr>
      </w:pPr>
      <w:r w:rsidRPr="001B1DD2">
        <w:rPr>
          <w:rFonts w:eastAsia="Calibri"/>
          <w:sz w:val="28"/>
          <w:szCs w:val="28"/>
          <w:lang w:val="uk-UA" w:eastAsia="en-US"/>
        </w:rPr>
        <w:t>Команди учнів брали участь у районних змаганнях з шахів, футболу, баскетболу, військо</w:t>
      </w:r>
      <w:r>
        <w:rPr>
          <w:rFonts w:eastAsia="Calibri"/>
          <w:sz w:val="28"/>
          <w:szCs w:val="28"/>
          <w:lang w:val="uk-UA" w:eastAsia="en-US"/>
        </w:rPr>
        <w:t xml:space="preserve">вої підготовки, легкої атлетики. </w:t>
      </w:r>
      <w:r w:rsidRPr="001B1DD2">
        <w:rPr>
          <w:rFonts w:eastAsia="Calibri"/>
          <w:sz w:val="28"/>
          <w:szCs w:val="28"/>
          <w:lang w:val="uk-UA" w:eastAsia="en-US"/>
        </w:rPr>
        <w:t>Серед кращих спортсменів нашого закладу: Красильников Валентин (11-Б), Мішньов Максим (11-Б), Мішньов Денис (11-Б), Ходжаєв Алім (11-Б), Козорезов Миколай (11-Б), Фатєєв Руслан (11-Б), Тарусін Денис (11-Б), Красильникова Альона (11-Б), Сергейчук Ксенія (10-А), Євсеєв Кирило (9-А), Макакенко Віталій (9-Б).</w:t>
      </w:r>
    </w:p>
    <w:p w:rsidR="002D60E1" w:rsidRPr="001B1DD2" w:rsidRDefault="002D60E1" w:rsidP="002D60E1">
      <w:pPr>
        <w:spacing w:line="276" w:lineRule="auto"/>
        <w:ind w:firstLine="567"/>
        <w:jc w:val="both"/>
        <w:rPr>
          <w:rFonts w:eastAsia="Calibri"/>
          <w:sz w:val="28"/>
          <w:szCs w:val="28"/>
          <w:lang w:val="uk-UA" w:eastAsia="en-US"/>
        </w:rPr>
      </w:pPr>
      <w:r w:rsidRPr="001B1DD2">
        <w:rPr>
          <w:rFonts w:eastAsia="Calibri"/>
          <w:sz w:val="28"/>
          <w:szCs w:val="28"/>
          <w:lang w:val="uk-UA" w:eastAsia="en-US"/>
        </w:rPr>
        <w:t xml:space="preserve">Результати участі учнів Новопокровського НВК у районних спортивних змаганнях: </w:t>
      </w:r>
    </w:p>
    <w:p w:rsidR="002D60E1" w:rsidRPr="001B1DD2" w:rsidRDefault="002D60E1" w:rsidP="002D60E1">
      <w:pPr>
        <w:numPr>
          <w:ilvl w:val="0"/>
          <w:numId w:val="66"/>
        </w:numPr>
        <w:spacing w:line="276" w:lineRule="auto"/>
        <w:jc w:val="both"/>
        <w:rPr>
          <w:rFonts w:eastAsia="Calibri"/>
          <w:sz w:val="28"/>
          <w:szCs w:val="28"/>
          <w:lang w:val="uk-UA" w:eastAsia="en-US"/>
        </w:rPr>
      </w:pPr>
      <w:r w:rsidRPr="001B1DD2">
        <w:rPr>
          <w:rFonts w:eastAsia="Calibri"/>
          <w:sz w:val="28"/>
          <w:szCs w:val="28"/>
          <w:lang w:val="uk-UA" w:eastAsia="en-US"/>
        </w:rPr>
        <w:t xml:space="preserve">змагання з баскетболу (хлопчики) – </w:t>
      </w:r>
      <w:r w:rsidRPr="001B1DD2">
        <w:rPr>
          <w:rFonts w:eastAsia="Calibri"/>
          <w:sz w:val="28"/>
          <w:szCs w:val="28"/>
          <w:lang w:val="en-US" w:eastAsia="en-US"/>
        </w:rPr>
        <w:t>I</w:t>
      </w:r>
      <w:r w:rsidRPr="001B1DD2">
        <w:rPr>
          <w:rFonts w:eastAsia="Calibri"/>
          <w:sz w:val="28"/>
          <w:szCs w:val="28"/>
          <w:lang w:val="uk-UA" w:eastAsia="en-US"/>
        </w:rPr>
        <w:t xml:space="preserve"> місце;</w:t>
      </w:r>
    </w:p>
    <w:p w:rsidR="002D60E1" w:rsidRPr="001B1DD2" w:rsidRDefault="002D60E1" w:rsidP="002D60E1">
      <w:pPr>
        <w:spacing w:line="276" w:lineRule="auto"/>
        <w:ind w:left="720"/>
        <w:jc w:val="both"/>
        <w:rPr>
          <w:rFonts w:eastAsia="Calibri"/>
          <w:sz w:val="28"/>
          <w:szCs w:val="28"/>
          <w:lang w:val="uk-UA" w:eastAsia="en-US"/>
        </w:rPr>
      </w:pPr>
      <w:r w:rsidRPr="001B1DD2">
        <w:rPr>
          <w:rFonts w:eastAsia="Calibri"/>
          <w:sz w:val="28"/>
          <w:szCs w:val="28"/>
          <w:lang w:val="uk-UA" w:eastAsia="en-US"/>
        </w:rPr>
        <w:t>дівчата – І</w:t>
      </w:r>
      <w:r w:rsidRPr="001B1DD2">
        <w:rPr>
          <w:rFonts w:eastAsia="Calibri"/>
          <w:sz w:val="28"/>
          <w:szCs w:val="28"/>
          <w:lang w:val="en-US" w:eastAsia="en-US"/>
        </w:rPr>
        <w:t>V</w:t>
      </w:r>
      <w:r w:rsidRPr="001B1DD2">
        <w:rPr>
          <w:rFonts w:eastAsia="Calibri"/>
          <w:sz w:val="28"/>
          <w:szCs w:val="28"/>
          <w:lang w:val="uk-UA" w:eastAsia="en-US"/>
        </w:rPr>
        <w:t xml:space="preserve"> місце;</w:t>
      </w:r>
    </w:p>
    <w:p w:rsidR="002D60E1" w:rsidRPr="001B1DD2" w:rsidRDefault="002D60E1" w:rsidP="002D60E1">
      <w:pPr>
        <w:numPr>
          <w:ilvl w:val="0"/>
          <w:numId w:val="66"/>
        </w:numPr>
        <w:spacing w:line="276" w:lineRule="auto"/>
        <w:jc w:val="both"/>
        <w:rPr>
          <w:rFonts w:eastAsia="Calibri"/>
          <w:sz w:val="28"/>
          <w:szCs w:val="28"/>
          <w:lang w:val="uk-UA" w:eastAsia="en-US"/>
        </w:rPr>
      </w:pPr>
      <w:r w:rsidRPr="001B1DD2">
        <w:rPr>
          <w:rFonts w:eastAsia="Calibri"/>
          <w:sz w:val="28"/>
          <w:szCs w:val="28"/>
          <w:lang w:val="uk-UA" w:eastAsia="en-US"/>
        </w:rPr>
        <w:t>шахи – І</w:t>
      </w:r>
      <w:r w:rsidRPr="001B1DD2">
        <w:rPr>
          <w:rFonts w:eastAsia="Calibri"/>
          <w:sz w:val="28"/>
          <w:szCs w:val="28"/>
          <w:lang w:val="en-US" w:eastAsia="en-US"/>
        </w:rPr>
        <w:t xml:space="preserve"> </w:t>
      </w:r>
      <w:r w:rsidRPr="001B1DD2">
        <w:rPr>
          <w:rFonts w:eastAsia="Calibri"/>
          <w:sz w:val="28"/>
          <w:szCs w:val="28"/>
          <w:lang w:eastAsia="en-US"/>
        </w:rPr>
        <w:t>м</w:t>
      </w:r>
      <w:r w:rsidRPr="001B1DD2">
        <w:rPr>
          <w:rFonts w:eastAsia="Calibri"/>
          <w:sz w:val="28"/>
          <w:szCs w:val="28"/>
          <w:lang w:val="uk-UA" w:eastAsia="en-US"/>
        </w:rPr>
        <w:t>і</w:t>
      </w:r>
      <w:r w:rsidRPr="001B1DD2">
        <w:rPr>
          <w:rFonts w:eastAsia="Calibri"/>
          <w:sz w:val="28"/>
          <w:szCs w:val="28"/>
          <w:lang w:eastAsia="en-US"/>
        </w:rPr>
        <w:t>сце</w:t>
      </w:r>
      <w:r w:rsidRPr="001B1DD2">
        <w:rPr>
          <w:rFonts w:eastAsia="Calibri"/>
          <w:sz w:val="28"/>
          <w:szCs w:val="28"/>
          <w:lang w:val="uk-UA" w:eastAsia="en-US"/>
        </w:rPr>
        <w:t>;</w:t>
      </w:r>
    </w:p>
    <w:p w:rsidR="002D60E1" w:rsidRPr="001B1DD2" w:rsidRDefault="002D60E1" w:rsidP="002D60E1">
      <w:pPr>
        <w:numPr>
          <w:ilvl w:val="0"/>
          <w:numId w:val="66"/>
        </w:numPr>
        <w:spacing w:line="276" w:lineRule="auto"/>
        <w:jc w:val="both"/>
        <w:rPr>
          <w:rFonts w:eastAsia="Calibri"/>
          <w:sz w:val="28"/>
          <w:szCs w:val="28"/>
          <w:lang w:val="uk-UA" w:eastAsia="en-US"/>
        </w:rPr>
      </w:pPr>
      <w:r w:rsidRPr="001B1DD2">
        <w:rPr>
          <w:rFonts w:eastAsia="Calibri"/>
          <w:sz w:val="28"/>
          <w:szCs w:val="28"/>
          <w:lang w:val="uk-UA" w:eastAsia="en-US"/>
        </w:rPr>
        <w:t xml:space="preserve">«Шкіряний м’яч» – </w:t>
      </w:r>
      <w:r w:rsidRPr="001B1DD2">
        <w:rPr>
          <w:rFonts w:eastAsia="Calibri"/>
          <w:sz w:val="28"/>
          <w:szCs w:val="28"/>
          <w:lang w:val="en-US" w:eastAsia="en-US"/>
        </w:rPr>
        <w:t>I</w:t>
      </w:r>
      <w:r w:rsidRPr="001B1DD2">
        <w:rPr>
          <w:rFonts w:eastAsia="Calibri"/>
          <w:sz w:val="28"/>
          <w:szCs w:val="28"/>
          <w:lang w:val="uk-UA" w:eastAsia="en-US"/>
        </w:rPr>
        <w:t xml:space="preserve"> місце (2007р.);</w:t>
      </w:r>
    </w:p>
    <w:p w:rsidR="002D60E1" w:rsidRPr="001B1DD2" w:rsidRDefault="002D60E1" w:rsidP="002D60E1">
      <w:pPr>
        <w:spacing w:line="276" w:lineRule="auto"/>
        <w:ind w:left="720"/>
        <w:jc w:val="both"/>
        <w:rPr>
          <w:rFonts w:eastAsia="Calibri"/>
          <w:sz w:val="28"/>
          <w:szCs w:val="28"/>
          <w:lang w:val="uk-UA" w:eastAsia="en-US"/>
        </w:rPr>
      </w:pPr>
      <w:r w:rsidRPr="001B1DD2">
        <w:rPr>
          <w:rFonts w:eastAsia="Calibri"/>
          <w:sz w:val="28"/>
          <w:szCs w:val="28"/>
          <w:lang w:val="uk-UA" w:eastAsia="en-US"/>
        </w:rPr>
        <w:t xml:space="preserve">                               ІІ місце (2006р.);</w:t>
      </w:r>
    </w:p>
    <w:p w:rsidR="002D60E1" w:rsidRPr="001B1DD2" w:rsidRDefault="002D60E1" w:rsidP="002D60E1">
      <w:pPr>
        <w:spacing w:line="276" w:lineRule="auto"/>
        <w:ind w:left="720"/>
        <w:jc w:val="both"/>
        <w:rPr>
          <w:rFonts w:eastAsia="Calibri"/>
          <w:sz w:val="28"/>
          <w:szCs w:val="28"/>
          <w:lang w:val="uk-UA" w:eastAsia="en-US"/>
        </w:rPr>
      </w:pPr>
      <w:r w:rsidRPr="001B1DD2">
        <w:rPr>
          <w:rFonts w:eastAsia="Calibri"/>
          <w:sz w:val="28"/>
          <w:szCs w:val="28"/>
          <w:lang w:val="uk-UA" w:eastAsia="en-US"/>
        </w:rPr>
        <w:t xml:space="preserve">                               ІІІ місце (2005р.);</w:t>
      </w:r>
    </w:p>
    <w:p w:rsidR="002D60E1" w:rsidRPr="001B1DD2" w:rsidRDefault="002D60E1" w:rsidP="002D60E1">
      <w:pPr>
        <w:numPr>
          <w:ilvl w:val="0"/>
          <w:numId w:val="66"/>
        </w:numPr>
        <w:spacing w:line="276" w:lineRule="auto"/>
        <w:jc w:val="both"/>
        <w:rPr>
          <w:rFonts w:eastAsia="Calibri"/>
          <w:sz w:val="28"/>
          <w:szCs w:val="28"/>
          <w:lang w:val="uk-UA" w:eastAsia="en-US"/>
        </w:rPr>
      </w:pPr>
      <w:r w:rsidRPr="001B1DD2">
        <w:rPr>
          <w:rFonts w:eastAsia="Calibri"/>
          <w:sz w:val="28"/>
          <w:szCs w:val="28"/>
          <w:lang w:val="uk-UA" w:eastAsia="en-US"/>
        </w:rPr>
        <w:t>змагання з волейболу -</w:t>
      </w:r>
      <w:r w:rsidRPr="001B1DD2">
        <w:rPr>
          <w:rFonts w:eastAsia="Calibri"/>
          <w:sz w:val="28"/>
          <w:szCs w:val="28"/>
          <w:lang w:eastAsia="en-US"/>
        </w:rPr>
        <w:t xml:space="preserve"> </w:t>
      </w:r>
      <w:r w:rsidRPr="001B1DD2">
        <w:rPr>
          <w:rFonts w:eastAsia="Calibri"/>
          <w:sz w:val="28"/>
          <w:szCs w:val="28"/>
          <w:lang w:val="uk-UA" w:eastAsia="en-US"/>
        </w:rPr>
        <w:t>ІІ</w:t>
      </w:r>
      <w:r w:rsidRPr="001B1DD2">
        <w:rPr>
          <w:rFonts w:eastAsia="Calibri"/>
          <w:sz w:val="28"/>
          <w:szCs w:val="28"/>
          <w:lang w:eastAsia="en-US"/>
        </w:rPr>
        <w:t xml:space="preserve"> м</w:t>
      </w:r>
      <w:r w:rsidRPr="001B1DD2">
        <w:rPr>
          <w:rFonts w:eastAsia="Calibri"/>
          <w:sz w:val="28"/>
          <w:szCs w:val="28"/>
          <w:lang w:val="uk-UA" w:eastAsia="en-US"/>
        </w:rPr>
        <w:t>і</w:t>
      </w:r>
      <w:r w:rsidRPr="001B1DD2">
        <w:rPr>
          <w:rFonts w:eastAsia="Calibri"/>
          <w:sz w:val="28"/>
          <w:szCs w:val="28"/>
          <w:lang w:eastAsia="en-US"/>
        </w:rPr>
        <w:t>сце</w:t>
      </w:r>
      <w:r w:rsidRPr="001B1DD2">
        <w:rPr>
          <w:rFonts w:eastAsia="Calibri"/>
          <w:sz w:val="28"/>
          <w:szCs w:val="28"/>
          <w:lang w:val="uk-UA" w:eastAsia="en-US"/>
        </w:rPr>
        <w:t xml:space="preserve"> ;</w:t>
      </w:r>
    </w:p>
    <w:p w:rsidR="002D60E1" w:rsidRPr="001B1DD2" w:rsidRDefault="002D60E1" w:rsidP="002D60E1">
      <w:pPr>
        <w:numPr>
          <w:ilvl w:val="0"/>
          <w:numId w:val="66"/>
        </w:numPr>
        <w:spacing w:line="276" w:lineRule="auto"/>
        <w:jc w:val="both"/>
        <w:rPr>
          <w:rFonts w:eastAsia="Calibri"/>
          <w:sz w:val="28"/>
          <w:szCs w:val="28"/>
          <w:lang w:val="uk-UA" w:eastAsia="en-US"/>
        </w:rPr>
      </w:pPr>
      <w:r w:rsidRPr="001B1DD2">
        <w:rPr>
          <w:rFonts w:eastAsia="Calibri"/>
          <w:sz w:val="28"/>
          <w:szCs w:val="28"/>
          <w:lang w:val="uk-UA" w:eastAsia="en-US"/>
        </w:rPr>
        <w:t>змагання з футболу «Дворовий футбол» - І місце;</w:t>
      </w:r>
    </w:p>
    <w:p w:rsidR="002D60E1" w:rsidRPr="001B1DD2" w:rsidRDefault="002D60E1" w:rsidP="002D60E1">
      <w:pPr>
        <w:numPr>
          <w:ilvl w:val="0"/>
          <w:numId w:val="66"/>
        </w:numPr>
        <w:spacing w:line="276" w:lineRule="auto"/>
        <w:jc w:val="both"/>
        <w:rPr>
          <w:rFonts w:eastAsia="Calibri"/>
          <w:sz w:val="28"/>
          <w:szCs w:val="28"/>
          <w:lang w:val="uk-UA" w:eastAsia="en-US"/>
        </w:rPr>
      </w:pPr>
      <w:r w:rsidRPr="001B1DD2">
        <w:rPr>
          <w:rFonts w:eastAsia="Calibri"/>
          <w:sz w:val="28"/>
          <w:szCs w:val="28"/>
          <w:lang w:val="uk-UA" w:eastAsia="en-US"/>
        </w:rPr>
        <w:t>змагання з військової підготовки – ІІІ місце;</w:t>
      </w:r>
    </w:p>
    <w:p w:rsidR="002D60E1" w:rsidRPr="001B1DD2" w:rsidRDefault="002D60E1" w:rsidP="002D60E1">
      <w:pPr>
        <w:numPr>
          <w:ilvl w:val="0"/>
          <w:numId w:val="66"/>
        </w:numPr>
        <w:spacing w:line="276" w:lineRule="auto"/>
        <w:jc w:val="both"/>
        <w:rPr>
          <w:rFonts w:eastAsia="Calibri"/>
          <w:sz w:val="28"/>
          <w:szCs w:val="28"/>
          <w:lang w:val="uk-UA" w:eastAsia="en-US"/>
        </w:rPr>
      </w:pPr>
      <w:r w:rsidRPr="001B1DD2">
        <w:rPr>
          <w:rFonts w:eastAsia="Calibri"/>
          <w:sz w:val="28"/>
          <w:szCs w:val="28"/>
          <w:lang w:val="uk-UA" w:eastAsia="en-US"/>
        </w:rPr>
        <w:t>змагання з тенісу - ІІ місце;</w:t>
      </w:r>
    </w:p>
    <w:p w:rsidR="002D60E1" w:rsidRPr="001B1DD2" w:rsidRDefault="002D60E1" w:rsidP="002D60E1">
      <w:pPr>
        <w:numPr>
          <w:ilvl w:val="0"/>
          <w:numId w:val="66"/>
        </w:numPr>
        <w:spacing w:line="276" w:lineRule="auto"/>
        <w:jc w:val="both"/>
        <w:rPr>
          <w:rFonts w:eastAsia="Calibri"/>
          <w:sz w:val="28"/>
          <w:szCs w:val="28"/>
          <w:lang w:val="uk-UA" w:eastAsia="en-US"/>
        </w:rPr>
      </w:pPr>
      <w:r w:rsidRPr="001B1DD2">
        <w:rPr>
          <w:rFonts w:eastAsia="Calibri"/>
          <w:sz w:val="28"/>
          <w:szCs w:val="28"/>
          <w:lang w:val="uk-UA" w:eastAsia="en-US"/>
        </w:rPr>
        <w:t>військово-спортивна гра «Джура» - ІІІ місце.</w:t>
      </w:r>
    </w:p>
    <w:p w:rsidR="002D60E1" w:rsidRPr="001B1DD2" w:rsidRDefault="002D60E1" w:rsidP="002D60E1">
      <w:pPr>
        <w:numPr>
          <w:ilvl w:val="0"/>
          <w:numId w:val="66"/>
        </w:numPr>
        <w:spacing w:line="276" w:lineRule="auto"/>
        <w:jc w:val="both"/>
        <w:rPr>
          <w:rFonts w:eastAsia="Calibri"/>
          <w:sz w:val="28"/>
          <w:szCs w:val="28"/>
          <w:lang w:val="uk-UA" w:eastAsia="en-US"/>
        </w:rPr>
      </w:pPr>
      <w:r w:rsidRPr="001B1DD2">
        <w:rPr>
          <w:rFonts w:eastAsia="Calibri"/>
          <w:sz w:val="28"/>
          <w:szCs w:val="28"/>
          <w:lang w:val="uk-UA" w:eastAsia="en-US"/>
        </w:rPr>
        <w:lastRenderedPageBreak/>
        <w:t>легка атлетика – ІІІ місце</w:t>
      </w:r>
    </w:p>
    <w:p w:rsidR="002D60E1" w:rsidRPr="001B1DD2" w:rsidRDefault="002D60E1" w:rsidP="002D60E1">
      <w:pPr>
        <w:numPr>
          <w:ilvl w:val="0"/>
          <w:numId w:val="66"/>
        </w:numPr>
        <w:spacing w:line="276" w:lineRule="auto"/>
        <w:jc w:val="both"/>
        <w:rPr>
          <w:rFonts w:eastAsia="Calibri"/>
          <w:sz w:val="28"/>
          <w:szCs w:val="28"/>
          <w:lang w:val="uk-UA" w:eastAsia="en-US"/>
        </w:rPr>
      </w:pPr>
      <w:r w:rsidRPr="001B1DD2">
        <w:rPr>
          <w:rFonts w:eastAsia="Calibri"/>
          <w:sz w:val="28"/>
          <w:szCs w:val="28"/>
          <w:lang w:val="uk-UA" w:eastAsia="en-US"/>
        </w:rPr>
        <w:t xml:space="preserve">шахи – І місце </w:t>
      </w:r>
    </w:p>
    <w:p w:rsidR="002D60E1" w:rsidRPr="001B1DD2" w:rsidRDefault="002D60E1" w:rsidP="002D60E1">
      <w:pPr>
        <w:tabs>
          <w:tab w:val="left" w:pos="480"/>
        </w:tabs>
        <w:jc w:val="both"/>
        <w:rPr>
          <w:sz w:val="28"/>
          <w:szCs w:val="28"/>
          <w:lang w:val="uk-UA"/>
        </w:rPr>
      </w:pPr>
    </w:p>
    <w:p w:rsidR="002D60E1" w:rsidRPr="001B1DD2" w:rsidRDefault="002D60E1" w:rsidP="002D60E1">
      <w:pPr>
        <w:tabs>
          <w:tab w:val="left" w:pos="480"/>
        </w:tabs>
        <w:ind w:firstLine="567"/>
        <w:jc w:val="both"/>
        <w:rPr>
          <w:sz w:val="28"/>
          <w:szCs w:val="28"/>
          <w:lang w:val="uk-UA"/>
        </w:rPr>
      </w:pPr>
      <w:r w:rsidRPr="001B1DD2">
        <w:rPr>
          <w:sz w:val="28"/>
          <w:szCs w:val="28"/>
          <w:lang w:val="uk-UA"/>
        </w:rPr>
        <w:t>З метою сформованості основ національних та загальнолюдських цінностей, засвоєння сімейних, родинних та сус</w:t>
      </w:r>
      <w:r>
        <w:rPr>
          <w:sz w:val="28"/>
          <w:szCs w:val="28"/>
          <w:lang w:val="uk-UA"/>
        </w:rPr>
        <w:t>пільних цінностей протягом 2017/</w:t>
      </w:r>
      <w:r w:rsidRPr="001B1DD2">
        <w:rPr>
          <w:sz w:val="28"/>
          <w:szCs w:val="28"/>
          <w:lang w:val="uk-UA"/>
        </w:rPr>
        <w:t xml:space="preserve">2018 навчального року була організована </w:t>
      </w:r>
      <w:r w:rsidRPr="001B1DD2">
        <w:rPr>
          <w:b/>
          <w:i/>
          <w:sz w:val="28"/>
          <w:szCs w:val="28"/>
          <w:lang w:val="uk-UA"/>
        </w:rPr>
        <w:t>робота щодо виховання ціннісного ставлення учнів до сім</w:t>
      </w:r>
      <w:r w:rsidRPr="001B1DD2">
        <w:rPr>
          <w:b/>
          <w:i/>
          <w:sz w:val="28"/>
          <w:szCs w:val="28"/>
        </w:rPr>
        <w:t>’</w:t>
      </w:r>
      <w:r w:rsidRPr="001B1DD2">
        <w:rPr>
          <w:b/>
          <w:i/>
          <w:sz w:val="28"/>
          <w:szCs w:val="28"/>
          <w:lang w:val="uk-UA"/>
        </w:rPr>
        <w:t>ї, родини, людей</w:t>
      </w:r>
      <w:r w:rsidRPr="001B1DD2">
        <w:rPr>
          <w:sz w:val="28"/>
          <w:szCs w:val="28"/>
          <w:lang w:val="uk-UA"/>
        </w:rPr>
        <w:t xml:space="preserve"> наступним чином:</w:t>
      </w:r>
    </w:p>
    <w:p w:rsidR="002D60E1" w:rsidRPr="001B1DD2" w:rsidRDefault="002D60E1" w:rsidP="002D60E1">
      <w:pPr>
        <w:numPr>
          <w:ilvl w:val="0"/>
          <w:numId w:val="30"/>
        </w:numPr>
        <w:tabs>
          <w:tab w:val="clear" w:pos="792"/>
          <w:tab w:val="num" w:pos="0"/>
        </w:tabs>
        <w:ind w:left="0" w:hanging="240"/>
        <w:jc w:val="both"/>
        <w:rPr>
          <w:sz w:val="28"/>
          <w:szCs w:val="28"/>
          <w:lang w:val="uk-UA"/>
        </w:rPr>
      </w:pPr>
      <w:r w:rsidRPr="001B1DD2">
        <w:rPr>
          <w:sz w:val="28"/>
          <w:szCs w:val="28"/>
          <w:lang w:val="uk-UA"/>
        </w:rPr>
        <w:t>протягом вересня було проведено вибори батьківських комітетів, поновлено банк даних дітей, які потребують особливої уваги та піклування;</w:t>
      </w:r>
    </w:p>
    <w:p w:rsidR="002D60E1" w:rsidRPr="001B1DD2" w:rsidRDefault="002D60E1" w:rsidP="002D60E1">
      <w:pPr>
        <w:numPr>
          <w:ilvl w:val="0"/>
          <w:numId w:val="30"/>
        </w:numPr>
        <w:tabs>
          <w:tab w:val="clear" w:pos="792"/>
          <w:tab w:val="num" w:pos="0"/>
        </w:tabs>
        <w:ind w:left="0" w:hanging="240"/>
        <w:jc w:val="both"/>
        <w:rPr>
          <w:sz w:val="28"/>
          <w:szCs w:val="28"/>
          <w:lang w:val="uk-UA"/>
        </w:rPr>
      </w:pPr>
      <w:r w:rsidRPr="001B1DD2">
        <w:rPr>
          <w:sz w:val="28"/>
          <w:szCs w:val="28"/>
          <w:lang w:val="uk-UA"/>
        </w:rPr>
        <w:t>у вересні було проведено загальношкільну вчительсько-батьківську конференцію, на якій було обрано членів батьківської ради;</w:t>
      </w:r>
    </w:p>
    <w:p w:rsidR="002D60E1" w:rsidRPr="001B1DD2" w:rsidRDefault="002D60E1" w:rsidP="002D60E1">
      <w:pPr>
        <w:numPr>
          <w:ilvl w:val="0"/>
          <w:numId w:val="30"/>
        </w:numPr>
        <w:tabs>
          <w:tab w:val="clear" w:pos="792"/>
          <w:tab w:val="num" w:pos="0"/>
        </w:tabs>
        <w:ind w:left="0" w:hanging="240"/>
        <w:jc w:val="both"/>
        <w:rPr>
          <w:sz w:val="28"/>
          <w:szCs w:val="28"/>
          <w:lang w:val="uk-UA"/>
        </w:rPr>
      </w:pPr>
      <w:r w:rsidRPr="001B1DD2">
        <w:rPr>
          <w:sz w:val="28"/>
          <w:szCs w:val="28"/>
          <w:lang w:val="uk-UA"/>
        </w:rPr>
        <w:t>4 рази на рік, відповідно до графіку, були проведені батьківські збори по класам за розробленою тематикою (наявні протоколи батьківських зборів);</w:t>
      </w:r>
    </w:p>
    <w:p w:rsidR="002D60E1" w:rsidRPr="001B1DD2" w:rsidRDefault="002D60E1" w:rsidP="002D60E1">
      <w:pPr>
        <w:numPr>
          <w:ilvl w:val="0"/>
          <w:numId w:val="30"/>
        </w:numPr>
        <w:tabs>
          <w:tab w:val="clear" w:pos="792"/>
          <w:tab w:val="num" w:pos="0"/>
        </w:tabs>
        <w:ind w:left="0" w:hanging="240"/>
        <w:jc w:val="both"/>
        <w:rPr>
          <w:sz w:val="28"/>
          <w:szCs w:val="28"/>
          <w:lang w:val="uk-UA"/>
        </w:rPr>
      </w:pPr>
      <w:r w:rsidRPr="001B1DD2">
        <w:rPr>
          <w:sz w:val="28"/>
          <w:szCs w:val="28"/>
          <w:lang w:val="uk-UA"/>
        </w:rPr>
        <w:t>класними керівниками проведені години спілкування, спрямовані  на формування моральних якостей, усвідомлення цінностей соціального спрямування, засвоєння сімейних, родинних та суспільних цінностей;</w:t>
      </w:r>
    </w:p>
    <w:p w:rsidR="002D60E1" w:rsidRPr="001B1DD2" w:rsidRDefault="002D60E1" w:rsidP="002D60E1">
      <w:pPr>
        <w:numPr>
          <w:ilvl w:val="0"/>
          <w:numId w:val="30"/>
        </w:numPr>
        <w:tabs>
          <w:tab w:val="clear" w:pos="792"/>
          <w:tab w:val="num" w:pos="0"/>
        </w:tabs>
        <w:ind w:left="0" w:hanging="240"/>
        <w:jc w:val="both"/>
        <w:rPr>
          <w:sz w:val="28"/>
          <w:szCs w:val="28"/>
          <w:lang w:val="uk-UA"/>
        </w:rPr>
      </w:pPr>
      <w:r w:rsidRPr="001B1DD2">
        <w:rPr>
          <w:sz w:val="28"/>
          <w:szCs w:val="28"/>
          <w:lang w:val="uk-UA"/>
        </w:rPr>
        <w:t>проведено урок гендерної грамотності класними керівниками 1-11-х класів;</w:t>
      </w:r>
    </w:p>
    <w:p w:rsidR="002D60E1" w:rsidRPr="001B1DD2" w:rsidRDefault="002D60E1" w:rsidP="002D60E1">
      <w:pPr>
        <w:numPr>
          <w:ilvl w:val="0"/>
          <w:numId w:val="30"/>
        </w:numPr>
        <w:tabs>
          <w:tab w:val="clear" w:pos="792"/>
          <w:tab w:val="num" w:pos="0"/>
        </w:tabs>
        <w:ind w:left="0" w:hanging="240"/>
        <w:jc w:val="both"/>
        <w:rPr>
          <w:sz w:val="28"/>
          <w:szCs w:val="28"/>
          <w:lang w:val="uk-UA"/>
        </w:rPr>
      </w:pPr>
      <w:r w:rsidRPr="001B1DD2">
        <w:rPr>
          <w:sz w:val="28"/>
          <w:szCs w:val="28"/>
          <w:lang w:val="uk-UA"/>
        </w:rPr>
        <w:t>організовано та проведено заходи щодо відзначення Дня людей похилого віку;</w:t>
      </w:r>
    </w:p>
    <w:p w:rsidR="002D60E1" w:rsidRPr="001B1DD2" w:rsidRDefault="002D60E1" w:rsidP="002D60E1">
      <w:pPr>
        <w:numPr>
          <w:ilvl w:val="0"/>
          <w:numId w:val="30"/>
        </w:numPr>
        <w:tabs>
          <w:tab w:val="clear" w:pos="792"/>
          <w:tab w:val="num" w:pos="0"/>
        </w:tabs>
        <w:ind w:left="0" w:hanging="240"/>
        <w:jc w:val="both"/>
        <w:rPr>
          <w:sz w:val="28"/>
          <w:szCs w:val="28"/>
          <w:lang w:val="uk-UA"/>
        </w:rPr>
      </w:pPr>
      <w:r w:rsidRPr="001B1DD2">
        <w:rPr>
          <w:sz w:val="28"/>
          <w:szCs w:val="28"/>
          <w:lang w:val="uk-UA"/>
        </w:rPr>
        <w:t>організовано та проведено Тиждень правової освіти;</w:t>
      </w:r>
    </w:p>
    <w:p w:rsidR="002D60E1" w:rsidRPr="001B1DD2" w:rsidRDefault="002D60E1" w:rsidP="002D60E1">
      <w:pPr>
        <w:numPr>
          <w:ilvl w:val="0"/>
          <w:numId w:val="30"/>
        </w:numPr>
        <w:tabs>
          <w:tab w:val="clear" w:pos="792"/>
          <w:tab w:val="num" w:pos="0"/>
        </w:tabs>
        <w:ind w:left="0" w:hanging="240"/>
        <w:jc w:val="both"/>
        <w:rPr>
          <w:sz w:val="28"/>
          <w:szCs w:val="28"/>
          <w:lang w:val="uk-UA"/>
        </w:rPr>
      </w:pPr>
      <w:r w:rsidRPr="001B1DD2">
        <w:rPr>
          <w:sz w:val="28"/>
          <w:szCs w:val="28"/>
          <w:lang w:val="uk-UA"/>
        </w:rPr>
        <w:t xml:space="preserve">проведено засідання круглого столу на тему </w:t>
      </w:r>
      <w:r w:rsidRPr="001B1DD2">
        <w:rPr>
          <w:sz w:val="28"/>
          <w:szCs w:val="28"/>
        </w:rPr>
        <w:t>“</w:t>
      </w:r>
      <w:r w:rsidRPr="001B1DD2">
        <w:rPr>
          <w:sz w:val="28"/>
          <w:szCs w:val="28"/>
          <w:lang w:val="uk-UA"/>
        </w:rPr>
        <w:t>Права та обов</w:t>
      </w:r>
      <w:r w:rsidRPr="001B1DD2">
        <w:rPr>
          <w:sz w:val="28"/>
          <w:szCs w:val="28"/>
        </w:rPr>
        <w:t>’</w:t>
      </w:r>
      <w:r w:rsidRPr="001B1DD2">
        <w:rPr>
          <w:sz w:val="28"/>
          <w:szCs w:val="28"/>
          <w:lang w:val="uk-UA"/>
        </w:rPr>
        <w:t>язки дітей у шлюбному законодавстві</w:t>
      </w:r>
      <w:r w:rsidRPr="001B1DD2">
        <w:rPr>
          <w:sz w:val="28"/>
          <w:szCs w:val="28"/>
        </w:rPr>
        <w:t>”</w:t>
      </w:r>
      <w:r w:rsidRPr="001B1DD2">
        <w:rPr>
          <w:sz w:val="28"/>
          <w:szCs w:val="28"/>
          <w:lang w:val="uk-UA"/>
        </w:rPr>
        <w:t xml:space="preserve"> для учнів 11-х класів (відповідальна </w:t>
      </w:r>
      <w:r>
        <w:rPr>
          <w:sz w:val="28"/>
          <w:szCs w:val="28"/>
          <w:lang w:val="uk-UA"/>
        </w:rPr>
        <w:t>Жукова О. О.</w:t>
      </w:r>
      <w:r w:rsidRPr="001B1DD2">
        <w:rPr>
          <w:sz w:val="28"/>
          <w:szCs w:val="28"/>
          <w:lang w:val="uk-UA"/>
        </w:rPr>
        <w:t>, вчитель правознавства);</w:t>
      </w:r>
    </w:p>
    <w:p w:rsidR="002D60E1" w:rsidRPr="001B1DD2" w:rsidRDefault="002D60E1" w:rsidP="002D60E1">
      <w:pPr>
        <w:numPr>
          <w:ilvl w:val="0"/>
          <w:numId w:val="53"/>
        </w:numPr>
        <w:ind w:left="0" w:hanging="240"/>
        <w:jc w:val="both"/>
        <w:rPr>
          <w:sz w:val="28"/>
          <w:szCs w:val="28"/>
          <w:lang w:val="uk-UA"/>
        </w:rPr>
      </w:pPr>
      <w:r w:rsidRPr="001B1DD2">
        <w:rPr>
          <w:sz w:val="28"/>
          <w:szCs w:val="28"/>
          <w:lang w:val="uk-UA"/>
        </w:rPr>
        <w:t>виховні години за національно-патріотичною тематикою.</w:t>
      </w:r>
    </w:p>
    <w:p w:rsidR="002D60E1" w:rsidRPr="001B1DD2" w:rsidRDefault="002D60E1" w:rsidP="002D60E1">
      <w:pPr>
        <w:ind w:right="-105" w:firstLine="284"/>
        <w:jc w:val="both"/>
        <w:rPr>
          <w:b/>
          <w:i/>
          <w:sz w:val="28"/>
          <w:szCs w:val="28"/>
          <w:lang w:val="uk-UA"/>
        </w:rPr>
      </w:pPr>
      <w:r w:rsidRPr="001B1DD2">
        <w:rPr>
          <w:sz w:val="28"/>
          <w:szCs w:val="28"/>
          <w:lang w:val="uk-UA"/>
        </w:rPr>
        <w:t>З метою сформованості понять та уявлень про важливість праці в житті людини, потреби в праці, готовності учнів до творчої праці,</w:t>
      </w:r>
      <w:r>
        <w:rPr>
          <w:sz w:val="28"/>
          <w:szCs w:val="28"/>
          <w:lang w:val="uk-UA"/>
        </w:rPr>
        <w:t xml:space="preserve"> в закладі освіти протягом 2017/</w:t>
      </w:r>
      <w:r w:rsidRPr="001B1DD2">
        <w:rPr>
          <w:sz w:val="28"/>
          <w:szCs w:val="28"/>
          <w:lang w:val="uk-UA"/>
        </w:rPr>
        <w:t xml:space="preserve">2018 навчального року проводилась наступна робота  </w:t>
      </w:r>
      <w:r w:rsidRPr="001B1DD2">
        <w:rPr>
          <w:b/>
          <w:i/>
          <w:sz w:val="28"/>
          <w:szCs w:val="28"/>
          <w:lang w:val="uk-UA"/>
        </w:rPr>
        <w:t>щодо виховання ціннісного ставлення учнів до праці:</w:t>
      </w:r>
    </w:p>
    <w:p w:rsidR="002D60E1" w:rsidRPr="001B1DD2" w:rsidRDefault="002D60E1" w:rsidP="002D60E1">
      <w:pPr>
        <w:numPr>
          <w:ilvl w:val="0"/>
          <w:numId w:val="29"/>
        </w:numPr>
        <w:tabs>
          <w:tab w:val="num" w:pos="0"/>
        </w:tabs>
        <w:ind w:right="-286" w:hanging="960"/>
        <w:jc w:val="both"/>
        <w:rPr>
          <w:sz w:val="28"/>
          <w:szCs w:val="28"/>
          <w:lang w:val="uk-UA"/>
        </w:rPr>
      </w:pPr>
      <w:r w:rsidRPr="001B1DD2">
        <w:rPr>
          <w:sz w:val="28"/>
          <w:szCs w:val="28"/>
          <w:lang w:val="uk-UA"/>
        </w:rPr>
        <w:t>закріплено за класами пришкільні території прибирання;</w:t>
      </w:r>
    </w:p>
    <w:p w:rsidR="002D60E1" w:rsidRPr="001B1DD2" w:rsidRDefault="002D60E1" w:rsidP="002D60E1">
      <w:pPr>
        <w:numPr>
          <w:ilvl w:val="0"/>
          <w:numId w:val="29"/>
        </w:numPr>
        <w:tabs>
          <w:tab w:val="num" w:pos="0"/>
        </w:tabs>
        <w:ind w:right="-286" w:hanging="960"/>
        <w:jc w:val="both"/>
        <w:rPr>
          <w:sz w:val="28"/>
          <w:szCs w:val="28"/>
          <w:lang w:val="uk-UA"/>
        </w:rPr>
      </w:pPr>
      <w:r w:rsidRPr="001B1DD2">
        <w:rPr>
          <w:sz w:val="28"/>
          <w:szCs w:val="28"/>
          <w:lang w:val="uk-UA"/>
        </w:rPr>
        <w:t xml:space="preserve">проведено операцію-рейд </w:t>
      </w:r>
      <w:r w:rsidRPr="001B1DD2">
        <w:rPr>
          <w:sz w:val="28"/>
          <w:szCs w:val="28"/>
        </w:rPr>
        <w:t>“</w:t>
      </w:r>
      <w:r w:rsidRPr="001B1DD2">
        <w:rPr>
          <w:sz w:val="28"/>
          <w:szCs w:val="28"/>
          <w:lang w:val="uk-UA"/>
        </w:rPr>
        <w:t>Чисте подвір</w:t>
      </w:r>
      <w:r w:rsidRPr="001B1DD2">
        <w:rPr>
          <w:sz w:val="28"/>
          <w:szCs w:val="28"/>
        </w:rPr>
        <w:t>’</w:t>
      </w:r>
      <w:r w:rsidRPr="001B1DD2">
        <w:rPr>
          <w:sz w:val="28"/>
          <w:szCs w:val="28"/>
          <w:lang w:val="uk-UA"/>
        </w:rPr>
        <w:t>я</w:t>
      </w:r>
      <w:r w:rsidRPr="001B1DD2">
        <w:rPr>
          <w:sz w:val="28"/>
          <w:szCs w:val="28"/>
        </w:rPr>
        <w:t>”</w:t>
      </w:r>
      <w:r w:rsidRPr="001B1DD2">
        <w:rPr>
          <w:sz w:val="28"/>
          <w:szCs w:val="28"/>
          <w:lang w:val="uk-UA"/>
        </w:rPr>
        <w:t>;</w:t>
      </w:r>
    </w:p>
    <w:p w:rsidR="002D60E1" w:rsidRPr="001B1DD2" w:rsidRDefault="002D60E1" w:rsidP="002D60E1">
      <w:pPr>
        <w:numPr>
          <w:ilvl w:val="0"/>
          <w:numId w:val="29"/>
        </w:numPr>
        <w:tabs>
          <w:tab w:val="num" w:pos="0"/>
        </w:tabs>
        <w:ind w:left="0" w:right="37" w:hanging="240"/>
        <w:jc w:val="both"/>
        <w:rPr>
          <w:sz w:val="28"/>
          <w:szCs w:val="28"/>
          <w:lang w:val="uk-UA"/>
        </w:rPr>
      </w:pPr>
      <w:r w:rsidRPr="001B1DD2">
        <w:rPr>
          <w:sz w:val="28"/>
          <w:szCs w:val="28"/>
          <w:lang w:val="uk-UA"/>
        </w:rPr>
        <w:t>проведено згідно плану класними керівниками бесіди та години спілкування, спрямовані на формування потреби в праці, значимості суспільно-корисної праці, навичок самообслуговування;</w:t>
      </w:r>
    </w:p>
    <w:p w:rsidR="002D60E1" w:rsidRPr="001B1DD2" w:rsidRDefault="002D60E1" w:rsidP="002D60E1">
      <w:pPr>
        <w:numPr>
          <w:ilvl w:val="0"/>
          <w:numId w:val="24"/>
        </w:numPr>
        <w:tabs>
          <w:tab w:val="clear" w:pos="720"/>
          <w:tab w:val="num" w:pos="0"/>
        </w:tabs>
        <w:ind w:left="0" w:right="-286" w:hanging="240"/>
        <w:jc w:val="both"/>
        <w:rPr>
          <w:sz w:val="28"/>
          <w:szCs w:val="28"/>
          <w:lang w:val="uk-UA"/>
        </w:rPr>
      </w:pPr>
      <w:r w:rsidRPr="001B1DD2">
        <w:rPr>
          <w:sz w:val="28"/>
          <w:szCs w:val="28"/>
          <w:lang w:val="uk-UA"/>
        </w:rPr>
        <w:t xml:space="preserve">організовано виставки творчих робіт учнів </w:t>
      </w:r>
      <w:r w:rsidRPr="001B1DD2">
        <w:rPr>
          <w:sz w:val="28"/>
          <w:szCs w:val="28"/>
        </w:rPr>
        <w:t>“</w:t>
      </w:r>
      <w:r w:rsidRPr="001B1DD2">
        <w:rPr>
          <w:sz w:val="28"/>
          <w:szCs w:val="28"/>
          <w:lang w:val="uk-UA"/>
        </w:rPr>
        <w:t>Щедрість рідної землі</w:t>
      </w:r>
      <w:r w:rsidRPr="001B1DD2">
        <w:rPr>
          <w:sz w:val="28"/>
          <w:szCs w:val="28"/>
        </w:rPr>
        <w:t>”</w:t>
      </w:r>
      <w:r w:rsidRPr="001B1DD2">
        <w:rPr>
          <w:sz w:val="28"/>
          <w:szCs w:val="28"/>
          <w:lang w:val="uk-UA"/>
        </w:rPr>
        <w:t xml:space="preserve">, </w:t>
      </w:r>
      <w:r w:rsidRPr="001B1DD2">
        <w:rPr>
          <w:sz w:val="28"/>
          <w:szCs w:val="28"/>
        </w:rPr>
        <w:t>“</w:t>
      </w:r>
      <w:r w:rsidRPr="001B1DD2">
        <w:rPr>
          <w:sz w:val="28"/>
          <w:szCs w:val="28"/>
          <w:lang w:val="uk-UA"/>
        </w:rPr>
        <w:t>Замість ялинки-зимовий букет</w:t>
      </w:r>
      <w:r w:rsidRPr="001B1DD2">
        <w:rPr>
          <w:sz w:val="28"/>
          <w:szCs w:val="28"/>
        </w:rPr>
        <w:t>”</w:t>
      </w:r>
      <w:r w:rsidRPr="001B1DD2">
        <w:rPr>
          <w:sz w:val="28"/>
          <w:szCs w:val="28"/>
          <w:lang w:val="uk-UA"/>
        </w:rPr>
        <w:t>;</w:t>
      </w:r>
    </w:p>
    <w:p w:rsidR="002D60E1" w:rsidRPr="001B1DD2" w:rsidRDefault="002D60E1" w:rsidP="002D60E1">
      <w:pPr>
        <w:numPr>
          <w:ilvl w:val="0"/>
          <w:numId w:val="24"/>
        </w:numPr>
        <w:tabs>
          <w:tab w:val="clear" w:pos="720"/>
          <w:tab w:val="num" w:pos="0"/>
        </w:tabs>
        <w:ind w:left="0" w:right="-286" w:hanging="240"/>
        <w:jc w:val="both"/>
        <w:rPr>
          <w:sz w:val="28"/>
          <w:szCs w:val="28"/>
          <w:lang w:val="uk-UA"/>
        </w:rPr>
      </w:pPr>
      <w:r w:rsidRPr="001B1DD2">
        <w:rPr>
          <w:sz w:val="28"/>
          <w:szCs w:val="28"/>
          <w:lang w:val="uk-UA"/>
        </w:rPr>
        <w:t xml:space="preserve">організовано та проведено колективну творчу справу </w:t>
      </w:r>
      <w:r w:rsidRPr="001B1DD2">
        <w:rPr>
          <w:sz w:val="28"/>
          <w:szCs w:val="28"/>
        </w:rPr>
        <w:t>“</w:t>
      </w:r>
      <w:r w:rsidRPr="001B1DD2">
        <w:rPr>
          <w:sz w:val="28"/>
          <w:szCs w:val="28"/>
          <w:lang w:val="uk-UA"/>
        </w:rPr>
        <w:t>Книга скаржиться! Книга дякує” (відповідальна Бабенко І.С., шкільний бібліотекар);</w:t>
      </w:r>
    </w:p>
    <w:p w:rsidR="002D60E1" w:rsidRPr="001B1DD2" w:rsidRDefault="002D60E1" w:rsidP="002D60E1">
      <w:pPr>
        <w:numPr>
          <w:ilvl w:val="0"/>
          <w:numId w:val="24"/>
        </w:numPr>
        <w:tabs>
          <w:tab w:val="clear" w:pos="720"/>
          <w:tab w:val="num" w:pos="0"/>
        </w:tabs>
        <w:ind w:left="0" w:right="-286" w:hanging="240"/>
        <w:jc w:val="both"/>
        <w:rPr>
          <w:sz w:val="28"/>
          <w:szCs w:val="28"/>
          <w:lang w:val="uk-UA"/>
        </w:rPr>
      </w:pPr>
      <w:r w:rsidRPr="001B1DD2">
        <w:rPr>
          <w:sz w:val="28"/>
          <w:szCs w:val="28"/>
          <w:lang w:val="uk-UA"/>
        </w:rPr>
        <w:t>систематично адміністрацією разом із членами дитячої організації “ШМОН” проводяться рейди щодо перевірки збереження шкільного майна.</w:t>
      </w:r>
    </w:p>
    <w:p w:rsidR="002D60E1" w:rsidRPr="001B1DD2" w:rsidRDefault="002D60E1" w:rsidP="002D60E1">
      <w:pPr>
        <w:numPr>
          <w:ilvl w:val="0"/>
          <w:numId w:val="24"/>
        </w:numPr>
        <w:tabs>
          <w:tab w:val="clear" w:pos="720"/>
          <w:tab w:val="num" w:pos="0"/>
        </w:tabs>
        <w:ind w:left="0" w:right="-286" w:hanging="240"/>
        <w:jc w:val="both"/>
        <w:rPr>
          <w:sz w:val="28"/>
          <w:szCs w:val="28"/>
          <w:lang w:val="uk-UA"/>
        </w:rPr>
      </w:pPr>
      <w:r w:rsidRPr="001B1DD2">
        <w:rPr>
          <w:sz w:val="28"/>
          <w:szCs w:val="28"/>
          <w:lang w:val="uk-UA"/>
        </w:rPr>
        <w:t>Проведено щорічні акції</w:t>
      </w:r>
      <w:r>
        <w:rPr>
          <w:sz w:val="28"/>
          <w:szCs w:val="28"/>
          <w:lang w:val="uk-UA"/>
        </w:rPr>
        <w:t>:</w:t>
      </w:r>
      <w:r w:rsidRPr="001B1DD2">
        <w:rPr>
          <w:sz w:val="28"/>
          <w:szCs w:val="28"/>
          <w:lang w:val="uk-UA"/>
        </w:rPr>
        <w:t xml:space="preserve"> </w:t>
      </w:r>
    </w:p>
    <w:p w:rsidR="002D60E1" w:rsidRPr="001B1DD2" w:rsidRDefault="002D60E1" w:rsidP="002D60E1">
      <w:pPr>
        <w:ind w:right="-286"/>
        <w:jc w:val="both"/>
        <w:rPr>
          <w:sz w:val="28"/>
          <w:szCs w:val="28"/>
          <w:lang w:val="uk-UA"/>
        </w:rPr>
      </w:pPr>
      <w:r w:rsidRPr="001B1DD2">
        <w:rPr>
          <w:sz w:val="28"/>
          <w:szCs w:val="28"/>
          <w:lang w:val="uk-UA"/>
        </w:rPr>
        <w:t xml:space="preserve">                                       </w:t>
      </w:r>
      <w:r>
        <w:rPr>
          <w:sz w:val="28"/>
          <w:szCs w:val="28"/>
          <w:lang w:val="uk-UA"/>
        </w:rPr>
        <w:t>-</w:t>
      </w:r>
      <w:r w:rsidRPr="001B1DD2">
        <w:rPr>
          <w:sz w:val="28"/>
          <w:szCs w:val="28"/>
          <w:lang w:val="uk-UA"/>
        </w:rPr>
        <w:t xml:space="preserve"> «Збережи листочок» </w:t>
      </w:r>
    </w:p>
    <w:p w:rsidR="002D60E1" w:rsidRPr="001B1DD2" w:rsidRDefault="002D60E1" w:rsidP="002D60E1">
      <w:pPr>
        <w:ind w:right="-286"/>
        <w:jc w:val="both"/>
        <w:rPr>
          <w:sz w:val="28"/>
          <w:szCs w:val="28"/>
          <w:lang w:val="uk-UA"/>
        </w:rPr>
      </w:pPr>
      <w:r w:rsidRPr="001B1DD2">
        <w:rPr>
          <w:sz w:val="28"/>
          <w:szCs w:val="28"/>
          <w:lang w:val="uk-UA"/>
        </w:rPr>
        <w:t xml:space="preserve">                                      </w:t>
      </w:r>
      <w:r>
        <w:rPr>
          <w:sz w:val="28"/>
          <w:szCs w:val="28"/>
          <w:lang w:val="uk-UA"/>
        </w:rPr>
        <w:t>-</w:t>
      </w:r>
      <w:r w:rsidRPr="001B1DD2">
        <w:rPr>
          <w:sz w:val="28"/>
          <w:szCs w:val="28"/>
          <w:lang w:val="uk-UA"/>
        </w:rPr>
        <w:t xml:space="preserve"> «Подаруй книгу шкільній бібліотеці»</w:t>
      </w:r>
    </w:p>
    <w:p w:rsidR="002D60E1" w:rsidRPr="001B1DD2" w:rsidRDefault="002D60E1" w:rsidP="002D60E1">
      <w:pPr>
        <w:tabs>
          <w:tab w:val="left" w:pos="0"/>
          <w:tab w:val="left" w:pos="1276"/>
        </w:tabs>
        <w:jc w:val="both"/>
        <w:rPr>
          <w:sz w:val="28"/>
          <w:szCs w:val="28"/>
          <w:lang w:val="uk-UA"/>
        </w:rPr>
      </w:pPr>
      <w:r w:rsidRPr="001B1DD2">
        <w:rPr>
          <w:sz w:val="28"/>
          <w:szCs w:val="28"/>
          <w:lang w:val="uk-UA"/>
        </w:rPr>
        <w:lastRenderedPageBreak/>
        <w:t xml:space="preserve">        З метою </w:t>
      </w:r>
      <w:r w:rsidRPr="001B1DD2">
        <w:rPr>
          <w:b/>
          <w:i/>
          <w:sz w:val="28"/>
          <w:szCs w:val="28"/>
          <w:lang w:val="uk-UA"/>
        </w:rPr>
        <w:t>профорієнтаційної роботи, всебічного інформування учнів щодо побудови ними майбутньої професійної кар’єри, сприяння їх свідомому та відповідальному професійному вибору</w:t>
      </w:r>
      <w:r w:rsidRPr="001B1DD2">
        <w:rPr>
          <w:sz w:val="28"/>
          <w:szCs w:val="28"/>
          <w:lang w:val="uk-UA"/>
        </w:rPr>
        <w:t>, ведеться робота:</w:t>
      </w:r>
    </w:p>
    <w:p w:rsidR="002D60E1" w:rsidRPr="001B1DD2" w:rsidRDefault="002D60E1" w:rsidP="002D60E1">
      <w:pPr>
        <w:numPr>
          <w:ilvl w:val="0"/>
          <w:numId w:val="37"/>
        </w:numPr>
        <w:tabs>
          <w:tab w:val="left" w:pos="0"/>
        </w:tabs>
        <w:ind w:left="0" w:hanging="284"/>
        <w:jc w:val="both"/>
        <w:rPr>
          <w:sz w:val="28"/>
          <w:szCs w:val="28"/>
          <w:lang w:val="uk-UA"/>
        </w:rPr>
      </w:pPr>
      <w:r w:rsidRPr="001B1DD2">
        <w:rPr>
          <w:sz w:val="28"/>
          <w:szCs w:val="28"/>
          <w:lang w:val="uk-UA"/>
        </w:rPr>
        <w:t>класним керівником випускного класу було проведено діагностичне дослідження з питань подальшого навчання і працевлаштування.</w:t>
      </w:r>
    </w:p>
    <w:p w:rsidR="002D60E1" w:rsidRPr="001B1DD2" w:rsidRDefault="002D60E1" w:rsidP="002D60E1">
      <w:pPr>
        <w:tabs>
          <w:tab w:val="left" w:pos="0"/>
        </w:tabs>
        <w:ind w:left="-284"/>
        <w:jc w:val="both"/>
        <w:rPr>
          <w:sz w:val="28"/>
          <w:szCs w:val="28"/>
          <w:lang w:val="uk-UA"/>
        </w:rPr>
      </w:pPr>
      <w:r w:rsidRPr="001B1DD2">
        <w:rPr>
          <w:sz w:val="28"/>
          <w:szCs w:val="28"/>
          <w:lang w:val="uk-UA"/>
        </w:rPr>
        <w:t>Результати роботи наступні:</w:t>
      </w:r>
    </w:p>
    <w:p w:rsidR="002D60E1" w:rsidRPr="001B1DD2" w:rsidRDefault="002D60E1" w:rsidP="002D60E1">
      <w:pPr>
        <w:numPr>
          <w:ilvl w:val="0"/>
          <w:numId w:val="37"/>
        </w:numPr>
        <w:tabs>
          <w:tab w:val="left" w:pos="0"/>
          <w:tab w:val="num" w:pos="1080"/>
        </w:tabs>
        <w:ind w:left="0" w:hanging="284"/>
        <w:jc w:val="both"/>
        <w:rPr>
          <w:sz w:val="28"/>
          <w:szCs w:val="28"/>
          <w:lang w:val="uk-UA"/>
        </w:rPr>
      </w:pPr>
      <w:r w:rsidRPr="001B1DD2">
        <w:rPr>
          <w:sz w:val="28"/>
          <w:szCs w:val="28"/>
          <w:lang w:val="uk-UA"/>
        </w:rPr>
        <w:t>в 11- Б класі навчається  22 учні;</w:t>
      </w:r>
    </w:p>
    <w:p w:rsidR="002D60E1" w:rsidRPr="001B1DD2" w:rsidRDefault="002D60E1" w:rsidP="002D60E1">
      <w:pPr>
        <w:numPr>
          <w:ilvl w:val="0"/>
          <w:numId w:val="37"/>
        </w:numPr>
        <w:tabs>
          <w:tab w:val="left" w:pos="0"/>
          <w:tab w:val="num" w:pos="1080"/>
        </w:tabs>
        <w:ind w:left="0" w:hanging="284"/>
        <w:jc w:val="both"/>
        <w:rPr>
          <w:sz w:val="28"/>
          <w:szCs w:val="28"/>
          <w:lang w:val="uk-UA"/>
        </w:rPr>
      </w:pPr>
      <w:r w:rsidRPr="001B1DD2">
        <w:rPr>
          <w:sz w:val="28"/>
          <w:szCs w:val="28"/>
          <w:lang w:val="uk-UA"/>
        </w:rPr>
        <w:t>серед учнів 11-х класів вищу освіту виявили баж</w:t>
      </w:r>
      <w:r>
        <w:rPr>
          <w:sz w:val="28"/>
          <w:szCs w:val="28"/>
          <w:lang w:val="uk-UA"/>
        </w:rPr>
        <w:t>ання отримати  8 уч</w:t>
      </w:r>
      <w:r w:rsidRPr="001B1DD2">
        <w:rPr>
          <w:sz w:val="28"/>
          <w:szCs w:val="28"/>
          <w:lang w:val="uk-UA"/>
        </w:rPr>
        <w:t>нів, 9 – вищу освіту І-ІІ ступеню акредитації, 5 – в ПТУ;</w:t>
      </w:r>
    </w:p>
    <w:p w:rsidR="002D60E1" w:rsidRPr="001B1DD2" w:rsidRDefault="002D60E1" w:rsidP="002D60E1">
      <w:pPr>
        <w:numPr>
          <w:ilvl w:val="0"/>
          <w:numId w:val="37"/>
        </w:numPr>
        <w:tabs>
          <w:tab w:val="left" w:pos="0"/>
          <w:tab w:val="num" w:pos="1080"/>
        </w:tabs>
        <w:ind w:left="0" w:hanging="284"/>
        <w:jc w:val="both"/>
        <w:rPr>
          <w:sz w:val="28"/>
          <w:szCs w:val="28"/>
          <w:lang w:val="uk-UA"/>
        </w:rPr>
      </w:pPr>
      <w:r w:rsidRPr="001B1DD2">
        <w:rPr>
          <w:sz w:val="28"/>
          <w:szCs w:val="28"/>
          <w:lang w:val="uk-UA"/>
        </w:rPr>
        <w:t>найбільша кількість учнів виявили бажання отримати наступні професії: юрист, перекладач, економіст, менеджер, програміст, інженер, журналіст.</w:t>
      </w:r>
    </w:p>
    <w:p w:rsidR="002D60E1" w:rsidRPr="001B1DD2" w:rsidRDefault="002D60E1" w:rsidP="002D60E1">
      <w:pPr>
        <w:jc w:val="both"/>
        <w:rPr>
          <w:sz w:val="28"/>
          <w:szCs w:val="28"/>
          <w:lang w:val="uk-UA"/>
        </w:rPr>
      </w:pPr>
      <w:r w:rsidRPr="001B1DD2">
        <w:rPr>
          <w:sz w:val="28"/>
          <w:szCs w:val="28"/>
          <w:lang w:val="uk-UA"/>
        </w:rPr>
        <w:t xml:space="preserve">       З метою сформованості понять та уявлень про довкілля, усвідомлення себе як невід’ємної частини природи, взаємозалежності людини та природи, сформованості почуття особистої причетності до збереження пр</w:t>
      </w:r>
      <w:r>
        <w:rPr>
          <w:sz w:val="28"/>
          <w:szCs w:val="28"/>
          <w:lang w:val="uk-UA"/>
        </w:rPr>
        <w:t>иродних багатств, протягом 2017/</w:t>
      </w:r>
      <w:r w:rsidRPr="001B1DD2">
        <w:rPr>
          <w:sz w:val="28"/>
          <w:szCs w:val="28"/>
          <w:lang w:val="uk-UA"/>
        </w:rPr>
        <w:t xml:space="preserve">2018 навчального року  в закладі освіти організована робота </w:t>
      </w:r>
      <w:r w:rsidRPr="001B1DD2">
        <w:rPr>
          <w:b/>
          <w:i/>
          <w:sz w:val="28"/>
          <w:szCs w:val="28"/>
          <w:lang w:val="uk-UA"/>
        </w:rPr>
        <w:t>щодо виховання ціннісного ставлення учнів до природи</w:t>
      </w:r>
      <w:r w:rsidRPr="001B1DD2">
        <w:rPr>
          <w:sz w:val="28"/>
          <w:szCs w:val="28"/>
          <w:lang w:val="uk-UA"/>
        </w:rPr>
        <w:t xml:space="preserve"> наступним чином:</w:t>
      </w:r>
    </w:p>
    <w:p w:rsidR="002D60E1" w:rsidRPr="001B1DD2" w:rsidRDefault="002D60E1" w:rsidP="002D60E1">
      <w:pPr>
        <w:numPr>
          <w:ilvl w:val="0"/>
          <w:numId w:val="38"/>
        </w:numPr>
        <w:tabs>
          <w:tab w:val="clear" w:pos="720"/>
        </w:tabs>
        <w:ind w:left="0" w:hanging="240"/>
        <w:jc w:val="both"/>
        <w:rPr>
          <w:sz w:val="28"/>
          <w:szCs w:val="28"/>
          <w:lang w:val="uk-UA"/>
        </w:rPr>
      </w:pPr>
      <w:r w:rsidRPr="001B1DD2">
        <w:rPr>
          <w:sz w:val="28"/>
          <w:szCs w:val="28"/>
          <w:lang w:val="uk-UA"/>
        </w:rPr>
        <w:t>проведено згідно плану класними керівниками бесіди та години спілкування, спрямовані на формування дбайливого ставлення до природи, формування активної життєвої позиції щодо оздоровлення довкілля;</w:t>
      </w:r>
    </w:p>
    <w:p w:rsidR="002D60E1" w:rsidRPr="001B1DD2" w:rsidRDefault="002D60E1" w:rsidP="002D60E1">
      <w:pPr>
        <w:numPr>
          <w:ilvl w:val="0"/>
          <w:numId w:val="22"/>
        </w:numPr>
        <w:tabs>
          <w:tab w:val="clear" w:pos="360"/>
          <w:tab w:val="num" w:pos="0"/>
        </w:tabs>
        <w:ind w:left="0" w:hanging="240"/>
        <w:jc w:val="both"/>
        <w:rPr>
          <w:sz w:val="28"/>
          <w:szCs w:val="28"/>
          <w:lang w:val="uk-UA"/>
        </w:rPr>
      </w:pPr>
      <w:r w:rsidRPr="001B1DD2">
        <w:rPr>
          <w:sz w:val="28"/>
          <w:szCs w:val="28"/>
          <w:lang w:val="uk-UA"/>
        </w:rPr>
        <w:t>с</w:t>
      </w:r>
      <w:r w:rsidRPr="001B1DD2">
        <w:rPr>
          <w:sz w:val="28"/>
          <w:szCs w:val="28"/>
        </w:rPr>
        <w:t>истематично ведеться упорядкування шкільної території та вулиць, які знаходяться біля школи</w:t>
      </w:r>
      <w:r w:rsidRPr="001B1DD2">
        <w:rPr>
          <w:sz w:val="28"/>
          <w:szCs w:val="28"/>
          <w:lang w:val="uk-UA"/>
        </w:rPr>
        <w:t>;</w:t>
      </w:r>
    </w:p>
    <w:p w:rsidR="002D60E1" w:rsidRPr="001B1DD2" w:rsidRDefault="002D60E1" w:rsidP="002D60E1">
      <w:pPr>
        <w:numPr>
          <w:ilvl w:val="0"/>
          <w:numId w:val="22"/>
        </w:numPr>
        <w:tabs>
          <w:tab w:val="clear" w:pos="360"/>
          <w:tab w:val="num" w:pos="0"/>
        </w:tabs>
        <w:ind w:left="0" w:hanging="240"/>
        <w:jc w:val="both"/>
        <w:rPr>
          <w:sz w:val="28"/>
          <w:szCs w:val="28"/>
          <w:lang w:val="uk-UA"/>
        </w:rPr>
      </w:pPr>
      <w:r w:rsidRPr="001B1DD2">
        <w:rPr>
          <w:sz w:val="28"/>
          <w:szCs w:val="28"/>
          <w:lang w:val="uk-UA"/>
        </w:rPr>
        <w:t>у</w:t>
      </w:r>
      <w:r w:rsidRPr="001B1DD2">
        <w:rPr>
          <w:sz w:val="28"/>
          <w:szCs w:val="28"/>
        </w:rPr>
        <w:t xml:space="preserve"> вересні</w:t>
      </w:r>
      <w:r w:rsidRPr="001B1DD2">
        <w:rPr>
          <w:sz w:val="28"/>
          <w:szCs w:val="28"/>
          <w:lang w:val="uk-UA"/>
        </w:rPr>
        <w:t xml:space="preserve"> 2017 </w:t>
      </w:r>
      <w:r w:rsidRPr="001B1DD2">
        <w:rPr>
          <w:sz w:val="28"/>
          <w:szCs w:val="28"/>
        </w:rPr>
        <w:t xml:space="preserve">було організовано </w:t>
      </w:r>
      <w:r w:rsidRPr="001B1DD2">
        <w:rPr>
          <w:sz w:val="28"/>
          <w:szCs w:val="28"/>
          <w:lang w:val="uk-UA"/>
        </w:rPr>
        <w:t xml:space="preserve">та проведено </w:t>
      </w:r>
      <w:r w:rsidRPr="001B1DD2">
        <w:rPr>
          <w:sz w:val="28"/>
          <w:szCs w:val="28"/>
        </w:rPr>
        <w:t>конкурс малюнків “Природа очима дітей”</w:t>
      </w:r>
      <w:r w:rsidRPr="001B1DD2">
        <w:rPr>
          <w:sz w:val="28"/>
          <w:szCs w:val="28"/>
          <w:lang w:val="uk-UA"/>
        </w:rPr>
        <w:t>;</w:t>
      </w:r>
    </w:p>
    <w:p w:rsidR="002D60E1" w:rsidRPr="001B1DD2" w:rsidRDefault="002D60E1" w:rsidP="002D60E1">
      <w:pPr>
        <w:numPr>
          <w:ilvl w:val="0"/>
          <w:numId w:val="22"/>
        </w:numPr>
        <w:tabs>
          <w:tab w:val="clear" w:pos="360"/>
          <w:tab w:val="num" w:pos="0"/>
        </w:tabs>
        <w:ind w:left="0" w:hanging="240"/>
        <w:jc w:val="both"/>
        <w:rPr>
          <w:sz w:val="28"/>
          <w:szCs w:val="28"/>
          <w:lang w:val="uk-UA"/>
        </w:rPr>
      </w:pPr>
      <w:r w:rsidRPr="001B1DD2">
        <w:rPr>
          <w:sz w:val="28"/>
          <w:szCs w:val="28"/>
          <w:lang w:val="uk-UA"/>
        </w:rPr>
        <w:t xml:space="preserve">учні 1-4-х класів брали участь в екологічній акції </w:t>
      </w:r>
      <w:r w:rsidRPr="001B1DD2">
        <w:rPr>
          <w:sz w:val="28"/>
          <w:szCs w:val="28"/>
        </w:rPr>
        <w:t>“</w:t>
      </w:r>
      <w:r w:rsidRPr="001B1DD2">
        <w:rPr>
          <w:sz w:val="28"/>
          <w:szCs w:val="28"/>
          <w:lang w:val="uk-UA"/>
        </w:rPr>
        <w:t>Нагодуй птахів</w:t>
      </w:r>
      <w:r w:rsidRPr="001B1DD2">
        <w:rPr>
          <w:sz w:val="28"/>
          <w:szCs w:val="28"/>
        </w:rPr>
        <w:t>”</w:t>
      </w:r>
      <w:r w:rsidRPr="001B1DD2">
        <w:rPr>
          <w:sz w:val="28"/>
          <w:szCs w:val="28"/>
          <w:lang w:val="uk-UA"/>
        </w:rPr>
        <w:t>;</w:t>
      </w:r>
    </w:p>
    <w:p w:rsidR="002D60E1" w:rsidRPr="001B1DD2" w:rsidRDefault="002D60E1" w:rsidP="002D60E1">
      <w:pPr>
        <w:numPr>
          <w:ilvl w:val="0"/>
          <w:numId w:val="22"/>
        </w:numPr>
        <w:tabs>
          <w:tab w:val="clear" w:pos="360"/>
          <w:tab w:val="num" w:pos="0"/>
        </w:tabs>
        <w:ind w:left="0" w:hanging="240"/>
        <w:jc w:val="both"/>
        <w:rPr>
          <w:sz w:val="28"/>
          <w:szCs w:val="28"/>
          <w:lang w:val="uk-UA"/>
        </w:rPr>
      </w:pPr>
      <w:r w:rsidRPr="001B1DD2">
        <w:rPr>
          <w:sz w:val="28"/>
          <w:szCs w:val="28"/>
          <w:lang w:val="uk-UA"/>
        </w:rPr>
        <w:t xml:space="preserve">учні 5-9 - класів брали участь у конкурсі малюнків </w:t>
      </w:r>
      <w:r w:rsidRPr="001B1DD2">
        <w:rPr>
          <w:sz w:val="28"/>
          <w:szCs w:val="28"/>
        </w:rPr>
        <w:t>“</w:t>
      </w:r>
      <w:r w:rsidRPr="001B1DD2">
        <w:rPr>
          <w:sz w:val="28"/>
          <w:szCs w:val="28"/>
          <w:lang w:val="uk-UA"/>
        </w:rPr>
        <w:t>Я хочу жити в якісному світі";</w:t>
      </w:r>
    </w:p>
    <w:p w:rsidR="002D60E1" w:rsidRPr="001B1DD2" w:rsidRDefault="002D60E1" w:rsidP="002D60E1">
      <w:pPr>
        <w:numPr>
          <w:ilvl w:val="0"/>
          <w:numId w:val="22"/>
        </w:numPr>
        <w:tabs>
          <w:tab w:val="clear" w:pos="360"/>
        </w:tabs>
        <w:ind w:left="0" w:hanging="240"/>
        <w:jc w:val="both"/>
        <w:rPr>
          <w:sz w:val="28"/>
          <w:szCs w:val="28"/>
          <w:lang w:val="uk-UA"/>
        </w:rPr>
      </w:pPr>
      <w:r w:rsidRPr="001B1DD2">
        <w:rPr>
          <w:sz w:val="28"/>
          <w:szCs w:val="28"/>
          <w:lang w:val="uk-UA"/>
        </w:rPr>
        <w:t>у жовтні місяці, напередодні Дня вчителя, членами шкільної організації  “ШМОН” була організована виставка букетів;</w:t>
      </w:r>
    </w:p>
    <w:p w:rsidR="002D60E1" w:rsidRPr="001B1DD2" w:rsidRDefault="002D60E1" w:rsidP="002D60E1">
      <w:pPr>
        <w:numPr>
          <w:ilvl w:val="0"/>
          <w:numId w:val="40"/>
        </w:numPr>
        <w:tabs>
          <w:tab w:val="num" w:pos="0"/>
        </w:tabs>
        <w:ind w:left="0" w:hanging="240"/>
        <w:jc w:val="both"/>
        <w:rPr>
          <w:sz w:val="28"/>
          <w:szCs w:val="28"/>
          <w:lang w:val="uk-UA"/>
        </w:rPr>
      </w:pPr>
      <w:r w:rsidRPr="001B1DD2">
        <w:rPr>
          <w:sz w:val="28"/>
          <w:szCs w:val="28"/>
          <w:lang w:val="uk-UA"/>
        </w:rPr>
        <w:t>п</w:t>
      </w:r>
      <w:r w:rsidRPr="001B1DD2">
        <w:rPr>
          <w:sz w:val="28"/>
          <w:szCs w:val="28"/>
        </w:rPr>
        <w:t xml:space="preserve">остійно на класних годинах проводяться бесіди, диспути на тему: “Природа </w:t>
      </w:r>
      <w:r w:rsidRPr="001B1DD2">
        <w:rPr>
          <w:sz w:val="28"/>
          <w:szCs w:val="28"/>
          <w:lang w:val="uk-UA"/>
        </w:rPr>
        <w:t>і</w:t>
      </w:r>
      <w:r w:rsidRPr="001B1DD2">
        <w:rPr>
          <w:sz w:val="28"/>
          <w:szCs w:val="28"/>
        </w:rPr>
        <w:t xml:space="preserve"> ми”</w:t>
      </w:r>
      <w:r w:rsidRPr="001B1DD2">
        <w:rPr>
          <w:sz w:val="28"/>
          <w:szCs w:val="28"/>
          <w:lang w:val="uk-UA"/>
        </w:rPr>
        <w:t>;</w:t>
      </w:r>
    </w:p>
    <w:p w:rsidR="002D60E1" w:rsidRPr="001B1DD2" w:rsidRDefault="002D60E1" w:rsidP="002D60E1">
      <w:pPr>
        <w:numPr>
          <w:ilvl w:val="0"/>
          <w:numId w:val="40"/>
        </w:numPr>
        <w:tabs>
          <w:tab w:val="num" w:pos="0"/>
        </w:tabs>
        <w:ind w:left="0" w:hanging="240"/>
        <w:jc w:val="both"/>
        <w:rPr>
          <w:sz w:val="28"/>
          <w:szCs w:val="28"/>
          <w:lang w:val="uk-UA"/>
        </w:rPr>
      </w:pPr>
      <w:r w:rsidRPr="001B1DD2">
        <w:rPr>
          <w:sz w:val="28"/>
          <w:szCs w:val="28"/>
          <w:lang w:val="uk-UA"/>
        </w:rPr>
        <w:t>протягом квітня-травня в закладі освіти було організовано та проведено екологічний двомісячник</w:t>
      </w:r>
      <w:r w:rsidRPr="001B1DD2">
        <w:rPr>
          <w:i/>
          <w:sz w:val="28"/>
          <w:szCs w:val="28"/>
          <w:lang w:val="uk-UA"/>
        </w:rPr>
        <w:t xml:space="preserve"> </w:t>
      </w:r>
      <w:r w:rsidRPr="001B1DD2">
        <w:rPr>
          <w:sz w:val="28"/>
          <w:szCs w:val="28"/>
        </w:rPr>
        <w:t>“</w:t>
      </w:r>
      <w:r w:rsidRPr="001B1DD2">
        <w:rPr>
          <w:sz w:val="28"/>
          <w:szCs w:val="28"/>
          <w:lang w:val="uk-UA"/>
        </w:rPr>
        <w:t>Зелена весна</w:t>
      </w:r>
      <w:r w:rsidRPr="001B1DD2">
        <w:rPr>
          <w:sz w:val="28"/>
          <w:szCs w:val="28"/>
        </w:rPr>
        <w:t>”</w:t>
      </w:r>
      <w:r w:rsidRPr="001B1DD2">
        <w:rPr>
          <w:sz w:val="28"/>
          <w:szCs w:val="28"/>
          <w:lang w:val="uk-UA"/>
        </w:rPr>
        <w:t>,</w:t>
      </w:r>
      <w:r w:rsidRPr="001B1DD2">
        <w:rPr>
          <w:i/>
          <w:sz w:val="28"/>
          <w:szCs w:val="28"/>
          <w:lang w:val="uk-UA"/>
        </w:rPr>
        <w:t xml:space="preserve"> </w:t>
      </w:r>
      <w:r w:rsidRPr="001B1DD2">
        <w:rPr>
          <w:sz w:val="28"/>
          <w:szCs w:val="28"/>
          <w:lang w:val="uk-UA"/>
        </w:rPr>
        <w:t>в рамках якого заслуговують на увагу наступні заходи:</w:t>
      </w:r>
    </w:p>
    <w:p w:rsidR="002D60E1" w:rsidRPr="001B1DD2" w:rsidRDefault="002D60E1" w:rsidP="002D60E1">
      <w:pPr>
        <w:ind w:left="-240"/>
        <w:jc w:val="both"/>
        <w:rPr>
          <w:sz w:val="28"/>
          <w:szCs w:val="28"/>
          <w:lang w:val="uk-UA"/>
        </w:rPr>
      </w:pPr>
      <w:r w:rsidRPr="001B1DD2">
        <w:rPr>
          <w:sz w:val="28"/>
          <w:szCs w:val="28"/>
          <w:lang w:val="uk-UA"/>
        </w:rPr>
        <w:t xml:space="preserve">- виставка поробок </w:t>
      </w:r>
      <w:r w:rsidRPr="001B1DD2">
        <w:rPr>
          <w:sz w:val="28"/>
          <w:szCs w:val="28"/>
        </w:rPr>
        <w:t>“</w:t>
      </w:r>
      <w:r w:rsidRPr="001B1DD2">
        <w:rPr>
          <w:sz w:val="28"/>
          <w:szCs w:val="28"/>
          <w:lang w:val="uk-UA"/>
        </w:rPr>
        <w:t>Бережіть природу</w:t>
      </w:r>
      <w:r w:rsidRPr="001B1DD2">
        <w:rPr>
          <w:sz w:val="28"/>
          <w:szCs w:val="28"/>
        </w:rPr>
        <w:t>”</w:t>
      </w:r>
      <w:r w:rsidRPr="001B1DD2">
        <w:rPr>
          <w:sz w:val="28"/>
          <w:szCs w:val="28"/>
          <w:lang w:val="uk-UA"/>
        </w:rPr>
        <w:t xml:space="preserve"> (Желізна О.В., Лошак С.Г., Нарожиленко З.Б.);</w:t>
      </w:r>
    </w:p>
    <w:p w:rsidR="002D60E1" w:rsidRPr="001B1DD2" w:rsidRDefault="002D60E1" w:rsidP="002D60E1">
      <w:pPr>
        <w:ind w:hanging="284"/>
        <w:jc w:val="both"/>
        <w:rPr>
          <w:sz w:val="28"/>
          <w:szCs w:val="28"/>
          <w:lang w:val="uk-UA"/>
        </w:rPr>
      </w:pPr>
      <w:r w:rsidRPr="001B1DD2">
        <w:rPr>
          <w:sz w:val="28"/>
          <w:szCs w:val="28"/>
          <w:lang w:val="uk-UA"/>
        </w:rPr>
        <w:t>-   години пам’яті, присвячені Чорнобильській катастрофі “Чорнобиль-біль планети”;</w:t>
      </w:r>
    </w:p>
    <w:p w:rsidR="002D60E1" w:rsidRPr="001B1DD2" w:rsidRDefault="002D60E1" w:rsidP="002D60E1">
      <w:pPr>
        <w:numPr>
          <w:ilvl w:val="0"/>
          <w:numId w:val="39"/>
        </w:numPr>
        <w:tabs>
          <w:tab w:val="num" w:pos="0"/>
        </w:tabs>
        <w:ind w:hanging="432"/>
        <w:jc w:val="both"/>
        <w:rPr>
          <w:sz w:val="28"/>
          <w:szCs w:val="28"/>
          <w:lang w:val="uk-UA"/>
        </w:rPr>
      </w:pPr>
      <w:r w:rsidRPr="001B1DD2">
        <w:rPr>
          <w:sz w:val="28"/>
          <w:szCs w:val="28"/>
          <w:lang w:val="uk-UA"/>
        </w:rPr>
        <w:t xml:space="preserve">рейд-операція </w:t>
      </w:r>
      <w:r w:rsidRPr="001B1DD2">
        <w:rPr>
          <w:sz w:val="28"/>
          <w:szCs w:val="28"/>
          <w:lang w:val="en-US"/>
        </w:rPr>
        <w:t>“</w:t>
      </w:r>
      <w:r w:rsidRPr="001B1DD2">
        <w:rPr>
          <w:sz w:val="28"/>
          <w:szCs w:val="28"/>
          <w:lang w:val="uk-UA"/>
        </w:rPr>
        <w:t>Чисте довкілля</w:t>
      </w:r>
      <w:r w:rsidRPr="001B1DD2">
        <w:rPr>
          <w:sz w:val="28"/>
          <w:szCs w:val="28"/>
          <w:lang w:val="en-US"/>
        </w:rPr>
        <w:t>”</w:t>
      </w:r>
      <w:r w:rsidRPr="001B1DD2">
        <w:rPr>
          <w:sz w:val="28"/>
          <w:szCs w:val="28"/>
          <w:lang w:val="uk-UA"/>
        </w:rPr>
        <w:t>.</w:t>
      </w:r>
    </w:p>
    <w:p w:rsidR="002D60E1" w:rsidRPr="001B1DD2" w:rsidRDefault="002D60E1" w:rsidP="002D60E1">
      <w:pPr>
        <w:ind w:firstLine="567"/>
        <w:jc w:val="both"/>
        <w:rPr>
          <w:sz w:val="28"/>
          <w:szCs w:val="28"/>
          <w:lang w:val="uk-UA"/>
        </w:rPr>
      </w:pPr>
      <w:r w:rsidRPr="001B1DD2">
        <w:rPr>
          <w:sz w:val="28"/>
          <w:szCs w:val="28"/>
          <w:lang w:val="uk-UA"/>
        </w:rPr>
        <w:t>З метою сформованості естетичних почуттів, уявлень і знань про прекрасне в житті і мистецтві, потреби у спілкуванні з мистецтвом, естетичної культури особистості, художньо-есте</w:t>
      </w:r>
      <w:r>
        <w:rPr>
          <w:sz w:val="28"/>
          <w:szCs w:val="28"/>
          <w:lang w:val="uk-UA"/>
        </w:rPr>
        <w:t>тичних цінностей, протягом 2017/</w:t>
      </w:r>
      <w:r w:rsidRPr="001B1DD2">
        <w:rPr>
          <w:sz w:val="28"/>
          <w:szCs w:val="28"/>
          <w:lang w:val="uk-UA"/>
        </w:rPr>
        <w:t xml:space="preserve">2018 навчального року в закладі освіти була організована робота </w:t>
      </w:r>
      <w:r w:rsidRPr="001B1DD2">
        <w:rPr>
          <w:b/>
          <w:i/>
          <w:sz w:val="28"/>
          <w:szCs w:val="28"/>
          <w:lang w:val="uk-UA"/>
        </w:rPr>
        <w:t xml:space="preserve">щодо </w:t>
      </w:r>
      <w:r w:rsidRPr="001B1DD2">
        <w:rPr>
          <w:b/>
          <w:i/>
          <w:sz w:val="28"/>
          <w:szCs w:val="28"/>
          <w:lang w:val="uk-UA"/>
        </w:rPr>
        <w:lastRenderedPageBreak/>
        <w:t>виховання ціннісного ставлення учнів до культури і мистецтва</w:t>
      </w:r>
      <w:r w:rsidRPr="001B1DD2">
        <w:rPr>
          <w:sz w:val="28"/>
          <w:szCs w:val="28"/>
          <w:lang w:val="uk-UA"/>
        </w:rPr>
        <w:t xml:space="preserve"> наступним чином:</w:t>
      </w:r>
    </w:p>
    <w:p w:rsidR="002D60E1" w:rsidRPr="001B1DD2" w:rsidRDefault="002D60E1" w:rsidP="002D60E1">
      <w:pPr>
        <w:numPr>
          <w:ilvl w:val="0"/>
          <w:numId w:val="41"/>
        </w:numPr>
        <w:tabs>
          <w:tab w:val="num" w:pos="0"/>
        </w:tabs>
        <w:ind w:left="0" w:hanging="240"/>
        <w:jc w:val="both"/>
        <w:rPr>
          <w:sz w:val="28"/>
          <w:szCs w:val="28"/>
          <w:lang w:val="uk-UA"/>
        </w:rPr>
      </w:pPr>
      <w:r w:rsidRPr="001B1DD2">
        <w:rPr>
          <w:sz w:val="28"/>
          <w:szCs w:val="28"/>
          <w:lang w:val="uk-UA"/>
        </w:rPr>
        <w:t>класними керівниками згідно плану виховної роботи проведені години спілкування, спрямовані  на сформованість естетичної культури особистості, художньо-естетичних цінностей, розуміння ролі мистецтва як основи морально-духовного розвитку особистості.</w:t>
      </w:r>
    </w:p>
    <w:p w:rsidR="002D60E1" w:rsidRPr="001B1DD2" w:rsidRDefault="002D60E1" w:rsidP="002D60E1">
      <w:pPr>
        <w:ind w:firstLine="567"/>
        <w:jc w:val="both"/>
        <w:rPr>
          <w:sz w:val="28"/>
          <w:szCs w:val="28"/>
        </w:rPr>
      </w:pPr>
      <w:r w:rsidRPr="001B1DD2">
        <w:rPr>
          <w:sz w:val="28"/>
          <w:szCs w:val="28"/>
          <w:lang w:val="uk-UA"/>
        </w:rPr>
        <w:t>Учні школи  відвідують гуртки і секції поза межами школи. Щодо охоплення гуртковою роботою, то в гуртках і секціях зайнят</w:t>
      </w:r>
      <w:r w:rsidRPr="001B1DD2">
        <w:rPr>
          <w:sz w:val="28"/>
          <w:szCs w:val="28"/>
        </w:rPr>
        <w:t>о 95 % учнів школи.</w:t>
      </w:r>
    </w:p>
    <w:p w:rsidR="002D60E1" w:rsidRPr="001B1DD2" w:rsidRDefault="002D60E1" w:rsidP="002D60E1">
      <w:pPr>
        <w:numPr>
          <w:ilvl w:val="0"/>
          <w:numId w:val="42"/>
        </w:numPr>
        <w:ind w:left="0" w:hanging="240"/>
        <w:jc w:val="both"/>
        <w:rPr>
          <w:sz w:val="28"/>
          <w:szCs w:val="28"/>
        </w:rPr>
      </w:pPr>
      <w:r w:rsidRPr="001B1DD2">
        <w:rPr>
          <w:sz w:val="28"/>
          <w:szCs w:val="28"/>
        </w:rPr>
        <w:t>Проведено наступні загальношкльні та позакласні заходи, які були організовані протягом 2017-2018 навчального року:</w:t>
      </w:r>
    </w:p>
    <w:p w:rsidR="002D60E1" w:rsidRPr="001B1DD2" w:rsidRDefault="002D60E1" w:rsidP="002D60E1">
      <w:pPr>
        <w:numPr>
          <w:ilvl w:val="0"/>
          <w:numId w:val="55"/>
        </w:numPr>
        <w:jc w:val="both"/>
        <w:rPr>
          <w:sz w:val="28"/>
          <w:szCs w:val="28"/>
          <w:lang w:val="uk-UA"/>
        </w:rPr>
      </w:pPr>
      <w:r w:rsidRPr="001B1DD2">
        <w:rPr>
          <w:sz w:val="28"/>
          <w:szCs w:val="28"/>
        </w:rPr>
        <w:t>Перший дзвоник</w:t>
      </w:r>
    </w:p>
    <w:p w:rsidR="002D60E1" w:rsidRPr="001B1DD2" w:rsidRDefault="002D60E1" w:rsidP="002D60E1">
      <w:pPr>
        <w:numPr>
          <w:ilvl w:val="0"/>
          <w:numId w:val="55"/>
        </w:numPr>
        <w:jc w:val="both"/>
        <w:rPr>
          <w:sz w:val="28"/>
          <w:szCs w:val="28"/>
          <w:lang w:val="uk-UA"/>
        </w:rPr>
      </w:pPr>
      <w:r w:rsidRPr="001B1DD2">
        <w:rPr>
          <w:sz w:val="28"/>
          <w:szCs w:val="28"/>
        </w:rPr>
        <w:t>Вибори шкільного активу</w:t>
      </w:r>
    </w:p>
    <w:p w:rsidR="002D60E1" w:rsidRPr="001B1DD2" w:rsidRDefault="002D60E1" w:rsidP="002D60E1">
      <w:pPr>
        <w:numPr>
          <w:ilvl w:val="0"/>
          <w:numId w:val="55"/>
        </w:numPr>
        <w:jc w:val="both"/>
        <w:rPr>
          <w:sz w:val="28"/>
          <w:szCs w:val="28"/>
        </w:rPr>
      </w:pPr>
      <w:r w:rsidRPr="001B1DD2">
        <w:rPr>
          <w:sz w:val="28"/>
          <w:szCs w:val="28"/>
        </w:rPr>
        <w:t>Свято робітників освіти</w:t>
      </w:r>
    </w:p>
    <w:p w:rsidR="002D60E1" w:rsidRPr="001B1DD2" w:rsidRDefault="002D60E1" w:rsidP="002D60E1">
      <w:pPr>
        <w:numPr>
          <w:ilvl w:val="0"/>
          <w:numId w:val="55"/>
        </w:numPr>
        <w:jc w:val="both"/>
        <w:rPr>
          <w:sz w:val="28"/>
          <w:szCs w:val="28"/>
        </w:rPr>
      </w:pPr>
      <w:r w:rsidRPr="001B1DD2">
        <w:rPr>
          <w:sz w:val="28"/>
          <w:szCs w:val="28"/>
        </w:rPr>
        <w:t>Конкурс – виставок осіннього букету</w:t>
      </w:r>
    </w:p>
    <w:p w:rsidR="002D60E1" w:rsidRPr="001B1DD2" w:rsidRDefault="002D60E1" w:rsidP="002D60E1">
      <w:pPr>
        <w:numPr>
          <w:ilvl w:val="0"/>
          <w:numId w:val="55"/>
        </w:numPr>
        <w:jc w:val="both"/>
        <w:rPr>
          <w:sz w:val="28"/>
          <w:szCs w:val="28"/>
        </w:rPr>
      </w:pPr>
      <w:r w:rsidRPr="001B1DD2">
        <w:rPr>
          <w:sz w:val="28"/>
          <w:szCs w:val="28"/>
        </w:rPr>
        <w:t>„Осінній бал”</w:t>
      </w:r>
    </w:p>
    <w:p w:rsidR="002D60E1" w:rsidRPr="001B1DD2" w:rsidRDefault="002D60E1" w:rsidP="002D60E1">
      <w:pPr>
        <w:numPr>
          <w:ilvl w:val="0"/>
          <w:numId w:val="55"/>
        </w:numPr>
        <w:jc w:val="both"/>
        <w:rPr>
          <w:sz w:val="28"/>
          <w:szCs w:val="28"/>
          <w:lang w:val="uk-UA"/>
        </w:rPr>
      </w:pPr>
      <w:r w:rsidRPr="001B1DD2">
        <w:rPr>
          <w:sz w:val="28"/>
          <w:szCs w:val="28"/>
        </w:rPr>
        <w:t>Осінній ярмарок</w:t>
      </w:r>
    </w:p>
    <w:p w:rsidR="002D60E1" w:rsidRPr="001B1DD2" w:rsidRDefault="002D60E1" w:rsidP="002D60E1">
      <w:pPr>
        <w:numPr>
          <w:ilvl w:val="0"/>
          <w:numId w:val="55"/>
        </w:numPr>
        <w:jc w:val="both"/>
        <w:rPr>
          <w:sz w:val="28"/>
          <w:szCs w:val="28"/>
        </w:rPr>
      </w:pPr>
      <w:r w:rsidRPr="001B1DD2">
        <w:rPr>
          <w:sz w:val="28"/>
          <w:szCs w:val="28"/>
        </w:rPr>
        <w:t>Тиждень дитячих малюнків</w:t>
      </w:r>
    </w:p>
    <w:p w:rsidR="002D60E1" w:rsidRPr="001B1DD2" w:rsidRDefault="002D60E1" w:rsidP="002D60E1">
      <w:pPr>
        <w:numPr>
          <w:ilvl w:val="0"/>
          <w:numId w:val="55"/>
        </w:numPr>
        <w:jc w:val="both"/>
        <w:rPr>
          <w:sz w:val="28"/>
          <w:szCs w:val="28"/>
        </w:rPr>
      </w:pPr>
      <w:r w:rsidRPr="001B1DD2">
        <w:rPr>
          <w:sz w:val="28"/>
          <w:szCs w:val="28"/>
        </w:rPr>
        <w:t>Тиждень інтелектуальних ігор</w:t>
      </w:r>
    </w:p>
    <w:p w:rsidR="002D60E1" w:rsidRPr="001B1DD2" w:rsidRDefault="002D60E1" w:rsidP="002D60E1">
      <w:pPr>
        <w:numPr>
          <w:ilvl w:val="0"/>
          <w:numId w:val="55"/>
        </w:numPr>
        <w:jc w:val="both"/>
        <w:rPr>
          <w:sz w:val="28"/>
          <w:szCs w:val="28"/>
        </w:rPr>
      </w:pPr>
      <w:r w:rsidRPr="001B1DD2">
        <w:rPr>
          <w:sz w:val="28"/>
          <w:szCs w:val="28"/>
        </w:rPr>
        <w:t>Лицарський турнір</w:t>
      </w:r>
    </w:p>
    <w:p w:rsidR="002D60E1" w:rsidRPr="001B1DD2" w:rsidRDefault="002D60E1" w:rsidP="002D60E1">
      <w:pPr>
        <w:numPr>
          <w:ilvl w:val="0"/>
          <w:numId w:val="55"/>
        </w:numPr>
        <w:jc w:val="both"/>
        <w:rPr>
          <w:sz w:val="28"/>
          <w:szCs w:val="28"/>
        </w:rPr>
      </w:pPr>
      <w:r w:rsidRPr="001B1DD2">
        <w:rPr>
          <w:sz w:val="28"/>
          <w:szCs w:val="28"/>
          <w:lang w:val="uk-UA"/>
        </w:rPr>
        <w:t>Свято Миколая</w:t>
      </w:r>
    </w:p>
    <w:p w:rsidR="002D60E1" w:rsidRPr="001B1DD2" w:rsidRDefault="002D60E1" w:rsidP="002D60E1">
      <w:pPr>
        <w:numPr>
          <w:ilvl w:val="0"/>
          <w:numId w:val="55"/>
        </w:numPr>
        <w:jc w:val="both"/>
        <w:rPr>
          <w:sz w:val="28"/>
          <w:szCs w:val="28"/>
        </w:rPr>
      </w:pPr>
      <w:r w:rsidRPr="001B1DD2">
        <w:rPr>
          <w:sz w:val="28"/>
          <w:szCs w:val="28"/>
        </w:rPr>
        <w:t>Новорічні свята</w:t>
      </w:r>
    </w:p>
    <w:p w:rsidR="002D60E1" w:rsidRPr="001B1DD2" w:rsidRDefault="002D60E1" w:rsidP="002D60E1">
      <w:pPr>
        <w:numPr>
          <w:ilvl w:val="0"/>
          <w:numId w:val="55"/>
        </w:numPr>
        <w:jc w:val="both"/>
        <w:rPr>
          <w:sz w:val="28"/>
          <w:szCs w:val="28"/>
        </w:rPr>
      </w:pPr>
      <w:r w:rsidRPr="001B1DD2">
        <w:rPr>
          <w:sz w:val="28"/>
          <w:szCs w:val="28"/>
        </w:rPr>
        <w:t>Різдвяні свята</w:t>
      </w:r>
    </w:p>
    <w:p w:rsidR="002D60E1" w:rsidRPr="001B1DD2" w:rsidRDefault="002D60E1" w:rsidP="002D60E1">
      <w:pPr>
        <w:numPr>
          <w:ilvl w:val="0"/>
          <w:numId w:val="55"/>
        </w:numPr>
        <w:jc w:val="both"/>
        <w:rPr>
          <w:sz w:val="28"/>
          <w:szCs w:val="28"/>
        </w:rPr>
      </w:pPr>
      <w:r w:rsidRPr="001B1DD2">
        <w:rPr>
          <w:sz w:val="28"/>
          <w:szCs w:val="28"/>
        </w:rPr>
        <w:t>„День святого Валентина”</w:t>
      </w:r>
    </w:p>
    <w:p w:rsidR="002D60E1" w:rsidRPr="001B1DD2" w:rsidRDefault="002D60E1" w:rsidP="002D60E1">
      <w:pPr>
        <w:numPr>
          <w:ilvl w:val="0"/>
          <w:numId w:val="55"/>
        </w:numPr>
        <w:jc w:val="both"/>
        <w:rPr>
          <w:sz w:val="28"/>
          <w:szCs w:val="28"/>
        </w:rPr>
      </w:pPr>
      <w:r w:rsidRPr="001B1DD2">
        <w:rPr>
          <w:sz w:val="28"/>
          <w:szCs w:val="28"/>
        </w:rPr>
        <w:t>Тиждень безпеки життєдіяльності</w:t>
      </w:r>
    </w:p>
    <w:p w:rsidR="002D60E1" w:rsidRPr="001B1DD2" w:rsidRDefault="002D60E1" w:rsidP="002D60E1">
      <w:pPr>
        <w:numPr>
          <w:ilvl w:val="0"/>
          <w:numId w:val="55"/>
        </w:numPr>
        <w:jc w:val="both"/>
        <w:rPr>
          <w:sz w:val="28"/>
          <w:szCs w:val="28"/>
        </w:rPr>
      </w:pPr>
      <w:r w:rsidRPr="001B1DD2">
        <w:rPr>
          <w:sz w:val="28"/>
          <w:szCs w:val="28"/>
        </w:rPr>
        <w:t>Конкурс „Ну – мо, дівчата»</w:t>
      </w:r>
    </w:p>
    <w:p w:rsidR="002D60E1" w:rsidRPr="001B1DD2" w:rsidRDefault="002D60E1" w:rsidP="002D60E1">
      <w:pPr>
        <w:numPr>
          <w:ilvl w:val="0"/>
          <w:numId w:val="55"/>
        </w:numPr>
        <w:jc w:val="both"/>
        <w:rPr>
          <w:sz w:val="28"/>
          <w:szCs w:val="28"/>
        </w:rPr>
      </w:pPr>
      <w:r w:rsidRPr="001B1DD2">
        <w:rPr>
          <w:sz w:val="28"/>
          <w:szCs w:val="28"/>
        </w:rPr>
        <w:t>Свято „Букваря”</w:t>
      </w:r>
    </w:p>
    <w:p w:rsidR="002D60E1" w:rsidRPr="001B1DD2" w:rsidRDefault="002D60E1" w:rsidP="002D60E1">
      <w:pPr>
        <w:numPr>
          <w:ilvl w:val="0"/>
          <w:numId w:val="55"/>
        </w:numPr>
        <w:jc w:val="both"/>
        <w:rPr>
          <w:sz w:val="28"/>
          <w:szCs w:val="28"/>
        </w:rPr>
      </w:pPr>
      <w:r w:rsidRPr="001B1DD2">
        <w:rPr>
          <w:sz w:val="28"/>
          <w:szCs w:val="28"/>
        </w:rPr>
        <w:t>Конкурс малюнків „</w:t>
      </w:r>
      <w:r w:rsidRPr="001B1DD2">
        <w:rPr>
          <w:sz w:val="28"/>
          <w:szCs w:val="28"/>
          <w:lang w:val="uk-UA"/>
        </w:rPr>
        <w:t>Наше мирне - небо</w:t>
      </w:r>
      <w:r w:rsidRPr="001B1DD2">
        <w:rPr>
          <w:sz w:val="28"/>
          <w:szCs w:val="28"/>
        </w:rPr>
        <w:t>”</w:t>
      </w:r>
    </w:p>
    <w:p w:rsidR="002D60E1" w:rsidRPr="001B1DD2" w:rsidRDefault="002D60E1" w:rsidP="002D60E1">
      <w:pPr>
        <w:numPr>
          <w:ilvl w:val="0"/>
          <w:numId w:val="55"/>
        </w:numPr>
        <w:jc w:val="both"/>
        <w:rPr>
          <w:sz w:val="28"/>
          <w:szCs w:val="28"/>
        </w:rPr>
      </w:pPr>
      <w:r w:rsidRPr="001B1DD2">
        <w:rPr>
          <w:sz w:val="28"/>
          <w:szCs w:val="28"/>
        </w:rPr>
        <w:t>Екологічний двомісячник „Зелена весна”</w:t>
      </w:r>
    </w:p>
    <w:p w:rsidR="002D60E1" w:rsidRPr="001B1DD2" w:rsidRDefault="002D60E1" w:rsidP="002D60E1">
      <w:pPr>
        <w:numPr>
          <w:ilvl w:val="0"/>
          <w:numId w:val="55"/>
        </w:numPr>
        <w:jc w:val="both"/>
        <w:rPr>
          <w:sz w:val="28"/>
          <w:szCs w:val="28"/>
        </w:rPr>
      </w:pPr>
      <w:r w:rsidRPr="001B1DD2">
        <w:rPr>
          <w:sz w:val="28"/>
          <w:szCs w:val="28"/>
          <w:lang w:val="uk-UA"/>
        </w:rPr>
        <w:t>Свято Матері</w:t>
      </w:r>
    </w:p>
    <w:p w:rsidR="002D60E1" w:rsidRPr="001B1DD2" w:rsidRDefault="002D60E1" w:rsidP="002D60E1">
      <w:pPr>
        <w:numPr>
          <w:ilvl w:val="0"/>
          <w:numId w:val="55"/>
        </w:numPr>
        <w:jc w:val="both"/>
        <w:rPr>
          <w:sz w:val="28"/>
          <w:szCs w:val="28"/>
        </w:rPr>
      </w:pPr>
      <w:r w:rsidRPr="001B1DD2">
        <w:rPr>
          <w:sz w:val="28"/>
          <w:szCs w:val="28"/>
        </w:rPr>
        <w:t xml:space="preserve">Свято </w:t>
      </w:r>
      <w:r w:rsidRPr="001B1DD2">
        <w:rPr>
          <w:sz w:val="28"/>
          <w:szCs w:val="28"/>
          <w:lang w:val="uk-UA"/>
        </w:rPr>
        <w:t>П</w:t>
      </w:r>
      <w:r w:rsidRPr="001B1DD2">
        <w:rPr>
          <w:sz w:val="28"/>
          <w:szCs w:val="28"/>
        </w:rPr>
        <w:t>еремоги</w:t>
      </w:r>
    </w:p>
    <w:p w:rsidR="002D60E1" w:rsidRPr="001B1DD2" w:rsidRDefault="002D60E1" w:rsidP="002D60E1">
      <w:pPr>
        <w:numPr>
          <w:ilvl w:val="0"/>
          <w:numId w:val="55"/>
        </w:numPr>
        <w:jc w:val="both"/>
        <w:rPr>
          <w:sz w:val="28"/>
          <w:szCs w:val="28"/>
        </w:rPr>
      </w:pPr>
      <w:r w:rsidRPr="001B1DD2">
        <w:rPr>
          <w:sz w:val="28"/>
          <w:szCs w:val="28"/>
          <w:lang w:val="uk-UA"/>
        </w:rPr>
        <w:t>Свято вишиванки</w:t>
      </w:r>
    </w:p>
    <w:p w:rsidR="002D60E1" w:rsidRPr="001B1DD2" w:rsidRDefault="002D60E1" w:rsidP="002D60E1">
      <w:pPr>
        <w:numPr>
          <w:ilvl w:val="0"/>
          <w:numId w:val="55"/>
        </w:numPr>
        <w:jc w:val="both"/>
        <w:rPr>
          <w:sz w:val="28"/>
          <w:szCs w:val="28"/>
        </w:rPr>
      </w:pPr>
      <w:r w:rsidRPr="001B1DD2">
        <w:rPr>
          <w:sz w:val="28"/>
          <w:szCs w:val="28"/>
          <w:lang w:val="uk-UA"/>
        </w:rPr>
        <w:t>Конкурс строю та пісні</w:t>
      </w:r>
    </w:p>
    <w:p w:rsidR="002D60E1" w:rsidRPr="001B1DD2" w:rsidRDefault="002D60E1" w:rsidP="002D60E1">
      <w:pPr>
        <w:numPr>
          <w:ilvl w:val="0"/>
          <w:numId w:val="55"/>
        </w:numPr>
        <w:jc w:val="both"/>
        <w:rPr>
          <w:sz w:val="28"/>
          <w:szCs w:val="28"/>
        </w:rPr>
      </w:pPr>
      <w:r w:rsidRPr="001B1DD2">
        <w:rPr>
          <w:sz w:val="28"/>
          <w:szCs w:val="28"/>
          <w:lang w:val="uk-UA"/>
        </w:rPr>
        <w:t>День з</w:t>
      </w:r>
      <w:r w:rsidRPr="001B1DD2">
        <w:rPr>
          <w:sz w:val="28"/>
          <w:szCs w:val="28"/>
        </w:rPr>
        <w:t xml:space="preserve">доров’я </w:t>
      </w:r>
      <w:r w:rsidRPr="001B1DD2">
        <w:rPr>
          <w:sz w:val="28"/>
          <w:szCs w:val="28"/>
          <w:lang w:val="uk-UA"/>
        </w:rPr>
        <w:t xml:space="preserve"> </w:t>
      </w:r>
    </w:p>
    <w:p w:rsidR="002D60E1" w:rsidRPr="001B1DD2" w:rsidRDefault="002D60E1" w:rsidP="002D60E1">
      <w:pPr>
        <w:numPr>
          <w:ilvl w:val="0"/>
          <w:numId w:val="55"/>
        </w:numPr>
        <w:jc w:val="both"/>
        <w:rPr>
          <w:sz w:val="28"/>
          <w:szCs w:val="28"/>
        </w:rPr>
      </w:pPr>
      <w:r w:rsidRPr="001B1DD2">
        <w:rPr>
          <w:sz w:val="28"/>
          <w:szCs w:val="28"/>
        </w:rPr>
        <w:t>Конкурси „Учень року” і „Клас року”</w:t>
      </w:r>
    </w:p>
    <w:p w:rsidR="002D60E1" w:rsidRPr="001B1DD2" w:rsidRDefault="002D60E1" w:rsidP="002D60E1">
      <w:pPr>
        <w:numPr>
          <w:ilvl w:val="0"/>
          <w:numId w:val="55"/>
        </w:numPr>
        <w:jc w:val="both"/>
        <w:rPr>
          <w:sz w:val="28"/>
          <w:szCs w:val="28"/>
        </w:rPr>
      </w:pPr>
      <w:r w:rsidRPr="001B1DD2">
        <w:rPr>
          <w:sz w:val="28"/>
          <w:szCs w:val="28"/>
        </w:rPr>
        <w:t>Останній дзвоник</w:t>
      </w:r>
    </w:p>
    <w:p w:rsidR="002D60E1" w:rsidRPr="001B1DD2" w:rsidRDefault="002D60E1" w:rsidP="002D60E1">
      <w:pPr>
        <w:numPr>
          <w:ilvl w:val="0"/>
          <w:numId w:val="55"/>
        </w:numPr>
        <w:jc w:val="both"/>
        <w:rPr>
          <w:sz w:val="28"/>
          <w:szCs w:val="28"/>
          <w:lang w:val="uk-UA"/>
        </w:rPr>
      </w:pPr>
      <w:r w:rsidRPr="001B1DD2">
        <w:rPr>
          <w:sz w:val="28"/>
          <w:szCs w:val="28"/>
        </w:rPr>
        <w:t>Випускні вечори</w:t>
      </w:r>
    </w:p>
    <w:p w:rsidR="002D60E1" w:rsidRPr="001B1DD2" w:rsidRDefault="002D60E1" w:rsidP="002D60E1">
      <w:pPr>
        <w:ind w:firstLine="360"/>
        <w:jc w:val="both"/>
        <w:rPr>
          <w:sz w:val="28"/>
          <w:szCs w:val="28"/>
          <w:lang w:val="uk-UA"/>
        </w:rPr>
      </w:pPr>
      <w:r w:rsidRPr="001B1DD2">
        <w:rPr>
          <w:sz w:val="28"/>
          <w:szCs w:val="28"/>
          <w:lang w:val="uk-UA"/>
        </w:rPr>
        <w:t>З метою усвідомлення єдності власної долі з долею Батьківщини, сформованості потреби  у збереженні та примноженні духовного й матеріального багатства українського народу, активної громадянської позиції та відповідальності</w:t>
      </w:r>
      <w:r>
        <w:rPr>
          <w:sz w:val="28"/>
          <w:szCs w:val="28"/>
          <w:lang w:val="uk-UA"/>
        </w:rPr>
        <w:t xml:space="preserve"> за долю України, протягом 2017/</w:t>
      </w:r>
      <w:r w:rsidRPr="001B1DD2">
        <w:rPr>
          <w:sz w:val="28"/>
          <w:szCs w:val="28"/>
          <w:lang w:val="uk-UA"/>
        </w:rPr>
        <w:t xml:space="preserve">2018 навчального року                   в закладі освіти була організована робота </w:t>
      </w:r>
      <w:r w:rsidRPr="001B1DD2">
        <w:rPr>
          <w:b/>
          <w:i/>
          <w:sz w:val="28"/>
          <w:szCs w:val="28"/>
          <w:lang w:val="uk-UA"/>
        </w:rPr>
        <w:t>щодо виховання цінн</w:t>
      </w:r>
      <w:r>
        <w:rPr>
          <w:b/>
          <w:i/>
          <w:sz w:val="28"/>
          <w:szCs w:val="28"/>
          <w:lang w:val="uk-UA"/>
        </w:rPr>
        <w:t xml:space="preserve">існого ставлення особистості </w:t>
      </w:r>
      <w:r w:rsidRPr="001B1DD2">
        <w:rPr>
          <w:b/>
          <w:i/>
          <w:sz w:val="28"/>
          <w:szCs w:val="28"/>
          <w:lang w:val="uk-UA"/>
        </w:rPr>
        <w:t xml:space="preserve"> до суспільства і держави та правового виховання </w:t>
      </w:r>
      <w:r w:rsidRPr="001B1DD2">
        <w:rPr>
          <w:sz w:val="28"/>
          <w:szCs w:val="28"/>
          <w:lang w:val="uk-UA"/>
        </w:rPr>
        <w:t>наступним чином:</w:t>
      </w:r>
    </w:p>
    <w:p w:rsidR="002D60E1" w:rsidRPr="001B1DD2" w:rsidRDefault="002D60E1" w:rsidP="002D60E1">
      <w:pPr>
        <w:numPr>
          <w:ilvl w:val="0"/>
          <w:numId w:val="23"/>
        </w:numPr>
        <w:tabs>
          <w:tab w:val="num" w:pos="0"/>
          <w:tab w:val="num" w:pos="360"/>
        </w:tabs>
        <w:ind w:left="0" w:hanging="240"/>
        <w:jc w:val="both"/>
        <w:rPr>
          <w:sz w:val="28"/>
          <w:szCs w:val="28"/>
          <w:lang w:val="uk-UA"/>
        </w:rPr>
      </w:pPr>
      <w:r w:rsidRPr="001B1DD2">
        <w:rPr>
          <w:sz w:val="28"/>
          <w:szCs w:val="28"/>
          <w:lang w:val="uk-UA"/>
        </w:rPr>
        <w:lastRenderedPageBreak/>
        <w:t xml:space="preserve">організована участь закладу освіти у Всеукраїнському рейді </w:t>
      </w:r>
      <w:r w:rsidRPr="001B1DD2">
        <w:rPr>
          <w:sz w:val="28"/>
          <w:szCs w:val="28"/>
        </w:rPr>
        <w:t>“</w:t>
      </w:r>
      <w:r w:rsidRPr="001B1DD2">
        <w:rPr>
          <w:sz w:val="28"/>
          <w:szCs w:val="28"/>
          <w:lang w:val="uk-UA"/>
        </w:rPr>
        <w:t>Урок</w:t>
      </w:r>
      <w:r w:rsidRPr="001B1DD2">
        <w:rPr>
          <w:sz w:val="28"/>
          <w:szCs w:val="28"/>
        </w:rPr>
        <w:t>”</w:t>
      </w:r>
      <w:r w:rsidRPr="001B1DD2">
        <w:rPr>
          <w:sz w:val="28"/>
          <w:szCs w:val="28"/>
          <w:lang w:val="uk-UA"/>
        </w:rPr>
        <w:t>. Всі учні закладу освіти станом на 01.09.2017 приступили до навчальних занять в школі;</w:t>
      </w:r>
    </w:p>
    <w:p w:rsidR="002D60E1" w:rsidRPr="001B1DD2" w:rsidRDefault="002D60E1" w:rsidP="002D60E1">
      <w:pPr>
        <w:numPr>
          <w:ilvl w:val="0"/>
          <w:numId w:val="23"/>
        </w:numPr>
        <w:tabs>
          <w:tab w:val="num" w:pos="0"/>
          <w:tab w:val="num" w:pos="360"/>
        </w:tabs>
        <w:ind w:left="0" w:hanging="240"/>
        <w:jc w:val="both"/>
        <w:rPr>
          <w:sz w:val="28"/>
          <w:szCs w:val="28"/>
          <w:lang w:val="uk-UA"/>
        </w:rPr>
      </w:pPr>
      <w:r w:rsidRPr="001B1DD2">
        <w:rPr>
          <w:sz w:val="28"/>
          <w:szCs w:val="28"/>
          <w:lang w:val="uk-UA"/>
        </w:rPr>
        <w:t>в 1-11-х класах розроблена тематика морально-етичних бесід та бесід з профілактики негативних явищ;</w:t>
      </w:r>
    </w:p>
    <w:p w:rsidR="002D60E1" w:rsidRPr="001B1DD2" w:rsidRDefault="002D60E1" w:rsidP="002D60E1">
      <w:pPr>
        <w:numPr>
          <w:ilvl w:val="0"/>
          <w:numId w:val="23"/>
        </w:numPr>
        <w:tabs>
          <w:tab w:val="num" w:pos="0"/>
          <w:tab w:val="num" w:pos="360"/>
        </w:tabs>
        <w:ind w:left="0" w:hanging="240"/>
        <w:jc w:val="both"/>
        <w:rPr>
          <w:sz w:val="28"/>
          <w:szCs w:val="28"/>
          <w:lang w:val="uk-UA"/>
        </w:rPr>
      </w:pPr>
      <w:r w:rsidRPr="001B1DD2">
        <w:rPr>
          <w:sz w:val="28"/>
          <w:szCs w:val="28"/>
          <w:lang w:val="uk-UA"/>
        </w:rPr>
        <w:t>в</w:t>
      </w:r>
      <w:r w:rsidRPr="001B1DD2">
        <w:rPr>
          <w:sz w:val="28"/>
          <w:szCs w:val="28"/>
        </w:rPr>
        <w:t xml:space="preserve"> </w:t>
      </w:r>
      <w:r w:rsidRPr="001B1DD2">
        <w:rPr>
          <w:sz w:val="28"/>
          <w:szCs w:val="28"/>
          <w:lang w:val="uk-UA"/>
        </w:rPr>
        <w:t>у</w:t>
      </w:r>
      <w:r w:rsidRPr="001B1DD2">
        <w:rPr>
          <w:sz w:val="28"/>
          <w:szCs w:val="28"/>
        </w:rPr>
        <w:t>сіх навчальних к</w:t>
      </w:r>
      <w:r w:rsidRPr="001B1DD2">
        <w:rPr>
          <w:sz w:val="28"/>
          <w:szCs w:val="28"/>
          <w:lang w:val="uk-UA"/>
        </w:rPr>
        <w:t>а</w:t>
      </w:r>
      <w:r w:rsidRPr="001B1DD2">
        <w:rPr>
          <w:sz w:val="28"/>
          <w:szCs w:val="28"/>
        </w:rPr>
        <w:t xml:space="preserve">бінетах </w:t>
      </w:r>
      <w:r w:rsidRPr="001B1DD2">
        <w:rPr>
          <w:sz w:val="28"/>
          <w:szCs w:val="28"/>
          <w:lang w:val="uk-UA"/>
        </w:rPr>
        <w:t>закладу освіти створені куточки Державної символіки, в яких наявні стенди з текстами Державного Гімну України (нова редакція), Державного Прапору, Державного Гербу України;</w:t>
      </w:r>
    </w:p>
    <w:p w:rsidR="002D60E1" w:rsidRPr="001B1DD2" w:rsidRDefault="002D60E1" w:rsidP="002D60E1">
      <w:pPr>
        <w:numPr>
          <w:ilvl w:val="0"/>
          <w:numId w:val="23"/>
        </w:numPr>
        <w:tabs>
          <w:tab w:val="num" w:pos="0"/>
          <w:tab w:val="num" w:pos="360"/>
        </w:tabs>
        <w:ind w:left="0" w:hanging="240"/>
        <w:jc w:val="both"/>
        <w:rPr>
          <w:sz w:val="28"/>
          <w:szCs w:val="28"/>
          <w:lang w:val="uk-UA"/>
        </w:rPr>
      </w:pPr>
      <w:r w:rsidRPr="001B1DD2">
        <w:rPr>
          <w:sz w:val="28"/>
          <w:szCs w:val="28"/>
          <w:lang w:val="uk-UA"/>
        </w:rPr>
        <w:t>на першому поверсі закладу освіти розташований загально шкільний куточок Державної символіки,  в якому наявні стенди текстами Державного Гімну України (нова редакція), Державного прапору, Державного Гербу України;</w:t>
      </w:r>
    </w:p>
    <w:p w:rsidR="002D60E1" w:rsidRPr="001B1DD2" w:rsidRDefault="002D60E1" w:rsidP="002D60E1">
      <w:pPr>
        <w:numPr>
          <w:ilvl w:val="0"/>
          <w:numId w:val="43"/>
        </w:numPr>
        <w:tabs>
          <w:tab w:val="num" w:pos="0"/>
        </w:tabs>
        <w:ind w:left="0" w:hanging="240"/>
        <w:jc w:val="both"/>
        <w:rPr>
          <w:sz w:val="28"/>
          <w:szCs w:val="28"/>
        </w:rPr>
      </w:pPr>
      <w:r w:rsidRPr="001B1DD2">
        <w:rPr>
          <w:sz w:val="28"/>
          <w:szCs w:val="28"/>
        </w:rPr>
        <w:t>проведено виховні години</w:t>
      </w:r>
      <w:r w:rsidRPr="001B1DD2">
        <w:rPr>
          <w:sz w:val="28"/>
          <w:szCs w:val="28"/>
          <w:lang w:val="uk-UA"/>
        </w:rPr>
        <w:t xml:space="preserve"> та позакласні заходи:</w:t>
      </w:r>
    </w:p>
    <w:p w:rsidR="002D60E1" w:rsidRPr="001B1DD2" w:rsidRDefault="002D60E1" w:rsidP="002D60E1">
      <w:pPr>
        <w:numPr>
          <w:ilvl w:val="1"/>
          <w:numId w:val="43"/>
        </w:numPr>
        <w:tabs>
          <w:tab w:val="num" w:pos="0"/>
        </w:tabs>
        <w:ind w:left="0" w:hanging="240"/>
        <w:jc w:val="both"/>
        <w:rPr>
          <w:sz w:val="28"/>
          <w:szCs w:val="28"/>
        </w:rPr>
      </w:pPr>
      <w:r w:rsidRPr="001B1DD2">
        <w:rPr>
          <w:sz w:val="28"/>
          <w:szCs w:val="28"/>
        </w:rPr>
        <w:t>до Дня партизанської слави “</w:t>
      </w:r>
      <w:r w:rsidRPr="001B1DD2">
        <w:rPr>
          <w:sz w:val="28"/>
          <w:szCs w:val="28"/>
          <w:lang w:val="uk-UA"/>
        </w:rPr>
        <w:t>Партизанський рух на Харківщині</w:t>
      </w:r>
      <w:r w:rsidRPr="001B1DD2">
        <w:rPr>
          <w:sz w:val="28"/>
          <w:szCs w:val="28"/>
        </w:rPr>
        <w:t>”</w:t>
      </w:r>
      <w:r w:rsidRPr="001B1DD2">
        <w:rPr>
          <w:sz w:val="28"/>
          <w:szCs w:val="28"/>
          <w:lang w:val="uk-UA"/>
        </w:rPr>
        <w:t xml:space="preserve"> </w:t>
      </w:r>
      <w:r w:rsidRPr="001B1DD2">
        <w:rPr>
          <w:sz w:val="28"/>
          <w:szCs w:val="28"/>
        </w:rPr>
        <w:t>(</w:t>
      </w:r>
      <w:r w:rsidRPr="001B1DD2">
        <w:rPr>
          <w:sz w:val="28"/>
          <w:szCs w:val="28"/>
          <w:lang w:val="uk-UA"/>
        </w:rPr>
        <w:t>18</w:t>
      </w:r>
      <w:r w:rsidRPr="001B1DD2">
        <w:rPr>
          <w:sz w:val="28"/>
          <w:szCs w:val="28"/>
        </w:rPr>
        <w:t>.09.20</w:t>
      </w:r>
      <w:r w:rsidRPr="001B1DD2">
        <w:rPr>
          <w:sz w:val="28"/>
          <w:szCs w:val="28"/>
          <w:lang w:val="uk-UA"/>
        </w:rPr>
        <w:t>17</w:t>
      </w:r>
      <w:r w:rsidRPr="001B1DD2">
        <w:rPr>
          <w:sz w:val="28"/>
          <w:szCs w:val="28"/>
        </w:rPr>
        <w:t>-2</w:t>
      </w:r>
      <w:r w:rsidRPr="001B1DD2">
        <w:rPr>
          <w:sz w:val="28"/>
          <w:szCs w:val="28"/>
          <w:lang w:val="uk-UA"/>
        </w:rPr>
        <w:t>2</w:t>
      </w:r>
      <w:r w:rsidRPr="001B1DD2">
        <w:rPr>
          <w:sz w:val="28"/>
          <w:szCs w:val="28"/>
        </w:rPr>
        <w:t>.09.20</w:t>
      </w:r>
      <w:r w:rsidRPr="001B1DD2">
        <w:rPr>
          <w:sz w:val="28"/>
          <w:szCs w:val="28"/>
          <w:lang w:val="uk-UA"/>
        </w:rPr>
        <w:t>17</w:t>
      </w:r>
      <w:r w:rsidRPr="001B1DD2">
        <w:rPr>
          <w:sz w:val="28"/>
          <w:szCs w:val="28"/>
        </w:rPr>
        <w:t>);</w:t>
      </w:r>
    </w:p>
    <w:p w:rsidR="002D60E1" w:rsidRPr="001B1DD2" w:rsidRDefault="002D60E1" w:rsidP="002D60E1">
      <w:pPr>
        <w:numPr>
          <w:ilvl w:val="1"/>
          <w:numId w:val="43"/>
        </w:numPr>
        <w:tabs>
          <w:tab w:val="num" w:pos="0"/>
          <w:tab w:val="num" w:pos="426"/>
        </w:tabs>
        <w:ind w:left="0" w:hanging="240"/>
        <w:jc w:val="both"/>
        <w:rPr>
          <w:sz w:val="28"/>
          <w:szCs w:val="28"/>
          <w:lang w:val="uk-UA"/>
        </w:rPr>
      </w:pPr>
      <w:r w:rsidRPr="001B1DD2">
        <w:rPr>
          <w:sz w:val="28"/>
          <w:szCs w:val="28"/>
        </w:rPr>
        <w:t xml:space="preserve">до </w:t>
      </w:r>
      <w:r w:rsidRPr="001B1DD2">
        <w:rPr>
          <w:sz w:val="28"/>
          <w:szCs w:val="28"/>
          <w:lang w:val="uk-UA"/>
        </w:rPr>
        <w:t>73</w:t>
      </w:r>
      <w:r w:rsidRPr="001B1DD2">
        <w:rPr>
          <w:sz w:val="28"/>
          <w:szCs w:val="28"/>
        </w:rPr>
        <w:t>-ої річниці визволення України від німецько-фашистських загарбників</w:t>
      </w:r>
      <w:r w:rsidRPr="001B1DD2">
        <w:rPr>
          <w:sz w:val="28"/>
          <w:szCs w:val="28"/>
          <w:lang w:val="uk-UA"/>
        </w:rPr>
        <w:t xml:space="preserve"> проведено урочисту лінійку, тематичні виховні години по класах, покладання квітів до пам’ятника загиблим;</w:t>
      </w:r>
    </w:p>
    <w:p w:rsidR="002D60E1" w:rsidRPr="001B1DD2" w:rsidRDefault="002D60E1" w:rsidP="002D60E1">
      <w:pPr>
        <w:numPr>
          <w:ilvl w:val="1"/>
          <w:numId w:val="43"/>
        </w:numPr>
        <w:tabs>
          <w:tab w:val="num" w:pos="0"/>
          <w:tab w:val="num" w:pos="426"/>
        </w:tabs>
        <w:ind w:left="0" w:hanging="240"/>
        <w:jc w:val="both"/>
        <w:rPr>
          <w:sz w:val="28"/>
          <w:szCs w:val="28"/>
          <w:lang w:val="uk-UA"/>
        </w:rPr>
      </w:pPr>
      <w:r w:rsidRPr="001B1DD2">
        <w:rPr>
          <w:sz w:val="28"/>
          <w:szCs w:val="28"/>
          <w:lang w:val="uk-UA"/>
        </w:rPr>
        <w:t>організовано та проведено конкурс інсценованої військово – патріотичної пісні.</w:t>
      </w:r>
    </w:p>
    <w:p w:rsidR="002D60E1" w:rsidRPr="001B1DD2" w:rsidRDefault="002D60E1" w:rsidP="002D60E1">
      <w:pPr>
        <w:tabs>
          <w:tab w:val="num" w:pos="0"/>
          <w:tab w:val="left" w:pos="142"/>
        </w:tabs>
        <w:ind w:firstLine="240"/>
        <w:jc w:val="both"/>
        <w:rPr>
          <w:b/>
          <w:sz w:val="28"/>
          <w:szCs w:val="28"/>
          <w:lang w:val="uk-UA"/>
        </w:rPr>
      </w:pPr>
      <w:r w:rsidRPr="001B1DD2">
        <w:rPr>
          <w:sz w:val="28"/>
          <w:szCs w:val="28"/>
          <w:lang w:val="uk-UA"/>
        </w:rPr>
        <w:t xml:space="preserve">Адміністрацією закладу освіти, класними керівниками та членами дитячої організації </w:t>
      </w:r>
      <w:r w:rsidRPr="001B1DD2">
        <w:rPr>
          <w:sz w:val="28"/>
          <w:szCs w:val="28"/>
        </w:rPr>
        <w:t>“</w:t>
      </w:r>
      <w:r w:rsidRPr="001B1DD2">
        <w:rPr>
          <w:sz w:val="28"/>
          <w:szCs w:val="28"/>
          <w:lang w:val="uk-UA"/>
        </w:rPr>
        <w:t>ШМОН</w:t>
      </w:r>
      <w:r w:rsidRPr="001B1DD2">
        <w:rPr>
          <w:sz w:val="28"/>
          <w:szCs w:val="28"/>
        </w:rPr>
        <w:t>”</w:t>
      </w:r>
      <w:r w:rsidRPr="001B1DD2">
        <w:rPr>
          <w:sz w:val="28"/>
          <w:szCs w:val="28"/>
          <w:lang w:val="uk-UA"/>
        </w:rPr>
        <w:t xml:space="preserve"> проводиться велика </w:t>
      </w:r>
      <w:r w:rsidRPr="001B1DD2">
        <w:rPr>
          <w:i/>
          <w:sz w:val="28"/>
          <w:szCs w:val="28"/>
          <w:lang w:val="uk-UA"/>
        </w:rPr>
        <w:t>робота щодо профілактики негативних явищ</w:t>
      </w:r>
      <w:r w:rsidRPr="001B1DD2">
        <w:rPr>
          <w:b/>
          <w:i/>
          <w:sz w:val="28"/>
          <w:szCs w:val="28"/>
          <w:lang w:val="uk-UA"/>
        </w:rPr>
        <w:t xml:space="preserve">, </w:t>
      </w:r>
      <w:r w:rsidRPr="001B1DD2">
        <w:rPr>
          <w:sz w:val="28"/>
          <w:szCs w:val="28"/>
          <w:lang w:val="uk-UA"/>
        </w:rPr>
        <w:t>а саме</w:t>
      </w:r>
      <w:r w:rsidRPr="001B1DD2">
        <w:rPr>
          <w:b/>
          <w:sz w:val="28"/>
          <w:szCs w:val="28"/>
          <w:lang w:val="uk-UA"/>
        </w:rPr>
        <w:t>:</w:t>
      </w:r>
    </w:p>
    <w:p w:rsidR="002D60E1" w:rsidRPr="001B1DD2" w:rsidRDefault="002D60E1" w:rsidP="002D60E1">
      <w:pPr>
        <w:numPr>
          <w:ilvl w:val="1"/>
          <w:numId w:val="44"/>
        </w:numPr>
        <w:tabs>
          <w:tab w:val="num" w:pos="0"/>
          <w:tab w:val="num" w:pos="1440"/>
        </w:tabs>
        <w:ind w:left="0" w:hanging="240"/>
        <w:jc w:val="both"/>
        <w:rPr>
          <w:sz w:val="28"/>
          <w:szCs w:val="28"/>
          <w:lang w:val="uk-UA"/>
        </w:rPr>
      </w:pPr>
      <w:r w:rsidRPr="001B1DD2">
        <w:rPr>
          <w:sz w:val="28"/>
          <w:szCs w:val="28"/>
          <w:lang w:val="uk-UA"/>
        </w:rPr>
        <w:t>дієвою формою роботи щодо запобігання та профілактики правопорушень та злочинності, наркоманії, СНІДу являється робота з батьками учнів, яка здійснюється в 2-х напрямках: з колективом батьків: класні збори батьків, колективні та групові консультації, бесіди, лекції, батьківський всеобуч, організація сімейного клубу вихідного дня та індивідуально: відвідування сімей учнів, бесіди, консультації. Використовується диференційований підхід до процесу формування культури батьків, врахування їх освітнього рівня, життєвого досвіду та вікових особливостей дітей.</w:t>
      </w:r>
    </w:p>
    <w:p w:rsidR="002D60E1" w:rsidRPr="001B1DD2" w:rsidRDefault="002D60E1" w:rsidP="002D60E1">
      <w:pPr>
        <w:tabs>
          <w:tab w:val="num" w:pos="180"/>
        </w:tabs>
        <w:ind w:firstLine="360"/>
        <w:jc w:val="both"/>
        <w:rPr>
          <w:sz w:val="28"/>
          <w:szCs w:val="28"/>
          <w:lang w:val="uk-UA"/>
        </w:rPr>
      </w:pPr>
      <w:r w:rsidRPr="001B1DD2">
        <w:rPr>
          <w:sz w:val="28"/>
          <w:szCs w:val="28"/>
          <w:lang w:val="uk-UA"/>
        </w:rPr>
        <w:t xml:space="preserve">З метою виховання національно-свідомого громадянина України, здатного займати громадянську позицію, виховання вміння реалізовувати свої здібності , бути гуманною, принциповою, з почуттям честі, гідності й справедливості, в закладі освіти організована робота </w:t>
      </w:r>
      <w:r w:rsidRPr="001B1DD2">
        <w:rPr>
          <w:b/>
          <w:i/>
          <w:sz w:val="28"/>
          <w:szCs w:val="28"/>
          <w:lang w:val="uk-UA"/>
        </w:rPr>
        <w:t>учнівського самоврядування</w:t>
      </w:r>
      <w:r w:rsidRPr="001B1DD2">
        <w:rPr>
          <w:sz w:val="28"/>
          <w:szCs w:val="28"/>
          <w:lang w:val="uk-UA"/>
        </w:rPr>
        <w:t xml:space="preserve"> наступним чином:</w:t>
      </w:r>
    </w:p>
    <w:p w:rsidR="002D60E1" w:rsidRPr="001B1DD2" w:rsidRDefault="002D60E1" w:rsidP="002D60E1">
      <w:pPr>
        <w:numPr>
          <w:ilvl w:val="2"/>
          <w:numId w:val="44"/>
        </w:numPr>
        <w:ind w:hanging="2324"/>
        <w:jc w:val="both"/>
        <w:rPr>
          <w:sz w:val="28"/>
          <w:szCs w:val="28"/>
          <w:lang w:val="uk-UA"/>
        </w:rPr>
      </w:pPr>
      <w:r w:rsidRPr="001B1DD2">
        <w:rPr>
          <w:sz w:val="28"/>
          <w:szCs w:val="28"/>
          <w:lang w:val="uk-UA"/>
        </w:rPr>
        <w:t>Організовано роботу центрів за напрямками:</w:t>
      </w:r>
    </w:p>
    <w:p w:rsidR="002D60E1" w:rsidRPr="001B1DD2" w:rsidRDefault="002D60E1" w:rsidP="002D60E1">
      <w:pPr>
        <w:numPr>
          <w:ilvl w:val="0"/>
          <w:numId w:val="45"/>
        </w:numPr>
        <w:ind w:hanging="960"/>
        <w:jc w:val="both"/>
        <w:rPr>
          <w:sz w:val="28"/>
          <w:szCs w:val="28"/>
          <w:lang w:val="uk-UA"/>
        </w:rPr>
      </w:pPr>
      <w:r w:rsidRPr="001B1DD2">
        <w:rPr>
          <w:sz w:val="28"/>
          <w:szCs w:val="28"/>
          <w:lang w:val="uk-UA"/>
        </w:rPr>
        <w:t>навчально-пізнавальний;</w:t>
      </w:r>
    </w:p>
    <w:p w:rsidR="002D60E1" w:rsidRPr="001B1DD2" w:rsidRDefault="002D60E1" w:rsidP="002D60E1">
      <w:pPr>
        <w:numPr>
          <w:ilvl w:val="0"/>
          <w:numId w:val="45"/>
        </w:numPr>
        <w:ind w:hanging="960"/>
        <w:jc w:val="both"/>
        <w:rPr>
          <w:sz w:val="28"/>
          <w:szCs w:val="28"/>
          <w:lang w:val="uk-UA"/>
        </w:rPr>
      </w:pPr>
      <w:r w:rsidRPr="001B1DD2">
        <w:rPr>
          <w:sz w:val="28"/>
          <w:szCs w:val="28"/>
          <w:lang w:val="uk-UA"/>
        </w:rPr>
        <w:t>художньо-естетичний;</w:t>
      </w:r>
    </w:p>
    <w:p w:rsidR="002D60E1" w:rsidRPr="001B1DD2" w:rsidRDefault="002D60E1" w:rsidP="002D60E1">
      <w:pPr>
        <w:numPr>
          <w:ilvl w:val="0"/>
          <w:numId w:val="45"/>
        </w:numPr>
        <w:ind w:hanging="960"/>
        <w:jc w:val="both"/>
        <w:rPr>
          <w:sz w:val="28"/>
          <w:szCs w:val="28"/>
          <w:lang w:val="uk-UA"/>
        </w:rPr>
      </w:pPr>
      <w:r w:rsidRPr="001B1DD2">
        <w:rPr>
          <w:sz w:val="28"/>
          <w:szCs w:val="28"/>
          <w:lang w:val="uk-UA"/>
        </w:rPr>
        <w:t>дисципліни і порядку;</w:t>
      </w:r>
    </w:p>
    <w:p w:rsidR="002D60E1" w:rsidRPr="001B1DD2" w:rsidRDefault="002D60E1" w:rsidP="002D60E1">
      <w:pPr>
        <w:numPr>
          <w:ilvl w:val="0"/>
          <w:numId w:val="45"/>
        </w:numPr>
        <w:ind w:hanging="960"/>
        <w:jc w:val="both"/>
        <w:rPr>
          <w:sz w:val="28"/>
          <w:szCs w:val="28"/>
          <w:lang w:val="uk-UA"/>
        </w:rPr>
      </w:pPr>
      <w:r w:rsidRPr="001B1DD2">
        <w:rPr>
          <w:sz w:val="28"/>
          <w:szCs w:val="28"/>
          <w:lang w:val="uk-UA"/>
        </w:rPr>
        <w:t>інформаційний ;</w:t>
      </w:r>
    </w:p>
    <w:p w:rsidR="002D60E1" w:rsidRPr="001B1DD2" w:rsidRDefault="002D60E1" w:rsidP="002D60E1">
      <w:pPr>
        <w:numPr>
          <w:ilvl w:val="0"/>
          <w:numId w:val="45"/>
        </w:numPr>
        <w:ind w:hanging="960"/>
        <w:jc w:val="both"/>
        <w:rPr>
          <w:sz w:val="28"/>
          <w:szCs w:val="28"/>
          <w:lang w:val="uk-UA"/>
        </w:rPr>
      </w:pPr>
      <w:r w:rsidRPr="001B1DD2">
        <w:rPr>
          <w:sz w:val="28"/>
          <w:szCs w:val="28"/>
          <w:lang w:val="uk-UA"/>
        </w:rPr>
        <w:t>спортивно-оздоровчий;</w:t>
      </w:r>
    </w:p>
    <w:p w:rsidR="002D60E1" w:rsidRPr="001B1DD2" w:rsidRDefault="002D60E1" w:rsidP="002D60E1">
      <w:pPr>
        <w:numPr>
          <w:ilvl w:val="0"/>
          <w:numId w:val="45"/>
        </w:numPr>
        <w:ind w:hanging="960"/>
        <w:jc w:val="both"/>
        <w:rPr>
          <w:sz w:val="28"/>
          <w:szCs w:val="28"/>
          <w:lang w:val="uk-UA"/>
        </w:rPr>
      </w:pPr>
      <w:r w:rsidRPr="001B1DD2">
        <w:rPr>
          <w:sz w:val="28"/>
          <w:szCs w:val="28"/>
          <w:lang w:val="uk-UA"/>
        </w:rPr>
        <w:t>екологічний ;</w:t>
      </w:r>
    </w:p>
    <w:p w:rsidR="002D60E1" w:rsidRPr="001B1DD2" w:rsidRDefault="002D60E1" w:rsidP="002D60E1">
      <w:pPr>
        <w:numPr>
          <w:ilvl w:val="0"/>
          <w:numId w:val="45"/>
        </w:numPr>
        <w:ind w:hanging="960"/>
        <w:jc w:val="both"/>
        <w:rPr>
          <w:sz w:val="28"/>
          <w:szCs w:val="28"/>
          <w:lang w:val="uk-UA"/>
        </w:rPr>
      </w:pPr>
      <w:r w:rsidRPr="001B1DD2">
        <w:rPr>
          <w:sz w:val="28"/>
          <w:szCs w:val="28"/>
          <w:lang w:val="uk-UA"/>
        </w:rPr>
        <w:t>милосердя ;</w:t>
      </w:r>
    </w:p>
    <w:p w:rsidR="002D60E1" w:rsidRPr="001B1DD2" w:rsidRDefault="002D60E1" w:rsidP="002D60E1">
      <w:pPr>
        <w:numPr>
          <w:ilvl w:val="2"/>
          <w:numId w:val="44"/>
        </w:numPr>
        <w:ind w:left="0" w:hanging="240"/>
        <w:jc w:val="both"/>
        <w:rPr>
          <w:sz w:val="28"/>
          <w:szCs w:val="28"/>
          <w:lang w:val="uk-UA"/>
        </w:rPr>
      </w:pPr>
      <w:r w:rsidRPr="001B1DD2">
        <w:rPr>
          <w:sz w:val="28"/>
          <w:szCs w:val="28"/>
          <w:lang w:val="uk-UA"/>
        </w:rPr>
        <w:lastRenderedPageBreak/>
        <w:t>систематично, двічі на місяць проводились засідання шкільного парламенту (наявні протоколи засідань), на яких обговорюються поточні справи, проведення загальношкільних справ, свят та акцій;</w:t>
      </w:r>
    </w:p>
    <w:p w:rsidR="002D60E1" w:rsidRPr="001B1DD2" w:rsidRDefault="002D60E1" w:rsidP="002D60E1">
      <w:pPr>
        <w:numPr>
          <w:ilvl w:val="2"/>
          <w:numId w:val="44"/>
        </w:numPr>
        <w:ind w:hanging="2324"/>
        <w:jc w:val="both"/>
        <w:rPr>
          <w:sz w:val="28"/>
          <w:szCs w:val="28"/>
          <w:lang w:val="uk-UA"/>
        </w:rPr>
      </w:pPr>
      <w:r w:rsidRPr="001B1DD2">
        <w:rPr>
          <w:sz w:val="28"/>
          <w:szCs w:val="28"/>
          <w:lang w:val="uk-UA"/>
        </w:rPr>
        <w:t>члени шкільного парламенту брали активну участь в організації та проведенні загальношкільних свят.</w:t>
      </w:r>
    </w:p>
    <w:p w:rsidR="002D60E1" w:rsidRPr="001B1DD2" w:rsidRDefault="002D60E1" w:rsidP="002D60E1">
      <w:pPr>
        <w:tabs>
          <w:tab w:val="num" w:pos="0"/>
        </w:tabs>
        <w:ind w:firstLine="480"/>
        <w:jc w:val="both"/>
        <w:rPr>
          <w:sz w:val="28"/>
          <w:szCs w:val="28"/>
          <w:lang w:val="uk-UA"/>
        </w:rPr>
      </w:pPr>
      <w:r w:rsidRPr="001B1DD2">
        <w:rPr>
          <w:sz w:val="28"/>
          <w:szCs w:val="28"/>
          <w:lang w:val="uk-UA"/>
        </w:rPr>
        <w:t xml:space="preserve">З метою чіткої організації виховної роботи в закладі освіти забезпечено якісне </w:t>
      </w:r>
      <w:r w:rsidRPr="001B1DD2">
        <w:rPr>
          <w:b/>
          <w:i/>
          <w:sz w:val="28"/>
          <w:szCs w:val="28"/>
          <w:lang w:val="uk-UA"/>
        </w:rPr>
        <w:t xml:space="preserve">планування діяльності класних керівників </w:t>
      </w:r>
      <w:r w:rsidRPr="001B1DD2">
        <w:rPr>
          <w:sz w:val="28"/>
          <w:szCs w:val="28"/>
          <w:lang w:val="uk-UA"/>
        </w:rPr>
        <w:t xml:space="preserve">та здійснено контроль адміністрацією протягом навчального року   за </w:t>
      </w:r>
      <w:r w:rsidRPr="001B1DD2">
        <w:rPr>
          <w:b/>
          <w:i/>
          <w:sz w:val="28"/>
          <w:szCs w:val="28"/>
          <w:lang w:val="uk-UA"/>
        </w:rPr>
        <w:t>якістю його виконання</w:t>
      </w:r>
      <w:r w:rsidRPr="001B1DD2">
        <w:rPr>
          <w:sz w:val="28"/>
          <w:szCs w:val="28"/>
          <w:lang w:val="uk-UA"/>
        </w:rPr>
        <w:t>, а саме:</w:t>
      </w:r>
    </w:p>
    <w:p w:rsidR="002D60E1" w:rsidRPr="001B1DD2" w:rsidRDefault="002D60E1" w:rsidP="002D60E1">
      <w:pPr>
        <w:numPr>
          <w:ilvl w:val="0"/>
          <w:numId w:val="46"/>
        </w:numPr>
        <w:tabs>
          <w:tab w:val="num" w:pos="0"/>
        </w:tabs>
        <w:ind w:left="0" w:hanging="240"/>
        <w:jc w:val="both"/>
        <w:rPr>
          <w:i/>
          <w:sz w:val="28"/>
          <w:szCs w:val="28"/>
          <w:lang w:val="uk-UA"/>
        </w:rPr>
      </w:pPr>
      <w:r w:rsidRPr="001B1DD2">
        <w:rPr>
          <w:sz w:val="28"/>
          <w:szCs w:val="28"/>
          <w:lang w:val="uk-UA"/>
        </w:rPr>
        <w:t>у всіх класних керівників1-11-х класів наявні плани виховної роботи єдиного зразку на І та ІІ семестри 2017</w:t>
      </w:r>
      <w:r>
        <w:rPr>
          <w:sz w:val="28"/>
          <w:szCs w:val="28"/>
          <w:lang w:val="uk-UA"/>
        </w:rPr>
        <w:t>/</w:t>
      </w:r>
      <w:r w:rsidRPr="001B1DD2">
        <w:rPr>
          <w:sz w:val="28"/>
          <w:szCs w:val="28"/>
          <w:lang w:val="uk-UA"/>
        </w:rPr>
        <w:t>2018 навчального року. Планування виховної роботи класними керівниками ведеться за чотирма розділами:</w:t>
      </w:r>
    </w:p>
    <w:p w:rsidR="002D60E1" w:rsidRPr="001B1DD2" w:rsidRDefault="002D60E1" w:rsidP="002D60E1">
      <w:pPr>
        <w:numPr>
          <w:ilvl w:val="0"/>
          <w:numId w:val="47"/>
        </w:numPr>
        <w:ind w:hanging="780"/>
        <w:jc w:val="both"/>
        <w:rPr>
          <w:i/>
          <w:sz w:val="28"/>
          <w:szCs w:val="28"/>
          <w:lang w:val="uk-UA"/>
        </w:rPr>
      </w:pPr>
      <w:r w:rsidRPr="001B1DD2">
        <w:rPr>
          <w:i/>
          <w:sz w:val="28"/>
          <w:szCs w:val="28"/>
          <w:lang w:val="uk-UA"/>
        </w:rPr>
        <w:t>основні виховні заходи</w:t>
      </w:r>
      <w:r w:rsidRPr="001B1DD2">
        <w:rPr>
          <w:sz w:val="28"/>
          <w:szCs w:val="28"/>
          <w:lang w:val="uk-UA"/>
        </w:rPr>
        <w:t>;</w:t>
      </w:r>
    </w:p>
    <w:p w:rsidR="002D60E1" w:rsidRPr="001B1DD2" w:rsidRDefault="002D60E1" w:rsidP="002D60E1">
      <w:pPr>
        <w:numPr>
          <w:ilvl w:val="0"/>
          <w:numId w:val="47"/>
        </w:numPr>
        <w:ind w:hanging="780"/>
        <w:jc w:val="both"/>
        <w:rPr>
          <w:i/>
          <w:sz w:val="28"/>
          <w:szCs w:val="28"/>
          <w:lang w:val="uk-UA"/>
        </w:rPr>
      </w:pPr>
      <w:r w:rsidRPr="001B1DD2">
        <w:rPr>
          <w:i/>
          <w:sz w:val="28"/>
          <w:szCs w:val="28"/>
          <w:lang w:val="uk-UA"/>
        </w:rPr>
        <w:t>індивідуальна робота з дітьми;</w:t>
      </w:r>
    </w:p>
    <w:p w:rsidR="002D60E1" w:rsidRPr="001B1DD2" w:rsidRDefault="002D60E1" w:rsidP="002D60E1">
      <w:pPr>
        <w:numPr>
          <w:ilvl w:val="0"/>
          <w:numId w:val="47"/>
        </w:numPr>
        <w:ind w:hanging="780"/>
        <w:jc w:val="both"/>
        <w:rPr>
          <w:i/>
          <w:sz w:val="28"/>
          <w:szCs w:val="28"/>
          <w:lang w:val="uk-UA"/>
        </w:rPr>
      </w:pPr>
      <w:r w:rsidRPr="001B1DD2">
        <w:rPr>
          <w:i/>
          <w:sz w:val="28"/>
          <w:szCs w:val="28"/>
          <w:lang w:val="uk-UA"/>
        </w:rPr>
        <w:t>охорона життя і здоров'я;</w:t>
      </w:r>
    </w:p>
    <w:p w:rsidR="002D60E1" w:rsidRPr="001B1DD2" w:rsidRDefault="002D60E1" w:rsidP="002D60E1">
      <w:pPr>
        <w:numPr>
          <w:ilvl w:val="0"/>
          <w:numId w:val="47"/>
        </w:numPr>
        <w:ind w:hanging="780"/>
        <w:jc w:val="both"/>
        <w:rPr>
          <w:i/>
          <w:sz w:val="28"/>
          <w:szCs w:val="28"/>
          <w:lang w:val="uk-UA"/>
        </w:rPr>
      </w:pPr>
      <w:r w:rsidRPr="001B1DD2">
        <w:rPr>
          <w:i/>
          <w:sz w:val="28"/>
          <w:szCs w:val="28"/>
          <w:lang w:val="uk-UA"/>
        </w:rPr>
        <w:t>робота з батьками.</w:t>
      </w:r>
    </w:p>
    <w:p w:rsidR="002D60E1" w:rsidRPr="001B1DD2" w:rsidRDefault="002D60E1" w:rsidP="002D60E1">
      <w:pPr>
        <w:jc w:val="both"/>
        <w:rPr>
          <w:sz w:val="28"/>
          <w:szCs w:val="28"/>
          <w:lang w:val="uk-UA"/>
        </w:rPr>
      </w:pPr>
      <w:r w:rsidRPr="001B1DD2">
        <w:rPr>
          <w:sz w:val="28"/>
          <w:szCs w:val="28"/>
          <w:lang w:val="uk-UA"/>
        </w:rPr>
        <w:t xml:space="preserve">З метою збереження життя та здоров’я учасників навчально-виховного процесу, запобігання всім видам дитячого травматизму, посилення відповідальності педагогічних працівників за життя  та здоров’я учнів, в закладі освіти була організована робота з питань </w:t>
      </w:r>
      <w:r w:rsidRPr="001B1DD2">
        <w:rPr>
          <w:b/>
          <w:i/>
          <w:sz w:val="28"/>
          <w:szCs w:val="28"/>
          <w:lang w:val="uk-UA"/>
        </w:rPr>
        <w:t xml:space="preserve">профілактики дитячого травматизму, вивчення правил безпеки життєдіяльності, як </w:t>
      </w:r>
      <w:r>
        <w:rPr>
          <w:b/>
          <w:i/>
          <w:sz w:val="28"/>
          <w:szCs w:val="28"/>
          <w:lang w:val="uk-UA"/>
        </w:rPr>
        <w:t>під час навчальних занять, так</w:t>
      </w:r>
      <w:r w:rsidRPr="001B1DD2">
        <w:rPr>
          <w:b/>
          <w:i/>
          <w:sz w:val="28"/>
          <w:szCs w:val="28"/>
          <w:lang w:val="uk-UA"/>
        </w:rPr>
        <w:t xml:space="preserve"> і в побуті</w:t>
      </w:r>
      <w:r w:rsidRPr="001B1DD2">
        <w:rPr>
          <w:sz w:val="28"/>
          <w:szCs w:val="28"/>
          <w:lang w:val="uk-UA"/>
        </w:rPr>
        <w:t>,  а саме:</w:t>
      </w:r>
    </w:p>
    <w:p w:rsidR="002D60E1" w:rsidRPr="001B1DD2" w:rsidRDefault="002D60E1" w:rsidP="002D60E1">
      <w:pPr>
        <w:numPr>
          <w:ilvl w:val="0"/>
          <w:numId w:val="48"/>
        </w:numPr>
        <w:ind w:left="0" w:hanging="187"/>
        <w:jc w:val="both"/>
        <w:rPr>
          <w:sz w:val="28"/>
          <w:szCs w:val="28"/>
          <w:lang w:val="uk-UA"/>
        </w:rPr>
      </w:pPr>
      <w:r w:rsidRPr="001B1DD2">
        <w:rPr>
          <w:sz w:val="28"/>
          <w:szCs w:val="28"/>
          <w:lang w:val="uk-UA"/>
        </w:rPr>
        <w:t>систематизовано нормативні документи з питань охорони життя і здоров</w:t>
      </w:r>
      <w:r w:rsidRPr="001B1DD2">
        <w:rPr>
          <w:sz w:val="28"/>
          <w:szCs w:val="28"/>
        </w:rPr>
        <w:t>’</w:t>
      </w:r>
      <w:r w:rsidRPr="001B1DD2">
        <w:rPr>
          <w:sz w:val="28"/>
          <w:szCs w:val="28"/>
          <w:lang w:val="uk-UA"/>
        </w:rPr>
        <w:t>я учнів, запобігання всім видам дитячого травматизму;</w:t>
      </w:r>
    </w:p>
    <w:p w:rsidR="002D60E1" w:rsidRPr="001B1DD2" w:rsidRDefault="002D60E1" w:rsidP="002D60E1">
      <w:pPr>
        <w:numPr>
          <w:ilvl w:val="0"/>
          <w:numId w:val="49"/>
        </w:numPr>
        <w:ind w:left="0" w:hanging="240"/>
        <w:jc w:val="both"/>
        <w:rPr>
          <w:sz w:val="28"/>
          <w:szCs w:val="28"/>
          <w:lang w:val="uk-UA"/>
        </w:rPr>
      </w:pPr>
      <w:r>
        <w:rPr>
          <w:sz w:val="28"/>
          <w:szCs w:val="28"/>
          <w:lang w:val="uk-UA"/>
        </w:rPr>
        <w:t>протягом 2017/</w:t>
      </w:r>
      <w:r w:rsidRPr="001B1DD2">
        <w:rPr>
          <w:sz w:val="28"/>
          <w:szCs w:val="28"/>
          <w:lang w:val="uk-UA"/>
        </w:rPr>
        <w:t>2018 навчального року було видано 28 наказів щодо організації роботи з питань запобігання всім видам дитячого травматизму;</w:t>
      </w:r>
    </w:p>
    <w:p w:rsidR="002D60E1" w:rsidRPr="001B1DD2" w:rsidRDefault="002D60E1" w:rsidP="002D60E1">
      <w:pPr>
        <w:numPr>
          <w:ilvl w:val="0"/>
          <w:numId w:val="49"/>
        </w:numPr>
        <w:ind w:left="0" w:hanging="240"/>
        <w:jc w:val="both"/>
        <w:rPr>
          <w:sz w:val="28"/>
          <w:szCs w:val="28"/>
          <w:lang w:val="uk-UA"/>
        </w:rPr>
      </w:pPr>
      <w:r w:rsidRPr="001B1DD2">
        <w:rPr>
          <w:sz w:val="28"/>
          <w:szCs w:val="28"/>
          <w:lang w:val="uk-UA"/>
        </w:rPr>
        <w:t>питання запобігання дитячому травма</w:t>
      </w:r>
      <w:r>
        <w:rPr>
          <w:sz w:val="28"/>
          <w:szCs w:val="28"/>
          <w:lang w:val="uk-UA"/>
        </w:rPr>
        <w:t>тизму протягом ІІ семестру 2017/</w:t>
      </w:r>
      <w:r w:rsidRPr="001B1DD2">
        <w:rPr>
          <w:sz w:val="28"/>
          <w:szCs w:val="28"/>
          <w:lang w:val="uk-UA"/>
        </w:rPr>
        <w:t>2018 навчального року розглядалось:</w:t>
      </w:r>
    </w:p>
    <w:p w:rsidR="002D60E1" w:rsidRPr="001B1DD2" w:rsidRDefault="002D60E1" w:rsidP="002D60E1">
      <w:pPr>
        <w:numPr>
          <w:ilvl w:val="0"/>
          <w:numId w:val="49"/>
        </w:numPr>
        <w:ind w:left="0" w:hanging="240"/>
        <w:jc w:val="both"/>
        <w:rPr>
          <w:sz w:val="28"/>
          <w:szCs w:val="28"/>
          <w:lang w:val="uk-UA"/>
        </w:rPr>
      </w:pPr>
      <w:r w:rsidRPr="001B1DD2">
        <w:rPr>
          <w:sz w:val="28"/>
          <w:szCs w:val="28"/>
          <w:lang w:val="uk-UA"/>
        </w:rPr>
        <w:t>на засіданнях педагогічної ради (серпень, січень, квітень);</w:t>
      </w:r>
    </w:p>
    <w:p w:rsidR="002D60E1" w:rsidRPr="001B1DD2" w:rsidRDefault="002D60E1" w:rsidP="002D60E1">
      <w:pPr>
        <w:numPr>
          <w:ilvl w:val="0"/>
          <w:numId w:val="49"/>
        </w:numPr>
        <w:ind w:left="0" w:hanging="240"/>
        <w:jc w:val="both"/>
        <w:rPr>
          <w:sz w:val="28"/>
          <w:szCs w:val="28"/>
          <w:lang w:val="uk-UA"/>
        </w:rPr>
      </w:pPr>
      <w:r w:rsidRPr="001B1DD2">
        <w:rPr>
          <w:sz w:val="28"/>
          <w:szCs w:val="28"/>
          <w:lang w:val="uk-UA"/>
        </w:rPr>
        <w:t>на засіданнях Ради закладу (вересень, травень);</w:t>
      </w:r>
    </w:p>
    <w:p w:rsidR="002D60E1" w:rsidRPr="001B1DD2" w:rsidRDefault="002D60E1" w:rsidP="002D60E1">
      <w:pPr>
        <w:numPr>
          <w:ilvl w:val="0"/>
          <w:numId w:val="49"/>
        </w:numPr>
        <w:ind w:left="0" w:hanging="240"/>
        <w:jc w:val="both"/>
        <w:rPr>
          <w:sz w:val="28"/>
          <w:szCs w:val="28"/>
          <w:lang w:val="uk-UA"/>
        </w:rPr>
      </w:pPr>
      <w:r w:rsidRPr="001B1DD2">
        <w:rPr>
          <w:sz w:val="28"/>
          <w:szCs w:val="28"/>
          <w:lang w:val="uk-UA"/>
        </w:rPr>
        <w:t>на нарадах при директорові ( серпень, квітень);</w:t>
      </w:r>
    </w:p>
    <w:p w:rsidR="002D60E1" w:rsidRPr="001B1DD2" w:rsidRDefault="002D60E1" w:rsidP="002D60E1">
      <w:pPr>
        <w:numPr>
          <w:ilvl w:val="0"/>
          <w:numId w:val="49"/>
        </w:numPr>
        <w:ind w:left="0" w:hanging="240"/>
        <w:jc w:val="both"/>
        <w:rPr>
          <w:sz w:val="28"/>
          <w:szCs w:val="28"/>
          <w:lang w:val="uk-UA"/>
        </w:rPr>
      </w:pPr>
      <w:r w:rsidRPr="001B1DD2">
        <w:rPr>
          <w:sz w:val="28"/>
          <w:szCs w:val="28"/>
          <w:lang w:val="uk-UA"/>
        </w:rPr>
        <w:t>на загальношкільних батьківських зборах (вересень, травень);</w:t>
      </w:r>
    </w:p>
    <w:p w:rsidR="002D60E1" w:rsidRPr="001B1DD2" w:rsidRDefault="002D60E1" w:rsidP="002D60E1">
      <w:pPr>
        <w:numPr>
          <w:ilvl w:val="0"/>
          <w:numId w:val="49"/>
        </w:numPr>
        <w:ind w:left="0" w:hanging="240"/>
        <w:jc w:val="both"/>
        <w:rPr>
          <w:sz w:val="28"/>
          <w:szCs w:val="28"/>
          <w:lang w:val="uk-UA"/>
        </w:rPr>
      </w:pPr>
      <w:r w:rsidRPr="001B1DD2">
        <w:rPr>
          <w:sz w:val="28"/>
          <w:szCs w:val="28"/>
          <w:lang w:val="uk-UA"/>
        </w:rPr>
        <w:t>на засіданнях методичного об</w:t>
      </w:r>
      <w:r w:rsidRPr="001B1DD2">
        <w:rPr>
          <w:sz w:val="28"/>
          <w:szCs w:val="28"/>
        </w:rPr>
        <w:t>’</w:t>
      </w:r>
      <w:r w:rsidRPr="001B1DD2">
        <w:rPr>
          <w:sz w:val="28"/>
          <w:szCs w:val="28"/>
          <w:lang w:val="uk-UA"/>
        </w:rPr>
        <w:t>єднання класних керівників (вересень, жовтень, грудень, травень);</w:t>
      </w:r>
    </w:p>
    <w:p w:rsidR="002D60E1" w:rsidRPr="001B1DD2" w:rsidRDefault="002D60E1" w:rsidP="002D60E1">
      <w:pPr>
        <w:numPr>
          <w:ilvl w:val="0"/>
          <w:numId w:val="49"/>
        </w:numPr>
        <w:ind w:left="0" w:hanging="240"/>
        <w:jc w:val="both"/>
        <w:rPr>
          <w:sz w:val="28"/>
          <w:szCs w:val="28"/>
        </w:rPr>
      </w:pPr>
      <w:r w:rsidRPr="001B1DD2">
        <w:rPr>
          <w:sz w:val="28"/>
          <w:szCs w:val="28"/>
          <w:lang w:val="uk-UA"/>
        </w:rPr>
        <w:t>на батьківських зборах (вересень, грудень, березень, травень);</w:t>
      </w:r>
    </w:p>
    <w:p w:rsidR="002D60E1" w:rsidRPr="001B1DD2" w:rsidRDefault="002D60E1" w:rsidP="002D60E1">
      <w:pPr>
        <w:numPr>
          <w:ilvl w:val="0"/>
          <w:numId w:val="49"/>
        </w:numPr>
        <w:ind w:left="0" w:hanging="240"/>
        <w:jc w:val="both"/>
        <w:rPr>
          <w:sz w:val="28"/>
          <w:szCs w:val="28"/>
        </w:rPr>
      </w:pPr>
      <w:r w:rsidRPr="001B1DD2">
        <w:rPr>
          <w:sz w:val="28"/>
          <w:szCs w:val="28"/>
          <w:lang w:val="uk-UA"/>
        </w:rPr>
        <w:t>під час індивідуальних бесід з класними керівниками.</w:t>
      </w:r>
    </w:p>
    <w:p w:rsidR="002D60E1" w:rsidRPr="001B1DD2" w:rsidRDefault="002D60E1" w:rsidP="002D60E1">
      <w:pPr>
        <w:ind w:firstLine="567"/>
        <w:jc w:val="both"/>
        <w:rPr>
          <w:sz w:val="28"/>
          <w:szCs w:val="28"/>
          <w:lang w:val="uk-UA"/>
        </w:rPr>
      </w:pPr>
      <w:r w:rsidRPr="001B1DD2">
        <w:rPr>
          <w:sz w:val="28"/>
          <w:szCs w:val="28"/>
          <w:lang w:val="uk-UA"/>
        </w:rPr>
        <w:t>Система профілактичної роботи щодо запобігання всім видам дитячого травматизму визначає комплекс виховних заходів , які проводять з учнями та їх батьками  класні керівники, а саме:</w:t>
      </w:r>
    </w:p>
    <w:p w:rsidR="002D60E1" w:rsidRPr="001B1DD2" w:rsidRDefault="002D60E1" w:rsidP="002D60E1">
      <w:pPr>
        <w:numPr>
          <w:ilvl w:val="0"/>
          <w:numId w:val="26"/>
        </w:numPr>
        <w:tabs>
          <w:tab w:val="num" w:pos="0"/>
        </w:tabs>
        <w:ind w:left="0" w:hanging="240"/>
        <w:jc w:val="both"/>
        <w:rPr>
          <w:sz w:val="28"/>
          <w:szCs w:val="28"/>
          <w:lang w:val="uk-UA"/>
        </w:rPr>
      </w:pPr>
      <w:r w:rsidRPr="001B1DD2">
        <w:rPr>
          <w:sz w:val="28"/>
          <w:szCs w:val="28"/>
          <w:lang w:val="uk-UA"/>
        </w:rPr>
        <w:t>щотижня кожного місяця проводяться бесіди щодо запобігання дитячому травматизму відповідно                 до тематичного планування та з відповідними записами в журналах; додаткові бесіди - перед початком канікул, про що наявні записи в класних журналах та  щоденниках учнів;</w:t>
      </w:r>
    </w:p>
    <w:p w:rsidR="002D60E1" w:rsidRPr="001B1DD2" w:rsidRDefault="002D60E1" w:rsidP="002D60E1">
      <w:pPr>
        <w:numPr>
          <w:ilvl w:val="0"/>
          <w:numId w:val="26"/>
        </w:numPr>
        <w:tabs>
          <w:tab w:val="num" w:pos="0"/>
          <w:tab w:val="left" w:pos="180"/>
          <w:tab w:val="center" w:pos="4677"/>
          <w:tab w:val="right" w:pos="9355"/>
        </w:tabs>
        <w:ind w:left="0" w:hanging="240"/>
        <w:jc w:val="both"/>
        <w:rPr>
          <w:sz w:val="28"/>
          <w:szCs w:val="28"/>
          <w:lang w:val="uk-UA"/>
        </w:rPr>
      </w:pPr>
      <w:r w:rsidRPr="001B1DD2">
        <w:rPr>
          <w:sz w:val="28"/>
          <w:szCs w:val="28"/>
          <w:lang w:val="uk-UA"/>
        </w:rPr>
        <w:t>оформлено у всіх учнів пам</w:t>
      </w:r>
      <w:r w:rsidRPr="001B1DD2">
        <w:rPr>
          <w:sz w:val="28"/>
          <w:szCs w:val="28"/>
        </w:rPr>
        <w:t>’</w:t>
      </w:r>
      <w:r w:rsidRPr="001B1DD2">
        <w:rPr>
          <w:sz w:val="28"/>
          <w:szCs w:val="28"/>
          <w:lang w:val="uk-UA"/>
        </w:rPr>
        <w:t>ятки з безпеки життєдіяльності;</w:t>
      </w:r>
    </w:p>
    <w:p w:rsidR="002D60E1" w:rsidRPr="001B1DD2" w:rsidRDefault="002D60E1" w:rsidP="002D60E1">
      <w:pPr>
        <w:tabs>
          <w:tab w:val="left" w:pos="720"/>
        </w:tabs>
        <w:ind w:right="-203" w:firstLine="567"/>
        <w:jc w:val="both"/>
        <w:rPr>
          <w:sz w:val="28"/>
          <w:szCs w:val="28"/>
          <w:lang w:val="uk-UA"/>
        </w:rPr>
      </w:pPr>
      <w:r w:rsidRPr="001B1DD2">
        <w:rPr>
          <w:sz w:val="28"/>
          <w:szCs w:val="28"/>
          <w:lang w:val="uk-UA"/>
        </w:rPr>
        <w:lastRenderedPageBreak/>
        <w:t>Всі вищезазначені бесіди фіксувались в класних журналах на окремих сторінках та в щоденниках учнів.</w:t>
      </w:r>
    </w:p>
    <w:p w:rsidR="002D60E1" w:rsidRPr="001B1DD2" w:rsidRDefault="002D60E1" w:rsidP="002D60E1">
      <w:pPr>
        <w:jc w:val="both"/>
        <w:rPr>
          <w:sz w:val="28"/>
          <w:szCs w:val="28"/>
          <w:lang w:val="uk-UA"/>
        </w:rPr>
      </w:pPr>
      <w:r w:rsidRPr="001B1DD2">
        <w:rPr>
          <w:sz w:val="28"/>
          <w:szCs w:val="28"/>
          <w:lang w:val="uk-UA"/>
        </w:rPr>
        <w:t xml:space="preserve">в планах виховної роботи класних керівників наявний розділ </w:t>
      </w:r>
      <w:r w:rsidRPr="001B1DD2">
        <w:rPr>
          <w:sz w:val="28"/>
          <w:szCs w:val="28"/>
        </w:rPr>
        <w:t>“</w:t>
      </w:r>
      <w:r w:rsidRPr="001B1DD2">
        <w:rPr>
          <w:sz w:val="28"/>
          <w:szCs w:val="28"/>
          <w:lang w:val="uk-UA"/>
        </w:rPr>
        <w:t>Планування заходів  щодо запобігання дитячому травматизму</w:t>
      </w:r>
      <w:r w:rsidRPr="001B1DD2">
        <w:rPr>
          <w:sz w:val="28"/>
          <w:szCs w:val="28"/>
        </w:rPr>
        <w:t>”.</w:t>
      </w:r>
    </w:p>
    <w:p w:rsidR="002D60E1" w:rsidRPr="001B1DD2" w:rsidRDefault="002D60E1" w:rsidP="002D60E1">
      <w:pPr>
        <w:ind w:firstLine="480"/>
        <w:jc w:val="both"/>
        <w:rPr>
          <w:sz w:val="28"/>
          <w:szCs w:val="28"/>
          <w:lang w:val="uk-UA"/>
        </w:rPr>
      </w:pPr>
      <w:r>
        <w:rPr>
          <w:sz w:val="28"/>
          <w:szCs w:val="28"/>
          <w:lang w:val="uk-UA"/>
        </w:rPr>
        <w:t>Протягом 2017/</w:t>
      </w:r>
      <w:r w:rsidRPr="001B1DD2">
        <w:rPr>
          <w:sz w:val="28"/>
          <w:szCs w:val="28"/>
          <w:lang w:val="uk-UA"/>
        </w:rPr>
        <w:t>2018 навчального року навчально-виховний</w:t>
      </w:r>
      <w:r w:rsidRPr="001B1DD2">
        <w:rPr>
          <w:i/>
          <w:sz w:val="28"/>
          <w:szCs w:val="28"/>
          <w:lang w:val="uk-UA"/>
        </w:rPr>
        <w:t xml:space="preserve"> </w:t>
      </w:r>
      <w:r w:rsidRPr="001B1DD2">
        <w:rPr>
          <w:sz w:val="28"/>
          <w:szCs w:val="28"/>
          <w:lang w:val="uk-UA"/>
        </w:rPr>
        <w:t>процес</w:t>
      </w:r>
      <w:r w:rsidRPr="001B1DD2">
        <w:rPr>
          <w:i/>
          <w:sz w:val="28"/>
          <w:szCs w:val="28"/>
          <w:lang w:val="uk-UA"/>
        </w:rPr>
        <w:t xml:space="preserve"> </w:t>
      </w:r>
      <w:r w:rsidRPr="001B1DD2">
        <w:rPr>
          <w:b/>
          <w:i/>
          <w:sz w:val="28"/>
          <w:szCs w:val="28"/>
          <w:lang w:val="uk-UA"/>
        </w:rPr>
        <w:t>з питань охорони праці, охорони життя і здоров</w:t>
      </w:r>
      <w:r w:rsidRPr="001B1DD2">
        <w:rPr>
          <w:b/>
          <w:i/>
          <w:sz w:val="28"/>
          <w:szCs w:val="28"/>
        </w:rPr>
        <w:t>'</w:t>
      </w:r>
      <w:r w:rsidRPr="001B1DD2">
        <w:rPr>
          <w:b/>
          <w:i/>
          <w:sz w:val="28"/>
          <w:szCs w:val="28"/>
          <w:lang w:val="uk-UA"/>
        </w:rPr>
        <w:t>я учнів та запобігання всім видам дитячого травматизму</w:t>
      </w:r>
      <w:r w:rsidRPr="001B1DD2">
        <w:rPr>
          <w:sz w:val="28"/>
          <w:szCs w:val="28"/>
          <w:lang w:val="uk-UA"/>
        </w:rPr>
        <w:t xml:space="preserve"> здійснювався наступним чином:</w:t>
      </w:r>
    </w:p>
    <w:p w:rsidR="002D60E1" w:rsidRPr="001B1DD2" w:rsidRDefault="002D60E1" w:rsidP="002D60E1">
      <w:pPr>
        <w:numPr>
          <w:ilvl w:val="2"/>
          <w:numId w:val="27"/>
        </w:numPr>
        <w:tabs>
          <w:tab w:val="num" w:pos="0"/>
        </w:tabs>
        <w:ind w:left="0" w:hanging="240"/>
        <w:jc w:val="both"/>
        <w:rPr>
          <w:sz w:val="28"/>
          <w:szCs w:val="28"/>
          <w:lang w:val="uk-UA"/>
        </w:rPr>
      </w:pPr>
      <w:r w:rsidRPr="001B1DD2">
        <w:rPr>
          <w:sz w:val="28"/>
          <w:szCs w:val="28"/>
          <w:lang w:val="uk-UA"/>
        </w:rPr>
        <w:t>в закладі освіти проводилась системна робота щодо організації чергування адміністрації, вчителів, учнів по закладу освіти, а саме:</w:t>
      </w:r>
    </w:p>
    <w:p w:rsidR="002D60E1" w:rsidRPr="001B1DD2" w:rsidRDefault="002D60E1" w:rsidP="002D60E1">
      <w:pPr>
        <w:numPr>
          <w:ilvl w:val="1"/>
          <w:numId w:val="27"/>
        </w:numPr>
        <w:ind w:left="0" w:hanging="240"/>
        <w:jc w:val="both"/>
        <w:rPr>
          <w:sz w:val="28"/>
          <w:szCs w:val="28"/>
          <w:lang w:val="uk-UA"/>
        </w:rPr>
      </w:pPr>
      <w:r w:rsidRPr="001B1DD2">
        <w:rPr>
          <w:sz w:val="28"/>
          <w:szCs w:val="28"/>
          <w:lang w:val="uk-UA"/>
        </w:rPr>
        <w:t xml:space="preserve">видано наказ по закладу освіти  “Про організацію чергування адміністрації, вчителів та учнів </w:t>
      </w:r>
      <w:r>
        <w:rPr>
          <w:sz w:val="28"/>
          <w:szCs w:val="28"/>
          <w:lang w:val="uk-UA"/>
        </w:rPr>
        <w:t xml:space="preserve"> школи у 2017/</w:t>
      </w:r>
      <w:r w:rsidRPr="001B1DD2">
        <w:rPr>
          <w:sz w:val="28"/>
          <w:szCs w:val="28"/>
          <w:lang w:val="uk-UA"/>
        </w:rPr>
        <w:t>2018 навчальному році”, згідно з яким чітко визначено обов’язки чергового адміністратора, чергового вчителя, чергового класу , чергового старшого учня, чергового учня;</w:t>
      </w:r>
    </w:p>
    <w:p w:rsidR="002D60E1" w:rsidRPr="001B1DD2" w:rsidRDefault="002D60E1" w:rsidP="002D60E1">
      <w:pPr>
        <w:numPr>
          <w:ilvl w:val="3"/>
          <w:numId w:val="27"/>
        </w:numPr>
        <w:ind w:left="0" w:hanging="240"/>
        <w:jc w:val="both"/>
        <w:rPr>
          <w:sz w:val="28"/>
          <w:szCs w:val="28"/>
          <w:lang w:val="uk-UA"/>
        </w:rPr>
      </w:pPr>
      <w:r w:rsidRPr="001B1DD2">
        <w:rPr>
          <w:sz w:val="28"/>
          <w:szCs w:val="28"/>
          <w:lang w:val="uk-UA"/>
        </w:rPr>
        <w:t>погоджено графік чергування адміністрації та вчителів по закладу освіти на</w:t>
      </w:r>
      <w:r>
        <w:rPr>
          <w:sz w:val="28"/>
          <w:szCs w:val="28"/>
          <w:lang w:val="uk-UA"/>
        </w:rPr>
        <w:t xml:space="preserve"> І та ІІ семестри 2017/</w:t>
      </w:r>
      <w:r w:rsidRPr="001B1DD2">
        <w:rPr>
          <w:sz w:val="28"/>
          <w:szCs w:val="28"/>
          <w:lang w:val="uk-UA"/>
        </w:rPr>
        <w:t>2018 навчального року з профспілковим комітетом;</w:t>
      </w:r>
    </w:p>
    <w:p w:rsidR="002D60E1" w:rsidRPr="001B1DD2" w:rsidRDefault="002D60E1" w:rsidP="002D60E1">
      <w:pPr>
        <w:numPr>
          <w:ilvl w:val="0"/>
          <w:numId w:val="28"/>
        </w:numPr>
        <w:tabs>
          <w:tab w:val="num" w:pos="0"/>
        </w:tabs>
        <w:ind w:left="0" w:hanging="240"/>
        <w:jc w:val="both"/>
        <w:rPr>
          <w:sz w:val="28"/>
          <w:szCs w:val="28"/>
        </w:rPr>
      </w:pPr>
      <w:r w:rsidRPr="001B1DD2">
        <w:rPr>
          <w:sz w:val="28"/>
          <w:szCs w:val="28"/>
        </w:rPr>
        <w:t>закріплено пости за місцем чергування та призначено відповідальних;</w:t>
      </w:r>
    </w:p>
    <w:p w:rsidR="002D60E1" w:rsidRPr="001B1DD2" w:rsidRDefault="002D60E1" w:rsidP="002D60E1">
      <w:pPr>
        <w:numPr>
          <w:ilvl w:val="0"/>
          <w:numId w:val="28"/>
        </w:numPr>
        <w:tabs>
          <w:tab w:val="num" w:pos="0"/>
        </w:tabs>
        <w:ind w:left="0" w:hanging="240"/>
        <w:jc w:val="both"/>
        <w:rPr>
          <w:sz w:val="28"/>
          <w:szCs w:val="28"/>
        </w:rPr>
      </w:pPr>
      <w:r w:rsidRPr="001B1DD2">
        <w:rPr>
          <w:sz w:val="28"/>
          <w:szCs w:val="28"/>
        </w:rPr>
        <w:t>щоп'ятниці підводились підсумки</w:t>
      </w:r>
      <w:r w:rsidRPr="001B1DD2">
        <w:rPr>
          <w:sz w:val="28"/>
          <w:szCs w:val="28"/>
          <w:lang w:val="uk-UA"/>
        </w:rPr>
        <w:t xml:space="preserve"> чергування за тиждень, проводиться інструктування чергових наступного чергового   по школі класу;</w:t>
      </w:r>
    </w:p>
    <w:p w:rsidR="002D60E1" w:rsidRPr="001B1DD2" w:rsidRDefault="002D60E1" w:rsidP="002D60E1">
      <w:pPr>
        <w:numPr>
          <w:ilvl w:val="0"/>
          <w:numId w:val="28"/>
        </w:numPr>
        <w:tabs>
          <w:tab w:val="num" w:pos="0"/>
        </w:tabs>
        <w:ind w:left="0" w:hanging="240"/>
        <w:jc w:val="both"/>
        <w:rPr>
          <w:sz w:val="28"/>
          <w:szCs w:val="28"/>
        </w:rPr>
      </w:pPr>
      <w:r w:rsidRPr="001B1DD2">
        <w:rPr>
          <w:sz w:val="28"/>
          <w:szCs w:val="28"/>
        </w:rPr>
        <w:t>щопонеділка підсумки чергування висвітлювались в бюлетені “</w:t>
      </w:r>
      <w:r w:rsidRPr="001B1DD2">
        <w:rPr>
          <w:sz w:val="28"/>
          <w:szCs w:val="28"/>
          <w:lang w:val="uk-UA"/>
        </w:rPr>
        <w:t>Голос чергового</w:t>
      </w:r>
      <w:r w:rsidRPr="001B1DD2">
        <w:rPr>
          <w:sz w:val="28"/>
          <w:szCs w:val="28"/>
        </w:rPr>
        <w:t>”.</w:t>
      </w:r>
    </w:p>
    <w:p w:rsidR="002D60E1" w:rsidRPr="001B1DD2" w:rsidRDefault="002D60E1" w:rsidP="002D60E1">
      <w:pPr>
        <w:ind w:firstLine="567"/>
        <w:jc w:val="both"/>
        <w:rPr>
          <w:sz w:val="28"/>
          <w:szCs w:val="28"/>
        </w:rPr>
      </w:pPr>
      <w:r>
        <w:rPr>
          <w:sz w:val="28"/>
          <w:szCs w:val="28"/>
        </w:rPr>
        <w:t>Протягом 2017</w:t>
      </w:r>
      <w:r>
        <w:rPr>
          <w:sz w:val="28"/>
          <w:szCs w:val="28"/>
          <w:lang w:val="uk-UA"/>
        </w:rPr>
        <w:t>/</w:t>
      </w:r>
      <w:r w:rsidRPr="001B1DD2">
        <w:rPr>
          <w:sz w:val="28"/>
          <w:szCs w:val="28"/>
        </w:rPr>
        <w:t>2018 навчального року в кабінетах фізики, інформатики, хімії, обслуговуючої праці, біології, майстерні, спортзалі були забезпечені умови для ефективної роботи із питань охорони життя та безпеки життєдіяльності учнів, а саме:</w:t>
      </w:r>
    </w:p>
    <w:p w:rsidR="002D60E1" w:rsidRPr="001B1DD2" w:rsidRDefault="002D60E1" w:rsidP="002D60E1">
      <w:pPr>
        <w:numPr>
          <w:ilvl w:val="1"/>
          <w:numId w:val="28"/>
        </w:numPr>
        <w:ind w:left="0" w:hanging="240"/>
        <w:jc w:val="both"/>
        <w:rPr>
          <w:sz w:val="28"/>
          <w:szCs w:val="28"/>
          <w:lang w:val="uk-UA"/>
        </w:rPr>
      </w:pPr>
      <w:r w:rsidRPr="001B1DD2">
        <w:rPr>
          <w:sz w:val="28"/>
          <w:szCs w:val="28"/>
          <w:lang w:val="uk-UA"/>
        </w:rPr>
        <w:t>на початок навчального року були оформлені всі необхідні акти-дозволи на проведення навчальних занять у кабінетах і шкільних приміщеннях підвищеної небезпеки, акт санітарно-технічного стану школи;</w:t>
      </w:r>
    </w:p>
    <w:p w:rsidR="002D60E1" w:rsidRPr="001B1DD2" w:rsidRDefault="002D60E1" w:rsidP="002D60E1">
      <w:pPr>
        <w:numPr>
          <w:ilvl w:val="1"/>
          <w:numId w:val="28"/>
        </w:numPr>
        <w:ind w:left="0" w:hanging="240"/>
        <w:jc w:val="both"/>
        <w:rPr>
          <w:sz w:val="28"/>
          <w:szCs w:val="28"/>
          <w:lang w:val="uk-UA"/>
        </w:rPr>
      </w:pPr>
      <w:r w:rsidRPr="001B1DD2">
        <w:rPr>
          <w:sz w:val="28"/>
          <w:szCs w:val="28"/>
          <w:lang w:val="uk-UA"/>
        </w:rPr>
        <w:t>посадові обов'язки працівників, інструкції з техніки безпеки з блоком питань з охорони праці  й безпеки життєдіяльності є в наявності;</w:t>
      </w:r>
    </w:p>
    <w:p w:rsidR="002D60E1" w:rsidRPr="001B1DD2" w:rsidRDefault="002D60E1" w:rsidP="002D60E1">
      <w:pPr>
        <w:numPr>
          <w:ilvl w:val="1"/>
          <w:numId w:val="28"/>
        </w:numPr>
        <w:ind w:left="0" w:hanging="240"/>
        <w:jc w:val="both"/>
        <w:rPr>
          <w:sz w:val="28"/>
          <w:szCs w:val="28"/>
          <w:lang w:val="uk-UA"/>
        </w:rPr>
      </w:pPr>
      <w:r w:rsidRPr="001B1DD2">
        <w:rPr>
          <w:sz w:val="28"/>
          <w:szCs w:val="28"/>
          <w:lang w:val="uk-UA"/>
        </w:rPr>
        <w:t>завідуючі кабінетами та майстернями мають  відповідні  посвідчення з техніки безпеки;</w:t>
      </w:r>
    </w:p>
    <w:p w:rsidR="002D60E1" w:rsidRPr="001B1DD2" w:rsidRDefault="002D60E1" w:rsidP="002D60E1">
      <w:pPr>
        <w:numPr>
          <w:ilvl w:val="1"/>
          <w:numId w:val="28"/>
        </w:numPr>
        <w:ind w:left="0" w:hanging="240"/>
        <w:jc w:val="both"/>
        <w:rPr>
          <w:sz w:val="28"/>
          <w:szCs w:val="28"/>
          <w:lang w:val="uk-UA"/>
        </w:rPr>
      </w:pPr>
      <w:r w:rsidRPr="001B1DD2">
        <w:rPr>
          <w:sz w:val="28"/>
          <w:szCs w:val="28"/>
          <w:lang w:val="uk-UA"/>
        </w:rPr>
        <w:t xml:space="preserve">в кабінетах підвищеної безпеки наявна необхідна документація з охорони праці, а саме: з техніки безпеки обладнано стенди, заведено папки </w:t>
      </w:r>
      <w:r w:rsidRPr="001B1DD2">
        <w:rPr>
          <w:sz w:val="28"/>
          <w:szCs w:val="28"/>
        </w:rPr>
        <w:t>“</w:t>
      </w:r>
      <w:r w:rsidRPr="001B1DD2">
        <w:rPr>
          <w:sz w:val="28"/>
          <w:szCs w:val="28"/>
          <w:lang w:val="uk-UA"/>
        </w:rPr>
        <w:t>Техніка безпеки</w:t>
      </w:r>
      <w:r w:rsidRPr="001B1DD2">
        <w:rPr>
          <w:sz w:val="28"/>
          <w:szCs w:val="28"/>
        </w:rPr>
        <w:t>”</w:t>
      </w:r>
      <w:r w:rsidRPr="001B1DD2">
        <w:rPr>
          <w:sz w:val="28"/>
          <w:szCs w:val="28"/>
          <w:lang w:val="uk-UA"/>
        </w:rPr>
        <w:t>, в яких наявні акти про створення безпечних і здорових умов праці, інструкції, правила поведінки, у спортивному залі наявні акти випробувань спортивного обладнання, журнали інструктажів та бесід з техніки безпеки;</w:t>
      </w:r>
    </w:p>
    <w:p w:rsidR="002D60E1" w:rsidRPr="001B1DD2" w:rsidRDefault="002D60E1" w:rsidP="002D60E1">
      <w:pPr>
        <w:numPr>
          <w:ilvl w:val="1"/>
          <w:numId w:val="28"/>
        </w:numPr>
        <w:ind w:left="0" w:hanging="240"/>
        <w:jc w:val="both"/>
        <w:rPr>
          <w:sz w:val="28"/>
          <w:szCs w:val="28"/>
          <w:lang w:val="uk-UA"/>
        </w:rPr>
      </w:pPr>
      <w:r w:rsidRPr="001B1DD2">
        <w:rPr>
          <w:sz w:val="28"/>
          <w:szCs w:val="28"/>
          <w:lang w:val="uk-UA"/>
        </w:rPr>
        <w:t>в усіх кабінетах підвищеної небезпеки наявні укомплектовані відповідно до вимог аптечки.</w:t>
      </w:r>
    </w:p>
    <w:p w:rsidR="002D60E1" w:rsidRPr="001B1DD2" w:rsidRDefault="002D60E1" w:rsidP="002D60E1">
      <w:pPr>
        <w:tabs>
          <w:tab w:val="left" w:pos="0"/>
        </w:tabs>
        <w:ind w:firstLine="567"/>
        <w:jc w:val="both"/>
        <w:rPr>
          <w:b/>
          <w:sz w:val="28"/>
          <w:szCs w:val="28"/>
          <w:lang w:val="uk-UA"/>
        </w:rPr>
      </w:pPr>
      <w:r w:rsidRPr="001B1DD2">
        <w:rPr>
          <w:sz w:val="28"/>
          <w:szCs w:val="28"/>
          <w:lang w:val="uk-UA"/>
        </w:rPr>
        <w:t>Цілеспрямовано було організовано роботу щодо проведення позакласних заходів: бесід, ігор, вікторин, конкурсів творів та малюнків, виставок на профілактичні теми та превентивна робота  з профілактики шкідливих звичок, запобігання наркоманії, алкоголізму, тюнопаління, профілактики ВІЛ-інфекцій (СНІДу).</w:t>
      </w:r>
    </w:p>
    <w:p w:rsidR="002D60E1" w:rsidRPr="001B1DD2" w:rsidRDefault="002D60E1" w:rsidP="002D60E1">
      <w:pPr>
        <w:ind w:firstLine="567"/>
        <w:jc w:val="both"/>
        <w:rPr>
          <w:sz w:val="28"/>
          <w:szCs w:val="28"/>
          <w:lang w:val="uk-UA"/>
        </w:rPr>
      </w:pPr>
      <w:r w:rsidRPr="001B1DD2">
        <w:rPr>
          <w:sz w:val="28"/>
          <w:szCs w:val="28"/>
          <w:lang w:val="uk-UA"/>
        </w:rPr>
        <w:lastRenderedPageBreak/>
        <w:t>Протягом навчального року систематично здійснювався контроль адміністрацією школи щодо дотримання нормативності ведення класних журналів з питань охорони праці, охорони життя і здоров'я учнів та запобігання всім видам дитячого травматизму і визначено наступні аспекти:</w:t>
      </w:r>
    </w:p>
    <w:p w:rsidR="002D60E1" w:rsidRPr="001B1DD2" w:rsidRDefault="002D60E1" w:rsidP="002D60E1">
      <w:pPr>
        <w:numPr>
          <w:ilvl w:val="1"/>
          <w:numId w:val="54"/>
        </w:numPr>
        <w:tabs>
          <w:tab w:val="num" w:pos="0"/>
        </w:tabs>
        <w:ind w:left="0" w:hanging="240"/>
        <w:jc w:val="both"/>
        <w:rPr>
          <w:sz w:val="28"/>
          <w:szCs w:val="28"/>
          <w:lang w:val="uk-UA"/>
        </w:rPr>
      </w:pPr>
      <w:r w:rsidRPr="001B1DD2">
        <w:rPr>
          <w:sz w:val="28"/>
          <w:szCs w:val="28"/>
          <w:lang w:val="uk-UA"/>
        </w:rPr>
        <w:t>у всіх журналах наявні листки здоров</w:t>
      </w:r>
      <w:r w:rsidRPr="001B1DD2">
        <w:rPr>
          <w:sz w:val="28"/>
          <w:szCs w:val="28"/>
        </w:rPr>
        <w:t>’</w:t>
      </w:r>
      <w:r w:rsidRPr="001B1DD2">
        <w:rPr>
          <w:sz w:val="28"/>
          <w:szCs w:val="28"/>
          <w:lang w:val="uk-UA"/>
        </w:rPr>
        <w:t>я;</w:t>
      </w:r>
    </w:p>
    <w:p w:rsidR="002D60E1" w:rsidRPr="001B1DD2" w:rsidRDefault="002D60E1" w:rsidP="002D60E1">
      <w:pPr>
        <w:numPr>
          <w:ilvl w:val="1"/>
          <w:numId w:val="54"/>
        </w:numPr>
        <w:tabs>
          <w:tab w:val="num" w:pos="0"/>
        </w:tabs>
        <w:ind w:left="0" w:hanging="240"/>
        <w:jc w:val="both"/>
        <w:rPr>
          <w:sz w:val="28"/>
          <w:szCs w:val="28"/>
          <w:lang w:val="uk-UA"/>
        </w:rPr>
      </w:pPr>
      <w:r w:rsidRPr="001B1DD2">
        <w:rPr>
          <w:sz w:val="28"/>
          <w:szCs w:val="28"/>
          <w:lang w:val="uk-UA"/>
        </w:rPr>
        <w:t>заповнення сторінок вступного і первинного інструктажів з питань охорони праці відповідають нормативності;</w:t>
      </w:r>
    </w:p>
    <w:p w:rsidR="002D60E1" w:rsidRPr="001B1DD2" w:rsidRDefault="002D60E1" w:rsidP="002D60E1">
      <w:pPr>
        <w:numPr>
          <w:ilvl w:val="1"/>
          <w:numId w:val="50"/>
        </w:numPr>
        <w:tabs>
          <w:tab w:val="num" w:pos="0"/>
        </w:tabs>
        <w:ind w:left="0" w:hanging="240"/>
        <w:jc w:val="both"/>
        <w:rPr>
          <w:sz w:val="28"/>
          <w:szCs w:val="28"/>
          <w:lang w:val="uk-UA"/>
        </w:rPr>
      </w:pPr>
      <w:r w:rsidRPr="001B1DD2">
        <w:rPr>
          <w:sz w:val="28"/>
          <w:szCs w:val="28"/>
          <w:lang w:val="uk-UA"/>
        </w:rPr>
        <w:t>Відповідно до програми Міністерства освіти і науки України,</w:t>
      </w:r>
      <w:r>
        <w:rPr>
          <w:sz w:val="28"/>
          <w:szCs w:val="28"/>
          <w:lang w:val="uk-UA"/>
        </w:rPr>
        <w:t xml:space="preserve"> в закладі освіти протягом 2017/</w:t>
      </w:r>
      <w:r w:rsidRPr="001B1DD2">
        <w:rPr>
          <w:sz w:val="28"/>
          <w:szCs w:val="28"/>
          <w:lang w:val="uk-UA"/>
        </w:rPr>
        <w:t>2018 навчального року здійснювалось викладання предмету “Основи здоров’я” в 1-9-х класах. Учні 1-8-х класів</w:t>
      </w:r>
      <w:r>
        <w:rPr>
          <w:sz w:val="28"/>
          <w:szCs w:val="28"/>
          <w:lang w:val="uk-UA"/>
        </w:rPr>
        <w:t xml:space="preserve"> були забезпечені зошитами </w:t>
      </w:r>
      <w:r w:rsidRPr="001B1DD2">
        <w:rPr>
          <w:sz w:val="28"/>
          <w:szCs w:val="28"/>
          <w:lang w:val="uk-UA"/>
        </w:rPr>
        <w:t>з друкованою основою.</w:t>
      </w:r>
    </w:p>
    <w:p w:rsidR="002D60E1" w:rsidRPr="001B1DD2" w:rsidRDefault="002D60E1" w:rsidP="002D60E1">
      <w:pPr>
        <w:jc w:val="both"/>
        <w:rPr>
          <w:sz w:val="28"/>
          <w:szCs w:val="28"/>
          <w:lang w:val="uk-UA"/>
        </w:rPr>
      </w:pPr>
      <w:r>
        <w:rPr>
          <w:sz w:val="28"/>
          <w:szCs w:val="28"/>
          <w:lang w:val="uk-UA"/>
        </w:rPr>
        <w:t xml:space="preserve">        Отже, протягом 2017/</w:t>
      </w:r>
      <w:r w:rsidRPr="001B1DD2">
        <w:rPr>
          <w:sz w:val="28"/>
          <w:szCs w:val="28"/>
          <w:lang w:val="uk-UA"/>
        </w:rPr>
        <w:t>2018 навчального року робота з питань охорони праці, охорони життя  і здоров’я учнів та запобігання всім видам дитячого травматизму педагогічним колективом була проведена досить велика, але слід зазначити, що були допущені певні недоліки, а саме:</w:t>
      </w:r>
    </w:p>
    <w:p w:rsidR="002D60E1" w:rsidRPr="001B1DD2" w:rsidRDefault="002D60E1" w:rsidP="002D60E1">
      <w:pPr>
        <w:ind w:left="72" w:hanging="312"/>
        <w:jc w:val="both"/>
        <w:rPr>
          <w:sz w:val="28"/>
          <w:szCs w:val="28"/>
          <w:lang w:val="uk-UA"/>
        </w:rPr>
      </w:pPr>
      <w:r w:rsidRPr="001B1DD2">
        <w:rPr>
          <w:sz w:val="28"/>
          <w:szCs w:val="28"/>
          <w:lang w:val="uk-UA"/>
        </w:rPr>
        <w:t>-  не всі вчителі відповідально відносились до чергування по закладу освіти на перерві;</w:t>
      </w:r>
    </w:p>
    <w:p w:rsidR="002D60E1" w:rsidRPr="001B1DD2" w:rsidRDefault="002D60E1" w:rsidP="002D60E1">
      <w:pPr>
        <w:numPr>
          <w:ilvl w:val="0"/>
          <w:numId w:val="31"/>
        </w:numPr>
        <w:ind w:left="0" w:hanging="240"/>
        <w:jc w:val="both"/>
        <w:rPr>
          <w:sz w:val="28"/>
          <w:szCs w:val="28"/>
        </w:rPr>
      </w:pPr>
      <w:r w:rsidRPr="001B1DD2">
        <w:rPr>
          <w:sz w:val="28"/>
          <w:szCs w:val="28"/>
        </w:rPr>
        <w:t>не використовується</w:t>
      </w:r>
      <w:r w:rsidRPr="001B1DD2">
        <w:rPr>
          <w:sz w:val="28"/>
          <w:szCs w:val="28"/>
          <w:lang w:val="uk-UA"/>
        </w:rPr>
        <w:t xml:space="preserve"> в достатній мірі</w:t>
      </w:r>
      <w:r w:rsidRPr="001B1DD2">
        <w:rPr>
          <w:sz w:val="28"/>
          <w:szCs w:val="28"/>
        </w:rPr>
        <w:t xml:space="preserve"> наочний матеріал та періодична преса для пропаганди правил </w:t>
      </w:r>
      <w:r w:rsidRPr="001B1DD2">
        <w:rPr>
          <w:sz w:val="28"/>
          <w:szCs w:val="28"/>
          <w:lang w:val="uk-UA"/>
        </w:rPr>
        <w:t xml:space="preserve">   </w:t>
      </w:r>
      <w:r w:rsidRPr="001B1DD2">
        <w:rPr>
          <w:sz w:val="28"/>
          <w:szCs w:val="28"/>
        </w:rPr>
        <w:t xml:space="preserve">дорожнього руху, пожежної безпеки, </w:t>
      </w:r>
      <w:r w:rsidRPr="001B1DD2">
        <w:rPr>
          <w:sz w:val="28"/>
          <w:szCs w:val="28"/>
          <w:lang w:val="uk-UA"/>
        </w:rPr>
        <w:t>запобігання</w:t>
      </w:r>
      <w:r w:rsidRPr="001B1DD2">
        <w:rPr>
          <w:sz w:val="28"/>
          <w:szCs w:val="28"/>
        </w:rPr>
        <w:t xml:space="preserve"> інших випадків травматизму;</w:t>
      </w:r>
    </w:p>
    <w:p w:rsidR="002D60E1" w:rsidRPr="001B1DD2" w:rsidRDefault="002D60E1" w:rsidP="002D60E1">
      <w:pPr>
        <w:numPr>
          <w:ilvl w:val="0"/>
          <w:numId w:val="31"/>
        </w:numPr>
        <w:tabs>
          <w:tab w:val="num" w:pos="0"/>
        </w:tabs>
        <w:ind w:left="0" w:hanging="240"/>
        <w:jc w:val="both"/>
        <w:rPr>
          <w:sz w:val="28"/>
          <w:szCs w:val="28"/>
          <w:lang w:val="uk-UA"/>
        </w:rPr>
      </w:pPr>
      <w:r w:rsidRPr="001B1DD2">
        <w:rPr>
          <w:sz w:val="28"/>
          <w:szCs w:val="28"/>
          <w:lang w:val="uk-UA"/>
        </w:rPr>
        <w:t xml:space="preserve">класні керівники, та вчитель </w:t>
      </w:r>
      <w:r w:rsidRPr="001B1DD2">
        <w:rPr>
          <w:sz w:val="28"/>
          <w:szCs w:val="28"/>
        </w:rPr>
        <w:t>“</w:t>
      </w:r>
      <w:r w:rsidRPr="001B1DD2">
        <w:rPr>
          <w:sz w:val="28"/>
          <w:szCs w:val="28"/>
          <w:lang w:val="uk-UA"/>
        </w:rPr>
        <w:t>Основ здоров</w:t>
      </w:r>
      <w:r w:rsidRPr="001B1DD2">
        <w:rPr>
          <w:sz w:val="28"/>
          <w:szCs w:val="28"/>
        </w:rPr>
        <w:t>'</w:t>
      </w:r>
      <w:r w:rsidRPr="001B1DD2">
        <w:rPr>
          <w:sz w:val="28"/>
          <w:szCs w:val="28"/>
          <w:lang w:val="uk-UA"/>
        </w:rPr>
        <w:t>я</w:t>
      </w:r>
      <w:r w:rsidRPr="001B1DD2">
        <w:rPr>
          <w:sz w:val="28"/>
          <w:szCs w:val="28"/>
        </w:rPr>
        <w:t>”</w:t>
      </w:r>
      <w:r w:rsidRPr="001B1DD2">
        <w:rPr>
          <w:sz w:val="28"/>
          <w:szCs w:val="28"/>
          <w:lang w:val="uk-UA"/>
        </w:rPr>
        <w:t xml:space="preserve"> в недостатній мірі  запрошували на виховні години інспекторів ДАІ, лікарів, пожежних інспекторів.</w:t>
      </w:r>
    </w:p>
    <w:p w:rsidR="002D60E1" w:rsidRPr="001B1DD2" w:rsidRDefault="002D60E1" w:rsidP="002D60E1">
      <w:pPr>
        <w:jc w:val="both"/>
        <w:rPr>
          <w:lang w:val="uk-UA"/>
        </w:rPr>
      </w:pPr>
      <w:r w:rsidRPr="001B1DD2">
        <w:rPr>
          <w:sz w:val="28"/>
          <w:szCs w:val="28"/>
          <w:lang w:val="uk-UA"/>
        </w:rPr>
        <w:t xml:space="preserve">      З метою забезпечення ефективного оздоровлення та повноцінного відпочинку, фізкультурно-оздоровчої та спортивної роботи з дітьми під час літніх канікул 2018 року, педагогічним колективом школи проведено </w:t>
      </w:r>
      <w:r w:rsidRPr="001B1DD2">
        <w:rPr>
          <w:b/>
          <w:i/>
          <w:sz w:val="28"/>
          <w:szCs w:val="28"/>
          <w:lang w:val="uk-UA"/>
        </w:rPr>
        <w:t>роботу щодо організації відпочинку та оздоровлення дітей</w:t>
      </w:r>
      <w:r w:rsidRPr="001B1DD2">
        <w:rPr>
          <w:sz w:val="28"/>
          <w:szCs w:val="28"/>
          <w:lang w:val="uk-UA"/>
        </w:rPr>
        <w:t>, а саме:</w:t>
      </w:r>
    </w:p>
    <w:p w:rsidR="002D60E1" w:rsidRPr="001B1DD2" w:rsidRDefault="002D60E1" w:rsidP="002D60E1">
      <w:pPr>
        <w:numPr>
          <w:ilvl w:val="0"/>
          <w:numId w:val="51"/>
        </w:numPr>
        <w:tabs>
          <w:tab w:val="num" w:pos="0"/>
        </w:tabs>
        <w:ind w:left="0" w:hanging="240"/>
        <w:jc w:val="both"/>
        <w:rPr>
          <w:sz w:val="28"/>
          <w:szCs w:val="28"/>
          <w:lang w:val="uk-UA"/>
        </w:rPr>
      </w:pPr>
      <w:r w:rsidRPr="001B1DD2">
        <w:rPr>
          <w:sz w:val="28"/>
          <w:szCs w:val="28"/>
          <w:lang w:val="uk-UA"/>
        </w:rPr>
        <w:t>з 29.05.2018 по 15.06.2018 на базі школи працював дитячий заклад відпочинку з денним перебуванням “Сонечко”, в якому відпочило 90 учнів, в тому числі діти, позбавлені батьківського піклування – 4 особи; діти, які виховуються в багатодітних сім’ях – 14 осіб, діти, які постраждали внаслідок аварії на ЧАЕС – 6 осіб, діти-інвалід</w:t>
      </w:r>
      <w:r>
        <w:rPr>
          <w:sz w:val="28"/>
          <w:szCs w:val="28"/>
          <w:lang w:val="uk-UA"/>
        </w:rPr>
        <w:t xml:space="preserve">и – 7 осіб, діти-напівсироти – </w:t>
      </w:r>
      <w:r w:rsidRPr="001B1DD2">
        <w:rPr>
          <w:sz w:val="28"/>
          <w:szCs w:val="28"/>
          <w:lang w:val="uk-UA"/>
        </w:rPr>
        <w:t>7 осіб.</w:t>
      </w:r>
    </w:p>
    <w:p w:rsidR="002D60E1" w:rsidRPr="001B1DD2" w:rsidRDefault="002D60E1" w:rsidP="002D60E1">
      <w:pPr>
        <w:numPr>
          <w:ilvl w:val="0"/>
          <w:numId w:val="52"/>
        </w:numPr>
        <w:tabs>
          <w:tab w:val="num" w:pos="0"/>
        </w:tabs>
        <w:ind w:right="-263" w:hanging="612"/>
        <w:jc w:val="both"/>
        <w:rPr>
          <w:sz w:val="28"/>
          <w:szCs w:val="28"/>
          <w:lang w:val="uk-UA"/>
        </w:rPr>
      </w:pPr>
      <w:r w:rsidRPr="001B1DD2">
        <w:rPr>
          <w:sz w:val="28"/>
          <w:szCs w:val="28"/>
          <w:lang w:val="uk-UA"/>
        </w:rPr>
        <w:t>Роботу в дитячому закладі відпочинку було сплановано цікаво і різноманітно. Проведено багато спортивних свят та пізнавальних екскурсій.</w:t>
      </w:r>
    </w:p>
    <w:p w:rsidR="004C1A46" w:rsidRDefault="004C1A46" w:rsidP="003F2CD9">
      <w:pPr>
        <w:jc w:val="both"/>
        <w:rPr>
          <w:sz w:val="28"/>
          <w:szCs w:val="28"/>
          <w:lang w:val="uk-UA"/>
        </w:rPr>
      </w:pPr>
    </w:p>
    <w:p w:rsidR="00E902F7" w:rsidRDefault="00B21ABD" w:rsidP="002D60E1">
      <w:pPr>
        <w:ind w:firstLine="567"/>
        <w:jc w:val="both"/>
        <w:rPr>
          <w:sz w:val="28"/>
          <w:szCs w:val="28"/>
          <w:lang w:val="uk-UA"/>
        </w:rPr>
      </w:pPr>
      <w:r w:rsidRPr="0052114B">
        <w:rPr>
          <w:sz w:val="28"/>
          <w:szCs w:val="28"/>
          <w:lang w:val="uk-UA"/>
        </w:rPr>
        <w:t xml:space="preserve">У </w:t>
      </w:r>
      <w:r w:rsidR="00F2568B" w:rsidRPr="0052114B">
        <w:rPr>
          <w:sz w:val="28"/>
          <w:szCs w:val="28"/>
          <w:lang w:val="uk-UA"/>
        </w:rPr>
        <w:t>201</w:t>
      </w:r>
      <w:r w:rsidR="002D60E1" w:rsidRPr="0052114B">
        <w:rPr>
          <w:sz w:val="28"/>
          <w:szCs w:val="28"/>
          <w:lang w:val="uk-UA"/>
        </w:rPr>
        <w:t>7</w:t>
      </w:r>
      <w:r w:rsidR="00F2568B" w:rsidRPr="0052114B">
        <w:rPr>
          <w:sz w:val="28"/>
          <w:szCs w:val="28"/>
          <w:lang w:val="uk-UA"/>
        </w:rPr>
        <w:t>/201</w:t>
      </w:r>
      <w:r w:rsidR="002D60E1" w:rsidRPr="0052114B">
        <w:rPr>
          <w:sz w:val="28"/>
          <w:szCs w:val="28"/>
          <w:lang w:val="uk-UA"/>
        </w:rPr>
        <w:t>8</w:t>
      </w:r>
      <w:r w:rsidRPr="0052114B">
        <w:rPr>
          <w:sz w:val="28"/>
          <w:szCs w:val="28"/>
          <w:lang w:val="uk-UA"/>
        </w:rPr>
        <w:t xml:space="preserve"> навчальному році проведена значна робота по зміцненню матеріально-технічної бази закладу</w:t>
      </w:r>
      <w:r w:rsidRPr="003615C0">
        <w:rPr>
          <w:sz w:val="28"/>
          <w:szCs w:val="28"/>
          <w:lang w:val="uk-UA"/>
        </w:rPr>
        <w:t>.</w:t>
      </w:r>
      <w:r w:rsidR="0052114B" w:rsidRPr="003615C0">
        <w:rPr>
          <w:sz w:val="28"/>
          <w:szCs w:val="28"/>
          <w:lang w:val="uk-UA"/>
        </w:rPr>
        <w:t xml:space="preserve"> </w:t>
      </w:r>
      <w:r w:rsidR="003615C0" w:rsidRPr="003615C0">
        <w:rPr>
          <w:sz w:val="28"/>
          <w:szCs w:val="28"/>
          <w:lang w:val="uk-UA"/>
        </w:rPr>
        <w:t xml:space="preserve">За рахунок бюджету </w:t>
      </w:r>
      <w:r w:rsidR="003615C0">
        <w:rPr>
          <w:sz w:val="28"/>
          <w:szCs w:val="28"/>
          <w:lang w:val="uk-UA"/>
        </w:rPr>
        <w:t xml:space="preserve">відремонтовано всю каналізаційну систему закладу. </w:t>
      </w:r>
      <w:r w:rsidR="0052114B">
        <w:rPr>
          <w:sz w:val="28"/>
          <w:szCs w:val="28"/>
          <w:lang w:val="uk-UA"/>
        </w:rPr>
        <w:t>Капітально відремонтовано</w:t>
      </w:r>
      <w:r w:rsidR="004C5F4D" w:rsidRPr="0052114B">
        <w:rPr>
          <w:sz w:val="28"/>
          <w:szCs w:val="28"/>
          <w:lang w:val="uk-UA"/>
        </w:rPr>
        <w:t xml:space="preserve"> приміщення </w:t>
      </w:r>
      <w:r w:rsidR="0052114B">
        <w:rPr>
          <w:sz w:val="28"/>
          <w:szCs w:val="28"/>
          <w:lang w:val="uk-UA"/>
        </w:rPr>
        <w:t>актової зали</w:t>
      </w:r>
      <w:r w:rsidR="004C5F4D" w:rsidRPr="0052114B">
        <w:rPr>
          <w:sz w:val="28"/>
          <w:szCs w:val="28"/>
          <w:lang w:val="uk-UA"/>
        </w:rPr>
        <w:t xml:space="preserve">, </w:t>
      </w:r>
      <w:r w:rsidR="0052114B">
        <w:rPr>
          <w:sz w:val="28"/>
          <w:szCs w:val="28"/>
          <w:lang w:val="uk-UA"/>
        </w:rPr>
        <w:t>приймальні директора</w:t>
      </w:r>
      <w:r w:rsidR="007733D4" w:rsidRPr="0052114B">
        <w:rPr>
          <w:sz w:val="28"/>
          <w:szCs w:val="28"/>
          <w:lang w:val="uk-UA"/>
        </w:rPr>
        <w:t>,</w:t>
      </w:r>
      <w:r w:rsidR="00B6655A">
        <w:rPr>
          <w:sz w:val="28"/>
          <w:szCs w:val="28"/>
          <w:lang w:val="uk-UA"/>
        </w:rPr>
        <w:t xml:space="preserve"> учительської,</w:t>
      </w:r>
      <w:r w:rsidR="0052114B">
        <w:rPr>
          <w:sz w:val="28"/>
          <w:szCs w:val="28"/>
          <w:lang w:val="uk-UA"/>
        </w:rPr>
        <w:t xml:space="preserve"> кабінету зав</w:t>
      </w:r>
      <w:r w:rsidR="003615C0">
        <w:rPr>
          <w:sz w:val="28"/>
          <w:szCs w:val="28"/>
          <w:lang w:val="uk-UA"/>
        </w:rPr>
        <w:t>госпа</w:t>
      </w:r>
      <w:r w:rsidR="0052114B">
        <w:rPr>
          <w:sz w:val="28"/>
          <w:szCs w:val="28"/>
          <w:lang w:val="uk-UA"/>
        </w:rPr>
        <w:t>,  коридорів і рекреацій І</w:t>
      </w:r>
      <w:r w:rsidR="007733D4" w:rsidRPr="0052114B">
        <w:rPr>
          <w:sz w:val="28"/>
          <w:szCs w:val="28"/>
          <w:lang w:val="uk-UA"/>
        </w:rPr>
        <w:t xml:space="preserve"> </w:t>
      </w:r>
      <w:r w:rsidR="0052114B">
        <w:rPr>
          <w:sz w:val="28"/>
          <w:szCs w:val="28"/>
          <w:lang w:val="uk-UA"/>
        </w:rPr>
        <w:t>та ІІ поверхів</w:t>
      </w:r>
      <w:r w:rsidR="003615C0">
        <w:rPr>
          <w:sz w:val="28"/>
          <w:szCs w:val="28"/>
          <w:lang w:val="uk-UA"/>
        </w:rPr>
        <w:t>, кабінетів № 21, № 35, № 12</w:t>
      </w:r>
      <w:r w:rsidR="007733D4" w:rsidRPr="0052114B">
        <w:rPr>
          <w:sz w:val="28"/>
          <w:szCs w:val="28"/>
          <w:lang w:val="uk-UA"/>
        </w:rPr>
        <w:t xml:space="preserve">. </w:t>
      </w:r>
    </w:p>
    <w:p w:rsidR="00E902F7" w:rsidRDefault="0052114B" w:rsidP="002D60E1">
      <w:pPr>
        <w:ind w:firstLine="567"/>
        <w:jc w:val="both"/>
        <w:rPr>
          <w:sz w:val="28"/>
          <w:szCs w:val="28"/>
          <w:lang w:val="uk-UA"/>
        </w:rPr>
      </w:pPr>
      <w:r>
        <w:rPr>
          <w:sz w:val="28"/>
          <w:szCs w:val="28"/>
          <w:lang w:val="uk-UA"/>
        </w:rPr>
        <w:t xml:space="preserve">Частково відремонтовано підлогу у спальні середньої групи. </w:t>
      </w:r>
      <w:r w:rsidR="003615C0">
        <w:rPr>
          <w:sz w:val="28"/>
          <w:szCs w:val="28"/>
          <w:lang w:val="uk-UA"/>
        </w:rPr>
        <w:t xml:space="preserve">Придбано телевізор, реставровано меблі в кабінеті № 14. </w:t>
      </w:r>
      <w:r w:rsidR="003615C0" w:rsidRPr="003615C0">
        <w:rPr>
          <w:sz w:val="28"/>
          <w:szCs w:val="28"/>
          <w:lang w:val="uk-UA"/>
        </w:rPr>
        <w:t xml:space="preserve">В </w:t>
      </w:r>
      <w:r w:rsidR="003615C0">
        <w:rPr>
          <w:sz w:val="28"/>
          <w:szCs w:val="28"/>
          <w:lang w:val="uk-UA"/>
        </w:rPr>
        <w:t>кабінеті № 38</w:t>
      </w:r>
      <w:r w:rsidR="003615C0" w:rsidRPr="003615C0">
        <w:rPr>
          <w:sz w:val="28"/>
          <w:szCs w:val="28"/>
          <w:lang w:val="uk-UA"/>
        </w:rPr>
        <w:t xml:space="preserve"> за</w:t>
      </w:r>
      <w:r w:rsidR="003615C0">
        <w:rPr>
          <w:sz w:val="28"/>
          <w:szCs w:val="28"/>
          <w:lang w:val="uk-UA"/>
        </w:rPr>
        <w:t>мінено лінолеум на площі 1</w:t>
      </w:r>
      <w:r w:rsidR="003615C0" w:rsidRPr="003615C0">
        <w:rPr>
          <w:sz w:val="28"/>
          <w:szCs w:val="28"/>
          <w:lang w:val="uk-UA"/>
        </w:rPr>
        <w:t>0 кв.м.</w:t>
      </w:r>
      <w:r w:rsidR="003615C0">
        <w:rPr>
          <w:sz w:val="28"/>
          <w:szCs w:val="28"/>
          <w:lang w:val="uk-UA"/>
        </w:rPr>
        <w:t>, п</w:t>
      </w:r>
      <w:r w:rsidR="003615C0" w:rsidRPr="003615C0">
        <w:rPr>
          <w:sz w:val="28"/>
          <w:szCs w:val="28"/>
          <w:lang w:val="uk-UA"/>
        </w:rPr>
        <w:t>роведено капітальний ремонт електропроводки</w:t>
      </w:r>
      <w:r w:rsidR="003615C0">
        <w:rPr>
          <w:sz w:val="28"/>
          <w:szCs w:val="28"/>
          <w:lang w:val="uk-UA"/>
        </w:rPr>
        <w:t xml:space="preserve">, </w:t>
      </w:r>
      <w:r w:rsidR="00B6655A">
        <w:rPr>
          <w:sz w:val="28"/>
          <w:szCs w:val="28"/>
          <w:lang w:val="uk-UA"/>
        </w:rPr>
        <w:t>встановлено нові жалюзі та штори</w:t>
      </w:r>
      <w:r w:rsidR="003615C0" w:rsidRPr="003615C0">
        <w:rPr>
          <w:sz w:val="28"/>
          <w:szCs w:val="28"/>
          <w:lang w:val="uk-UA"/>
        </w:rPr>
        <w:t xml:space="preserve">. Оформлено новий стенд </w:t>
      </w:r>
      <w:r w:rsidR="003615C0">
        <w:rPr>
          <w:sz w:val="28"/>
          <w:szCs w:val="28"/>
          <w:lang w:val="uk-UA"/>
        </w:rPr>
        <w:t>в кабінеті № 8</w:t>
      </w:r>
      <w:r w:rsidR="003615C0" w:rsidRPr="003615C0">
        <w:rPr>
          <w:sz w:val="28"/>
          <w:szCs w:val="28"/>
          <w:lang w:val="uk-UA"/>
        </w:rPr>
        <w:t>.</w:t>
      </w:r>
      <w:r w:rsidR="00B6655A">
        <w:rPr>
          <w:sz w:val="28"/>
          <w:szCs w:val="28"/>
          <w:lang w:val="uk-UA"/>
        </w:rPr>
        <w:t xml:space="preserve"> У кабінетах № 15 та № 20 встановлені нові меблі для гардеробу та книжкові </w:t>
      </w:r>
      <w:r w:rsidR="00B6655A">
        <w:rPr>
          <w:sz w:val="28"/>
          <w:szCs w:val="28"/>
          <w:lang w:val="uk-UA"/>
        </w:rPr>
        <w:lastRenderedPageBreak/>
        <w:t xml:space="preserve">полиці. Частково відремонтовано фасад та цоколь будівлі. Прокладено бетонну доріжку від калитки дошкільного підрозділу до тротуару. </w:t>
      </w:r>
    </w:p>
    <w:p w:rsidR="0052114B" w:rsidRPr="00E902F7" w:rsidRDefault="00B6655A" w:rsidP="002D60E1">
      <w:pPr>
        <w:ind w:firstLine="567"/>
        <w:jc w:val="both"/>
        <w:rPr>
          <w:sz w:val="28"/>
          <w:szCs w:val="28"/>
          <w:lang w:val="uk-UA"/>
        </w:rPr>
      </w:pPr>
      <w:r>
        <w:rPr>
          <w:sz w:val="28"/>
          <w:szCs w:val="28"/>
          <w:lang w:val="uk-UA"/>
        </w:rPr>
        <w:t>Встановлено нову техніку у кабінеті фізики</w:t>
      </w:r>
      <w:r w:rsidR="00E902F7">
        <w:rPr>
          <w:sz w:val="28"/>
          <w:szCs w:val="28"/>
          <w:lang w:val="uk-UA"/>
        </w:rPr>
        <w:t xml:space="preserve">: мультимедійна дошка та проектор, ноутбук з встановленими програмними комплексами для кожного класу, багатофункціональний пристрій, документ-камера. </w:t>
      </w:r>
      <w:r>
        <w:rPr>
          <w:sz w:val="28"/>
          <w:szCs w:val="28"/>
          <w:lang w:val="uk-UA"/>
        </w:rPr>
        <w:t>Зроблено косметичний ремонт у кабінетах №</w:t>
      </w:r>
      <w:r w:rsidR="00E902F7">
        <w:rPr>
          <w:sz w:val="28"/>
          <w:szCs w:val="28"/>
          <w:lang w:val="uk-UA"/>
        </w:rPr>
        <w:t>№</w:t>
      </w:r>
      <w:r>
        <w:rPr>
          <w:sz w:val="28"/>
          <w:szCs w:val="28"/>
          <w:lang w:val="uk-UA"/>
        </w:rPr>
        <w:t xml:space="preserve"> 37, 36, 40, 43, 30, 19, 18, 9,7, середній та старшій групі дошкільного підрозділу</w:t>
      </w:r>
      <w:r w:rsidRPr="00E902F7">
        <w:rPr>
          <w:sz w:val="28"/>
          <w:szCs w:val="28"/>
          <w:lang w:val="uk-UA"/>
        </w:rPr>
        <w:t>.</w:t>
      </w:r>
      <w:r w:rsidR="00E902F7" w:rsidRPr="00E902F7">
        <w:rPr>
          <w:sz w:val="28"/>
          <w:szCs w:val="28"/>
          <w:lang w:val="uk-UA"/>
        </w:rPr>
        <w:t xml:space="preserve"> </w:t>
      </w:r>
      <w:r w:rsidR="00E902F7">
        <w:rPr>
          <w:sz w:val="28"/>
          <w:szCs w:val="28"/>
          <w:lang w:val="uk-UA"/>
        </w:rPr>
        <w:t>Загалом, залучено більше 9</w:t>
      </w:r>
      <w:r w:rsidR="00E902F7" w:rsidRPr="00E902F7">
        <w:rPr>
          <w:sz w:val="28"/>
          <w:szCs w:val="28"/>
          <w:lang w:val="uk-UA"/>
        </w:rPr>
        <w:t>00 тис</w:t>
      </w:r>
      <w:r w:rsidR="00E902F7">
        <w:rPr>
          <w:sz w:val="28"/>
          <w:szCs w:val="28"/>
          <w:lang w:val="uk-UA"/>
        </w:rPr>
        <w:t>.</w:t>
      </w:r>
      <w:r w:rsidR="00E902F7" w:rsidRPr="00E902F7">
        <w:rPr>
          <w:sz w:val="28"/>
          <w:szCs w:val="28"/>
          <w:lang w:val="uk-UA"/>
        </w:rPr>
        <w:t xml:space="preserve"> бюджетних та позабюджетних коштів. Проблемними залишаються облаштування паркану, ремонт покрівлі основного приміщення</w:t>
      </w:r>
      <w:r w:rsidR="00E902F7">
        <w:rPr>
          <w:sz w:val="28"/>
          <w:szCs w:val="28"/>
          <w:lang w:val="uk-UA"/>
        </w:rPr>
        <w:t>, капітальний ремонт їдальні, заміна вікон в коридорі ІІІ поверху.</w:t>
      </w:r>
    </w:p>
    <w:p w:rsidR="003615C0" w:rsidRPr="00E902F7" w:rsidRDefault="003615C0" w:rsidP="002D60E1">
      <w:pPr>
        <w:ind w:firstLine="567"/>
        <w:jc w:val="both"/>
        <w:rPr>
          <w:sz w:val="28"/>
          <w:szCs w:val="28"/>
          <w:lang w:val="uk-UA"/>
        </w:rPr>
      </w:pPr>
    </w:p>
    <w:p w:rsidR="003615C0" w:rsidRDefault="003615C0" w:rsidP="002D60E1">
      <w:pPr>
        <w:ind w:firstLine="567"/>
        <w:jc w:val="both"/>
        <w:rPr>
          <w:sz w:val="28"/>
          <w:szCs w:val="28"/>
          <w:lang w:val="uk-UA"/>
        </w:rPr>
      </w:pPr>
    </w:p>
    <w:p w:rsidR="00524B79" w:rsidRPr="0052114B" w:rsidRDefault="00524B79">
      <w:pPr>
        <w:rPr>
          <w:b/>
          <w:sz w:val="28"/>
          <w:szCs w:val="28"/>
          <w:lang w:val="uk-UA"/>
        </w:rPr>
      </w:pPr>
      <w:r w:rsidRPr="0052114B">
        <w:rPr>
          <w:b/>
          <w:sz w:val="28"/>
          <w:szCs w:val="28"/>
          <w:lang w:val="uk-UA"/>
        </w:rPr>
        <w:br w:type="page"/>
      </w:r>
    </w:p>
    <w:p w:rsidR="005A230A" w:rsidRPr="00B5650D" w:rsidRDefault="005A230A" w:rsidP="00524B79">
      <w:pPr>
        <w:jc w:val="center"/>
        <w:rPr>
          <w:b/>
          <w:sz w:val="28"/>
          <w:szCs w:val="28"/>
          <w:lang w:val="uk-UA"/>
        </w:rPr>
      </w:pPr>
      <w:r w:rsidRPr="00B5650D">
        <w:rPr>
          <w:b/>
          <w:sz w:val="28"/>
          <w:szCs w:val="28"/>
          <w:lang w:val="uk-UA"/>
        </w:rPr>
        <w:lastRenderedPageBreak/>
        <w:t>Перспективні завдання</w:t>
      </w:r>
    </w:p>
    <w:p w:rsidR="005A230A" w:rsidRPr="00B5650D" w:rsidRDefault="005A230A" w:rsidP="00524B79">
      <w:pPr>
        <w:jc w:val="center"/>
        <w:rPr>
          <w:b/>
          <w:sz w:val="28"/>
          <w:szCs w:val="28"/>
          <w:lang w:val="uk-UA"/>
        </w:rPr>
      </w:pPr>
      <w:r w:rsidRPr="00B5650D">
        <w:rPr>
          <w:b/>
          <w:sz w:val="28"/>
          <w:szCs w:val="28"/>
          <w:lang w:val="uk-UA"/>
        </w:rPr>
        <w:t>навчально-виховного комплексу</w:t>
      </w:r>
    </w:p>
    <w:p w:rsidR="005A230A" w:rsidRPr="002A7184" w:rsidRDefault="005A230A" w:rsidP="00524B79">
      <w:pPr>
        <w:jc w:val="center"/>
        <w:rPr>
          <w:b/>
          <w:sz w:val="28"/>
          <w:szCs w:val="28"/>
        </w:rPr>
      </w:pPr>
      <w:r w:rsidRPr="00B5650D">
        <w:rPr>
          <w:b/>
          <w:sz w:val="28"/>
          <w:szCs w:val="28"/>
          <w:lang w:val="uk-UA"/>
        </w:rPr>
        <w:t xml:space="preserve">на </w:t>
      </w:r>
      <w:r w:rsidR="00B01C55">
        <w:rPr>
          <w:b/>
          <w:sz w:val="28"/>
          <w:szCs w:val="28"/>
          <w:lang w:val="uk-UA"/>
        </w:rPr>
        <w:t>2018/2019</w:t>
      </w:r>
      <w:r w:rsidRPr="00B5650D">
        <w:rPr>
          <w:b/>
          <w:sz w:val="28"/>
          <w:szCs w:val="28"/>
          <w:lang w:val="uk-UA"/>
        </w:rPr>
        <w:t xml:space="preserve"> навчальний рік</w:t>
      </w:r>
    </w:p>
    <w:p w:rsidR="005A230A" w:rsidRPr="00B5650D" w:rsidRDefault="005A230A" w:rsidP="0067554B">
      <w:pPr>
        <w:pStyle w:val="ae"/>
        <w:numPr>
          <w:ilvl w:val="0"/>
          <w:numId w:val="19"/>
        </w:numPr>
        <w:spacing w:after="0" w:line="240" w:lineRule="auto"/>
        <w:jc w:val="both"/>
        <w:rPr>
          <w:rFonts w:ascii="Times New Roman" w:hAnsi="Times New Roman"/>
          <w:sz w:val="28"/>
          <w:szCs w:val="28"/>
          <w:lang w:val="uk-UA"/>
        </w:rPr>
      </w:pPr>
      <w:r w:rsidRPr="00B5650D">
        <w:rPr>
          <w:rFonts w:ascii="Times New Roman" w:hAnsi="Times New Roman"/>
          <w:sz w:val="28"/>
          <w:szCs w:val="28"/>
          <w:lang w:val="uk-UA"/>
        </w:rPr>
        <w:t xml:space="preserve">Вдосконалення системи внутрішньошкільного контролю на основі управлінських рішень. </w:t>
      </w:r>
    </w:p>
    <w:p w:rsidR="005A230A" w:rsidRPr="00B5650D" w:rsidRDefault="005A230A" w:rsidP="0067554B">
      <w:pPr>
        <w:pStyle w:val="ae"/>
        <w:numPr>
          <w:ilvl w:val="0"/>
          <w:numId w:val="19"/>
        </w:numPr>
        <w:spacing w:after="0" w:line="240" w:lineRule="auto"/>
        <w:jc w:val="both"/>
        <w:rPr>
          <w:rFonts w:ascii="Times New Roman" w:hAnsi="Times New Roman"/>
          <w:sz w:val="28"/>
          <w:szCs w:val="28"/>
          <w:lang w:val="uk-UA"/>
        </w:rPr>
      </w:pPr>
      <w:r w:rsidRPr="00B5650D">
        <w:rPr>
          <w:rFonts w:ascii="Times New Roman" w:hAnsi="Times New Roman"/>
          <w:sz w:val="28"/>
          <w:szCs w:val="28"/>
          <w:lang w:val="uk-UA"/>
        </w:rPr>
        <w:t>Підвищення відповідальності учителів щодо здійснення впровадження інноваційних, передових, інтенсивних методів і прийомів роботи в практику викладання навчальних предметів.</w:t>
      </w:r>
    </w:p>
    <w:p w:rsidR="005A230A" w:rsidRPr="00B5650D" w:rsidRDefault="005A230A" w:rsidP="0067554B">
      <w:pPr>
        <w:pStyle w:val="ae"/>
        <w:numPr>
          <w:ilvl w:val="0"/>
          <w:numId w:val="19"/>
        </w:numPr>
        <w:spacing w:after="0" w:line="240" w:lineRule="auto"/>
        <w:jc w:val="both"/>
        <w:rPr>
          <w:rFonts w:ascii="Times New Roman" w:hAnsi="Times New Roman"/>
          <w:sz w:val="28"/>
          <w:szCs w:val="28"/>
          <w:lang w:val="uk-UA"/>
        </w:rPr>
      </w:pPr>
      <w:r w:rsidRPr="00B5650D">
        <w:rPr>
          <w:rFonts w:ascii="Times New Roman" w:hAnsi="Times New Roman"/>
          <w:sz w:val="28"/>
          <w:szCs w:val="28"/>
          <w:lang w:val="uk-UA"/>
        </w:rPr>
        <w:t>Поповнення матеріальної бази навчальних кабінетів.</w:t>
      </w:r>
    </w:p>
    <w:p w:rsidR="005A230A" w:rsidRPr="00B5650D" w:rsidRDefault="005A230A" w:rsidP="0067554B">
      <w:pPr>
        <w:numPr>
          <w:ilvl w:val="0"/>
          <w:numId w:val="19"/>
        </w:numPr>
        <w:jc w:val="both"/>
        <w:rPr>
          <w:sz w:val="28"/>
          <w:szCs w:val="28"/>
          <w:lang w:val="uk-UA"/>
        </w:rPr>
      </w:pPr>
      <w:r w:rsidRPr="00B5650D">
        <w:rPr>
          <w:sz w:val="28"/>
          <w:szCs w:val="28"/>
          <w:lang w:val="uk-UA"/>
        </w:rPr>
        <w:t xml:space="preserve">Вдосконалення виховної системи закладу, роботи органів шкільного самоврядування. </w:t>
      </w:r>
    </w:p>
    <w:p w:rsidR="005A230A" w:rsidRPr="00B5650D" w:rsidRDefault="005A230A" w:rsidP="0067554B">
      <w:pPr>
        <w:numPr>
          <w:ilvl w:val="0"/>
          <w:numId w:val="19"/>
        </w:numPr>
        <w:jc w:val="both"/>
        <w:rPr>
          <w:sz w:val="28"/>
          <w:szCs w:val="28"/>
          <w:lang w:val="uk-UA"/>
        </w:rPr>
      </w:pPr>
      <w:r w:rsidRPr="00B5650D">
        <w:rPr>
          <w:sz w:val="28"/>
          <w:szCs w:val="28"/>
          <w:lang w:val="uk-UA"/>
        </w:rPr>
        <w:t>Удосконалення  роботи з питання наступності в навчанні між</w:t>
      </w:r>
      <w:r w:rsidR="00FF4C25">
        <w:rPr>
          <w:sz w:val="28"/>
          <w:szCs w:val="28"/>
          <w:lang w:val="uk-UA"/>
        </w:rPr>
        <w:t xml:space="preserve"> </w:t>
      </w:r>
      <w:r w:rsidRPr="00B5650D">
        <w:rPr>
          <w:sz w:val="28"/>
          <w:szCs w:val="28"/>
          <w:lang w:val="uk-UA"/>
        </w:rPr>
        <w:t>дошкільним підрозділом і початковою школою Новопокровського НВК.</w:t>
      </w:r>
    </w:p>
    <w:p w:rsidR="005A230A" w:rsidRPr="00B5650D" w:rsidRDefault="005A230A" w:rsidP="0067554B">
      <w:pPr>
        <w:numPr>
          <w:ilvl w:val="0"/>
          <w:numId w:val="19"/>
        </w:numPr>
        <w:jc w:val="both"/>
        <w:rPr>
          <w:sz w:val="28"/>
          <w:szCs w:val="28"/>
          <w:lang w:val="uk-UA"/>
        </w:rPr>
      </w:pPr>
      <w:r w:rsidRPr="00B5650D">
        <w:rPr>
          <w:sz w:val="28"/>
          <w:szCs w:val="28"/>
          <w:lang w:val="uk-UA"/>
        </w:rPr>
        <w:t xml:space="preserve">Продовжити роботу над моніторингом якості мовних, читацьких та математичних знань, умінь і навичок випускників дошкільного підрозділу. </w:t>
      </w:r>
    </w:p>
    <w:p w:rsidR="005A230A" w:rsidRPr="00B5650D" w:rsidRDefault="005A230A" w:rsidP="0067554B">
      <w:pPr>
        <w:numPr>
          <w:ilvl w:val="0"/>
          <w:numId w:val="19"/>
        </w:numPr>
        <w:jc w:val="both"/>
        <w:rPr>
          <w:sz w:val="28"/>
          <w:szCs w:val="28"/>
          <w:lang w:val="uk-UA"/>
        </w:rPr>
      </w:pPr>
      <w:r w:rsidRPr="00B5650D">
        <w:rPr>
          <w:sz w:val="28"/>
          <w:szCs w:val="28"/>
          <w:lang w:val="uk-UA"/>
        </w:rPr>
        <w:t xml:space="preserve"> Продовжити роботу над розвитком у дошкільників та учнів 1-х класів життєвих компетентностей, використовуючи інноваційні технології на уроках та заняттях. </w:t>
      </w:r>
    </w:p>
    <w:p w:rsidR="005A230A" w:rsidRPr="00B5650D" w:rsidRDefault="005A230A" w:rsidP="00FF4C25">
      <w:pPr>
        <w:jc w:val="both"/>
        <w:rPr>
          <w:b/>
          <w:sz w:val="28"/>
          <w:szCs w:val="28"/>
          <w:lang w:val="uk-UA"/>
        </w:rPr>
      </w:pPr>
      <w:r w:rsidRPr="00B5650D">
        <w:rPr>
          <w:b/>
          <w:sz w:val="28"/>
          <w:szCs w:val="28"/>
          <w:lang w:val="uk-UA"/>
        </w:rPr>
        <w:t>Пріоритетні завдання роботи навчального закладу</w:t>
      </w:r>
    </w:p>
    <w:p w:rsidR="005A230A" w:rsidRPr="00B5650D" w:rsidRDefault="005A230A" w:rsidP="0067554B">
      <w:pPr>
        <w:numPr>
          <w:ilvl w:val="0"/>
          <w:numId w:val="20"/>
        </w:numPr>
        <w:jc w:val="both"/>
        <w:rPr>
          <w:sz w:val="28"/>
          <w:szCs w:val="28"/>
          <w:lang w:val="uk-UA"/>
        </w:rPr>
      </w:pPr>
      <w:r w:rsidRPr="00B5650D">
        <w:rPr>
          <w:sz w:val="28"/>
          <w:szCs w:val="28"/>
          <w:lang w:val="uk-UA"/>
        </w:rPr>
        <w:t>удосконалювати громадсько-державну форму управління закладом;</w:t>
      </w:r>
    </w:p>
    <w:p w:rsidR="005A230A" w:rsidRPr="00B5650D" w:rsidRDefault="005A230A" w:rsidP="0067554B">
      <w:pPr>
        <w:numPr>
          <w:ilvl w:val="0"/>
          <w:numId w:val="20"/>
        </w:numPr>
        <w:jc w:val="both"/>
        <w:rPr>
          <w:sz w:val="28"/>
          <w:szCs w:val="28"/>
          <w:lang w:val="uk-UA"/>
        </w:rPr>
      </w:pPr>
      <w:r w:rsidRPr="00B5650D">
        <w:rPr>
          <w:sz w:val="28"/>
          <w:szCs w:val="28"/>
          <w:lang w:val="uk-UA"/>
        </w:rPr>
        <w:t>укласти договори про співпрацю з закладами різних рівнів акредитації;</w:t>
      </w:r>
    </w:p>
    <w:p w:rsidR="005A230A" w:rsidRPr="00B5650D" w:rsidRDefault="005A230A" w:rsidP="0067554B">
      <w:pPr>
        <w:numPr>
          <w:ilvl w:val="0"/>
          <w:numId w:val="20"/>
        </w:numPr>
        <w:jc w:val="both"/>
        <w:rPr>
          <w:sz w:val="28"/>
          <w:szCs w:val="28"/>
          <w:lang w:val="uk-UA"/>
        </w:rPr>
      </w:pPr>
      <w:r w:rsidRPr="00B5650D">
        <w:rPr>
          <w:sz w:val="28"/>
          <w:szCs w:val="28"/>
          <w:lang w:val="uk-UA"/>
        </w:rPr>
        <w:t>провести підготовку до зовнішнього незалежного оцінювання;</w:t>
      </w:r>
    </w:p>
    <w:p w:rsidR="005A230A" w:rsidRPr="00B5650D" w:rsidRDefault="005A230A" w:rsidP="0067554B">
      <w:pPr>
        <w:numPr>
          <w:ilvl w:val="0"/>
          <w:numId w:val="20"/>
        </w:numPr>
        <w:jc w:val="both"/>
        <w:rPr>
          <w:sz w:val="28"/>
          <w:szCs w:val="28"/>
          <w:lang w:val="uk-UA"/>
        </w:rPr>
      </w:pPr>
      <w:r w:rsidRPr="00B5650D">
        <w:rPr>
          <w:sz w:val="28"/>
          <w:szCs w:val="28"/>
          <w:lang w:val="uk-UA"/>
        </w:rPr>
        <w:t xml:space="preserve">удосконалювати науково-методичну роботу педагогічних працівників; </w:t>
      </w:r>
    </w:p>
    <w:p w:rsidR="005A230A" w:rsidRPr="00B5650D" w:rsidRDefault="005A230A" w:rsidP="0067554B">
      <w:pPr>
        <w:numPr>
          <w:ilvl w:val="0"/>
          <w:numId w:val="20"/>
        </w:numPr>
        <w:jc w:val="both"/>
        <w:rPr>
          <w:sz w:val="28"/>
          <w:szCs w:val="28"/>
          <w:lang w:val="uk-UA"/>
        </w:rPr>
      </w:pPr>
      <w:r w:rsidRPr="00B5650D">
        <w:rPr>
          <w:sz w:val="28"/>
          <w:szCs w:val="28"/>
          <w:lang w:val="uk-UA"/>
        </w:rPr>
        <w:t>оптимізувати кількісний набір у перші класи;</w:t>
      </w:r>
    </w:p>
    <w:p w:rsidR="005A230A" w:rsidRPr="00230C57" w:rsidRDefault="005A230A" w:rsidP="0067554B">
      <w:pPr>
        <w:numPr>
          <w:ilvl w:val="0"/>
          <w:numId w:val="20"/>
        </w:numPr>
        <w:jc w:val="both"/>
        <w:rPr>
          <w:sz w:val="28"/>
          <w:szCs w:val="28"/>
          <w:lang w:val="uk-UA"/>
        </w:rPr>
      </w:pPr>
      <w:r w:rsidRPr="00B5650D">
        <w:rPr>
          <w:sz w:val="28"/>
          <w:szCs w:val="28"/>
          <w:lang w:val="uk-UA"/>
        </w:rPr>
        <w:t>посилити контроль за дотриманням правил внутрішнього трудового розпорядку.</w:t>
      </w:r>
    </w:p>
    <w:p w:rsidR="005A230A" w:rsidRPr="00B5650D" w:rsidRDefault="005A230A" w:rsidP="00FF4C25">
      <w:pPr>
        <w:jc w:val="both"/>
        <w:rPr>
          <w:b/>
          <w:sz w:val="28"/>
          <w:szCs w:val="28"/>
          <w:lang w:val="uk-UA"/>
        </w:rPr>
      </w:pPr>
      <w:r w:rsidRPr="00B5650D">
        <w:rPr>
          <w:b/>
          <w:sz w:val="28"/>
          <w:szCs w:val="28"/>
          <w:lang w:val="uk-UA"/>
        </w:rPr>
        <w:t>Очікувані результати</w:t>
      </w:r>
    </w:p>
    <w:p w:rsidR="005A230A" w:rsidRPr="00B5650D" w:rsidRDefault="005A230A" w:rsidP="0067554B">
      <w:pPr>
        <w:pStyle w:val="ae"/>
        <w:numPr>
          <w:ilvl w:val="0"/>
          <w:numId w:val="21"/>
        </w:numPr>
        <w:spacing w:after="0" w:line="240" w:lineRule="auto"/>
        <w:jc w:val="both"/>
        <w:rPr>
          <w:rFonts w:ascii="Times New Roman" w:hAnsi="Times New Roman"/>
          <w:sz w:val="28"/>
          <w:szCs w:val="28"/>
          <w:lang w:val="uk-UA"/>
        </w:rPr>
      </w:pPr>
      <w:r w:rsidRPr="00B5650D">
        <w:rPr>
          <w:rFonts w:ascii="Times New Roman" w:hAnsi="Times New Roman"/>
          <w:sz w:val="28"/>
          <w:szCs w:val="28"/>
          <w:lang w:val="uk-UA"/>
        </w:rPr>
        <w:t>Удосконалення системи управління та контролю за навчально-виховним комплексом.</w:t>
      </w:r>
    </w:p>
    <w:p w:rsidR="005A230A" w:rsidRPr="00B5650D" w:rsidRDefault="005A230A" w:rsidP="0067554B">
      <w:pPr>
        <w:pStyle w:val="ae"/>
        <w:numPr>
          <w:ilvl w:val="0"/>
          <w:numId w:val="21"/>
        </w:numPr>
        <w:spacing w:after="0" w:line="240" w:lineRule="auto"/>
        <w:jc w:val="both"/>
        <w:rPr>
          <w:rFonts w:ascii="Times New Roman" w:hAnsi="Times New Roman"/>
          <w:sz w:val="28"/>
          <w:szCs w:val="28"/>
          <w:lang w:val="uk-UA"/>
        </w:rPr>
      </w:pPr>
      <w:r w:rsidRPr="00B5650D">
        <w:rPr>
          <w:rFonts w:ascii="Times New Roman" w:hAnsi="Times New Roman"/>
          <w:sz w:val="28"/>
          <w:szCs w:val="28"/>
          <w:lang w:val="uk-UA"/>
        </w:rPr>
        <w:t>Покращення навчальних досягнень учнів.</w:t>
      </w:r>
    </w:p>
    <w:p w:rsidR="005A230A" w:rsidRPr="00B5650D" w:rsidRDefault="005A230A" w:rsidP="0067554B">
      <w:pPr>
        <w:pStyle w:val="ae"/>
        <w:numPr>
          <w:ilvl w:val="0"/>
          <w:numId w:val="21"/>
        </w:numPr>
        <w:spacing w:after="0" w:line="240" w:lineRule="auto"/>
        <w:jc w:val="both"/>
        <w:rPr>
          <w:rFonts w:ascii="Times New Roman" w:hAnsi="Times New Roman"/>
          <w:sz w:val="28"/>
          <w:szCs w:val="28"/>
          <w:lang w:val="uk-UA"/>
        </w:rPr>
      </w:pPr>
      <w:r w:rsidRPr="00B5650D">
        <w:rPr>
          <w:rFonts w:ascii="Times New Roman" w:hAnsi="Times New Roman"/>
          <w:sz w:val="28"/>
          <w:szCs w:val="28"/>
          <w:lang w:val="uk-UA"/>
        </w:rPr>
        <w:t>Зменшення кількості учнів, схильних до девіантної поведінки.</w:t>
      </w:r>
    </w:p>
    <w:p w:rsidR="005A230A" w:rsidRPr="00B5650D" w:rsidRDefault="005A230A" w:rsidP="0067554B">
      <w:pPr>
        <w:pStyle w:val="ae"/>
        <w:numPr>
          <w:ilvl w:val="0"/>
          <w:numId w:val="21"/>
        </w:numPr>
        <w:spacing w:after="0" w:line="240" w:lineRule="auto"/>
        <w:jc w:val="both"/>
        <w:rPr>
          <w:rFonts w:ascii="Times New Roman" w:hAnsi="Times New Roman"/>
          <w:sz w:val="28"/>
          <w:szCs w:val="28"/>
          <w:lang w:val="uk-UA"/>
        </w:rPr>
      </w:pPr>
      <w:r w:rsidRPr="00B5650D">
        <w:rPr>
          <w:rFonts w:ascii="Times New Roman" w:hAnsi="Times New Roman"/>
          <w:sz w:val="28"/>
          <w:szCs w:val="28"/>
          <w:lang w:val="uk-UA"/>
        </w:rPr>
        <w:t>Реалізація нормативних вимог щодо матеріальної бази кабінетів, спортивних залів, обладнання.</w:t>
      </w:r>
    </w:p>
    <w:p w:rsidR="005A230A" w:rsidRPr="00B5650D" w:rsidRDefault="005A230A" w:rsidP="0067554B">
      <w:pPr>
        <w:pStyle w:val="ae"/>
        <w:numPr>
          <w:ilvl w:val="0"/>
          <w:numId w:val="21"/>
        </w:numPr>
        <w:spacing w:after="0" w:line="240" w:lineRule="auto"/>
        <w:jc w:val="both"/>
        <w:rPr>
          <w:rFonts w:ascii="Times New Roman" w:hAnsi="Times New Roman"/>
          <w:sz w:val="28"/>
          <w:szCs w:val="28"/>
          <w:lang w:val="uk-UA"/>
        </w:rPr>
      </w:pPr>
      <w:r w:rsidRPr="00B5650D">
        <w:rPr>
          <w:rFonts w:ascii="Times New Roman" w:hAnsi="Times New Roman"/>
          <w:sz w:val="28"/>
          <w:szCs w:val="28"/>
          <w:lang w:val="uk-UA"/>
        </w:rPr>
        <w:t>Підвищення результативності вивчення базових предметів.</w:t>
      </w:r>
    </w:p>
    <w:p w:rsidR="005A230A" w:rsidRPr="00B5650D" w:rsidRDefault="005A230A" w:rsidP="0067554B">
      <w:pPr>
        <w:pStyle w:val="ae"/>
        <w:numPr>
          <w:ilvl w:val="0"/>
          <w:numId w:val="21"/>
        </w:numPr>
        <w:spacing w:after="0" w:line="240" w:lineRule="auto"/>
        <w:jc w:val="both"/>
        <w:rPr>
          <w:rFonts w:ascii="Times New Roman" w:hAnsi="Times New Roman"/>
          <w:sz w:val="28"/>
          <w:szCs w:val="28"/>
          <w:lang w:val="uk-UA"/>
        </w:rPr>
      </w:pPr>
      <w:r w:rsidRPr="00B5650D">
        <w:rPr>
          <w:rFonts w:ascii="Times New Roman" w:hAnsi="Times New Roman"/>
          <w:sz w:val="28"/>
          <w:szCs w:val="28"/>
          <w:lang w:val="uk-UA"/>
        </w:rPr>
        <w:t>Підвищення ефективності системи мотивації та стимулювання роботи педагогічних працівників закладу.</w:t>
      </w:r>
    </w:p>
    <w:p w:rsidR="005A230A" w:rsidRPr="00B5650D" w:rsidRDefault="005A230A" w:rsidP="0067554B">
      <w:pPr>
        <w:numPr>
          <w:ilvl w:val="0"/>
          <w:numId w:val="21"/>
        </w:numPr>
        <w:ind w:right="175"/>
        <w:jc w:val="both"/>
        <w:rPr>
          <w:sz w:val="28"/>
          <w:szCs w:val="28"/>
          <w:lang w:val="uk-UA"/>
        </w:rPr>
      </w:pPr>
      <w:r w:rsidRPr="00B5650D">
        <w:rPr>
          <w:sz w:val="28"/>
          <w:szCs w:val="28"/>
          <w:lang w:val="uk-UA"/>
        </w:rPr>
        <w:t>Підвищення мотивації педагогів навчального закладу на участь в засвоєнні передового педагогічного досвіду.</w:t>
      </w:r>
    </w:p>
    <w:p w:rsidR="005A230A" w:rsidRPr="00B5650D" w:rsidRDefault="005A230A" w:rsidP="0067554B">
      <w:pPr>
        <w:numPr>
          <w:ilvl w:val="0"/>
          <w:numId w:val="21"/>
        </w:numPr>
        <w:ind w:right="175"/>
        <w:jc w:val="both"/>
        <w:rPr>
          <w:sz w:val="28"/>
          <w:szCs w:val="28"/>
          <w:lang w:val="uk-UA"/>
        </w:rPr>
      </w:pPr>
      <w:r w:rsidRPr="00B5650D">
        <w:rPr>
          <w:sz w:val="28"/>
          <w:szCs w:val="28"/>
          <w:lang w:val="uk-UA"/>
        </w:rPr>
        <w:t>Підвищення навчальної мотивації учнів з низьким  рівнем навчальних досягнень.</w:t>
      </w:r>
    </w:p>
    <w:p w:rsidR="00741FC8" w:rsidRPr="00FF4C25" w:rsidRDefault="005A230A" w:rsidP="0067554B">
      <w:pPr>
        <w:pStyle w:val="ae"/>
        <w:numPr>
          <w:ilvl w:val="0"/>
          <w:numId w:val="21"/>
        </w:numPr>
        <w:jc w:val="both"/>
        <w:rPr>
          <w:sz w:val="28"/>
          <w:szCs w:val="28"/>
          <w:lang w:val="uk-UA"/>
        </w:rPr>
      </w:pPr>
      <w:r w:rsidRPr="00FF4C25">
        <w:rPr>
          <w:rFonts w:ascii="Times New Roman" w:hAnsi="Times New Roman"/>
          <w:sz w:val="28"/>
          <w:szCs w:val="28"/>
          <w:lang w:val="uk-UA"/>
        </w:rPr>
        <w:t>Формування іміджу навчального закладу</w:t>
      </w:r>
      <w:r w:rsidRPr="00FF4C25">
        <w:rPr>
          <w:sz w:val="28"/>
          <w:szCs w:val="28"/>
          <w:lang w:val="uk-UA"/>
        </w:rPr>
        <w:t>.</w:t>
      </w:r>
    </w:p>
    <w:p w:rsidR="00D21676" w:rsidRPr="00B5650D" w:rsidRDefault="00D21676" w:rsidP="00FF4C25">
      <w:pPr>
        <w:ind w:firstLine="360"/>
        <w:jc w:val="both"/>
        <w:rPr>
          <w:b/>
          <w:sz w:val="28"/>
          <w:szCs w:val="28"/>
          <w:lang w:val="uk-UA"/>
        </w:rPr>
      </w:pPr>
      <w:r w:rsidRPr="00B5650D">
        <w:rPr>
          <w:b/>
          <w:sz w:val="28"/>
          <w:szCs w:val="28"/>
          <w:lang w:val="uk-UA"/>
        </w:rPr>
        <w:t xml:space="preserve">Головні завдання на </w:t>
      </w:r>
      <w:r w:rsidR="0067554B">
        <w:rPr>
          <w:b/>
          <w:sz w:val="28"/>
          <w:szCs w:val="28"/>
          <w:lang w:val="uk-UA"/>
        </w:rPr>
        <w:t>2018/2019</w:t>
      </w:r>
      <w:r w:rsidRPr="00B5650D">
        <w:rPr>
          <w:b/>
          <w:sz w:val="28"/>
          <w:szCs w:val="28"/>
          <w:lang w:val="uk-UA"/>
        </w:rPr>
        <w:t xml:space="preserve"> навчальний рік:</w:t>
      </w:r>
    </w:p>
    <w:p w:rsidR="00D21676" w:rsidRPr="00B5650D" w:rsidRDefault="00D21676" w:rsidP="00FF4C25">
      <w:pPr>
        <w:numPr>
          <w:ilvl w:val="0"/>
          <w:numId w:val="5"/>
        </w:numPr>
        <w:tabs>
          <w:tab w:val="clear" w:pos="480"/>
          <w:tab w:val="num" w:pos="0"/>
          <w:tab w:val="left" w:pos="360"/>
        </w:tabs>
        <w:ind w:left="0" w:firstLine="0"/>
        <w:jc w:val="both"/>
        <w:rPr>
          <w:sz w:val="28"/>
          <w:szCs w:val="28"/>
          <w:lang w:val="uk-UA"/>
        </w:rPr>
      </w:pPr>
      <w:r w:rsidRPr="00B5650D">
        <w:rPr>
          <w:sz w:val="28"/>
          <w:szCs w:val="28"/>
          <w:lang w:val="uk-UA"/>
        </w:rPr>
        <w:t xml:space="preserve">Продовжити роботу, спрямовану на реалізацію державної політики в галузі освіти відповідно до Конституції України та Законів України, актів </w:t>
      </w:r>
      <w:r w:rsidRPr="00B5650D">
        <w:rPr>
          <w:sz w:val="28"/>
          <w:szCs w:val="28"/>
          <w:lang w:val="uk-UA"/>
        </w:rPr>
        <w:lastRenderedPageBreak/>
        <w:t>Президента і Кабінету Міністрів України, наказів Міністерства освіти і науки</w:t>
      </w:r>
      <w:r w:rsidR="00FA52AD">
        <w:rPr>
          <w:sz w:val="28"/>
          <w:szCs w:val="28"/>
          <w:lang w:val="uk-UA"/>
        </w:rPr>
        <w:t xml:space="preserve"> </w:t>
      </w:r>
      <w:r w:rsidRPr="00B5650D">
        <w:rPr>
          <w:sz w:val="28"/>
          <w:szCs w:val="28"/>
          <w:lang w:val="uk-UA"/>
        </w:rPr>
        <w:t>України, наказів та розпоря</w:t>
      </w:r>
      <w:r w:rsidR="004C6D82" w:rsidRPr="00B5650D">
        <w:rPr>
          <w:sz w:val="28"/>
          <w:szCs w:val="28"/>
          <w:lang w:val="uk-UA"/>
        </w:rPr>
        <w:t>джень органів управління освітою</w:t>
      </w:r>
      <w:r w:rsidRPr="00B5650D">
        <w:rPr>
          <w:sz w:val="28"/>
          <w:szCs w:val="28"/>
          <w:lang w:val="uk-UA"/>
        </w:rPr>
        <w:t xml:space="preserve"> різних рівнів.</w:t>
      </w:r>
    </w:p>
    <w:p w:rsidR="00D21676" w:rsidRPr="00B5650D" w:rsidRDefault="00D21676" w:rsidP="00FF4C25">
      <w:pPr>
        <w:numPr>
          <w:ilvl w:val="0"/>
          <w:numId w:val="5"/>
        </w:numPr>
        <w:tabs>
          <w:tab w:val="clear" w:pos="480"/>
          <w:tab w:val="num" w:pos="0"/>
          <w:tab w:val="left" w:pos="360"/>
        </w:tabs>
        <w:ind w:left="0" w:firstLine="0"/>
        <w:jc w:val="both"/>
        <w:rPr>
          <w:sz w:val="28"/>
          <w:szCs w:val="28"/>
          <w:lang w:val="uk-UA"/>
        </w:rPr>
      </w:pPr>
      <w:r w:rsidRPr="00B5650D">
        <w:rPr>
          <w:sz w:val="28"/>
          <w:szCs w:val="28"/>
          <w:lang w:val="uk-UA"/>
        </w:rPr>
        <w:t>Удосконалювати професійний та методичний рівень педагогічних кадрів через підвищення ролі курсової підготовки, атестації, участі у професійних конкурсах, зміцнення зв’язку з наукою та впровадження прогресивних педагогічних технологій, що забезпечують самореалізацію особистісного потенціалу вчителів та учнів.</w:t>
      </w:r>
    </w:p>
    <w:p w:rsidR="00D21676" w:rsidRPr="00B5650D" w:rsidRDefault="00D21676" w:rsidP="00FF4C25">
      <w:pPr>
        <w:numPr>
          <w:ilvl w:val="0"/>
          <w:numId w:val="5"/>
        </w:numPr>
        <w:tabs>
          <w:tab w:val="clear" w:pos="480"/>
          <w:tab w:val="num" w:pos="0"/>
          <w:tab w:val="num" w:pos="360"/>
        </w:tabs>
        <w:ind w:left="0" w:firstLine="0"/>
        <w:jc w:val="both"/>
        <w:rPr>
          <w:sz w:val="28"/>
          <w:szCs w:val="28"/>
          <w:lang w:val="uk-UA"/>
        </w:rPr>
      </w:pPr>
      <w:r w:rsidRPr="00B5650D">
        <w:rPr>
          <w:sz w:val="28"/>
          <w:szCs w:val="28"/>
          <w:lang w:val="uk-UA"/>
        </w:rPr>
        <w:t>Здійснювати в контексті особистісно орієнтованої освіти диференційований та індивідуальний підходи навчання та виховання на принципах психолого-педагогічної підтримки.</w:t>
      </w:r>
    </w:p>
    <w:p w:rsidR="00D21676" w:rsidRPr="00B5650D" w:rsidRDefault="00D21676" w:rsidP="00FF4C25">
      <w:pPr>
        <w:numPr>
          <w:ilvl w:val="0"/>
          <w:numId w:val="5"/>
        </w:numPr>
        <w:tabs>
          <w:tab w:val="clear" w:pos="480"/>
          <w:tab w:val="num" w:pos="0"/>
          <w:tab w:val="left" w:pos="360"/>
        </w:tabs>
        <w:ind w:left="0" w:firstLine="0"/>
        <w:jc w:val="both"/>
        <w:rPr>
          <w:sz w:val="28"/>
          <w:szCs w:val="28"/>
          <w:lang w:val="uk-UA"/>
        </w:rPr>
      </w:pPr>
      <w:r w:rsidRPr="00B5650D">
        <w:rPr>
          <w:sz w:val="28"/>
          <w:szCs w:val="28"/>
          <w:lang w:val="uk-UA"/>
        </w:rPr>
        <w:t xml:space="preserve">Інтенсифікувати навчально-виховний процес шляхом подальшого впровадження інформаційних технологій, використання комп’ютерної техніки. </w:t>
      </w:r>
    </w:p>
    <w:p w:rsidR="00D21676" w:rsidRPr="00B5650D" w:rsidRDefault="00D21676" w:rsidP="00FF4C25">
      <w:pPr>
        <w:numPr>
          <w:ilvl w:val="0"/>
          <w:numId w:val="5"/>
        </w:numPr>
        <w:tabs>
          <w:tab w:val="clear" w:pos="480"/>
          <w:tab w:val="num" w:pos="0"/>
          <w:tab w:val="num" w:pos="360"/>
        </w:tabs>
        <w:ind w:left="0" w:firstLine="0"/>
        <w:jc w:val="both"/>
        <w:rPr>
          <w:sz w:val="28"/>
          <w:szCs w:val="28"/>
          <w:lang w:val="uk-UA"/>
        </w:rPr>
      </w:pPr>
      <w:r w:rsidRPr="00B5650D">
        <w:rPr>
          <w:sz w:val="28"/>
          <w:szCs w:val="28"/>
          <w:lang w:val="uk-UA"/>
        </w:rPr>
        <w:t>Продовжити роботу творчих груп вчителів за напрямками:</w:t>
      </w:r>
    </w:p>
    <w:p w:rsidR="00D21676" w:rsidRPr="00B5650D" w:rsidRDefault="00D21676" w:rsidP="00FF4C25">
      <w:pPr>
        <w:numPr>
          <w:ilvl w:val="0"/>
          <w:numId w:val="4"/>
        </w:numPr>
        <w:tabs>
          <w:tab w:val="num" w:pos="0"/>
          <w:tab w:val="left" w:pos="180"/>
        </w:tabs>
        <w:ind w:left="0" w:firstLine="0"/>
        <w:jc w:val="both"/>
        <w:rPr>
          <w:sz w:val="28"/>
          <w:szCs w:val="28"/>
          <w:lang w:val="uk-UA"/>
        </w:rPr>
      </w:pPr>
      <w:r w:rsidRPr="00B5650D">
        <w:rPr>
          <w:sz w:val="28"/>
          <w:szCs w:val="28"/>
          <w:lang w:val="uk-UA"/>
        </w:rPr>
        <w:t>наступність в організації навчально-виховного процесу</w:t>
      </w:r>
      <w:r w:rsidR="002612F9">
        <w:rPr>
          <w:sz w:val="28"/>
          <w:szCs w:val="28"/>
          <w:lang w:val="uk-UA"/>
        </w:rPr>
        <w:t xml:space="preserve"> дошкільний підрозділ - </w:t>
      </w:r>
      <w:r w:rsidRPr="00B5650D">
        <w:rPr>
          <w:sz w:val="28"/>
          <w:szCs w:val="28"/>
          <w:lang w:val="uk-UA"/>
        </w:rPr>
        <w:t xml:space="preserve"> І-ІІ-ІІІ ступенів;</w:t>
      </w:r>
    </w:p>
    <w:p w:rsidR="00D21676" w:rsidRPr="00B5650D" w:rsidRDefault="00D21676" w:rsidP="00FF4C25">
      <w:pPr>
        <w:numPr>
          <w:ilvl w:val="0"/>
          <w:numId w:val="4"/>
        </w:numPr>
        <w:tabs>
          <w:tab w:val="clear" w:pos="360"/>
          <w:tab w:val="num" w:pos="0"/>
          <w:tab w:val="num" w:pos="180"/>
          <w:tab w:val="left" w:pos="4060"/>
        </w:tabs>
        <w:ind w:left="0" w:firstLine="0"/>
        <w:jc w:val="both"/>
        <w:rPr>
          <w:sz w:val="28"/>
          <w:szCs w:val="28"/>
          <w:lang w:val="uk-UA"/>
        </w:rPr>
      </w:pPr>
      <w:r w:rsidRPr="00B5650D">
        <w:rPr>
          <w:sz w:val="28"/>
          <w:szCs w:val="28"/>
          <w:lang w:val="uk-UA"/>
        </w:rPr>
        <w:t>впровадження психолого-педагогічної підтримки у навчальний процес;</w:t>
      </w:r>
    </w:p>
    <w:p w:rsidR="00D21676" w:rsidRPr="00B5650D" w:rsidRDefault="00D21676" w:rsidP="00FF4C25">
      <w:pPr>
        <w:numPr>
          <w:ilvl w:val="0"/>
          <w:numId w:val="4"/>
        </w:numPr>
        <w:tabs>
          <w:tab w:val="clear" w:pos="360"/>
          <w:tab w:val="num" w:pos="0"/>
          <w:tab w:val="num" w:pos="180"/>
          <w:tab w:val="left" w:pos="4060"/>
        </w:tabs>
        <w:ind w:left="0" w:firstLine="0"/>
        <w:jc w:val="both"/>
        <w:rPr>
          <w:sz w:val="28"/>
          <w:szCs w:val="28"/>
          <w:lang w:val="uk-UA"/>
        </w:rPr>
      </w:pPr>
      <w:r w:rsidRPr="00B5650D">
        <w:rPr>
          <w:sz w:val="28"/>
          <w:szCs w:val="28"/>
          <w:lang w:val="uk-UA"/>
        </w:rPr>
        <w:t>особистісно орієнтований підхід у навчанні та вихованні;</w:t>
      </w:r>
    </w:p>
    <w:p w:rsidR="00D21676" w:rsidRPr="00B5650D" w:rsidRDefault="00D21676" w:rsidP="00FF4C25">
      <w:pPr>
        <w:numPr>
          <w:ilvl w:val="0"/>
          <w:numId w:val="4"/>
        </w:numPr>
        <w:tabs>
          <w:tab w:val="clear" w:pos="360"/>
          <w:tab w:val="num" w:pos="0"/>
          <w:tab w:val="num" w:pos="180"/>
          <w:tab w:val="left" w:pos="4060"/>
        </w:tabs>
        <w:ind w:left="0" w:firstLine="0"/>
        <w:jc w:val="both"/>
        <w:rPr>
          <w:sz w:val="28"/>
          <w:szCs w:val="28"/>
          <w:lang w:val="uk-UA"/>
        </w:rPr>
      </w:pPr>
      <w:r w:rsidRPr="00B5650D">
        <w:rPr>
          <w:sz w:val="28"/>
          <w:szCs w:val="28"/>
          <w:lang w:val="uk-UA"/>
        </w:rPr>
        <w:t>комп’ютеризація процесу навчання;</w:t>
      </w:r>
    </w:p>
    <w:p w:rsidR="00D21676" w:rsidRPr="00B5650D" w:rsidRDefault="00D21676" w:rsidP="00FF4C25">
      <w:pPr>
        <w:numPr>
          <w:ilvl w:val="0"/>
          <w:numId w:val="4"/>
        </w:numPr>
        <w:tabs>
          <w:tab w:val="clear" w:pos="360"/>
          <w:tab w:val="num" w:pos="0"/>
          <w:tab w:val="num" w:pos="180"/>
          <w:tab w:val="left" w:pos="4060"/>
        </w:tabs>
        <w:ind w:left="0" w:firstLine="0"/>
        <w:jc w:val="both"/>
        <w:rPr>
          <w:sz w:val="28"/>
          <w:szCs w:val="28"/>
          <w:lang w:val="uk-UA"/>
        </w:rPr>
      </w:pPr>
      <w:r w:rsidRPr="00B5650D">
        <w:rPr>
          <w:sz w:val="28"/>
          <w:szCs w:val="28"/>
          <w:lang w:val="uk-UA"/>
        </w:rPr>
        <w:t>використання активних та інтерактивних форм і методів навчання</w:t>
      </w:r>
    </w:p>
    <w:p w:rsidR="00D21676" w:rsidRPr="00B5650D" w:rsidRDefault="00D21676" w:rsidP="00FF4C25">
      <w:pPr>
        <w:numPr>
          <w:ilvl w:val="0"/>
          <w:numId w:val="5"/>
        </w:numPr>
        <w:tabs>
          <w:tab w:val="clear" w:pos="480"/>
          <w:tab w:val="num" w:pos="0"/>
          <w:tab w:val="left" w:pos="360"/>
        </w:tabs>
        <w:ind w:left="0" w:firstLine="0"/>
        <w:jc w:val="both"/>
        <w:rPr>
          <w:sz w:val="28"/>
          <w:szCs w:val="28"/>
          <w:lang w:val="uk-UA"/>
        </w:rPr>
      </w:pPr>
      <w:r w:rsidRPr="00B5650D">
        <w:rPr>
          <w:sz w:val="28"/>
          <w:szCs w:val="28"/>
          <w:lang w:val="uk-UA"/>
        </w:rPr>
        <w:t>Активізувати роботу методичних об’єднань щодо створення друкованих робіт та розповсюдження</w:t>
      </w:r>
      <w:r w:rsidR="00FA52AD">
        <w:rPr>
          <w:sz w:val="28"/>
          <w:szCs w:val="28"/>
          <w:lang w:val="uk-UA"/>
        </w:rPr>
        <w:t xml:space="preserve"> власного педагогічного досвіду через засоби медіа комунікацій;</w:t>
      </w:r>
    </w:p>
    <w:p w:rsidR="00D21676" w:rsidRPr="00B5650D" w:rsidRDefault="00D21676" w:rsidP="00FF4C25">
      <w:pPr>
        <w:numPr>
          <w:ilvl w:val="0"/>
          <w:numId w:val="5"/>
        </w:numPr>
        <w:tabs>
          <w:tab w:val="clear" w:pos="480"/>
          <w:tab w:val="num" w:pos="0"/>
          <w:tab w:val="left" w:pos="360"/>
        </w:tabs>
        <w:ind w:left="0" w:firstLine="0"/>
        <w:jc w:val="both"/>
        <w:rPr>
          <w:sz w:val="28"/>
          <w:szCs w:val="28"/>
          <w:lang w:val="uk-UA"/>
        </w:rPr>
      </w:pPr>
      <w:r w:rsidRPr="00B5650D">
        <w:rPr>
          <w:sz w:val="28"/>
          <w:szCs w:val="28"/>
          <w:lang w:val="uk-UA"/>
        </w:rPr>
        <w:t xml:space="preserve">Організувати допрофільну підготовку учнів через мережу факультативів, гуртків, секцій, спецкурсів з метою розширення можливостей розвитку індивідуальних здібностей учнів. </w:t>
      </w:r>
    </w:p>
    <w:p w:rsidR="00D21676" w:rsidRPr="00B5650D" w:rsidRDefault="00D21676" w:rsidP="00FF4C25">
      <w:pPr>
        <w:numPr>
          <w:ilvl w:val="0"/>
          <w:numId w:val="5"/>
        </w:numPr>
        <w:tabs>
          <w:tab w:val="clear" w:pos="480"/>
          <w:tab w:val="num" w:pos="0"/>
          <w:tab w:val="left" w:pos="360"/>
        </w:tabs>
        <w:ind w:left="0" w:firstLine="0"/>
        <w:jc w:val="both"/>
        <w:rPr>
          <w:sz w:val="28"/>
          <w:szCs w:val="28"/>
          <w:lang w:val="uk-UA"/>
        </w:rPr>
      </w:pPr>
      <w:r w:rsidRPr="00B5650D">
        <w:rPr>
          <w:sz w:val="28"/>
          <w:szCs w:val="28"/>
          <w:lang w:val="uk-UA"/>
        </w:rPr>
        <w:t>Організувати профільне навчання учнів 10</w:t>
      </w:r>
      <w:r w:rsidR="00F71284">
        <w:rPr>
          <w:sz w:val="28"/>
          <w:szCs w:val="28"/>
          <w:lang w:val="uk-UA"/>
        </w:rPr>
        <w:t>-х</w:t>
      </w:r>
      <w:r w:rsidRPr="00B5650D">
        <w:rPr>
          <w:sz w:val="28"/>
          <w:szCs w:val="28"/>
          <w:lang w:val="uk-UA"/>
        </w:rPr>
        <w:t xml:space="preserve"> класів за </w:t>
      </w:r>
    </w:p>
    <w:p w:rsidR="00D21676" w:rsidRDefault="00D21676" w:rsidP="00FF4C25">
      <w:pPr>
        <w:numPr>
          <w:ilvl w:val="0"/>
          <w:numId w:val="4"/>
        </w:numPr>
        <w:tabs>
          <w:tab w:val="clear" w:pos="360"/>
          <w:tab w:val="num" w:pos="0"/>
          <w:tab w:val="num" w:pos="180"/>
        </w:tabs>
        <w:ind w:left="0" w:firstLine="0"/>
        <w:jc w:val="both"/>
        <w:rPr>
          <w:sz w:val="28"/>
          <w:szCs w:val="28"/>
          <w:lang w:val="uk-UA"/>
        </w:rPr>
      </w:pPr>
      <w:r w:rsidRPr="00B5650D">
        <w:rPr>
          <w:sz w:val="28"/>
          <w:szCs w:val="28"/>
          <w:lang w:val="uk-UA"/>
        </w:rPr>
        <w:t xml:space="preserve">за </w:t>
      </w:r>
      <w:r w:rsidR="00D77DD1">
        <w:rPr>
          <w:sz w:val="28"/>
          <w:szCs w:val="28"/>
          <w:lang w:val="uk-UA"/>
        </w:rPr>
        <w:t xml:space="preserve">хіміко-біологічним </w:t>
      </w:r>
      <w:r w:rsidRPr="00B5650D">
        <w:rPr>
          <w:sz w:val="28"/>
          <w:szCs w:val="28"/>
          <w:lang w:val="uk-UA"/>
        </w:rPr>
        <w:t>профіл</w:t>
      </w:r>
      <w:r w:rsidR="005A230A" w:rsidRPr="00B5650D">
        <w:rPr>
          <w:sz w:val="28"/>
          <w:szCs w:val="28"/>
          <w:lang w:val="uk-UA"/>
        </w:rPr>
        <w:t>ем;</w:t>
      </w:r>
    </w:p>
    <w:p w:rsidR="00F71284" w:rsidRPr="00B5650D" w:rsidRDefault="00D77DD1" w:rsidP="00FF4C25">
      <w:pPr>
        <w:numPr>
          <w:ilvl w:val="0"/>
          <w:numId w:val="4"/>
        </w:numPr>
        <w:tabs>
          <w:tab w:val="clear" w:pos="360"/>
          <w:tab w:val="num" w:pos="0"/>
          <w:tab w:val="num" w:pos="180"/>
        </w:tabs>
        <w:ind w:left="0" w:firstLine="0"/>
        <w:jc w:val="both"/>
        <w:rPr>
          <w:sz w:val="28"/>
          <w:szCs w:val="28"/>
          <w:lang w:val="uk-UA"/>
        </w:rPr>
      </w:pPr>
      <w:r>
        <w:rPr>
          <w:sz w:val="28"/>
          <w:szCs w:val="28"/>
          <w:lang w:val="uk-UA"/>
        </w:rPr>
        <w:t>істори</w:t>
      </w:r>
      <w:r w:rsidR="00F71284">
        <w:rPr>
          <w:sz w:val="28"/>
          <w:szCs w:val="28"/>
          <w:lang w:val="uk-UA"/>
        </w:rPr>
        <w:t>чним профілем</w:t>
      </w:r>
    </w:p>
    <w:p w:rsidR="00D21676" w:rsidRPr="00B5650D" w:rsidRDefault="00D21676" w:rsidP="00FF4C25">
      <w:pPr>
        <w:tabs>
          <w:tab w:val="num" w:pos="0"/>
        </w:tabs>
        <w:jc w:val="both"/>
        <w:rPr>
          <w:sz w:val="28"/>
          <w:szCs w:val="28"/>
          <w:lang w:val="uk-UA"/>
        </w:rPr>
      </w:pPr>
      <w:r w:rsidRPr="00B5650D">
        <w:rPr>
          <w:sz w:val="28"/>
          <w:szCs w:val="28"/>
          <w:lang w:val="uk-UA"/>
        </w:rPr>
        <w:t>з метою розвитку навчально-пізнавальних і професійних нахилів, здібностей і потреб учнів.</w:t>
      </w:r>
    </w:p>
    <w:p w:rsidR="00D21676" w:rsidRPr="00B5650D" w:rsidRDefault="00D21676" w:rsidP="00FF4C25">
      <w:pPr>
        <w:tabs>
          <w:tab w:val="num" w:pos="0"/>
          <w:tab w:val="left" w:pos="360"/>
        </w:tabs>
        <w:jc w:val="both"/>
        <w:rPr>
          <w:sz w:val="28"/>
          <w:szCs w:val="28"/>
          <w:lang w:val="uk-UA"/>
        </w:rPr>
      </w:pPr>
      <w:r w:rsidRPr="00B5650D">
        <w:rPr>
          <w:sz w:val="28"/>
          <w:szCs w:val="28"/>
          <w:lang w:val="uk-UA"/>
        </w:rPr>
        <w:t xml:space="preserve">11. Забезпечити  психолого-педагогічний супровід різних типів учнів девіантної поведінки. </w:t>
      </w:r>
    </w:p>
    <w:p w:rsidR="00D21676" w:rsidRPr="00B5650D" w:rsidRDefault="00D21676" w:rsidP="00FF4C25">
      <w:pPr>
        <w:tabs>
          <w:tab w:val="num" w:pos="0"/>
          <w:tab w:val="left" w:pos="360"/>
        </w:tabs>
        <w:jc w:val="both"/>
        <w:rPr>
          <w:sz w:val="28"/>
          <w:szCs w:val="28"/>
          <w:lang w:val="uk-UA"/>
        </w:rPr>
      </w:pPr>
      <w:r w:rsidRPr="00B5650D">
        <w:rPr>
          <w:sz w:val="28"/>
          <w:szCs w:val="28"/>
          <w:lang w:val="uk-UA"/>
        </w:rPr>
        <w:t xml:space="preserve">12. Забезпечити належні умови для навчання та виховання дітей </w:t>
      </w:r>
      <w:r w:rsidR="002612F9">
        <w:rPr>
          <w:sz w:val="28"/>
          <w:szCs w:val="28"/>
          <w:lang w:val="uk-UA"/>
        </w:rPr>
        <w:t xml:space="preserve">дошкільного та </w:t>
      </w:r>
      <w:r w:rsidRPr="00B5650D">
        <w:rPr>
          <w:sz w:val="28"/>
          <w:szCs w:val="28"/>
          <w:lang w:val="uk-UA"/>
        </w:rPr>
        <w:t>шкільного віку, що мешкають у мікрорайоні школи.</w:t>
      </w:r>
    </w:p>
    <w:p w:rsidR="00D21676" w:rsidRPr="00B5650D" w:rsidRDefault="00D21676" w:rsidP="00FF4C25">
      <w:pPr>
        <w:tabs>
          <w:tab w:val="num" w:pos="0"/>
        </w:tabs>
        <w:jc w:val="both"/>
        <w:rPr>
          <w:sz w:val="28"/>
          <w:szCs w:val="28"/>
          <w:lang w:val="uk-UA"/>
        </w:rPr>
      </w:pPr>
      <w:r w:rsidRPr="00B5650D">
        <w:rPr>
          <w:sz w:val="28"/>
          <w:szCs w:val="28"/>
          <w:lang w:val="uk-UA"/>
        </w:rPr>
        <w:t>13. Створити оптимальні санітарно-гігієнічні умови для забезпечення й охорони здоров'я дітей, виконання умов техніки безпеки, попередження дитячого травматизму.</w:t>
      </w:r>
    </w:p>
    <w:p w:rsidR="00D21676" w:rsidRPr="00B5650D" w:rsidRDefault="00D21676" w:rsidP="00FF4C25">
      <w:pPr>
        <w:ind w:firstLine="720"/>
        <w:jc w:val="both"/>
        <w:rPr>
          <w:sz w:val="28"/>
          <w:szCs w:val="28"/>
          <w:lang w:val="uk-UA"/>
        </w:rPr>
      </w:pPr>
      <w:r w:rsidRPr="00B5650D">
        <w:rPr>
          <w:sz w:val="28"/>
          <w:szCs w:val="28"/>
          <w:lang w:val="uk-UA"/>
        </w:rPr>
        <w:t>При розв'язанні вищевказаних задач необхідно постійно морально стимулювати педагогічну діяльність, створювати належний настрій і психологічний мікроклімат в педагогічному колективі, розвивати творчу ініціативу і творче мислення вчителів та учнів</w:t>
      </w:r>
    </w:p>
    <w:p w:rsidR="00B97066" w:rsidRPr="00B5650D" w:rsidRDefault="00B97066" w:rsidP="00FF4C25">
      <w:pPr>
        <w:ind w:firstLine="708"/>
        <w:jc w:val="both"/>
        <w:rPr>
          <w:sz w:val="28"/>
          <w:szCs w:val="28"/>
          <w:lang w:val="uk-UA"/>
        </w:rPr>
      </w:pPr>
    </w:p>
    <w:p w:rsidR="005A4FD6" w:rsidRDefault="005A4FD6" w:rsidP="00FF4C25">
      <w:pPr>
        <w:ind w:left="360"/>
        <w:jc w:val="both"/>
        <w:rPr>
          <w:b/>
          <w:sz w:val="28"/>
          <w:szCs w:val="28"/>
          <w:lang w:val="uk-UA"/>
        </w:rPr>
      </w:pPr>
    </w:p>
    <w:p w:rsidR="005A4FD6" w:rsidRDefault="005A4FD6" w:rsidP="00FF4C25">
      <w:pPr>
        <w:ind w:left="360"/>
        <w:jc w:val="both"/>
        <w:rPr>
          <w:b/>
          <w:sz w:val="28"/>
          <w:szCs w:val="28"/>
          <w:lang w:val="uk-UA"/>
        </w:rPr>
      </w:pPr>
    </w:p>
    <w:p w:rsidR="00D21676" w:rsidRPr="00230C57" w:rsidRDefault="008D465F" w:rsidP="00B5650D">
      <w:pPr>
        <w:ind w:left="360"/>
        <w:rPr>
          <w:b/>
          <w:sz w:val="28"/>
          <w:szCs w:val="28"/>
          <w:lang w:val="uk-UA"/>
        </w:rPr>
      </w:pPr>
      <w:r w:rsidRPr="00230C57">
        <w:rPr>
          <w:b/>
          <w:sz w:val="28"/>
          <w:szCs w:val="28"/>
          <w:lang w:val="uk-UA"/>
        </w:rPr>
        <w:lastRenderedPageBreak/>
        <w:t>І</w:t>
      </w:r>
      <w:r w:rsidR="00D21676" w:rsidRPr="00230C57">
        <w:rPr>
          <w:b/>
          <w:sz w:val="28"/>
          <w:szCs w:val="28"/>
          <w:lang w:val="uk-UA"/>
        </w:rPr>
        <w:t>I. ОРГАНІЗАЦІЯ НАВЧАЛЬНО-ВИХОВНОГО ПРОЦЕСУ</w:t>
      </w:r>
    </w:p>
    <w:p w:rsidR="00D21676" w:rsidRPr="00B5650D" w:rsidRDefault="00D21676" w:rsidP="00B5650D">
      <w:pPr>
        <w:ind w:left="360"/>
        <w:rPr>
          <w:sz w:val="28"/>
          <w:szCs w:val="28"/>
          <w:lang w:val="uk-UA"/>
        </w:rPr>
      </w:pPr>
    </w:p>
    <w:p w:rsidR="00D21676" w:rsidRPr="00002025" w:rsidRDefault="00D21676" w:rsidP="00B5650D">
      <w:pPr>
        <w:ind w:left="360"/>
        <w:rPr>
          <w:b/>
          <w:sz w:val="24"/>
          <w:szCs w:val="28"/>
          <w:lang w:val="uk-UA"/>
        </w:rPr>
      </w:pPr>
      <w:r w:rsidRPr="00002025">
        <w:rPr>
          <w:b/>
          <w:sz w:val="24"/>
          <w:szCs w:val="28"/>
          <w:lang w:val="uk-UA"/>
        </w:rPr>
        <w:t>ІІ.1. ОРГАНІЗАЦІЙНА ДІЯЛЬНІСТЬ ЗАКЛАДУ</w:t>
      </w:r>
    </w:p>
    <w:p w:rsidR="00D21676" w:rsidRPr="00B5650D" w:rsidRDefault="00D21676" w:rsidP="00B5650D">
      <w:pPr>
        <w:rPr>
          <w:sz w:val="28"/>
          <w:szCs w:val="28"/>
          <w:lang w:val="uk-UA"/>
        </w:rPr>
      </w:pPr>
    </w:p>
    <w:p w:rsidR="001756D9" w:rsidRDefault="001756D9" w:rsidP="00B5650D">
      <w:pPr>
        <w:ind w:firstLine="708"/>
        <w:rPr>
          <w:sz w:val="28"/>
          <w:szCs w:val="28"/>
          <w:lang w:val="uk-UA"/>
        </w:rPr>
      </w:pPr>
    </w:p>
    <w:p w:rsidR="00D21676" w:rsidRDefault="00D21676" w:rsidP="00FF4C25">
      <w:pPr>
        <w:ind w:firstLine="708"/>
        <w:jc w:val="both"/>
        <w:rPr>
          <w:sz w:val="28"/>
          <w:szCs w:val="28"/>
          <w:lang w:val="uk-UA"/>
        </w:rPr>
      </w:pPr>
      <w:r w:rsidRPr="00B5650D">
        <w:rPr>
          <w:sz w:val="28"/>
          <w:szCs w:val="28"/>
          <w:lang w:val="uk-UA"/>
        </w:rPr>
        <w:t>Згідно з Законом України „Про загальну середню освіту” з метою забезпечення умов для навчання та виховання фізично та психологічно здорової особистості в межах організаційної діяльність закладу:</w:t>
      </w:r>
    </w:p>
    <w:p w:rsidR="001756D9" w:rsidRPr="00B5650D" w:rsidRDefault="001756D9" w:rsidP="00FF4C25">
      <w:pPr>
        <w:ind w:firstLine="708"/>
        <w:jc w:val="both"/>
        <w:rPr>
          <w:sz w:val="28"/>
          <w:szCs w:val="28"/>
          <w:lang w:val="uk-UA"/>
        </w:rPr>
      </w:pPr>
    </w:p>
    <w:p w:rsidR="00D21676" w:rsidRPr="00B5650D" w:rsidRDefault="00D21676" w:rsidP="00FF4C25">
      <w:pPr>
        <w:numPr>
          <w:ilvl w:val="0"/>
          <w:numId w:val="2"/>
        </w:numPr>
        <w:tabs>
          <w:tab w:val="clear" w:pos="1068"/>
          <w:tab w:val="num" w:pos="360"/>
        </w:tabs>
        <w:ind w:hanging="1068"/>
        <w:jc w:val="both"/>
        <w:rPr>
          <w:sz w:val="28"/>
          <w:szCs w:val="28"/>
          <w:lang w:val="uk-UA"/>
        </w:rPr>
      </w:pPr>
      <w:r w:rsidRPr="00B5650D">
        <w:rPr>
          <w:sz w:val="28"/>
          <w:szCs w:val="28"/>
          <w:lang w:val="uk-UA"/>
        </w:rPr>
        <w:t xml:space="preserve">Скомплектувати класи </w:t>
      </w:r>
      <w:r w:rsidR="00D77DD1">
        <w:rPr>
          <w:sz w:val="28"/>
          <w:szCs w:val="28"/>
          <w:lang w:val="uk-UA"/>
        </w:rPr>
        <w:t>відповідно до мережі.</w:t>
      </w:r>
    </w:p>
    <w:p w:rsidR="00D21676" w:rsidRPr="00B5650D" w:rsidRDefault="00D21676" w:rsidP="00FF4C25">
      <w:pPr>
        <w:numPr>
          <w:ilvl w:val="0"/>
          <w:numId w:val="2"/>
        </w:numPr>
        <w:tabs>
          <w:tab w:val="clear" w:pos="1068"/>
          <w:tab w:val="num" w:pos="360"/>
        </w:tabs>
        <w:ind w:left="0" w:firstLine="0"/>
        <w:jc w:val="both"/>
        <w:rPr>
          <w:sz w:val="28"/>
          <w:szCs w:val="28"/>
          <w:lang w:val="uk-UA"/>
        </w:rPr>
      </w:pPr>
      <w:r w:rsidRPr="00B5650D">
        <w:rPr>
          <w:sz w:val="28"/>
          <w:szCs w:val="28"/>
          <w:lang w:val="uk-UA"/>
        </w:rPr>
        <w:t xml:space="preserve">Структуру </w:t>
      </w:r>
      <w:r w:rsidR="00D20CA6">
        <w:rPr>
          <w:sz w:val="28"/>
          <w:szCs w:val="28"/>
          <w:lang w:val="uk-UA"/>
        </w:rPr>
        <w:t>201</w:t>
      </w:r>
      <w:r w:rsidR="00436DAE">
        <w:rPr>
          <w:sz w:val="28"/>
          <w:szCs w:val="28"/>
          <w:lang w:val="uk-UA"/>
        </w:rPr>
        <w:t>8</w:t>
      </w:r>
      <w:r w:rsidR="00FF4C25">
        <w:rPr>
          <w:sz w:val="28"/>
          <w:szCs w:val="28"/>
          <w:lang w:val="uk-UA"/>
        </w:rPr>
        <w:t>/201</w:t>
      </w:r>
      <w:r w:rsidR="00436DAE">
        <w:rPr>
          <w:sz w:val="28"/>
          <w:szCs w:val="28"/>
          <w:lang w:val="uk-UA"/>
        </w:rPr>
        <w:t>9</w:t>
      </w:r>
      <w:r w:rsidRPr="00B5650D">
        <w:rPr>
          <w:sz w:val="28"/>
          <w:szCs w:val="28"/>
          <w:lang w:val="uk-UA"/>
        </w:rPr>
        <w:t xml:space="preserve"> навчального року визначити таким чином:</w:t>
      </w:r>
    </w:p>
    <w:p w:rsidR="001756D9" w:rsidRPr="005127A4" w:rsidRDefault="0042384D" w:rsidP="00FF4C25">
      <w:pPr>
        <w:pStyle w:val="ab"/>
        <w:tabs>
          <w:tab w:val="left" w:pos="540"/>
        </w:tabs>
        <w:rPr>
          <w:bCs/>
          <w:szCs w:val="28"/>
        </w:rPr>
      </w:pPr>
      <w:r w:rsidRPr="00B5650D">
        <w:rPr>
          <w:szCs w:val="28"/>
        </w:rPr>
        <w:t>- в</w:t>
      </w:r>
      <w:r w:rsidR="004C6D82" w:rsidRPr="00B5650D">
        <w:rPr>
          <w:szCs w:val="28"/>
        </w:rPr>
        <w:t xml:space="preserve">ідповідно до статті 16 Закону України «Про загальну середню освіту» </w:t>
      </w:r>
      <w:r w:rsidR="00436DAE">
        <w:rPr>
          <w:szCs w:val="28"/>
        </w:rPr>
        <w:t>2018/2019</w:t>
      </w:r>
      <w:r w:rsidR="004C6D82" w:rsidRPr="00B5650D">
        <w:rPr>
          <w:szCs w:val="28"/>
        </w:rPr>
        <w:t xml:space="preserve"> навчальний рік розпочинається 1 вересня святом «День знань» і </w:t>
      </w:r>
      <w:r w:rsidR="00255B63" w:rsidRPr="00BB47E2">
        <w:rPr>
          <w:color w:val="000000"/>
          <w:szCs w:val="28"/>
        </w:rPr>
        <w:t>закінчується не пізніше 1 липня наступного року</w:t>
      </w:r>
      <w:r w:rsidR="00255B63" w:rsidRPr="00255B63">
        <w:rPr>
          <w:szCs w:val="28"/>
        </w:rPr>
        <w:t xml:space="preserve"> </w:t>
      </w:r>
      <w:r w:rsidR="00255B63" w:rsidRPr="00B5650D">
        <w:rPr>
          <w:szCs w:val="28"/>
        </w:rPr>
        <w:t>і державної підсумкової а</w:t>
      </w:r>
      <w:r w:rsidR="00FF16B9">
        <w:rPr>
          <w:szCs w:val="28"/>
        </w:rPr>
        <w:t>тестації випускників початкової</w:t>
      </w:r>
      <w:r w:rsidR="00255B63" w:rsidRPr="00B5650D">
        <w:rPr>
          <w:szCs w:val="28"/>
        </w:rPr>
        <w:t>, основної і старшої</w:t>
      </w:r>
      <w:r w:rsidR="00255B63">
        <w:rPr>
          <w:szCs w:val="28"/>
        </w:rPr>
        <w:t xml:space="preserve"> </w:t>
      </w:r>
      <w:r w:rsidR="00255B63" w:rsidRPr="00B5650D">
        <w:rPr>
          <w:szCs w:val="28"/>
        </w:rPr>
        <w:t>школи</w:t>
      </w:r>
      <w:r w:rsidR="00255B63" w:rsidRPr="00BB47E2">
        <w:rPr>
          <w:color w:val="000000"/>
          <w:szCs w:val="28"/>
        </w:rPr>
        <w:t>, а тривалість канікул протягом навчального року не може бути меншою 30 календарних днів без врахування днів, коли діти припиняли навчання з незалежних від них причин (карантин, температурний режим тощо)</w:t>
      </w:r>
      <w:r w:rsidRPr="00B5650D">
        <w:rPr>
          <w:szCs w:val="28"/>
        </w:rPr>
        <w:t>;</w:t>
      </w:r>
    </w:p>
    <w:p w:rsidR="001756D9" w:rsidRPr="00B5650D" w:rsidRDefault="0042384D" w:rsidP="00FF4C25">
      <w:pPr>
        <w:pStyle w:val="a9"/>
        <w:shd w:val="clear" w:color="auto" w:fill="FFFFFF"/>
        <w:spacing w:before="0" w:beforeAutospacing="0" w:after="0"/>
        <w:jc w:val="both"/>
        <w:rPr>
          <w:sz w:val="28"/>
          <w:szCs w:val="28"/>
          <w:lang w:val="uk-UA"/>
        </w:rPr>
      </w:pPr>
      <w:r w:rsidRPr="00B5650D">
        <w:rPr>
          <w:sz w:val="28"/>
          <w:szCs w:val="28"/>
          <w:lang w:val="uk-UA"/>
        </w:rPr>
        <w:t>- н</w:t>
      </w:r>
      <w:r w:rsidR="004C6D82" w:rsidRPr="00B5650D">
        <w:rPr>
          <w:sz w:val="28"/>
          <w:szCs w:val="28"/>
          <w:lang w:val="uk-UA"/>
        </w:rPr>
        <w:t xml:space="preserve">авчальні заняття організовуються за семестровою системою: І семестр – з </w:t>
      </w:r>
      <w:r w:rsidR="00D27E76">
        <w:rPr>
          <w:sz w:val="28"/>
          <w:szCs w:val="28"/>
        </w:rPr>
        <w:t>0</w:t>
      </w:r>
      <w:r w:rsidR="00D27E76">
        <w:rPr>
          <w:sz w:val="28"/>
          <w:szCs w:val="28"/>
          <w:lang w:val="uk-UA"/>
        </w:rPr>
        <w:t>1</w:t>
      </w:r>
      <w:r w:rsidR="006E41E1">
        <w:rPr>
          <w:sz w:val="28"/>
          <w:szCs w:val="28"/>
          <w:lang w:val="uk-UA"/>
        </w:rPr>
        <w:t xml:space="preserve"> вересня по </w:t>
      </w:r>
      <w:r w:rsidR="00D27E76">
        <w:rPr>
          <w:sz w:val="28"/>
          <w:szCs w:val="28"/>
        </w:rPr>
        <w:t>2</w:t>
      </w:r>
      <w:r w:rsidR="00FF16B9">
        <w:rPr>
          <w:sz w:val="28"/>
          <w:szCs w:val="28"/>
          <w:lang w:val="uk-UA"/>
        </w:rPr>
        <w:t>8</w:t>
      </w:r>
      <w:r w:rsidR="004C6D82" w:rsidRPr="00B5650D">
        <w:rPr>
          <w:sz w:val="28"/>
          <w:szCs w:val="28"/>
          <w:lang w:val="uk-UA"/>
        </w:rPr>
        <w:t xml:space="preserve"> грудня, ІІ семестр – </w:t>
      </w:r>
      <w:r w:rsidRPr="00B5650D">
        <w:rPr>
          <w:sz w:val="28"/>
          <w:szCs w:val="28"/>
          <w:lang w:val="uk-UA"/>
        </w:rPr>
        <w:t>з 1</w:t>
      </w:r>
      <w:r w:rsidR="00FF16B9">
        <w:rPr>
          <w:sz w:val="28"/>
          <w:szCs w:val="28"/>
          <w:lang w:val="uk-UA"/>
        </w:rPr>
        <w:t>4</w:t>
      </w:r>
      <w:r w:rsidRPr="00B5650D">
        <w:rPr>
          <w:sz w:val="28"/>
          <w:szCs w:val="28"/>
          <w:lang w:val="uk-UA"/>
        </w:rPr>
        <w:t xml:space="preserve"> січня по </w:t>
      </w:r>
      <w:r w:rsidR="00FF16B9">
        <w:rPr>
          <w:sz w:val="28"/>
          <w:szCs w:val="28"/>
          <w:lang w:val="uk-UA"/>
        </w:rPr>
        <w:t>24</w:t>
      </w:r>
      <w:r w:rsidRPr="00B5650D">
        <w:rPr>
          <w:sz w:val="28"/>
          <w:szCs w:val="28"/>
          <w:lang w:val="uk-UA"/>
        </w:rPr>
        <w:t xml:space="preserve"> травня;</w:t>
      </w:r>
    </w:p>
    <w:p w:rsidR="001756D9" w:rsidRPr="00B5650D" w:rsidRDefault="0042384D" w:rsidP="00FF4C25">
      <w:pPr>
        <w:pStyle w:val="a9"/>
        <w:shd w:val="clear" w:color="auto" w:fill="FFFFFF"/>
        <w:spacing w:before="0" w:beforeAutospacing="0" w:after="0"/>
        <w:jc w:val="both"/>
        <w:rPr>
          <w:sz w:val="28"/>
          <w:szCs w:val="28"/>
          <w:lang w:val="uk-UA"/>
        </w:rPr>
      </w:pPr>
      <w:r w:rsidRPr="00B5650D">
        <w:rPr>
          <w:sz w:val="28"/>
          <w:szCs w:val="28"/>
          <w:lang w:val="uk-UA"/>
        </w:rPr>
        <w:t xml:space="preserve">- </w:t>
      </w:r>
      <w:r w:rsidR="004C6D82" w:rsidRPr="00B5650D">
        <w:rPr>
          <w:sz w:val="28"/>
          <w:szCs w:val="28"/>
          <w:lang w:val="uk-UA"/>
        </w:rPr>
        <w:t>орієнтовн</w:t>
      </w:r>
      <w:r w:rsidRPr="00B5650D">
        <w:rPr>
          <w:sz w:val="28"/>
          <w:szCs w:val="28"/>
          <w:lang w:val="uk-UA"/>
        </w:rPr>
        <w:t>і терміни проведення канікул:</w:t>
      </w:r>
      <w:r w:rsidR="004C6D82" w:rsidRPr="00B5650D">
        <w:rPr>
          <w:sz w:val="28"/>
          <w:szCs w:val="28"/>
          <w:lang w:val="uk-UA"/>
        </w:rPr>
        <w:t xml:space="preserve"> осінні з 2</w:t>
      </w:r>
      <w:r w:rsidR="00FF16B9">
        <w:rPr>
          <w:sz w:val="28"/>
          <w:szCs w:val="28"/>
          <w:lang w:val="uk-UA"/>
        </w:rPr>
        <w:t>2</w:t>
      </w:r>
      <w:r w:rsidR="00355C36">
        <w:rPr>
          <w:sz w:val="28"/>
          <w:szCs w:val="28"/>
          <w:lang w:val="uk-UA"/>
        </w:rPr>
        <w:t xml:space="preserve"> жовтня  по </w:t>
      </w:r>
      <w:r w:rsidR="00FF16B9">
        <w:rPr>
          <w:sz w:val="28"/>
          <w:szCs w:val="28"/>
          <w:lang w:val="uk-UA"/>
        </w:rPr>
        <w:t>28</w:t>
      </w:r>
      <w:r w:rsidR="002F1FD5">
        <w:rPr>
          <w:sz w:val="28"/>
          <w:szCs w:val="28"/>
          <w:lang w:val="uk-UA"/>
        </w:rPr>
        <w:t xml:space="preserve"> жовтня</w:t>
      </w:r>
      <w:r w:rsidR="00355C36">
        <w:rPr>
          <w:sz w:val="28"/>
          <w:szCs w:val="28"/>
          <w:lang w:val="uk-UA"/>
        </w:rPr>
        <w:t xml:space="preserve">, зимові з </w:t>
      </w:r>
      <w:r w:rsidR="00FF16B9">
        <w:rPr>
          <w:sz w:val="28"/>
          <w:szCs w:val="28"/>
          <w:lang w:val="uk-UA"/>
        </w:rPr>
        <w:t>31</w:t>
      </w:r>
      <w:r w:rsidR="002F1FD5">
        <w:rPr>
          <w:sz w:val="28"/>
          <w:szCs w:val="28"/>
          <w:lang w:val="uk-UA"/>
        </w:rPr>
        <w:t xml:space="preserve"> </w:t>
      </w:r>
      <w:r w:rsidR="004C6D82" w:rsidRPr="00B5650D">
        <w:rPr>
          <w:sz w:val="28"/>
          <w:szCs w:val="28"/>
          <w:lang w:val="uk-UA"/>
        </w:rPr>
        <w:t>грудня по 1</w:t>
      </w:r>
      <w:r w:rsidR="00FF16B9">
        <w:rPr>
          <w:sz w:val="28"/>
          <w:szCs w:val="28"/>
          <w:lang w:val="uk-UA"/>
        </w:rPr>
        <w:t>3</w:t>
      </w:r>
      <w:r w:rsidR="004C6D82" w:rsidRPr="00B5650D">
        <w:rPr>
          <w:sz w:val="28"/>
          <w:szCs w:val="28"/>
          <w:lang w:val="uk-UA"/>
        </w:rPr>
        <w:t xml:space="preserve"> січня, весняні з 2</w:t>
      </w:r>
      <w:r w:rsidR="00FF16B9">
        <w:rPr>
          <w:sz w:val="28"/>
          <w:szCs w:val="28"/>
          <w:lang w:val="uk-UA"/>
        </w:rPr>
        <w:t>5</w:t>
      </w:r>
      <w:r w:rsidR="00813E59">
        <w:rPr>
          <w:sz w:val="28"/>
          <w:szCs w:val="28"/>
          <w:lang w:val="uk-UA"/>
        </w:rPr>
        <w:t xml:space="preserve"> </w:t>
      </w:r>
      <w:r w:rsidR="002F1FD5">
        <w:rPr>
          <w:sz w:val="28"/>
          <w:szCs w:val="28"/>
          <w:lang w:val="uk-UA"/>
        </w:rPr>
        <w:t xml:space="preserve">березня </w:t>
      </w:r>
      <w:r w:rsidR="00D27E76">
        <w:rPr>
          <w:sz w:val="28"/>
          <w:szCs w:val="28"/>
          <w:lang w:val="uk-UA"/>
        </w:rPr>
        <w:t xml:space="preserve"> по</w:t>
      </w:r>
      <w:r w:rsidR="00FF16B9">
        <w:rPr>
          <w:sz w:val="28"/>
          <w:szCs w:val="28"/>
          <w:lang w:val="uk-UA"/>
        </w:rPr>
        <w:t xml:space="preserve"> березня</w:t>
      </w:r>
      <w:r w:rsidR="004C6D82" w:rsidRPr="00B5650D">
        <w:rPr>
          <w:sz w:val="28"/>
          <w:szCs w:val="28"/>
          <w:lang w:val="uk-UA"/>
        </w:rPr>
        <w:t>.</w:t>
      </w:r>
    </w:p>
    <w:p w:rsidR="001756D9" w:rsidRPr="00193444" w:rsidRDefault="00D21676" w:rsidP="00FF4C25">
      <w:pPr>
        <w:numPr>
          <w:ilvl w:val="0"/>
          <w:numId w:val="2"/>
        </w:numPr>
        <w:tabs>
          <w:tab w:val="clear" w:pos="1068"/>
          <w:tab w:val="num" w:pos="360"/>
        </w:tabs>
        <w:ind w:left="0" w:firstLine="0"/>
        <w:jc w:val="both"/>
        <w:rPr>
          <w:sz w:val="28"/>
          <w:szCs w:val="28"/>
          <w:lang w:val="uk-UA"/>
        </w:rPr>
      </w:pPr>
      <w:r w:rsidRPr="00193444">
        <w:rPr>
          <w:sz w:val="28"/>
          <w:szCs w:val="28"/>
          <w:lang w:val="uk-UA"/>
        </w:rPr>
        <w:t>Розподілити навчальні кабінети та визначити відповідальних за збереження та методи</w:t>
      </w:r>
      <w:r w:rsidR="00786E33" w:rsidRPr="00193444">
        <w:rPr>
          <w:sz w:val="28"/>
          <w:szCs w:val="28"/>
          <w:lang w:val="uk-UA"/>
        </w:rPr>
        <w:t>чне забезпечення кабінетів.</w:t>
      </w:r>
    </w:p>
    <w:p w:rsidR="00D21676" w:rsidRPr="00B5650D" w:rsidRDefault="00D21676" w:rsidP="00FF4C25">
      <w:pPr>
        <w:numPr>
          <w:ilvl w:val="0"/>
          <w:numId w:val="2"/>
        </w:numPr>
        <w:tabs>
          <w:tab w:val="clear" w:pos="1068"/>
          <w:tab w:val="num" w:pos="360"/>
        </w:tabs>
        <w:ind w:hanging="1068"/>
        <w:jc w:val="both"/>
        <w:rPr>
          <w:sz w:val="28"/>
          <w:szCs w:val="28"/>
          <w:lang w:val="uk-UA"/>
        </w:rPr>
      </w:pPr>
      <w:r w:rsidRPr="00B5650D">
        <w:rPr>
          <w:sz w:val="28"/>
          <w:szCs w:val="28"/>
          <w:lang w:val="uk-UA"/>
        </w:rPr>
        <w:t>Забезпечити санітарно-гігієнічний режим</w:t>
      </w:r>
      <w:r w:rsidR="00D77DD1">
        <w:rPr>
          <w:sz w:val="28"/>
          <w:szCs w:val="28"/>
          <w:lang w:val="uk-UA"/>
        </w:rPr>
        <w:t xml:space="preserve"> НВК</w:t>
      </w:r>
      <w:r w:rsidRPr="00B5650D">
        <w:rPr>
          <w:sz w:val="28"/>
          <w:szCs w:val="28"/>
          <w:lang w:val="uk-UA"/>
        </w:rPr>
        <w:t>:</w:t>
      </w:r>
    </w:p>
    <w:p w:rsidR="00D21676" w:rsidRPr="00B5650D" w:rsidRDefault="00D21676" w:rsidP="00FF4C25">
      <w:pPr>
        <w:numPr>
          <w:ilvl w:val="0"/>
          <w:numId w:val="3"/>
        </w:numPr>
        <w:tabs>
          <w:tab w:val="num" w:pos="360"/>
        </w:tabs>
        <w:ind w:hanging="720"/>
        <w:jc w:val="both"/>
        <w:rPr>
          <w:sz w:val="28"/>
          <w:szCs w:val="28"/>
          <w:lang w:val="uk-UA"/>
        </w:rPr>
      </w:pPr>
      <w:r w:rsidRPr="00B5650D">
        <w:rPr>
          <w:sz w:val="28"/>
          <w:szCs w:val="28"/>
          <w:lang w:val="uk-UA"/>
        </w:rPr>
        <w:t>визначити змінність роботи школи</w:t>
      </w:r>
    </w:p>
    <w:tbl>
      <w:tblPr>
        <w:tblW w:w="0" w:type="auto"/>
        <w:tblInd w:w="2028" w:type="dxa"/>
        <w:tblLook w:val="01E0"/>
      </w:tblPr>
      <w:tblGrid>
        <w:gridCol w:w="4200"/>
      </w:tblGrid>
      <w:tr w:rsidR="00D21676" w:rsidRPr="00B5650D" w:rsidTr="009E4562">
        <w:tc>
          <w:tcPr>
            <w:tcW w:w="420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1 зміна</w:t>
            </w:r>
          </w:p>
        </w:tc>
      </w:tr>
      <w:tr w:rsidR="00D21676" w:rsidRPr="00B5650D" w:rsidTr="009E4562">
        <w:tc>
          <w:tcPr>
            <w:tcW w:w="4200" w:type="dxa"/>
          </w:tcPr>
          <w:p w:rsidR="00D21676" w:rsidRDefault="00210ED7" w:rsidP="009A2F3C">
            <w:pPr>
              <w:tabs>
                <w:tab w:val="center" w:pos="4677"/>
                <w:tab w:val="right" w:pos="9355"/>
              </w:tabs>
              <w:rPr>
                <w:sz w:val="28"/>
                <w:szCs w:val="28"/>
                <w:lang w:val="uk-UA"/>
              </w:rPr>
            </w:pPr>
            <w:r w:rsidRPr="00B5650D">
              <w:rPr>
                <w:sz w:val="28"/>
                <w:szCs w:val="28"/>
                <w:lang w:val="uk-UA"/>
              </w:rPr>
              <w:t>8.</w:t>
            </w:r>
            <w:r w:rsidR="009A2F3C">
              <w:rPr>
                <w:sz w:val="28"/>
                <w:szCs w:val="28"/>
                <w:lang w:val="uk-UA"/>
              </w:rPr>
              <w:t>0</w:t>
            </w:r>
            <w:r w:rsidRPr="00B5650D">
              <w:rPr>
                <w:sz w:val="28"/>
                <w:szCs w:val="28"/>
                <w:lang w:val="uk-UA"/>
              </w:rPr>
              <w:t>0 – 15.</w:t>
            </w:r>
            <w:r w:rsidR="009A2F3C">
              <w:rPr>
                <w:sz w:val="28"/>
                <w:szCs w:val="28"/>
                <w:lang w:val="uk-UA"/>
              </w:rPr>
              <w:t>30</w:t>
            </w:r>
          </w:p>
          <w:p w:rsidR="009A2F3C" w:rsidRDefault="009A2F3C" w:rsidP="009A2F3C">
            <w:pPr>
              <w:tabs>
                <w:tab w:val="center" w:pos="4677"/>
                <w:tab w:val="right" w:pos="9355"/>
              </w:tabs>
              <w:rPr>
                <w:sz w:val="28"/>
                <w:szCs w:val="28"/>
                <w:lang w:val="uk-UA"/>
              </w:rPr>
            </w:pPr>
            <w:r w:rsidRPr="009A2F3C">
              <w:rPr>
                <w:b/>
                <w:sz w:val="28"/>
                <w:szCs w:val="28"/>
                <w:lang w:val="uk-UA"/>
              </w:rPr>
              <w:t>Дошкільний підрозділ</w:t>
            </w:r>
            <w:r>
              <w:rPr>
                <w:sz w:val="28"/>
                <w:szCs w:val="28"/>
                <w:lang w:val="uk-UA"/>
              </w:rPr>
              <w:t xml:space="preserve"> –</w:t>
            </w:r>
          </w:p>
          <w:p w:rsidR="009A2F3C" w:rsidRDefault="009A2F3C" w:rsidP="009A2F3C">
            <w:pPr>
              <w:tabs>
                <w:tab w:val="center" w:pos="4677"/>
                <w:tab w:val="right" w:pos="9355"/>
              </w:tabs>
              <w:rPr>
                <w:sz w:val="28"/>
                <w:szCs w:val="28"/>
                <w:lang w:val="uk-UA"/>
              </w:rPr>
            </w:pPr>
            <w:r>
              <w:rPr>
                <w:sz w:val="28"/>
                <w:szCs w:val="28"/>
                <w:lang w:val="uk-UA"/>
              </w:rPr>
              <w:t>12-годинний день  - 7-00  -  19-00</w:t>
            </w:r>
          </w:p>
          <w:p w:rsidR="00B0325F" w:rsidRPr="00B5650D" w:rsidRDefault="00B0325F" w:rsidP="009A2F3C">
            <w:pPr>
              <w:tabs>
                <w:tab w:val="center" w:pos="4677"/>
                <w:tab w:val="right" w:pos="9355"/>
              </w:tabs>
              <w:rPr>
                <w:sz w:val="28"/>
                <w:szCs w:val="28"/>
                <w:lang w:val="uk-UA"/>
              </w:rPr>
            </w:pPr>
            <w:r>
              <w:rPr>
                <w:sz w:val="28"/>
                <w:szCs w:val="28"/>
                <w:lang w:val="uk-UA"/>
              </w:rPr>
              <w:t>10,5-год.день          - 7-00 – 17-30</w:t>
            </w:r>
          </w:p>
        </w:tc>
      </w:tr>
    </w:tbl>
    <w:p w:rsidR="001756D9" w:rsidRPr="00193444" w:rsidRDefault="00D21676" w:rsidP="001756D9">
      <w:pPr>
        <w:numPr>
          <w:ilvl w:val="0"/>
          <w:numId w:val="3"/>
        </w:numPr>
        <w:tabs>
          <w:tab w:val="clear" w:pos="720"/>
          <w:tab w:val="num" w:pos="360"/>
        </w:tabs>
        <w:ind w:left="0" w:firstLine="0"/>
        <w:rPr>
          <w:sz w:val="28"/>
          <w:szCs w:val="28"/>
          <w:lang w:val="uk-UA"/>
        </w:rPr>
      </w:pPr>
      <w:r w:rsidRPr="00193444">
        <w:rPr>
          <w:sz w:val="28"/>
          <w:szCs w:val="28"/>
          <w:lang w:val="uk-UA"/>
        </w:rPr>
        <w:t>щотижнево проводити санітарну перевірку кабінетів</w:t>
      </w:r>
      <w:r w:rsidR="00193444">
        <w:rPr>
          <w:sz w:val="28"/>
          <w:szCs w:val="28"/>
          <w:lang w:val="uk-UA"/>
        </w:rPr>
        <w:t>.</w:t>
      </w:r>
    </w:p>
    <w:p w:rsidR="00D21676" w:rsidRPr="00B5650D" w:rsidRDefault="00D21676" w:rsidP="004A2E81">
      <w:pPr>
        <w:numPr>
          <w:ilvl w:val="0"/>
          <w:numId w:val="2"/>
        </w:numPr>
        <w:tabs>
          <w:tab w:val="num" w:pos="360"/>
        </w:tabs>
        <w:ind w:left="0" w:firstLine="0"/>
        <w:rPr>
          <w:sz w:val="28"/>
          <w:szCs w:val="28"/>
          <w:lang w:val="uk-UA"/>
        </w:rPr>
      </w:pPr>
      <w:r w:rsidRPr="00B5650D">
        <w:rPr>
          <w:sz w:val="28"/>
          <w:szCs w:val="28"/>
          <w:lang w:val="uk-UA"/>
        </w:rPr>
        <w:t>Створити безпечні умови для проведення навчально-виховного процесу:</w:t>
      </w:r>
    </w:p>
    <w:p w:rsidR="00D21676" w:rsidRPr="00B5650D" w:rsidRDefault="00D21676" w:rsidP="004A2E81">
      <w:pPr>
        <w:numPr>
          <w:ilvl w:val="0"/>
          <w:numId w:val="3"/>
        </w:numPr>
        <w:tabs>
          <w:tab w:val="clear" w:pos="720"/>
          <w:tab w:val="num" w:pos="360"/>
        </w:tabs>
        <w:ind w:left="0" w:firstLine="0"/>
        <w:rPr>
          <w:sz w:val="28"/>
          <w:szCs w:val="28"/>
          <w:lang w:val="uk-UA"/>
        </w:rPr>
      </w:pPr>
      <w:r w:rsidRPr="00B5650D">
        <w:rPr>
          <w:sz w:val="28"/>
          <w:szCs w:val="28"/>
          <w:lang w:val="uk-UA"/>
        </w:rPr>
        <w:t>підписати погодження з охорони праці;</w:t>
      </w:r>
    </w:p>
    <w:p w:rsidR="00D21676" w:rsidRPr="00B5650D" w:rsidRDefault="00D21676" w:rsidP="004A2E81">
      <w:pPr>
        <w:numPr>
          <w:ilvl w:val="0"/>
          <w:numId w:val="3"/>
        </w:numPr>
        <w:tabs>
          <w:tab w:val="clear" w:pos="720"/>
          <w:tab w:val="num" w:pos="360"/>
        </w:tabs>
        <w:ind w:left="0" w:firstLine="0"/>
        <w:rPr>
          <w:sz w:val="28"/>
          <w:szCs w:val="28"/>
          <w:lang w:val="uk-UA"/>
        </w:rPr>
      </w:pPr>
      <w:r w:rsidRPr="00B5650D">
        <w:rPr>
          <w:sz w:val="28"/>
          <w:szCs w:val="28"/>
          <w:lang w:val="uk-UA"/>
        </w:rPr>
        <w:t>організувати своєчасне проведення інструктажів з охорони праці, техніки безпеки, протипожежної безпеки</w:t>
      </w:r>
    </w:p>
    <w:p w:rsidR="00D21676" w:rsidRPr="00B5650D" w:rsidRDefault="00D21676" w:rsidP="00B5650D">
      <w:pPr>
        <w:rPr>
          <w:sz w:val="28"/>
          <w:szCs w:val="28"/>
          <w:lang w:val="uk-UA"/>
        </w:rPr>
      </w:pPr>
    </w:p>
    <w:p w:rsidR="00AE4A54" w:rsidRDefault="00AE4A54" w:rsidP="00B5650D">
      <w:pPr>
        <w:rPr>
          <w:b/>
          <w:sz w:val="24"/>
          <w:szCs w:val="28"/>
          <w:lang w:val="uk-UA"/>
        </w:rPr>
      </w:pPr>
    </w:p>
    <w:p w:rsidR="00813E59" w:rsidRDefault="00813E59">
      <w:pPr>
        <w:rPr>
          <w:b/>
          <w:sz w:val="24"/>
          <w:szCs w:val="28"/>
          <w:lang w:val="uk-UA"/>
        </w:rPr>
      </w:pPr>
      <w:r>
        <w:rPr>
          <w:b/>
          <w:sz w:val="24"/>
          <w:szCs w:val="28"/>
          <w:lang w:val="uk-UA"/>
        </w:rPr>
        <w:br w:type="page"/>
      </w:r>
    </w:p>
    <w:p w:rsidR="00D21676" w:rsidRPr="00044063" w:rsidRDefault="00CC53FC" w:rsidP="00B5650D">
      <w:pPr>
        <w:rPr>
          <w:b/>
          <w:sz w:val="24"/>
          <w:szCs w:val="28"/>
          <w:lang w:val="uk-UA"/>
        </w:rPr>
      </w:pPr>
      <w:r>
        <w:rPr>
          <w:b/>
          <w:sz w:val="24"/>
          <w:szCs w:val="28"/>
          <w:lang w:val="uk-UA"/>
        </w:rPr>
        <w:lastRenderedPageBreak/>
        <w:t>І</w:t>
      </w:r>
      <w:r w:rsidR="009A2F3C" w:rsidRPr="00044063">
        <w:rPr>
          <w:b/>
          <w:sz w:val="24"/>
          <w:szCs w:val="28"/>
          <w:lang w:val="uk-UA"/>
        </w:rPr>
        <w:t>І.2</w:t>
      </w:r>
      <w:r w:rsidR="00FF1DE1" w:rsidRPr="00044063">
        <w:rPr>
          <w:b/>
          <w:sz w:val="24"/>
          <w:szCs w:val="28"/>
          <w:lang w:val="uk-UA"/>
        </w:rPr>
        <w:t xml:space="preserve">.1. </w:t>
      </w:r>
      <w:r w:rsidR="00D21676" w:rsidRPr="00044063">
        <w:rPr>
          <w:b/>
          <w:sz w:val="24"/>
          <w:szCs w:val="28"/>
          <w:lang w:val="uk-UA"/>
        </w:rPr>
        <w:t>ОРГАНІЗАЦІЯ ПОЧАТКУ НАВЧАЛЬНОГО РОКУ</w:t>
      </w:r>
    </w:p>
    <w:p w:rsidR="00D21676" w:rsidRPr="00B5650D" w:rsidRDefault="00D21676" w:rsidP="00B5650D">
      <w:pPr>
        <w:rPr>
          <w:sz w:val="28"/>
          <w:szCs w:val="28"/>
          <w:lang w:val="uk-UA"/>
        </w:rPr>
      </w:pPr>
    </w:p>
    <w:tbl>
      <w:tblPr>
        <w:tblW w:w="10529"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5640"/>
        <w:gridCol w:w="1187"/>
        <w:gridCol w:w="1800"/>
        <w:gridCol w:w="1302"/>
      </w:tblGrid>
      <w:tr w:rsidR="00D21676" w:rsidRPr="00B5650D" w:rsidTr="009E4562">
        <w:trPr>
          <w:trHeight w:val="701"/>
          <w:jc w:val="center"/>
        </w:trPr>
        <w:tc>
          <w:tcPr>
            <w:tcW w:w="60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7B37B8" w:rsidP="00B5650D">
            <w:pPr>
              <w:tabs>
                <w:tab w:val="center" w:pos="4677"/>
                <w:tab w:val="right" w:pos="9355"/>
              </w:tabs>
              <w:rPr>
                <w:b/>
                <w:sz w:val="28"/>
                <w:szCs w:val="28"/>
                <w:lang w:val="uk-UA"/>
              </w:rPr>
            </w:pPr>
            <w:r w:rsidRPr="00B5650D">
              <w:rPr>
                <w:b/>
                <w:sz w:val="28"/>
                <w:szCs w:val="28"/>
                <w:lang w:val="uk-UA"/>
              </w:rPr>
              <w:t>з</w:t>
            </w:r>
            <w:r w:rsidR="00D21676" w:rsidRPr="00B5650D">
              <w:rPr>
                <w:b/>
                <w:sz w:val="28"/>
                <w:szCs w:val="28"/>
                <w:lang w:val="uk-UA"/>
              </w:rPr>
              <w:t>/п</w:t>
            </w:r>
          </w:p>
        </w:tc>
        <w:tc>
          <w:tcPr>
            <w:tcW w:w="564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1187"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1800" w:type="dxa"/>
            <w:shd w:val="clear" w:color="auto" w:fill="auto"/>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302" w:type="dxa"/>
            <w:shd w:val="clear" w:color="auto" w:fill="auto"/>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 про виконання</w:t>
            </w:r>
          </w:p>
          <w:p w:rsidR="00D21676" w:rsidRPr="00B5650D" w:rsidRDefault="00D21676" w:rsidP="00B5650D">
            <w:pPr>
              <w:tabs>
                <w:tab w:val="center" w:pos="4677"/>
                <w:tab w:val="right" w:pos="9355"/>
              </w:tabs>
              <w:ind w:left="-8928" w:right="-668"/>
              <w:rPr>
                <w:b/>
                <w:sz w:val="28"/>
                <w:szCs w:val="28"/>
                <w:lang w:val="uk-UA"/>
              </w:rPr>
            </w:pPr>
            <w:r w:rsidRPr="00B5650D">
              <w:rPr>
                <w:b/>
                <w:sz w:val="28"/>
                <w:szCs w:val="28"/>
                <w:lang w:val="uk-UA"/>
              </w:rPr>
              <w:t>про виконаннявиконання</w:t>
            </w:r>
          </w:p>
        </w:tc>
      </w:tr>
      <w:tr w:rsidR="00FF1DE1" w:rsidRPr="00B5650D" w:rsidTr="009E4562">
        <w:trPr>
          <w:jc w:val="center"/>
        </w:trPr>
        <w:tc>
          <w:tcPr>
            <w:tcW w:w="600" w:type="dxa"/>
          </w:tcPr>
          <w:p w:rsidR="00FF1DE1" w:rsidRPr="00B5650D" w:rsidRDefault="00FF1DE1" w:rsidP="00B5650D">
            <w:pPr>
              <w:tabs>
                <w:tab w:val="center" w:pos="4677"/>
                <w:tab w:val="right" w:pos="9355"/>
              </w:tabs>
              <w:rPr>
                <w:sz w:val="28"/>
                <w:szCs w:val="28"/>
                <w:lang w:val="uk-UA"/>
              </w:rPr>
            </w:pPr>
            <w:r w:rsidRPr="00B5650D">
              <w:rPr>
                <w:sz w:val="28"/>
                <w:szCs w:val="28"/>
                <w:lang w:val="uk-UA"/>
              </w:rPr>
              <w:t>1.</w:t>
            </w:r>
          </w:p>
        </w:tc>
        <w:tc>
          <w:tcPr>
            <w:tcW w:w="5640" w:type="dxa"/>
          </w:tcPr>
          <w:p w:rsidR="00FF1DE1" w:rsidRPr="00B5650D" w:rsidRDefault="00FF1DE1" w:rsidP="00B5650D">
            <w:pPr>
              <w:tabs>
                <w:tab w:val="center" w:pos="4677"/>
                <w:tab w:val="right" w:pos="9355"/>
              </w:tabs>
              <w:rPr>
                <w:color w:val="000000"/>
                <w:sz w:val="28"/>
                <w:szCs w:val="28"/>
              </w:rPr>
            </w:pPr>
            <w:r w:rsidRPr="00B5650D">
              <w:rPr>
                <w:color w:val="000000"/>
                <w:sz w:val="28"/>
                <w:szCs w:val="28"/>
              </w:rPr>
              <w:t>Організувати роботу щодо підготовки:</w:t>
            </w:r>
          </w:p>
          <w:p w:rsidR="00FF1DE1" w:rsidRPr="00B5650D" w:rsidRDefault="00FF1DE1" w:rsidP="0067554B">
            <w:pPr>
              <w:numPr>
                <w:ilvl w:val="0"/>
                <w:numId w:val="18"/>
              </w:numPr>
              <w:tabs>
                <w:tab w:val="center" w:pos="4677"/>
                <w:tab w:val="right" w:pos="9355"/>
              </w:tabs>
              <w:rPr>
                <w:color w:val="000000"/>
                <w:sz w:val="28"/>
                <w:szCs w:val="28"/>
              </w:rPr>
            </w:pPr>
            <w:r w:rsidRPr="00B5650D">
              <w:rPr>
                <w:color w:val="000000"/>
                <w:sz w:val="28"/>
                <w:szCs w:val="28"/>
              </w:rPr>
              <w:t>річного плану роботи школи;</w:t>
            </w:r>
          </w:p>
          <w:p w:rsidR="00FF1DE1" w:rsidRPr="00B5650D" w:rsidRDefault="009A2F3C" w:rsidP="00B5650D">
            <w:pPr>
              <w:tabs>
                <w:tab w:val="center" w:pos="4677"/>
                <w:tab w:val="right" w:pos="9355"/>
              </w:tabs>
              <w:rPr>
                <w:color w:val="000000"/>
                <w:sz w:val="28"/>
                <w:szCs w:val="28"/>
              </w:rPr>
            </w:pPr>
            <w:r>
              <w:rPr>
                <w:color w:val="000000"/>
                <w:sz w:val="28"/>
                <w:szCs w:val="28"/>
              </w:rPr>
              <w:t xml:space="preserve">-  </w:t>
            </w:r>
            <w:r w:rsidR="00FF1DE1" w:rsidRPr="00B5650D">
              <w:rPr>
                <w:color w:val="000000"/>
                <w:sz w:val="28"/>
                <w:szCs w:val="28"/>
              </w:rPr>
              <w:t>робочого навчального плану</w:t>
            </w:r>
          </w:p>
        </w:tc>
        <w:tc>
          <w:tcPr>
            <w:tcW w:w="1187" w:type="dxa"/>
          </w:tcPr>
          <w:p w:rsidR="00FF1DE1" w:rsidRPr="00B5650D" w:rsidRDefault="00FF1DE1" w:rsidP="00B5650D">
            <w:pPr>
              <w:tabs>
                <w:tab w:val="center" w:pos="4677"/>
                <w:tab w:val="right" w:pos="9355"/>
              </w:tabs>
              <w:rPr>
                <w:sz w:val="28"/>
                <w:szCs w:val="28"/>
                <w:lang w:val="uk-UA"/>
              </w:rPr>
            </w:pPr>
            <w:r w:rsidRPr="00B5650D">
              <w:rPr>
                <w:sz w:val="28"/>
                <w:szCs w:val="28"/>
                <w:lang w:val="uk-UA"/>
              </w:rPr>
              <w:t>До 01.0</w:t>
            </w:r>
            <w:r w:rsidR="007B33EF" w:rsidRPr="00B5650D">
              <w:rPr>
                <w:sz w:val="28"/>
                <w:szCs w:val="28"/>
                <w:lang w:val="uk-UA"/>
              </w:rPr>
              <w:t xml:space="preserve">7. </w:t>
            </w:r>
          </w:p>
        </w:tc>
        <w:tc>
          <w:tcPr>
            <w:tcW w:w="1800" w:type="dxa"/>
            <w:shd w:val="clear" w:color="auto" w:fill="auto"/>
          </w:tcPr>
          <w:p w:rsidR="00FF1DE1" w:rsidRPr="00B5650D" w:rsidRDefault="0042593E" w:rsidP="00193444">
            <w:pPr>
              <w:tabs>
                <w:tab w:val="center" w:pos="4677"/>
                <w:tab w:val="right" w:pos="9355"/>
              </w:tabs>
              <w:rPr>
                <w:sz w:val="28"/>
                <w:szCs w:val="28"/>
                <w:lang w:val="uk-UA"/>
              </w:rPr>
            </w:pPr>
            <w:r>
              <w:rPr>
                <w:sz w:val="28"/>
                <w:szCs w:val="28"/>
                <w:lang w:val="uk-UA"/>
              </w:rPr>
              <w:t>Луганська Л</w:t>
            </w:r>
            <w:r w:rsidR="00193444">
              <w:rPr>
                <w:sz w:val="28"/>
                <w:szCs w:val="28"/>
                <w:lang w:val="uk-UA"/>
              </w:rPr>
              <w:t>.</w:t>
            </w:r>
            <w:r>
              <w:rPr>
                <w:sz w:val="28"/>
                <w:szCs w:val="28"/>
                <w:lang w:val="uk-UA"/>
              </w:rPr>
              <w:t>О</w:t>
            </w:r>
            <w:r w:rsidR="00193444">
              <w:rPr>
                <w:sz w:val="28"/>
                <w:szCs w:val="28"/>
                <w:lang w:val="uk-UA"/>
              </w:rPr>
              <w:t>.</w:t>
            </w:r>
          </w:p>
        </w:tc>
        <w:tc>
          <w:tcPr>
            <w:tcW w:w="1302" w:type="dxa"/>
            <w:shd w:val="clear" w:color="auto" w:fill="auto"/>
          </w:tcPr>
          <w:p w:rsidR="00FF1DE1" w:rsidRPr="00B5650D" w:rsidRDefault="00FF1DE1" w:rsidP="00B5650D">
            <w:pPr>
              <w:tabs>
                <w:tab w:val="center" w:pos="4677"/>
                <w:tab w:val="right" w:pos="9355"/>
              </w:tabs>
              <w:rPr>
                <w:sz w:val="28"/>
                <w:szCs w:val="28"/>
                <w:lang w:val="uk-UA"/>
              </w:rPr>
            </w:pPr>
          </w:p>
        </w:tc>
      </w:tr>
      <w:tr w:rsidR="00FF1DE1" w:rsidRPr="00B5650D" w:rsidTr="009E4562">
        <w:trPr>
          <w:trHeight w:val="529"/>
          <w:jc w:val="center"/>
        </w:trPr>
        <w:tc>
          <w:tcPr>
            <w:tcW w:w="600" w:type="dxa"/>
          </w:tcPr>
          <w:p w:rsidR="00FF1DE1" w:rsidRPr="00B5650D" w:rsidRDefault="00FF1DE1" w:rsidP="00B5650D">
            <w:pPr>
              <w:tabs>
                <w:tab w:val="center" w:pos="4677"/>
                <w:tab w:val="right" w:pos="9355"/>
              </w:tabs>
              <w:rPr>
                <w:sz w:val="28"/>
                <w:szCs w:val="28"/>
                <w:lang w:val="uk-UA"/>
              </w:rPr>
            </w:pPr>
            <w:r w:rsidRPr="00B5650D">
              <w:rPr>
                <w:sz w:val="28"/>
                <w:szCs w:val="28"/>
                <w:lang w:val="uk-UA"/>
              </w:rPr>
              <w:t>2.</w:t>
            </w:r>
          </w:p>
        </w:tc>
        <w:tc>
          <w:tcPr>
            <w:tcW w:w="5640" w:type="dxa"/>
          </w:tcPr>
          <w:p w:rsidR="00FF1DE1" w:rsidRPr="00B5650D" w:rsidRDefault="00FF1DE1" w:rsidP="008C60AB">
            <w:pPr>
              <w:pStyle w:val="22"/>
              <w:tabs>
                <w:tab w:val="center" w:pos="4677"/>
                <w:tab w:val="right" w:pos="9355"/>
              </w:tabs>
              <w:spacing w:after="0" w:line="240" w:lineRule="auto"/>
              <w:rPr>
                <w:color w:val="000000"/>
                <w:sz w:val="28"/>
                <w:szCs w:val="28"/>
                <w:lang w:val="uk-UA"/>
              </w:rPr>
            </w:pPr>
            <w:r w:rsidRPr="00B5650D">
              <w:rPr>
                <w:color w:val="000000"/>
                <w:sz w:val="28"/>
                <w:szCs w:val="28"/>
              </w:rPr>
              <w:t xml:space="preserve">Провести роботу щодо складання тарифікації вчителів на </w:t>
            </w:r>
            <w:r w:rsidR="00813E59">
              <w:rPr>
                <w:color w:val="000000"/>
                <w:sz w:val="28"/>
                <w:szCs w:val="28"/>
              </w:rPr>
              <w:t>201</w:t>
            </w:r>
            <w:r w:rsidR="00FF16B9">
              <w:rPr>
                <w:color w:val="000000"/>
                <w:sz w:val="28"/>
                <w:szCs w:val="28"/>
                <w:lang w:val="uk-UA"/>
              </w:rPr>
              <w:t>8</w:t>
            </w:r>
            <w:r w:rsidR="00813E59">
              <w:rPr>
                <w:color w:val="000000"/>
                <w:sz w:val="28"/>
                <w:szCs w:val="28"/>
              </w:rPr>
              <w:t>/201</w:t>
            </w:r>
            <w:r w:rsidR="00FF16B9">
              <w:rPr>
                <w:color w:val="000000"/>
                <w:sz w:val="28"/>
                <w:szCs w:val="28"/>
                <w:lang w:val="uk-UA"/>
              </w:rPr>
              <w:t>9</w:t>
            </w:r>
            <w:r w:rsidRPr="00B5650D">
              <w:rPr>
                <w:color w:val="000000"/>
                <w:sz w:val="28"/>
                <w:szCs w:val="28"/>
              </w:rPr>
              <w:t xml:space="preserve"> навчальний рік</w:t>
            </w:r>
          </w:p>
        </w:tc>
        <w:tc>
          <w:tcPr>
            <w:tcW w:w="1187" w:type="dxa"/>
          </w:tcPr>
          <w:p w:rsidR="00FF1DE1" w:rsidRPr="00B5650D" w:rsidRDefault="00FF1DE1" w:rsidP="00B5650D">
            <w:pPr>
              <w:tabs>
                <w:tab w:val="center" w:pos="4677"/>
                <w:tab w:val="right" w:pos="9355"/>
              </w:tabs>
              <w:rPr>
                <w:sz w:val="28"/>
                <w:szCs w:val="28"/>
                <w:lang w:val="uk-UA"/>
              </w:rPr>
            </w:pPr>
            <w:r w:rsidRPr="00B5650D">
              <w:rPr>
                <w:sz w:val="28"/>
                <w:szCs w:val="28"/>
                <w:lang w:val="uk-UA"/>
              </w:rPr>
              <w:t>До 01.09</w:t>
            </w:r>
          </w:p>
        </w:tc>
        <w:tc>
          <w:tcPr>
            <w:tcW w:w="1800" w:type="dxa"/>
            <w:shd w:val="clear" w:color="auto" w:fill="auto"/>
          </w:tcPr>
          <w:p w:rsidR="00FF1DE1" w:rsidRPr="00B5650D" w:rsidRDefault="0042593E" w:rsidP="00193444">
            <w:pPr>
              <w:tabs>
                <w:tab w:val="center" w:pos="4677"/>
                <w:tab w:val="right" w:pos="9355"/>
              </w:tabs>
              <w:rPr>
                <w:sz w:val="28"/>
                <w:szCs w:val="28"/>
                <w:lang w:val="uk-UA"/>
              </w:rPr>
            </w:pPr>
            <w:r>
              <w:rPr>
                <w:sz w:val="28"/>
                <w:szCs w:val="28"/>
                <w:lang w:val="uk-UA"/>
              </w:rPr>
              <w:t>Луганська Л</w:t>
            </w:r>
            <w:r w:rsidR="00193444">
              <w:rPr>
                <w:sz w:val="28"/>
                <w:szCs w:val="28"/>
                <w:lang w:val="uk-UA"/>
              </w:rPr>
              <w:t>.</w:t>
            </w:r>
            <w:r>
              <w:rPr>
                <w:sz w:val="28"/>
                <w:szCs w:val="28"/>
                <w:lang w:val="uk-UA"/>
              </w:rPr>
              <w:t>О</w:t>
            </w:r>
            <w:r w:rsidR="00193444">
              <w:rPr>
                <w:sz w:val="28"/>
                <w:szCs w:val="28"/>
                <w:lang w:val="uk-UA"/>
              </w:rPr>
              <w:t>.</w:t>
            </w:r>
          </w:p>
        </w:tc>
        <w:tc>
          <w:tcPr>
            <w:tcW w:w="1302" w:type="dxa"/>
            <w:shd w:val="clear" w:color="auto" w:fill="auto"/>
          </w:tcPr>
          <w:p w:rsidR="00FF1DE1" w:rsidRPr="00B5650D" w:rsidRDefault="00FF1DE1" w:rsidP="00B5650D">
            <w:pPr>
              <w:tabs>
                <w:tab w:val="center" w:pos="4677"/>
                <w:tab w:val="right" w:pos="9355"/>
              </w:tabs>
              <w:rPr>
                <w:sz w:val="28"/>
                <w:szCs w:val="28"/>
                <w:lang w:val="uk-UA"/>
              </w:rPr>
            </w:pPr>
          </w:p>
        </w:tc>
      </w:tr>
      <w:tr w:rsidR="00FF1DE1" w:rsidRPr="00B5650D" w:rsidTr="009E4562">
        <w:trPr>
          <w:jc w:val="center"/>
        </w:trPr>
        <w:tc>
          <w:tcPr>
            <w:tcW w:w="600" w:type="dxa"/>
          </w:tcPr>
          <w:p w:rsidR="00FF1DE1" w:rsidRPr="00B5650D" w:rsidRDefault="00FF1DE1" w:rsidP="00B5650D">
            <w:pPr>
              <w:tabs>
                <w:tab w:val="center" w:pos="4677"/>
                <w:tab w:val="right" w:pos="9355"/>
              </w:tabs>
              <w:rPr>
                <w:sz w:val="28"/>
                <w:szCs w:val="28"/>
                <w:lang w:val="uk-UA"/>
              </w:rPr>
            </w:pPr>
            <w:r w:rsidRPr="00B5650D">
              <w:rPr>
                <w:sz w:val="28"/>
                <w:szCs w:val="28"/>
                <w:lang w:val="uk-UA"/>
              </w:rPr>
              <w:t>3.</w:t>
            </w:r>
          </w:p>
        </w:tc>
        <w:tc>
          <w:tcPr>
            <w:tcW w:w="5640" w:type="dxa"/>
          </w:tcPr>
          <w:p w:rsidR="00FF1DE1" w:rsidRPr="00A91C4A" w:rsidRDefault="00FF1DE1" w:rsidP="00A91C4A">
            <w:pPr>
              <w:tabs>
                <w:tab w:val="center" w:pos="4677"/>
                <w:tab w:val="right" w:pos="9355"/>
              </w:tabs>
              <w:rPr>
                <w:color w:val="000000"/>
                <w:sz w:val="28"/>
                <w:szCs w:val="28"/>
                <w:lang w:val="uk-UA"/>
              </w:rPr>
            </w:pPr>
            <w:r w:rsidRPr="00B5650D">
              <w:rPr>
                <w:color w:val="000000"/>
                <w:sz w:val="28"/>
                <w:szCs w:val="28"/>
              </w:rPr>
              <w:t>Провести роботу</w:t>
            </w:r>
            <w:r w:rsidR="007B33EF" w:rsidRPr="00B5650D">
              <w:rPr>
                <w:color w:val="000000"/>
                <w:sz w:val="28"/>
                <w:szCs w:val="28"/>
              </w:rPr>
              <w:t xml:space="preserve"> щодо формування  мережі </w:t>
            </w:r>
            <w:r w:rsidR="00A91C4A">
              <w:rPr>
                <w:color w:val="000000"/>
                <w:sz w:val="28"/>
                <w:szCs w:val="28"/>
                <w:lang w:val="uk-UA"/>
              </w:rPr>
              <w:t>НВК</w:t>
            </w:r>
          </w:p>
        </w:tc>
        <w:tc>
          <w:tcPr>
            <w:tcW w:w="1187" w:type="dxa"/>
          </w:tcPr>
          <w:p w:rsidR="00FF1DE1" w:rsidRPr="00B5650D" w:rsidRDefault="00FF1DE1" w:rsidP="00B5650D">
            <w:pPr>
              <w:tabs>
                <w:tab w:val="center" w:pos="4677"/>
                <w:tab w:val="right" w:pos="9355"/>
              </w:tabs>
              <w:rPr>
                <w:sz w:val="28"/>
                <w:szCs w:val="28"/>
                <w:lang w:val="uk-UA"/>
              </w:rPr>
            </w:pPr>
            <w:r w:rsidRPr="00B5650D">
              <w:rPr>
                <w:sz w:val="28"/>
                <w:szCs w:val="28"/>
                <w:lang w:val="uk-UA"/>
              </w:rPr>
              <w:t>До 01.0</w:t>
            </w:r>
            <w:r w:rsidR="007B33EF" w:rsidRPr="00B5650D">
              <w:rPr>
                <w:sz w:val="28"/>
                <w:szCs w:val="28"/>
                <w:lang w:val="uk-UA"/>
              </w:rPr>
              <w:t>9</w:t>
            </w:r>
          </w:p>
        </w:tc>
        <w:tc>
          <w:tcPr>
            <w:tcW w:w="1800" w:type="dxa"/>
            <w:shd w:val="clear" w:color="auto" w:fill="auto"/>
          </w:tcPr>
          <w:p w:rsidR="00FF1DE1" w:rsidRPr="00B5650D" w:rsidRDefault="00193444" w:rsidP="00B5650D">
            <w:pPr>
              <w:tabs>
                <w:tab w:val="center" w:pos="4677"/>
                <w:tab w:val="right" w:pos="9355"/>
              </w:tabs>
              <w:rPr>
                <w:sz w:val="28"/>
                <w:szCs w:val="28"/>
                <w:lang w:val="uk-UA"/>
              </w:rPr>
            </w:pPr>
            <w:r>
              <w:rPr>
                <w:sz w:val="28"/>
                <w:szCs w:val="28"/>
                <w:lang w:val="uk-UA"/>
              </w:rPr>
              <w:t>Луганська Л.О.</w:t>
            </w:r>
          </w:p>
        </w:tc>
        <w:tc>
          <w:tcPr>
            <w:tcW w:w="1302" w:type="dxa"/>
            <w:shd w:val="clear" w:color="auto" w:fill="auto"/>
          </w:tcPr>
          <w:p w:rsidR="00FF1DE1" w:rsidRPr="00B5650D" w:rsidRDefault="00FF1DE1" w:rsidP="00B5650D">
            <w:pPr>
              <w:tabs>
                <w:tab w:val="center" w:pos="4677"/>
                <w:tab w:val="right" w:pos="9355"/>
              </w:tabs>
              <w:rPr>
                <w:sz w:val="28"/>
                <w:szCs w:val="28"/>
                <w:lang w:val="uk-UA"/>
              </w:rPr>
            </w:pPr>
          </w:p>
        </w:tc>
      </w:tr>
      <w:tr w:rsidR="00FF1DE1" w:rsidRPr="00B5650D" w:rsidTr="009E4562">
        <w:trPr>
          <w:jc w:val="center"/>
        </w:trPr>
        <w:tc>
          <w:tcPr>
            <w:tcW w:w="600" w:type="dxa"/>
          </w:tcPr>
          <w:p w:rsidR="00FF1DE1" w:rsidRPr="00B5650D" w:rsidRDefault="00FF1DE1" w:rsidP="00B5650D">
            <w:pPr>
              <w:tabs>
                <w:tab w:val="center" w:pos="4677"/>
                <w:tab w:val="right" w:pos="9355"/>
              </w:tabs>
              <w:rPr>
                <w:sz w:val="28"/>
                <w:szCs w:val="28"/>
                <w:lang w:val="uk-UA"/>
              </w:rPr>
            </w:pPr>
            <w:r w:rsidRPr="00B5650D">
              <w:rPr>
                <w:sz w:val="28"/>
                <w:szCs w:val="28"/>
                <w:lang w:val="uk-UA"/>
              </w:rPr>
              <w:t>4.</w:t>
            </w:r>
          </w:p>
        </w:tc>
        <w:tc>
          <w:tcPr>
            <w:tcW w:w="5640" w:type="dxa"/>
          </w:tcPr>
          <w:p w:rsidR="00FF1DE1" w:rsidRPr="00B5650D" w:rsidRDefault="00FF1DE1" w:rsidP="00B5650D">
            <w:pPr>
              <w:tabs>
                <w:tab w:val="center" w:pos="4677"/>
                <w:tab w:val="right" w:pos="9355"/>
              </w:tabs>
              <w:rPr>
                <w:color w:val="000000"/>
                <w:sz w:val="28"/>
                <w:szCs w:val="28"/>
              </w:rPr>
            </w:pPr>
            <w:r w:rsidRPr="00B5650D">
              <w:rPr>
                <w:color w:val="000000"/>
                <w:sz w:val="28"/>
                <w:szCs w:val="28"/>
              </w:rPr>
              <w:t>Організувати роботу щодо складання держ</w:t>
            </w:r>
            <w:r w:rsidR="00A91C4A">
              <w:rPr>
                <w:color w:val="000000"/>
                <w:sz w:val="28"/>
                <w:szCs w:val="28"/>
              </w:rPr>
              <w:t xml:space="preserve">авної статистичної звітності </w:t>
            </w:r>
            <w:r w:rsidR="00A91C4A">
              <w:rPr>
                <w:color w:val="000000"/>
                <w:sz w:val="28"/>
                <w:szCs w:val="28"/>
                <w:lang w:val="uk-UA"/>
              </w:rPr>
              <w:t>НВК</w:t>
            </w:r>
            <w:r w:rsidRPr="00B5650D">
              <w:rPr>
                <w:color w:val="000000"/>
                <w:sz w:val="28"/>
                <w:szCs w:val="28"/>
              </w:rPr>
              <w:t xml:space="preserve"> на початок навчального року</w:t>
            </w:r>
          </w:p>
        </w:tc>
        <w:tc>
          <w:tcPr>
            <w:tcW w:w="1187" w:type="dxa"/>
          </w:tcPr>
          <w:p w:rsidR="00FF1DE1" w:rsidRPr="00B5650D" w:rsidRDefault="00DE6EA2" w:rsidP="00B5650D">
            <w:pPr>
              <w:tabs>
                <w:tab w:val="center" w:pos="4677"/>
                <w:tab w:val="right" w:pos="9355"/>
              </w:tabs>
              <w:rPr>
                <w:sz w:val="28"/>
                <w:szCs w:val="28"/>
                <w:lang w:val="uk-UA"/>
              </w:rPr>
            </w:pPr>
            <w:r w:rsidRPr="00B5650D">
              <w:rPr>
                <w:sz w:val="28"/>
                <w:szCs w:val="28"/>
                <w:lang w:val="uk-UA"/>
              </w:rPr>
              <w:t>До 05.09</w:t>
            </w:r>
          </w:p>
        </w:tc>
        <w:tc>
          <w:tcPr>
            <w:tcW w:w="1800" w:type="dxa"/>
            <w:shd w:val="clear" w:color="auto" w:fill="auto"/>
          </w:tcPr>
          <w:p w:rsidR="00FF1DE1" w:rsidRPr="00B5650D" w:rsidRDefault="00FF1DE1" w:rsidP="00B5650D">
            <w:pPr>
              <w:tabs>
                <w:tab w:val="center" w:pos="4677"/>
                <w:tab w:val="right" w:pos="9355"/>
              </w:tabs>
              <w:rPr>
                <w:sz w:val="28"/>
                <w:szCs w:val="28"/>
                <w:lang w:val="uk-UA"/>
              </w:rPr>
            </w:pPr>
          </w:p>
        </w:tc>
        <w:tc>
          <w:tcPr>
            <w:tcW w:w="1302" w:type="dxa"/>
            <w:shd w:val="clear" w:color="auto" w:fill="auto"/>
          </w:tcPr>
          <w:p w:rsidR="00FF1DE1" w:rsidRPr="00B5650D" w:rsidRDefault="00FF1DE1" w:rsidP="00B5650D">
            <w:pPr>
              <w:tabs>
                <w:tab w:val="center" w:pos="4677"/>
                <w:tab w:val="right" w:pos="9355"/>
              </w:tabs>
              <w:rPr>
                <w:sz w:val="28"/>
                <w:szCs w:val="28"/>
                <w:lang w:val="uk-UA"/>
              </w:rPr>
            </w:pPr>
          </w:p>
        </w:tc>
      </w:tr>
      <w:tr w:rsidR="00FF1DE1" w:rsidRPr="00B5650D" w:rsidTr="009E4562">
        <w:trPr>
          <w:jc w:val="center"/>
        </w:trPr>
        <w:tc>
          <w:tcPr>
            <w:tcW w:w="600" w:type="dxa"/>
          </w:tcPr>
          <w:p w:rsidR="00FF1DE1" w:rsidRPr="00B5650D" w:rsidRDefault="00FF1DE1" w:rsidP="00B5650D">
            <w:pPr>
              <w:tabs>
                <w:tab w:val="center" w:pos="4677"/>
                <w:tab w:val="right" w:pos="9355"/>
              </w:tabs>
              <w:rPr>
                <w:sz w:val="28"/>
                <w:szCs w:val="28"/>
                <w:lang w:val="uk-UA"/>
              </w:rPr>
            </w:pPr>
            <w:r w:rsidRPr="00B5650D">
              <w:rPr>
                <w:sz w:val="28"/>
                <w:szCs w:val="28"/>
                <w:lang w:val="uk-UA"/>
              </w:rPr>
              <w:t>5.</w:t>
            </w:r>
          </w:p>
        </w:tc>
        <w:tc>
          <w:tcPr>
            <w:tcW w:w="5640" w:type="dxa"/>
          </w:tcPr>
          <w:p w:rsidR="00FF1DE1" w:rsidRPr="00B5650D" w:rsidRDefault="00FF1DE1" w:rsidP="008C60AB">
            <w:pPr>
              <w:tabs>
                <w:tab w:val="center" w:pos="4677"/>
                <w:tab w:val="right" w:pos="9355"/>
              </w:tabs>
              <w:rPr>
                <w:color w:val="000000"/>
                <w:sz w:val="28"/>
                <w:szCs w:val="28"/>
                <w:lang w:val="uk-UA"/>
              </w:rPr>
            </w:pPr>
            <w:r w:rsidRPr="00B5650D">
              <w:rPr>
                <w:sz w:val="28"/>
                <w:szCs w:val="28"/>
              </w:rPr>
              <w:t xml:space="preserve">Підготувати та надати до </w:t>
            </w:r>
            <w:r w:rsidR="00A91C4A">
              <w:rPr>
                <w:color w:val="000000"/>
                <w:sz w:val="28"/>
                <w:szCs w:val="28"/>
              </w:rPr>
              <w:t>Р</w:t>
            </w:r>
            <w:r w:rsidR="00A91C4A">
              <w:rPr>
                <w:color w:val="000000"/>
                <w:sz w:val="28"/>
                <w:szCs w:val="28"/>
                <w:lang w:val="uk-UA"/>
              </w:rPr>
              <w:t>В</w:t>
            </w:r>
            <w:r w:rsidRPr="00B5650D">
              <w:rPr>
                <w:color w:val="000000"/>
                <w:sz w:val="28"/>
                <w:szCs w:val="28"/>
              </w:rPr>
              <w:t xml:space="preserve">О </w:t>
            </w:r>
            <w:r w:rsidRPr="00B5650D">
              <w:rPr>
                <w:sz w:val="28"/>
                <w:szCs w:val="28"/>
              </w:rPr>
              <w:t xml:space="preserve">статистичну звітність з питань організації допрофільного і профільного навчання в </w:t>
            </w:r>
            <w:r w:rsidR="00813E59">
              <w:rPr>
                <w:sz w:val="28"/>
                <w:szCs w:val="28"/>
              </w:rPr>
              <w:t>201</w:t>
            </w:r>
            <w:r w:rsidR="00FF16B9">
              <w:rPr>
                <w:sz w:val="28"/>
                <w:szCs w:val="28"/>
                <w:lang w:val="uk-UA"/>
              </w:rPr>
              <w:t>8</w:t>
            </w:r>
            <w:r w:rsidR="00813E59">
              <w:rPr>
                <w:sz w:val="28"/>
                <w:szCs w:val="28"/>
              </w:rPr>
              <w:t>/201</w:t>
            </w:r>
            <w:r w:rsidR="00FF16B9">
              <w:rPr>
                <w:sz w:val="28"/>
                <w:szCs w:val="28"/>
                <w:lang w:val="uk-UA"/>
              </w:rPr>
              <w:t>9</w:t>
            </w:r>
            <w:r w:rsidRPr="00B5650D">
              <w:rPr>
                <w:sz w:val="28"/>
                <w:szCs w:val="28"/>
              </w:rPr>
              <w:t xml:space="preserve"> навчальному році (за напрямами і профілями навчання, окремо 8, 9, 10, 11-ті класи)</w:t>
            </w:r>
          </w:p>
        </w:tc>
        <w:tc>
          <w:tcPr>
            <w:tcW w:w="1187" w:type="dxa"/>
          </w:tcPr>
          <w:p w:rsidR="00FF1DE1" w:rsidRPr="00B5650D" w:rsidRDefault="00DE6EA2" w:rsidP="00B5650D">
            <w:pPr>
              <w:tabs>
                <w:tab w:val="center" w:pos="4677"/>
                <w:tab w:val="right" w:pos="9355"/>
              </w:tabs>
              <w:rPr>
                <w:sz w:val="28"/>
                <w:szCs w:val="28"/>
                <w:lang w:val="uk-UA"/>
              </w:rPr>
            </w:pPr>
            <w:r w:rsidRPr="00B5650D">
              <w:rPr>
                <w:sz w:val="28"/>
                <w:szCs w:val="28"/>
                <w:lang w:val="uk-UA"/>
              </w:rPr>
              <w:t>До 01.09</w:t>
            </w:r>
          </w:p>
        </w:tc>
        <w:tc>
          <w:tcPr>
            <w:tcW w:w="1800" w:type="dxa"/>
            <w:shd w:val="clear" w:color="auto" w:fill="auto"/>
          </w:tcPr>
          <w:p w:rsidR="00FF1DE1" w:rsidRPr="00B5650D" w:rsidRDefault="008C60AB" w:rsidP="00D14CD6">
            <w:pPr>
              <w:tabs>
                <w:tab w:val="center" w:pos="4677"/>
                <w:tab w:val="right" w:pos="9355"/>
              </w:tabs>
              <w:rPr>
                <w:sz w:val="28"/>
                <w:szCs w:val="28"/>
                <w:lang w:val="uk-UA"/>
              </w:rPr>
            </w:pPr>
            <w:r>
              <w:rPr>
                <w:sz w:val="28"/>
                <w:szCs w:val="28"/>
                <w:lang w:val="uk-UA"/>
              </w:rPr>
              <w:t>Переродова І.І.</w:t>
            </w:r>
          </w:p>
        </w:tc>
        <w:tc>
          <w:tcPr>
            <w:tcW w:w="1302" w:type="dxa"/>
            <w:shd w:val="clear" w:color="auto" w:fill="auto"/>
          </w:tcPr>
          <w:p w:rsidR="00FF1DE1" w:rsidRPr="00B5650D" w:rsidRDefault="00FF1DE1"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6.</w:t>
            </w:r>
          </w:p>
        </w:tc>
        <w:tc>
          <w:tcPr>
            <w:tcW w:w="5640" w:type="dxa"/>
          </w:tcPr>
          <w:p w:rsidR="007B33EF" w:rsidRPr="00B5650D" w:rsidRDefault="00A91C4A" w:rsidP="00813E59">
            <w:pPr>
              <w:tabs>
                <w:tab w:val="center" w:pos="4677"/>
                <w:tab w:val="right" w:pos="9355"/>
              </w:tabs>
              <w:rPr>
                <w:color w:val="000000"/>
                <w:sz w:val="28"/>
                <w:szCs w:val="28"/>
              </w:rPr>
            </w:pPr>
            <w:r>
              <w:rPr>
                <w:color w:val="000000"/>
                <w:sz w:val="28"/>
                <w:szCs w:val="28"/>
              </w:rPr>
              <w:t xml:space="preserve">Підготувати та надати до </w:t>
            </w:r>
            <w:r w:rsidR="00813E59">
              <w:rPr>
                <w:color w:val="000000"/>
                <w:sz w:val="28"/>
                <w:szCs w:val="28"/>
                <w:lang w:val="uk-UA"/>
              </w:rPr>
              <w:t>відділу освіти</w:t>
            </w:r>
            <w:r w:rsidR="007B33EF" w:rsidRPr="00B5650D">
              <w:rPr>
                <w:color w:val="000000"/>
                <w:sz w:val="28"/>
                <w:szCs w:val="28"/>
              </w:rPr>
              <w:t xml:space="preserve"> оперативну інформацію щодо початку навчального року</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t>У встановлені терміни</w:t>
            </w:r>
          </w:p>
        </w:tc>
        <w:tc>
          <w:tcPr>
            <w:tcW w:w="1800" w:type="dxa"/>
            <w:shd w:val="clear" w:color="auto" w:fill="auto"/>
          </w:tcPr>
          <w:p w:rsidR="007B33EF" w:rsidRPr="00B5650D" w:rsidRDefault="00193444" w:rsidP="00B5650D">
            <w:pPr>
              <w:tabs>
                <w:tab w:val="center" w:pos="4677"/>
                <w:tab w:val="right" w:pos="9355"/>
              </w:tabs>
              <w:rPr>
                <w:sz w:val="28"/>
                <w:szCs w:val="28"/>
                <w:lang w:val="uk-UA"/>
              </w:rPr>
            </w:pPr>
            <w:r>
              <w:rPr>
                <w:sz w:val="28"/>
                <w:szCs w:val="28"/>
                <w:lang w:val="uk-UA"/>
              </w:rPr>
              <w:t>Луганська Л.О.</w:t>
            </w: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7.</w:t>
            </w:r>
          </w:p>
        </w:tc>
        <w:tc>
          <w:tcPr>
            <w:tcW w:w="5640" w:type="dxa"/>
          </w:tcPr>
          <w:p w:rsidR="007B33EF" w:rsidRPr="00B5650D" w:rsidRDefault="007B33EF" w:rsidP="00B5650D">
            <w:pPr>
              <w:tabs>
                <w:tab w:val="center" w:pos="4677"/>
                <w:tab w:val="right" w:pos="9355"/>
              </w:tabs>
              <w:rPr>
                <w:color w:val="000000"/>
                <w:sz w:val="28"/>
                <w:szCs w:val="28"/>
              </w:rPr>
            </w:pPr>
            <w:r w:rsidRPr="00B5650D">
              <w:rPr>
                <w:color w:val="000000"/>
                <w:sz w:val="28"/>
                <w:szCs w:val="28"/>
              </w:rPr>
              <w:t>Забезпечити контроль за організацією медичних оглядів учнів, педагогічних працівників школи</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t>До 01.09</w:t>
            </w:r>
          </w:p>
        </w:tc>
        <w:tc>
          <w:tcPr>
            <w:tcW w:w="1800" w:type="dxa"/>
            <w:shd w:val="clear" w:color="auto" w:fill="auto"/>
          </w:tcPr>
          <w:p w:rsidR="007B33EF" w:rsidRPr="00B5650D" w:rsidRDefault="00193444" w:rsidP="00B5650D">
            <w:pPr>
              <w:tabs>
                <w:tab w:val="center" w:pos="4677"/>
                <w:tab w:val="right" w:pos="9355"/>
              </w:tabs>
              <w:rPr>
                <w:sz w:val="28"/>
                <w:szCs w:val="28"/>
                <w:lang w:val="uk-UA"/>
              </w:rPr>
            </w:pPr>
            <w:r>
              <w:rPr>
                <w:sz w:val="28"/>
                <w:szCs w:val="28"/>
                <w:lang w:val="uk-UA"/>
              </w:rPr>
              <w:t>Луганська Л.О.</w:t>
            </w: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8.</w:t>
            </w:r>
          </w:p>
        </w:tc>
        <w:tc>
          <w:tcPr>
            <w:tcW w:w="5640" w:type="dxa"/>
          </w:tcPr>
          <w:p w:rsidR="007B33EF" w:rsidRPr="00A91C4A" w:rsidRDefault="007B33EF" w:rsidP="00A91C4A">
            <w:pPr>
              <w:tabs>
                <w:tab w:val="center" w:pos="4677"/>
                <w:tab w:val="right" w:pos="9355"/>
              </w:tabs>
              <w:rPr>
                <w:color w:val="000000"/>
                <w:sz w:val="28"/>
                <w:szCs w:val="28"/>
                <w:lang w:val="uk-UA"/>
              </w:rPr>
            </w:pPr>
            <w:r w:rsidRPr="00B5650D">
              <w:rPr>
                <w:color w:val="000000"/>
                <w:sz w:val="28"/>
                <w:szCs w:val="28"/>
              </w:rPr>
              <w:t xml:space="preserve">Організувати контроль за забезпеченням учнів </w:t>
            </w:r>
            <w:r w:rsidR="00A91C4A">
              <w:rPr>
                <w:color w:val="000000"/>
                <w:sz w:val="28"/>
                <w:szCs w:val="28"/>
                <w:lang w:val="uk-UA"/>
              </w:rPr>
              <w:t>пільгових категорій безкоштовним харчуванням</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t>До 01.09</w:t>
            </w:r>
          </w:p>
        </w:tc>
        <w:tc>
          <w:tcPr>
            <w:tcW w:w="1800" w:type="dxa"/>
            <w:shd w:val="clear" w:color="auto" w:fill="auto"/>
          </w:tcPr>
          <w:p w:rsidR="007B33EF" w:rsidRPr="00B5650D" w:rsidRDefault="00193444" w:rsidP="00B5650D">
            <w:pPr>
              <w:tabs>
                <w:tab w:val="center" w:pos="4677"/>
                <w:tab w:val="right" w:pos="9355"/>
              </w:tabs>
              <w:rPr>
                <w:sz w:val="28"/>
                <w:szCs w:val="28"/>
                <w:lang w:val="uk-UA"/>
              </w:rPr>
            </w:pPr>
            <w:r>
              <w:rPr>
                <w:sz w:val="28"/>
                <w:szCs w:val="28"/>
                <w:lang w:val="uk-UA"/>
              </w:rPr>
              <w:t>Луганська Л.О.</w:t>
            </w: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9.</w:t>
            </w:r>
          </w:p>
        </w:tc>
        <w:tc>
          <w:tcPr>
            <w:tcW w:w="5640" w:type="dxa"/>
          </w:tcPr>
          <w:p w:rsidR="007B33EF" w:rsidRPr="00B5650D" w:rsidRDefault="007B33EF" w:rsidP="00B5650D">
            <w:pPr>
              <w:tabs>
                <w:tab w:val="center" w:pos="4677"/>
                <w:tab w:val="right" w:pos="9355"/>
              </w:tabs>
              <w:rPr>
                <w:color w:val="000000"/>
                <w:sz w:val="28"/>
                <w:szCs w:val="28"/>
                <w:lang w:val="uk-UA"/>
              </w:rPr>
            </w:pPr>
            <w:r w:rsidRPr="00B5650D">
              <w:rPr>
                <w:color w:val="000000"/>
                <w:sz w:val="28"/>
                <w:szCs w:val="28"/>
              </w:rPr>
              <w:t>Забезпечити контроль за працевлаштуванням (про</w:t>
            </w:r>
            <w:r w:rsidR="008F1BBD" w:rsidRPr="00B5650D">
              <w:rPr>
                <w:color w:val="000000"/>
                <w:sz w:val="28"/>
                <w:szCs w:val="28"/>
              </w:rPr>
              <w:t>довженням навчання) випускників</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t xml:space="preserve">До </w:t>
            </w:r>
            <w:r w:rsidR="00DE6EA2" w:rsidRPr="00B5650D">
              <w:rPr>
                <w:sz w:val="28"/>
                <w:szCs w:val="28"/>
                <w:lang w:val="uk-UA"/>
              </w:rPr>
              <w:t>10</w:t>
            </w:r>
            <w:r w:rsidRPr="00B5650D">
              <w:rPr>
                <w:sz w:val="28"/>
                <w:szCs w:val="28"/>
                <w:lang w:val="uk-UA"/>
              </w:rPr>
              <w:t>.09</w:t>
            </w:r>
          </w:p>
        </w:tc>
        <w:tc>
          <w:tcPr>
            <w:tcW w:w="1800" w:type="dxa"/>
            <w:shd w:val="clear" w:color="auto" w:fill="auto"/>
          </w:tcPr>
          <w:p w:rsidR="007B33EF" w:rsidRPr="00B5650D" w:rsidRDefault="0042593E" w:rsidP="00B0325F">
            <w:pPr>
              <w:tabs>
                <w:tab w:val="center" w:pos="4677"/>
                <w:tab w:val="right" w:pos="9355"/>
              </w:tabs>
              <w:rPr>
                <w:sz w:val="28"/>
                <w:szCs w:val="28"/>
                <w:lang w:val="uk-UA"/>
              </w:rPr>
            </w:pPr>
            <w:r>
              <w:rPr>
                <w:sz w:val="28"/>
                <w:szCs w:val="28"/>
                <w:lang w:val="uk-UA"/>
              </w:rPr>
              <w:t>Красильникова О.О.</w:t>
            </w: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10.</w:t>
            </w:r>
          </w:p>
        </w:tc>
        <w:tc>
          <w:tcPr>
            <w:tcW w:w="5640" w:type="dxa"/>
          </w:tcPr>
          <w:p w:rsidR="007B33EF" w:rsidRPr="00B5650D" w:rsidRDefault="007B33EF" w:rsidP="008C60AB">
            <w:pPr>
              <w:tabs>
                <w:tab w:val="center" w:pos="4677"/>
                <w:tab w:val="right" w:pos="9355"/>
              </w:tabs>
              <w:ind w:right="-23"/>
              <w:rPr>
                <w:sz w:val="28"/>
                <w:szCs w:val="28"/>
              </w:rPr>
            </w:pPr>
            <w:r w:rsidRPr="00B5650D">
              <w:rPr>
                <w:sz w:val="28"/>
                <w:szCs w:val="28"/>
              </w:rPr>
              <w:t>Розробити бази даних (списків) працевлашту</w:t>
            </w:r>
            <w:r w:rsidR="004C6BF8">
              <w:rPr>
                <w:sz w:val="28"/>
                <w:szCs w:val="28"/>
              </w:rPr>
              <w:t>вання випускників 9-х, 11-х</w:t>
            </w:r>
            <w:r w:rsidRPr="00B5650D">
              <w:rPr>
                <w:sz w:val="28"/>
                <w:szCs w:val="28"/>
              </w:rPr>
              <w:t xml:space="preserve"> класів 20</w:t>
            </w:r>
            <w:r w:rsidR="0064466E">
              <w:rPr>
                <w:sz w:val="28"/>
                <w:szCs w:val="28"/>
                <w:lang w:val="uk-UA"/>
              </w:rPr>
              <w:t>1</w:t>
            </w:r>
            <w:r w:rsidR="00FF16B9">
              <w:rPr>
                <w:sz w:val="28"/>
                <w:szCs w:val="28"/>
                <w:lang w:val="uk-UA"/>
              </w:rPr>
              <w:t>8</w:t>
            </w:r>
            <w:r w:rsidRPr="00B5650D">
              <w:rPr>
                <w:sz w:val="28"/>
                <w:szCs w:val="28"/>
              </w:rPr>
              <w:t xml:space="preserve">р. </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t>До 1</w:t>
            </w:r>
            <w:r w:rsidR="00DE6EA2" w:rsidRPr="00B5650D">
              <w:rPr>
                <w:sz w:val="28"/>
                <w:szCs w:val="28"/>
                <w:lang w:val="uk-UA"/>
              </w:rPr>
              <w:t>0</w:t>
            </w:r>
            <w:r w:rsidRPr="00B5650D">
              <w:rPr>
                <w:sz w:val="28"/>
                <w:szCs w:val="28"/>
                <w:lang w:val="uk-UA"/>
              </w:rPr>
              <w:t>.09</w:t>
            </w:r>
          </w:p>
        </w:tc>
        <w:tc>
          <w:tcPr>
            <w:tcW w:w="1800" w:type="dxa"/>
            <w:shd w:val="clear" w:color="auto" w:fill="auto"/>
          </w:tcPr>
          <w:p w:rsidR="007B33EF" w:rsidRPr="00B5650D" w:rsidRDefault="0042593E" w:rsidP="00B0325F">
            <w:pPr>
              <w:tabs>
                <w:tab w:val="center" w:pos="4677"/>
                <w:tab w:val="right" w:pos="9355"/>
              </w:tabs>
              <w:rPr>
                <w:sz w:val="28"/>
                <w:szCs w:val="28"/>
                <w:lang w:val="uk-UA"/>
              </w:rPr>
            </w:pPr>
            <w:r>
              <w:rPr>
                <w:sz w:val="28"/>
                <w:szCs w:val="28"/>
                <w:lang w:val="uk-UA"/>
              </w:rPr>
              <w:t>Красильникова О.О.</w:t>
            </w: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11.</w:t>
            </w:r>
          </w:p>
        </w:tc>
        <w:tc>
          <w:tcPr>
            <w:tcW w:w="5640" w:type="dxa"/>
          </w:tcPr>
          <w:p w:rsidR="007B33EF" w:rsidRPr="00B5650D" w:rsidRDefault="007B33EF" w:rsidP="00B5650D">
            <w:pPr>
              <w:tabs>
                <w:tab w:val="center" w:pos="4677"/>
                <w:tab w:val="right" w:pos="9355"/>
              </w:tabs>
              <w:rPr>
                <w:color w:val="000000"/>
                <w:sz w:val="28"/>
                <w:szCs w:val="28"/>
                <w:lang w:val="uk-UA"/>
              </w:rPr>
            </w:pPr>
            <w:r w:rsidRPr="00B5650D">
              <w:rPr>
                <w:sz w:val="28"/>
                <w:szCs w:val="28"/>
                <w:lang w:val="uk-UA"/>
              </w:rPr>
              <w:t xml:space="preserve">Забезпечити контроль за роботою щодо охоплення дітей шкільного віку обов’язковим навчанням, виконання ст. 35  Закону України «Про освіту» та ст. 6 Закону України «Про загальну середню освіту», </w:t>
            </w:r>
            <w:r w:rsidRPr="00B5650D">
              <w:rPr>
                <w:sz w:val="28"/>
                <w:szCs w:val="28"/>
                <w:lang w:val="uk-UA"/>
              </w:rPr>
              <w:lastRenderedPageBreak/>
              <w:t>неухильного виконання постанови Кабінету Міністрів України від 12.04.2000 № 646 «Про затвердження Інструкції з обліку дітей і підлітків шкільного віку» та відповідних наказів управління освіти Харківської міської ради</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lastRenderedPageBreak/>
              <w:t>До 01</w:t>
            </w:r>
            <w:r w:rsidR="00DE6EA2" w:rsidRPr="00B5650D">
              <w:rPr>
                <w:sz w:val="28"/>
                <w:szCs w:val="28"/>
                <w:lang w:val="uk-UA"/>
              </w:rPr>
              <w:t>.09</w:t>
            </w:r>
          </w:p>
        </w:tc>
        <w:tc>
          <w:tcPr>
            <w:tcW w:w="1800" w:type="dxa"/>
            <w:shd w:val="clear" w:color="auto" w:fill="auto"/>
          </w:tcPr>
          <w:p w:rsidR="007B33EF" w:rsidRPr="00B5650D" w:rsidRDefault="008C60AB" w:rsidP="00596BFB">
            <w:pPr>
              <w:tabs>
                <w:tab w:val="center" w:pos="4677"/>
                <w:tab w:val="right" w:pos="9355"/>
              </w:tabs>
              <w:rPr>
                <w:sz w:val="28"/>
                <w:szCs w:val="28"/>
                <w:lang w:val="uk-UA"/>
              </w:rPr>
            </w:pPr>
            <w:r>
              <w:rPr>
                <w:sz w:val="28"/>
                <w:szCs w:val="28"/>
                <w:lang w:val="uk-UA"/>
              </w:rPr>
              <w:t>Переродова І.І.</w:t>
            </w:r>
            <w:r w:rsidR="00596BFB">
              <w:rPr>
                <w:sz w:val="28"/>
                <w:szCs w:val="28"/>
                <w:lang w:val="uk-UA"/>
              </w:rPr>
              <w:t>, Красильникова О.О.,</w:t>
            </w:r>
            <w:r w:rsidR="00596BFB" w:rsidRPr="00B5650D">
              <w:rPr>
                <w:sz w:val="28"/>
                <w:szCs w:val="28"/>
                <w:lang w:val="uk-UA"/>
              </w:rPr>
              <w:t xml:space="preserve"> заступники </w:t>
            </w:r>
            <w:r w:rsidR="00596BFB" w:rsidRPr="00B5650D">
              <w:rPr>
                <w:sz w:val="28"/>
                <w:szCs w:val="28"/>
                <w:lang w:val="uk-UA"/>
              </w:rPr>
              <w:lastRenderedPageBreak/>
              <w:t>директора з НВР</w:t>
            </w: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lastRenderedPageBreak/>
              <w:t xml:space="preserve">12. </w:t>
            </w:r>
          </w:p>
        </w:tc>
        <w:tc>
          <w:tcPr>
            <w:tcW w:w="5640" w:type="dxa"/>
          </w:tcPr>
          <w:p w:rsidR="007B33EF" w:rsidRPr="00B5650D" w:rsidRDefault="007B33EF" w:rsidP="009F52CA">
            <w:pPr>
              <w:tabs>
                <w:tab w:val="left" w:pos="4500"/>
                <w:tab w:val="center" w:pos="4677"/>
                <w:tab w:val="right" w:pos="9355"/>
              </w:tabs>
              <w:rPr>
                <w:color w:val="000000"/>
                <w:sz w:val="28"/>
                <w:szCs w:val="28"/>
                <w:lang w:val="uk-UA"/>
              </w:rPr>
            </w:pPr>
            <w:r w:rsidRPr="00B5650D">
              <w:rPr>
                <w:sz w:val="28"/>
                <w:szCs w:val="28"/>
              </w:rPr>
              <w:t>Довести до відома педагогічних працівників  інструктивно</w:t>
            </w:r>
            <w:r w:rsidR="00DE6EA2" w:rsidRPr="00B5650D">
              <w:rPr>
                <w:sz w:val="28"/>
                <w:szCs w:val="28"/>
                <w:lang w:val="uk-UA"/>
              </w:rPr>
              <w:t>-</w:t>
            </w:r>
            <w:r w:rsidRPr="00B5650D">
              <w:rPr>
                <w:sz w:val="28"/>
                <w:szCs w:val="28"/>
              </w:rPr>
              <w:t xml:space="preserve">методичні листи МОНУ про особливості викладання базових навчальних дисциплін у </w:t>
            </w:r>
            <w:r w:rsidR="009F52CA">
              <w:rPr>
                <w:sz w:val="28"/>
                <w:szCs w:val="28"/>
              </w:rPr>
              <w:t>201</w:t>
            </w:r>
            <w:r w:rsidR="00FF16B9">
              <w:rPr>
                <w:sz w:val="28"/>
                <w:szCs w:val="28"/>
                <w:lang w:val="uk-UA"/>
              </w:rPr>
              <w:t>8</w:t>
            </w:r>
            <w:r w:rsidR="009F52CA">
              <w:rPr>
                <w:sz w:val="28"/>
                <w:szCs w:val="28"/>
              </w:rPr>
              <w:t>/201</w:t>
            </w:r>
            <w:r w:rsidR="00FF16B9">
              <w:rPr>
                <w:sz w:val="28"/>
                <w:szCs w:val="28"/>
                <w:lang w:val="uk-UA"/>
              </w:rPr>
              <w:t>9</w:t>
            </w:r>
            <w:r w:rsidRPr="00B5650D">
              <w:rPr>
                <w:sz w:val="28"/>
                <w:szCs w:val="28"/>
              </w:rPr>
              <w:t xml:space="preserve"> навчальному році, іншу науково</w:t>
            </w:r>
            <w:r w:rsidR="00DE6EA2" w:rsidRPr="00B5650D">
              <w:rPr>
                <w:sz w:val="28"/>
                <w:szCs w:val="28"/>
                <w:lang w:val="uk-UA"/>
              </w:rPr>
              <w:t>-</w:t>
            </w:r>
            <w:r w:rsidRPr="00B5650D">
              <w:rPr>
                <w:sz w:val="28"/>
                <w:szCs w:val="28"/>
              </w:rPr>
              <w:t>методичну літературу щодо організації  та методичного забезпечення навчально</w:t>
            </w:r>
            <w:r w:rsidR="00DE6EA2" w:rsidRPr="00B5650D">
              <w:rPr>
                <w:sz w:val="28"/>
                <w:szCs w:val="28"/>
                <w:lang w:val="uk-UA"/>
              </w:rPr>
              <w:t>-</w:t>
            </w:r>
            <w:r w:rsidRPr="00B5650D">
              <w:rPr>
                <w:sz w:val="28"/>
                <w:szCs w:val="28"/>
              </w:rPr>
              <w:t xml:space="preserve">виховного процесу упродовж </w:t>
            </w:r>
            <w:r w:rsidR="00FF16B9">
              <w:rPr>
                <w:sz w:val="28"/>
                <w:szCs w:val="28"/>
              </w:rPr>
              <w:t>201</w:t>
            </w:r>
            <w:r w:rsidR="00FF16B9">
              <w:rPr>
                <w:sz w:val="28"/>
                <w:szCs w:val="28"/>
                <w:lang w:val="uk-UA"/>
              </w:rPr>
              <w:t>8</w:t>
            </w:r>
            <w:r w:rsidR="00FF16B9">
              <w:rPr>
                <w:sz w:val="28"/>
                <w:szCs w:val="28"/>
              </w:rPr>
              <w:t>/201</w:t>
            </w:r>
            <w:r w:rsidR="00FF16B9">
              <w:rPr>
                <w:sz w:val="28"/>
                <w:szCs w:val="28"/>
                <w:lang w:val="uk-UA"/>
              </w:rPr>
              <w:t>9</w:t>
            </w:r>
            <w:r w:rsidR="00FF16B9" w:rsidRPr="00B5650D">
              <w:rPr>
                <w:sz w:val="28"/>
                <w:szCs w:val="28"/>
              </w:rPr>
              <w:t xml:space="preserve"> </w:t>
            </w:r>
            <w:r w:rsidR="00FF16B9">
              <w:rPr>
                <w:sz w:val="28"/>
                <w:szCs w:val="28"/>
                <w:lang w:val="uk-UA"/>
              </w:rPr>
              <w:t xml:space="preserve"> </w:t>
            </w:r>
            <w:r w:rsidRPr="00B5650D">
              <w:rPr>
                <w:sz w:val="28"/>
                <w:szCs w:val="28"/>
              </w:rPr>
              <w:t>навчального року.</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t>До 01</w:t>
            </w:r>
            <w:r w:rsidR="00DE6EA2" w:rsidRPr="00B5650D">
              <w:rPr>
                <w:sz w:val="28"/>
                <w:szCs w:val="28"/>
                <w:lang w:val="uk-UA"/>
              </w:rPr>
              <w:t>.09</w:t>
            </w:r>
          </w:p>
        </w:tc>
        <w:tc>
          <w:tcPr>
            <w:tcW w:w="1800" w:type="dxa"/>
            <w:shd w:val="clear" w:color="auto" w:fill="auto"/>
          </w:tcPr>
          <w:p w:rsidR="00596BFB" w:rsidRPr="00B5650D" w:rsidRDefault="008C60AB" w:rsidP="00596BFB">
            <w:pPr>
              <w:tabs>
                <w:tab w:val="center" w:pos="4677"/>
                <w:tab w:val="right" w:pos="9355"/>
              </w:tabs>
              <w:rPr>
                <w:sz w:val="28"/>
                <w:szCs w:val="28"/>
                <w:lang w:val="uk-UA"/>
              </w:rPr>
            </w:pPr>
            <w:r>
              <w:rPr>
                <w:sz w:val="28"/>
                <w:szCs w:val="28"/>
                <w:lang w:val="uk-UA"/>
              </w:rPr>
              <w:t>Переродова І.І.</w:t>
            </w:r>
            <w:r w:rsidR="00596BFB">
              <w:rPr>
                <w:sz w:val="28"/>
                <w:szCs w:val="28"/>
                <w:lang w:val="uk-UA"/>
              </w:rPr>
              <w:t xml:space="preserve">., </w:t>
            </w:r>
          </w:p>
          <w:p w:rsidR="007B33EF" w:rsidRPr="00B5650D" w:rsidRDefault="00DE6EA2" w:rsidP="00596BFB">
            <w:pPr>
              <w:tabs>
                <w:tab w:val="center" w:pos="4677"/>
                <w:tab w:val="right" w:pos="9355"/>
              </w:tabs>
              <w:rPr>
                <w:sz w:val="28"/>
                <w:szCs w:val="28"/>
                <w:lang w:val="uk-UA"/>
              </w:rPr>
            </w:pPr>
            <w:r w:rsidRPr="00B5650D">
              <w:rPr>
                <w:sz w:val="28"/>
                <w:szCs w:val="28"/>
                <w:lang w:val="uk-UA"/>
              </w:rPr>
              <w:t>заступник директора з НВР</w:t>
            </w: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13.</w:t>
            </w:r>
          </w:p>
        </w:tc>
        <w:tc>
          <w:tcPr>
            <w:tcW w:w="5640" w:type="dxa"/>
          </w:tcPr>
          <w:p w:rsidR="007B33EF" w:rsidRPr="00B5650D" w:rsidRDefault="007B33EF" w:rsidP="00B5650D">
            <w:pPr>
              <w:tabs>
                <w:tab w:val="left" w:pos="4500"/>
                <w:tab w:val="center" w:pos="4677"/>
                <w:tab w:val="right" w:pos="9355"/>
              </w:tabs>
              <w:rPr>
                <w:sz w:val="28"/>
                <w:szCs w:val="28"/>
              </w:rPr>
            </w:pPr>
            <w:r w:rsidRPr="00B5650D">
              <w:rPr>
                <w:color w:val="000000"/>
                <w:sz w:val="28"/>
                <w:szCs w:val="28"/>
              </w:rPr>
              <w:t>Забезпечити участь педагогічних працівників в  обласних, міських, районних заходах щодо початку навчального року</w:t>
            </w:r>
          </w:p>
        </w:tc>
        <w:tc>
          <w:tcPr>
            <w:tcW w:w="1187" w:type="dxa"/>
          </w:tcPr>
          <w:p w:rsidR="007B33EF" w:rsidRPr="00B5650D" w:rsidRDefault="00DE6EA2" w:rsidP="00B5650D">
            <w:pPr>
              <w:tabs>
                <w:tab w:val="center" w:pos="4677"/>
                <w:tab w:val="right" w:pos="9355"/>
              </w:tabs>
              <w:rPr>
                <w:sz w:val="28"/>
                <w:szCs w:val="28"/>
                <w:lang w:val="uk-UA"/>
              </w:rPr>
            </w:pPr>
            <w:r w:rsidRPr="00B5650D">
              <w:rPr>
                <w:sz w:val="28"/>
                <w:szCs w:val="28"/>
                <w:lang w:val="uk-UA"/>
              </w:rPr>
              <w:t>До 01. 09</w:t>
            </w:r>
          </w:p>
        </w:tc>
        <w:tc>
          <w:tcPr>
            <w:tcW w:w="1800" w:type="dxa"/>
            <w:shd w:val="clear" w:color="auto" w:fill="auto"/>
          </w:tcPr>
          <w:p w:rsidR="007B33EF" w:rsidRPr="00B5650D" w:rsidRDefault="00193444" w:rsidP="00B5650D">
            <w:pPr>
              <w:tabs>
                <w:tab w:val="center" w:pos="4677"/>
                <w:tab w:val="right" w:pos="9355"/>
              </w:tabs>
              <w:rPr>
                <w:sz w:val="28"/>
                <w:szCs w:val="28"/>
                <w:lang w:val="uk-UA"/>
              </w:rPr>
            </w:pPr>
            <w:r>
              <w:rPr>
                <w:sz w:val="28"/>
                <w:szCs w:val="28"/>
                <w:lang w:val="uk-UA"/>
              </w:rPr>
              <w:t>Луганська Л.О.</w:t>
            </w: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14.</w:t>
            </w:r>
          </w:p>
        </w:tc>
        <w:tc>
          <w:tcPr>
            <w:tcW w:w="5640" w:type="dxa"/>
          </w:tcPr>
          <w:p w:rsidR="007B33EF" w:rsidRPr="00B5650D" w:rsidRDefault="007B33EF" w:rsidP="00B5650D">
            <w:pPr>
              <w:tabs>
                <w:tab w:val="center" w:pos="4677"/>
                <w:tab w:val="right" w:pos="9355"/>
              </w:tabs>
              <w:rPr>
                <w:color w:val="000000"/>
                <w:sz w:val="28"/>
                <w:szCs w:val="28"/>
              </w:rPr>
            </w:pPr>
            <w:r w:rsidRPr="00B5650D">
              <w:rPr>
                <w:color w:val="000000"/>
                <w:sz w:val="28"/>
                <w:szCs w:val="28"/>
              </w:rPr>
              <w:t>Організувати контроль за погодженням, затвердженням розкладу уроків, факультативів, індивідуальних занять, узгодженням ро</w:t>
            </w:r>
            <w:r w:rsidR="00DE6EA2" w:rsidRPr="00B5650D">
              <w:rPr>
                <w:color w:val="000000"/>
                <w:sz w:val="28"/>
                <w:szCs w:val="28"/>
              </w:rPr>
              <w:t>зкладу уроків з райсанстанцією</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t>До 0</w:t>
            </w:r>
            <w:r w:rsidR="00DE6EA2" w:rsidRPr="00B5650D">
              <w:rPr>
                <w:sz w:val="28"/>
                <w:szCs w:val="28"/>
                <w:lang w:val="uk-UA"/>
              </w:rPr>
              <w:t>1.09</w:t>
            </w:r>
          </w:p>
        </w:tc>
        <w:tc>
          <w:tcPr>
            <w:tcW w:w="1800" w:type="dxa"/>
            <w:shd w:val="clear" w:color="auto" w:fill="auto"/>
          </w:tcPr>
          <w:p w:rsidR="007B33EF" w:rsidRPr="00B5650D" w:rsidRDefault="00193444" w:rsidP="00B5650D">
            <w:pPr>
              <w:tabs>
                <w:tab w:val="center" w:pos="4677"/>
                <w:tab w:val="right" w:pos="9355"/>
              </w:tabs>
              <w:rPr>
                <w:sz w:val="28"/>
                <w:szCs w:val="28"/>
                <w:lang w:val="uk-UA"/>
              </w:rPr>
            </w:pPr>
            <w:r>
              <w:rPr>
                <w:sz w:val="28"/>
                <w:szCs w:val="28"/>
                <w:lang w:val="uk-UA"/>
              </w:rPr>
              <w:t>Луганська Л.О.</w:t>
            </w: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15.</w:t>
            </w:r>
          </w:p>
        </w:tc>
        <w:tc>
          <w:tcPr>
            <w:tcW w:w="5640" w:type="dxa"/>
          </w:tcPr>
          <w:p w:rsidR="007B33EF" w:rsidRPr="009F52CA" w:rsidRDefault="007B33EF" w:rsidP="008C60AB">
            <w:pPr>
              <w:tabs>
                <w:tab w:val="center" w:pos="4677"/>
                <w:tab w:val="right" w:pos="9355"/>
              </w:tabs>
              <w:rPr>
                <w:sz w:val="28"/>
                <w:szCs w:val="28"/>
                <w:lang w:val="uk-UA"/>
              </w:rPr>
            </w:pPr>
            <w:r w:rsidRPr="00B5650D">
              <w:rPr>
                <w:sz w:val="28"/>
                <w:szCs w:val="28"/>
              </w:rPr>
              <w:t xml:space="preserve">Забезпечити підготовку до щорічного огляду-конкурсу на кращу підготовку навчальних закладів до </w:t>
            </w:r>
            <w:r w:rsidR="00FF16B9">
              <w:rPr>
                <w:sz w:val="28"/>
                <w:szCs w:val="28"/>
              </w:rPr>
              <w:t>201</w:t>
            </w:r>
            <w:r w:rsidR="00FF16B9">
              <w:rPr>
                <w:sz w:val="28"/>
                <w:szCs w:val="28"/>
                <w:lang w:val="uk-UA"/>
              </w:rPr>
              <w:t>8</w:t>
            </w:r>
            <w:r w:rsidR="00FF16B9">
              <w:rPr>
                <w:sz w:val="28"/>
                <w:szCs w:val="28"/>
              </w:rPr>
              <w:t>/201</w:t>
            </w:r>
            <w:r w:rsidR="00FF16B9">
              <w:rPr>
                <w:sz w:val="28"/>
                <w:szCs w:val="28"/>
                <w:lang w:val="uk-UA"/>
              </w:rPr>
              <w:t>9</w:t>
            </w:r>
            <w:r w:rsidR="00FF16B9" w:rsidRPr="00B5650D">
              <w:rPr>
                <w:sz w:val="28"/>
                <w:szCs w:val="28"/>
              </w:rPr>
              <w:t xml:space="preserve"> </w:t>
            </w:r>
            <w:r w:rsidRPr="00B5650D">
              <w:rPr>
                <w:sz w:val="28"/>
                <w:szCs w:val="28"/>
              </w:rPr>
              <w:t>навчального року</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t xml:space="preserve">До </w:t>
            </w:r>
            <w:r w:rsidR="00627D88" w:rsidRPr="00B5650D">
              <w:rPr>
                <w:sz w:val="28"/>
                <w:szCs w:val="28"/>
                <w:lang w:val="uk-UA"/>
              </w:rPr>
              <w:t>10.08</w:t>
            </w:r>
          </w:p>
        </w:tc>
        <w:tc>
          <w:tcPr>
            <w:tcW w:w="1800" w:type="dxa"/>
            <w:shd w:val="clear" w:color="auto" w:fill="auto"/>
          </w:tcPr>
          <w:p w:rsidR="007B33EF" w:rsidRPr="00B5650D" w:rsidRDefault="00193444" w:rsidP="00B5650D">
            <w:pPr>
              <w:tabs>
                <w:tab w:val="center" w:pos="4677"/>
                <w:tab w:val="right" w:pos="9355"/>
              </w:tabs>
              <w:rPr>
                <w:sz w:val="28"/>
                <w:szCs w:val="28"/>
                <w:lang w:val="uk-UA"/>
              </w:rPr>
            </w:pPr>
            <w:r>
              <w:rPr>
                <w:sz w:val="28"/>
                <w:szCs w:val="28"/>
                <w:lang w:val="uk-UA"/>
              </w:rPr>
              <w:t>Луганська Л.О.</w:t>
            </w: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16.</w:t>
            </w:r>
          </w:p>
        </w:tc>
        <w:tc>
          <w:tcPr>
            <w:tcW w:w="5640" w:type="dxa"/>
          </w:tcPr>
          <w:p w:rsidR="007B33EF" w:rsidRPr="00B5650D" w:rsidRDefault="007B33EF" w:rsidP="00B5650D">
            <w:pPr>
              <w:tabs>
                <w:tab w:val="center" w:pos="4677"/>
                <w:tab w:val="right" w:pos="9355"/>
              </w:tabs>
              <w:ind w:right="-23"/>
              <w:rPr>
                <w:sz w:val="28"/>
                <w:szCs w:val="28"/>
              </w:rPr>
            </w:pPr>
            <w:r w:rsidRPr="00B5650D">
              <w:rPr>
                <w:sz w:val="28"/>
                <w:szCs w:val="28"/>
              </w:rPr>
              <w:t>Організувати роботу щодо підготовки та проведення загальних зборів</w:t>
            </w:r>
            <w:r w:rsidR="00627D88" w:rsidRPr="00B5650D">
              <w:rPr>
                <w:sz w:val="28"/>
                <w:szCs w:val="28"/>
                <w:lang w:val="uk-UA"/>
              </w:rPr>
              <w:t xml:space="preserve"> (конференції)</w:t>
            </w:r>
            <w:r w:rsidR="009F52CA">
              <w:rPr>
                <w:sz w:val="28"/>
                <w:szCs w:val="28"/>
                <w:lang w:val="uk-UA"/>
              </w:rPr>
              <w:t xml:space="preserve"> </w:t>
            </w:r>
            <w:r w:rsidR="008F1BBD" w:rsidRPr="00B5650D">
              <w:rPr>
                <w:sz w:val="28"/>
                <w:szCs w:val="28"/>
              </w:rPr>
              <w:t>кол</w:t>
            </w:r>
            <w:r w:rsidR="00627D88" w:rsidRPr="00B5650D">
              <w:rPr>
                <w:sz w:val="28"/>
                <w:szCs w:val="28"/>
              </w:rPr>
              <w:t>ективу</w:t>
            </w:r>
            <w:r w:rsidR="00627D88" w:rsidRPr="00B5650D">
              <w:rPr>
                <w:sz w:val="28"/>
                <w:szCs w:val="28"/>
                <w:lang w:val="uk-UA"/>
              </w:rPr>
              <w:t xml:space="preserve"> закладу</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t>До 01</w:t>
            </w:r>
            <w:r w:rsidR="00627D88" w:rsidRPr="00B5650D">
              <w:rPr>
                <w:sz w:val="28"/>
                <w:szCs w:val="28"/>
                <w:lang w:val="uk-UA"/>
              </w:rPr>
              <w:t>.07</w:t>
            </w:r>
          </w:p>
        </w:tc>
        <w:tc>
          <w:tcPr>
            <w:tcW w:w="1800" w:type="dxa"/>
            <w:shd w:val="clear" w:color="auto" w:fill="auto"/>
          </w:tcPr>
          <w:p w:rsidR="00786E33" w:rsidRDefault="0042593E" w:rsidP="00B5650D">
            <w:pPr>
              <w:tabs>
                <w:tab w:val="center" w:pos="4677"/>
                <w:tab w:val="right" w:pos="9355"/>
              </w:tabs>
              <w:rPr>
                <w:sz w:val="28"/>
                <w:szCs w:val="28"/>
                <w:lang w:val="uk-UA"/>
              </w:rPr>
            </w:pPr>
            <w:r>
              <w:rPr>
                <w:sz w:val="28"/>
                <w:szCs w:val="28"/>
                <w:lang w:val="uk-UA"/>
              </w:rPr>
              <w:t>Луганська Л</w:t>
            </w:r>
            <w:r w:rsidR="00786E33">
              <w:rPr>
                <w:sz w:val="28"/>
                <w:szCs w:val="28"/>
                <w:lang w:val="uk-UA"/>
              </w:rPr>
              <w:t>.</w:t>
            </w:r>
            <w:r>
              <w:rPr>
                <w:sz w:val="28"/>
                <w:szCs w:val="28"/>
                <w:lang w:val="uk-UA"/>
              </w:rPr>
              <w:t>О</w:t>
            </w:r>
            <w:r w:rsidR="00786E33">
              <w:rPr>
                <w:sz w:val="28"/>
                <w:szCs w:val="28"/>
                <w:lang w:val="uk-UA"/>
              </w:rPr>
              <w:t>.</w:t>
            </w:r>
          </w:p>
          <w:p w:rsidR="007B33EF" w:rsidRPr="00B5650D" w:rsidRDefault="007B33EF" w:rsidP="00B5650D">
            <w:pPr>
              <w:tabs>
                <w:tab w:val="center" w:pos="4677"/>
                <w:tab w:val="right" w:pos="9355"/>
              </w:tabs>
              <w:rPr>
                <w:sz w:val="28"/>
                <w:szCs w:val="28"/>
                <w:lang w:val="uk-UA"/>
              </w:rPr>
            </w:pP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17.</w:t>
            </w:r>
          </w:p>
        </w:tc>
        <w:tc>
          <w:tcPr>
            <w:tcW w:w="5640" w:type="dxa"/>
          </w:tcPr>
          <w:p w:rsidR="007B33EF" w:rsidRPr="00B5650D" w:rsidRDefault="0042593E" w:rsidP="009F52CA">
            <w:pPr>
              <w:tabs>
                <w:tab w:val="num" w:pos="900"/>
                <w:tab w:val="center" w:pos="4677"/>
                <w:tab w:val="right" w:pos="9355"/>
              </w:tabs>
              <w:ind w:right="-23"/>
              <w:rPr>
                <w:sz w:val="28"/>
                <w:szCs w:val="28"/>
                <w:lang w:val="uk-UA"/>
              </w:rPr>
            </w:pPr>
            <w:r>
              <w:rPr>
                <w:sz w:val="28"/>
                <w:szCs w:val="28"/>
                <w:lang w:val="uk-UA"/>
              </w:rPr>
              <w:t xml:space="preserve">Надати до </w:t>
            </w:r>
            <w:r w:rsidR="009F52CA">
              <w:rPr>
                <w:sz w:val="28"/>
                <w:szCs w:val="28"/>
                <w:lang w:val="uk-UA"/>
              </w:rPr>
              <w:t>відділу освіти</w:t>
            </w:r>
            <w:r w:rsidR="007B33EF" w:rsidRPr="00B5650D">
              <w:rPr>
                <w:sz w:val="28"/>
                <w:szCs w:val="28"/>
                <w:lang w:val="uk-UA"/>
              </w:rPr>
              <w:t xml:space="preserve"> інформацію щодо підсумків проведення щорічного звітування керівників ЗНЗ про роботу в </w:t>
            </w:r>
            <w:r w:rsidR="00FF16B9">
              <w:rPr>
                <w:sz w:val="28"/>
                <w:szCs w:val="28"/>
                <w:lang w:val="uk-UA"/>
              </w:rPr>
              <w:t>2017</w:t>
            </w:r>
            <w:r w:rsidR="00F2568B">
              <w:rPr>
                <w:sz w:val="28"/>
                <w:szCs w:val="28"/>
                <w:lang w:val="uk-UA"/>
              </w:rPr>
              <w:t>/201</w:t>
            </w:r>
            <w:r w:rsidR="00FF16B9">
              <w:rPr>
                <w:sz w:val="28"/>
                <w:szCs w:val="28"/>
                <w:lang w:val="uk-UA"/>
              </w:rPr>
              <w:t>8</w:t>
            </w:r>
            <w:r w:rsidR="007B33EF" w:rsidRPr="00B5650D">
              <w:rPr>
                <w:sz w:val="28"/>
                <w:szCs w:val="28"/>
                <w:lang w:val="uk-UA"/>
              </w:rPr>
              <w:t>н.р. із зазначенням пропозицій батьківської громадськості щодо удосконалення (поліпше</w:t>
            </w:r>
            <w:r w:rsidR="00774A6F">
              <w:rPr>
                <w:sz w:val="28"/>
                <w:szCs w:val="28"/>
                <w:lang w:val="uk-UA"/>
              </w:rPr>
              <w:t xml:space="preserve">ння) діяльності закладу </w:t>
            </w:r>
            <w:r w:rsidR="008F1BBD" w:rsidRPr="00B5650D">
              <w:rPr>
                <w:sz w:val="28"/>
                <w:szCs w:val="28"/>
                <w:lang w:val="uk-UA"/>
              </w:rPr>
              <w:t>освіти</w:t>
            </w:r>
          </w:p>
        </w:tc>
        <w:tc>
          <w:tcPr>
            <w:tcW w:w="1187" w:type="dxa"/>
          </w:tcPr>
          <w:p w:rsidR="007B33EF" w:rsidRPr="00B5650D" w:rsidRDefault="00627D88" w:rsidP="00774A6F">
            <w:pPr>
              <w:tabs>
                <w:tab w:val="center" w:pos="4677"/>
                <w:tab w:val="right" w:pos="9355"/>
              </w:tabs>
              <w:rPr>
                <w:sz w:val="28"/>
                <w:szCs w:val="28"/>
                <w:lang w:val="uk-UA"/>
              </w:rPr>
            </w:pPr>
            <w:r w:rsidRPr="00B5650D">
              <w:rPr>
                <w:sz w:val="28"/>
                <w:szCs w:val="28"/>
                <w:lang w:val="uk-UA"/>
              </w:rPr>
              <w:t xml:space="preserve">До </w:t>
            </w:r>
            <w:r w:rsidR="00774A6F">
              <w:rPr>
                <w:sz w:val="28"/>
                <w:szCs w:val="28"/>
                <w:lang w:val="uk-UA"/>
              </w:rPr>
              <w:t>0</w:t>
            </w:r>
            <w:r w:rsidRPr="00B5650D">
              <w:rPr>
                <w:sz w:val="28"/>
                <w:szCs w:val="28"/>
                <w:lang w:val="uk-UA"/>
              </w:rPr>
              <w:t>1.0</w:t>
            </w:r>
            <w:r w:rsidR="00774A6F">
              <w:rPr>
                <w:sz w:val="28"/>
                <w:szCs w:val="28"/>
                <w:lang w:val="uk-UA"/>
              </w:rPr>
              <w:t>9</w:t>
            </w:r>
          </w:p>
        </w:tc>
        <w:tc>
          <w:tcPr>
            <w:tcW w:w="1800" w:type="dxa"/>
            <w:shd w:val="clear" w:color="auto" w:fill="auto"/>
          </w:tcPr>
          <w:p w:rsidR="00786E33" w:rsidRDefault="0042593E" w:rsidP="00B5650D">
            <w:pPr>
              <w:tabs>
                <w:tab w:val="center" w:pos="4677"/>
                <w:tab w:val="right" w:pos="9355"/>
              </w:tabs>
              <w:rPr>
                <w:sz w:val="28"/>
                <w:szCs w:val="28"/>
                <w:lang w:val="uk-UA"/>
              </w:rPr>
            </w:pPr>
            <w:r>
              <w:rPr>
                <w:sz w:val="28"/>
                <w:szCs w:val="28"/>
                <w:lang w:val="uk-UA"/>
              </w:rPr>
              <w:t>Луганська Л</w:t>
            </w:r>
            <w:r w:rsidR="00786E33">
              <w:rPr>
                <w:sz w:val="28"/>
                <w:szCs w:val="28"/>
                <w:lang w:val="uk-UA"/>
              </w:rPr>
              <w:t>.</w:t>
            </w:r>
            <w:r>
              <w:rPr>
                <w:sz w:val="28"/>
                <w:szCs w:val="28"/>
                <w:lang w:val="uk-UA"/>
              </w:rPr>
              <w:t>О</w:t>
            </w:r>
            <w:r w:rsidR="00786E33">
              <w:rPr>
                <w:sz w:val="28"/>
                <w:szCs w:val="28"/>
                <w:lang w:val="uk-UA"/>
              </w:rPr>
              <w:t>.</w:t>
            </w:r>
          </w:p>
          <w:p w:rsidR="007B33EF" w:rsidRPr="00B5650D" w:rsidRDefault="007B33EF" w:rsidP="00B5650D">
            <w:pPr>
              <w:tabs>
                <w:tab w:val="center" w:pos="4677"/>
                <w:tab w:val="right" w:pos="9355"/>
              </w:tabs>
              <w:rPr>
                <w:sz w:val="28"/>
                <w:szCs w:val="28"/>
                <w:lang w:val="uk-UA"/>
              </w:rPr>
            </w:pP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18.</w:t>
            </w:r>
          </w:p>
        </w:tc>
        <w:tc>
          <w:tcPr>
            <w:tcW w:w="5640" w:type="dxa"/>
          </w:tcPr>
          <w:p w:rsidR="007B33EF" w:rsidRPr="00B5650D" w:rsidRDefault="007B33EF" w:rsidP="00B5650D">
            <w:pPr>
              <w:tabs>
                <w:tab w:val="center" w:pos="4677"/>
                <w:tab w:val="right" w:pos="9355"/>
              </w:tabs>
              <w:rPr>
                <w:color w:val="000000"/>
                <w:sz w:val="28"/>
                <w:szCs w:val="28"/>
              </w:rPr>
            </w:pPr>
            <w:r w:rsidRPr="00B5650D">
              <w:rPr>
                <w:color w:val="000000"/>
                <w:sz w:val="28"/>
                <w:szCs w:val="28"/>
              </w:rPr>
              <w:t xml:space="preserve">Здійснити контроль за організацією навчання учнів за індивідуальною формою </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t xml:space="preserve">До </w:t>
            </w:r>
            <w:r w:rsidR="00627D88" w:rsidRPr="00B5650D">
              <w:rPr>
                <w:sz w:val="28"/>
                <w:szCs w:val="28"/>
                <w:lang w:val="uk-UA"/>
              </w:rPr>
              <w:t>01.09</w:t>
            </w:r>
          </w:p>
        </w:tc>
        <w:tc>
          <w:tcPr>
            <w:tcW w:w="1800" w:type="dxa"/>
            <w:shd w:val="clear" w:color="auto" w:fill="auto"/>
          </w:tcPr>
          <w:p w:rsidR="007B33EF" w:rsidRPr="00B5650D" w:rsidRDefault="008C60AB" w:rsidP="00B0325F">
            <w:pPr>
              <w:tabs>
                <w:tab w:val="center" w:pos="4677"/>
                <w:tab w:val="right" w:pos="9355"/>
              </w:tabs>
              <w:rPr>
                <w:sz w:val="28"/>
                <w:szCs w:val="28"/>
                <w:lang w:val="uk-UA"/>
              </w:rPr>
            </w:pPr>
            <w:r>
              <w:rPr>
                <w:sz w:val="28"/>
                <w:szCs w:val="28"/>
                <w:lang w:val="uk-UA"/>
              </w:rPr>
              <w:t>Переродова І.І.</w:t>
            </w: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1467EF"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19.</w:t>
            </w:r>
          </w:p>
        </w:tc>
        <w:tc>
          <w:tcPr>
            <w:tcW w:w="5640" w:type="dxa"/>
          </w:tcPr>
          <w:p w:rsidR="007B33EF" w:rsidRPr="00B5650D" w:rsidRDefault="007B33EF" w:rsidP="008C60AB">
            <w:pPr>
              <w:tabs>
                <w:tab w:val="center" w:pos="4677"/>
                <w:tab w:val="right" w:pos="9355"/>
              </w:tabs>
              <w:rPr>
                <w:color w:val="000000"/>
                <w:sz w:val="28"/>
                <w:szCs w:val="28"/>
                <w:lang w:val="uk-UA"/>
              </w:rPr>
            </w:pPr>
            <w:r w:rsidRPr="00B5650D">
              <w:rPr>
                <w:sz w:val="28"/>
                <w:szCs w:val="28"/>
                <w:lang w:val="uk-UA"/>
              </w:rPr>
              <w:t xml:space="preserve">Вжити невідкладних заходів для оперативної доставки підручників, посібників та іншої навчальної літератури, передбаченої у переліку МОНУ на </w:t>
            </w:r>
            <w:r w:rsidR="00FF16B9" w:rsidRPr="00FF16B9">
              <w:rPr>
                <w:sz w:val="28"/>
                <w:szCs w:val="28"/>
                <w:lang w:val="uk-UA"/>
              </w:rPr>
              <w:t>201</w:t>
            </w:r>
            <w:r w:rsidR="00FF16B9">
              <w:rPr>
                <w:sz w:val="28"/>
                <w:szCs w:val="28"/>
                <w:lang w:val="uk-UA"/>
              </w:rPr>
              <w:t>8</w:t>
            </w:r>
            <w:r w:rsidR="00FF16B9" w:rsidRPr="00FF16B9">
              <w:rPr>
                <w:sz w:val="28"/>
                <w:szCs w:val="28"/>
                <w:lang w:val="uk-UA"/>
              </w:rPr>
              <w:t>/201</w:t>
            </w:r>
            <w:r w:rsidR="00FF16B9">
              <w:rPr>
                <w:sz w:val="28"/>
                <w:szCs w:val="28"/>
                <w:lang w:val="uk-UA"/>
              </w:rPr>
              <w:t>9</w:t>
            </w:r>
            <w:r w:rsidR="00FF16B9" w:rsidRPr="00FF16B9">
              <w:rPr>
                <w:sz w:val="28"/>
                <w:szCs w:val="28"/>
                <w:lang w:val="uk-UA"/>
              </w:rPr>
              <w:t xml:space="preserve"> </w:t>
            </w:r>
            <w:r w:rsidRPr="00B5650D">
              <w:rPr>
                <w:sz w:val="28"/>
                <w:szCs w:val="28"/>
                <w:lang w:val="uk-UA"/>
              </w:rPr>
              <w:t xml:space="preserve">навчальний рік, до </w:t>
            </w:r>
            <w:r w:rsidR="00627D88" w:rsidRPr="00B5650D">
              <w:rPr>
                <w:sz w:val="28"/>
                <w:szCs w:val="28"/>
                <w:lang w:val="uk-UA"/>
              </w:rPr>
              <w:t>закладу</w:t>
            </w:r>
            <w:r w:rsidRPr="00B5650D">
              <w:rPr>
                <w:sz w:val="28"/>
                <w:szCs w:val="28"/>
                <w:lang w:val="uk-UA"/>
              </w:rPr>
              <w:t>, організованого їх розподілу серед учнів</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t>До 05</w:t>
            </w:r>
            <w:r w:rsidR="008F1BBD" w:rsidRPr="00B5650D">
              <w:rPr>
                <w:sz w:val="28"/>
                <w:szCs w:val="28"/>
                <w:lang w:val="uk-UA"/>
              </w:rPr>
              <w:t>.09</w:t>
            </w:r>
          </w:p>
        </w:tc>
        <w:tc>
          <w:tcPr>
            <w:tcW w:w="1800" w:type="dxa"/>
            <w:shd w:val="clear" w:color="auto" w:fill="auto"/>
          </w:tcPr>
          <w:p w:rsidR="00786E33" w:rsidRDefault="00786E33" w:rsidP="00B5650D">
            <w:pPr>
              <w:tabs>
                <w:tab w:val="center" w:pos="4677"/>
                <w:tab w:val="right" w:pos="9355"/>
              </w:tabs>
              <w:rPr>
                <w:sz w:val="28"/>
                <w:szCs w:val="28"/>
                <w:lang w:val="uk-UA"/>
              </w:rPr>
            </w:pPr>
          </w:p>
          <w:p w:rsidR="001467EF" w:rsidRDefault="001467EF" w:rsidP="00B5650D">
            <w:pPr>
              <w:tabs>
                <w:tab w:val="center" w:pos="4677"/>
                <w:tab w:val="right" w:pos="9355"/>
              </w:tabs>
              <w:rPr>
                <w:sz w:val="28"/>
                <w:szCs w:val="28"/>
                <w:lang w:val="uk-UA"/>
              </w:rPr>
            </w:pPr>
            <w:r>
              <w:rPr>
                <w:sz w:val="28"/>
                <w:szCs w:val="28"/>
                <w:lang w:val="uk-UA"/>
              </w:rPr>
              <w:t>з</w:t>
            </w:r>
            <w:r w:rsidR="00627D88" w:rsidRPr="00B5650D">
              <w:rPr>
                <w:sz w:val="28"/>
                <w:szCs w:val="28"/>
                <w:lang w:val="uk-UA"/>
              </w:rPr>
              <w:t>авідуюч</w:t>
            </w:r>
            <w:r w:rsidR="00786E33">
              <w:rPr>
                <w:sz w:val="28"/>
                <w:szCs w:val="28"/>
                <w:lang w:val="uk-UA"/>
              </w:rPr>
              <w:t>а</w:t>
            </w:r>
          </w:p>
          <w:p w:rsidR="007B33EF" w:rsidRPr="00B5650D" w:rsidRDefault="007B33EF" w:rsidP="00B5650D">
            <w:pPr>
              <w:tabs>
                <w:tab w:val="center" w:pos="4677"/>
                <w:tab w:val="right" w:pos="9355"/>
              </w:tabs>
              <w:rPr>
                <w:sz w:val="28"/>
                <w:szCs w:val="28"/>
                <w:lang w:val="uk-UA"/>
              </w:rPr>
            </w:pPr>
            <w:r w:rsidRPr="00B5650D">
              <w:rPr>
                <w:sz w:val="28"/>
                <w:szCs w:val="28"/>
                <w:lang w:val="uk-UA"/>
              </w:rPr>
              <w:t>бібліо</w:t>
            </w:r>
            <w:r w:rsidR="00627D88" w:rsidRPr="00B5650D">
              <w:rPr>
                <w:sz w:val="28"/>
                <w:szCs w:val="28"/>
                <w:lang w:val="uk-UA"/>
              </w:rPr>
              <w:t>текою</w:t>
            </w:r>
          </w:p>
          <w:p w:rsidR="007B33EF" w:rsidRPr="00B5650D" w:rsidRDefault="007B33EF" w:rsidP="00B5650D">
            <w:pPr>
              <w:tabs>
                <w:tab w:val="center" w:pos="4677"/>
                <w:tab w:val="right" w:pos="9355"/>
              </w:tabs>
              <w:rPr>
                <w:sz w:val="28"/>
                <w:szCs w:val="28"/>
                <w:lang w:val="uk-UA"/>
              </w:rPr>
            </w:pP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F52CA">
        <w:trPr>
          <w:trHeight w:val="1379"/>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lastRenderedPageBreak/>
              <w:t>20.</w:t>
            </w:r>
          </w:p>
        </w:tc>
        <w:tc>
          <w:tcPr>
            <w:tcW w:w="5640" w:type="dxa"/>
          </w:tcPr>
          <w:p w:rsidR="007B33EF" w:rsidRPr="00B5650D" w:rsidRDefault="007B33EF" w:rsidP="00B0325F">
            <w:pPr>
              <w:tabs>
                <w:tab w:val="center" w:pos="4677"/>
                <w:tab w:val="right" w:pos="9355"/>
              </w:tabs>
              <w:rPr>
                <w:color w:val="000000"/>
                <w:sz w:val="28"/>
                <w:szCs w:val="28"/>
                <w:lang w:val="uk-UA"/>
              </w:rPr>
            </w:pPr>
            <w:r w:rsidRPr="00B5650D">
              <w:rPr>
                <w:sz w:val="28"/>
                <w:szCs w:val="28"/>
                <w:lang w:val="uk-UA"/>
              </w:rPr>
              <w:t>Забезпечити заповнення та коригування обласної  автоматизованої бази даних «Атестація педагогічних працівників» з урахуванням кадрових змін, що відбулися</w:t>
            </w:r>
            <w:r w:rsidR="00B0325F">
              <w:rPr>
                <w:sz w:val="28"/>
                <w:szCs w:val="28"/>
                <w:lang w:val="uk-UA"/>
              </w:rPr>
              <w:t>.</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t xml:space="preserve">До </w:t>
            </w:r>
            <w:r w:rsidR="00627D88" w:rsidRPr="00B5650D">
              <w:rPr>
                <w:sz w:val="28"/>
                <w:szCs w:val="28"/>
                <w:lang w:val="uk-UA"/>
              </w:rPr>
              <w:t>01</w:t>
            </w:r>
            <w:r w:rsidRPr="00B5650D">
              <w:rPr>
                <w:sz w:val="28"/>
                <w:szCs w:val="28"/>
                <w:lang w:val="uk-UA"/>
              </w:rPr>
              <w:t>.0</w:t>
            </w:r>
            <w:r w:rsidR="00356E3C">
              <w:rPr>
                <w:sz w:val="28"/>
                <w:szCs w:val="28"/>
                <w:lang w:val="uk-UA"/>
              </w:rPr>
              <w:t>7</w:t>
            </w:r>
          </w:p>
        </w:tc>
        <w:tc>
          <w:tcPr>
            <w:tcW w:w="1800" w:type="dxa"/>
            <w:shd w:val="clear" w:color="auto" w:fill="auto"/>
          </w:tcPr>
          <w:p w:rsidR="00627D88" w:rsidRPr="00B5650D" w:rsidRDefault="008C60AB" w:rsidP="00B5650D">
            <w:pPr>
              <w:tabs>
                <w:tab w:val="center" w:pos="4677"/>
                <w:tab w:val="right" w:pos="9355"/>
              </w:tabs>
              <w:rPr>
                <w:sz w:val="28"/>
                <w:szCs w:val="28"/>
                <w:lang w:val="uk-UA"/>
              </w:rPr>
            </w:pPr>
            <w:r>
              <w:rPr>
                <w:sz w:val="28"/>
                <w:szCs w:val="28"/>
                <w:lang w:val="uk-UA"/>
              </w:rPr>
              <w:t>Переродова І.І.</w:t>
            </w:r>
          </w:p>
          <w:p w:rsidR="007B33EF" w:rsidRPr="00B5650D" w:rsidRDefault="007B33EF" w:rsidP="00B5650D">
            <w:pPr>
              <w:tabs>
                <w:tab w:val="center" w:pos="4677"/>
                <w:tab w:val="right" w:pos="9355"/>
              </w:tabs>
              <w:rPr>
                <w:sz w:val="28"/>
                <w:szCs w:val="28"/>
                <w:lang w:val="uk-UA"/>
              </w:rPr>
            </w:pP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7B33EF" w:rsidRPr="00B5650D" w:rsidTr="009E4562">
        <w:trPr>
          <w:jc w:val="center"/>
        </w:trPr>
        <w:tc>
          <w:tcPr>
            <w:tcW w:w="600" w:type="dxa"/>
          </w:tcPr>
          <w:p w:rsidR="007B33EF" w:rsidRPr="00B5650D" w:rsidRDefault="007B33EF" w:rsidP="00B5650D">
            <w:pPr>
              <w:tabs>
                <w:tab w:val="center" w:pos="4677"/>
                <w:tab w:val="right" w:pos="9355"/>
              </w:tabs>
              <w:rPr>
                <w:sz w:val="28"/>
                <w:szCs w:val="28"/>
                <w:lang w:val="uk-UA"/>
              </w:rPr>
            </w:pPr>
            <w:r w:rsidRPr="00B5650D">
              <w:rPr>
                <w:sz w:val="28"/>
                <w:szCs w:val="28"/>
                <w:lang w:val="uk-UA"/>
              </w:rPr>
              <w:t>21.</w:t>
            </w:r>
          </w:p>
        </w:tc>
        <w:tc>
          <w:tcPr>
            <w:tcW w:w="5640" w:type="dxa"/>
          </w:tcPr>
          <w:p w:rsidR="007B33EF" w:rsidRPr="00B5650D" w:rsidRDefault="007B33EF" w:rsidP="00B5650D">
            <w:pPr>
              <w:pStyle w:val="a4"/>
              <w:tabs>
                <w:tab w:val="left" w:pos="708"/>
              </w:tabs>
              <w:rPr>
                <w:color w:val="000000"/>
                <w:sz w:val="28"/>
                <w:szCs w:val="28"/>
                <w:lang w:val="uk-UA"/>
              </w:rPr>
            </w:pPr>
            <w:r w:rsidRPr="00B5650D">
              <w:rPr>
                <w:sz w:val="28"/>
                <w:szCs w:val="28"/>
                <w:lang w:val="uk-UA"/>
              </w:rPr>
              <w:t xml:space="preserve">Проаналізувати організацію літнього відпочинку та оздоровлення учнів </w:t>
            </w:r>
          </w:p>
        </w:tc>
        <w:tc>
          <w:tcPr>
            <w:tcW w:w="1187" w:type="dxa"/>
          </w:tcPr>
          <w:p w:rsidR="007B33EF" w:rsidRPr="00B5650D" w:rsidRDefault="007B33EF" w:rsidP="00B5650D">
            <w:pPr>
              <w:tabs>
                <w:tab w:val="center" w:pos="4677"/>
                <w:tab w:val="right" w:pos="9355"/>
              </w:tabs>
              <w:rPr>
                <w:sz w:val="28"/>
                <w:szCs w:val="28"/>
                <w:lang w:val="uk-UA"/>
              </w:rPr>
            </w:pPr>
            <w:r w:rsidRPr="00B5650D">
              <w:rPr>
                <w:sz w:val="28"/>
                <w:szCs w:val="28"/>
                <w:lang w:val="uk-UA"/>
              </w:rPr>
              <w:t xml:space="preserve">До </w:t>
            </w:r>
            <w:r w:rsidR="0089562D" w:rsidRPr="00B5650D">
              <w:rPr>
                <w:sz w:val="28"/>
                <w:szCs w:val="28"/>
                <w:lang w:val="uk-UA"/>
              </w:rPr>
              <w:t>01</w:t>
            </w:r>
            <w:r w:rsidRPr="00B5650D">
              <w:rPr>
                <w:sz w:val="28"/>
                <w:szCs w:val="28"/>
                <w:lang w:val="uk-UA"/>
              </w:rPr>
              <w:t>.09</w:t>
            </w:r>
          </w:p>
        </w:tc>
        <w:tc>
          <w:tcPr>
            <w:tcW w:w="1800" w:type="dxa"/>
            <w:shd w:val="clear" w:color="auto" w:fill="auto"/>
          </w:tcPr>
          <w:p w:rsidR="007B33EF" w:rsidRPr="00B5650D" w:rsidRDefault="00596BFB" w:rsidP="00B0325F">
            <w:pPr>
              <w:tabs>
                <w:tab w:val="center" w:pos="4677"/>
                <w:tab w:val="right" w:pos="9355"/>
              </w:tabs>
              <w:rPr>
                <w:sz w:val="28"/>
                <w:szCs w:val="28"/>
                <w:lang w:val="uk-UA"/>
              </w:rPr>
            </w:pPr>
            <w:r>
              <w:rPr>
                <w:sz w:val="28"/>
                <w:szCs w:val="28"/>
                <w:lang w:val="uk-UA"/>
              </w:rPr>
              <w:t>Красильникова О.О.</w:t>
            </w:r>
          </w:p>
        </w:tc>
        <w:tc>
          <w:tcPr>
            <w:tcW w:w="1302" w:type="dxa"/>
            <w:shd w:val="clear" w:color="auto" w:fill="auto"/>
          </w:tcPr>
          <w:p w:rsidR="007B33EF" w:rsidRPr="00B5650D" w:rsidRDefault="007B33EF"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B5650D">
            <w:pPr>
              <w:tabs>
                <w:tab w:val="center" w:pos="4677"/>
                <w:tab w:val="right" w:pos="9355"/>
              </w:tabs>
              <w:rPr>
                <w:sz w:val="28"/>
                <w:szCs w:val="28"/>
                <w:lang w:val="uk-UA"/>
              </w:rPr>
            </w:pPr>
            <w:r w:rsidRPr="00B5650D">
              <w:rPr>
                <w:sz w:val="28"/>
                <w:szCs w:val="28"/>
                <w:lang w:val="uk-UA"/>
              </w:rPr>
              <w:t>22.</w:t>
            </w:r>
          </w:p>
        </w:tc>
        <w:tc>
          <w:tcPr>
            <w:tcW w:w="5640" w:type="dxa"/>
          </w:tcPr>
          <w:p w:rsidR="0089562D" w:rsidRPr="00B5650D" w:rsidRDefault="0089562D" w:rsidP="00B5650D">
            <w:pPr>
              <w:tabs>
                <w:tab w:val="center" w:pos="4677"/>
                <w:tab w:val="right" w:pos="9355"/>
              </w:tabs>
              <w:rPr>
                <w:color w:val="000000"/>
                <w:sz w:val="28"/>
                <w:szCs w:val="28"/>
              </w:rPr>
            </w:pPr>
            <w:r w:rsidRPr="00B5650D">
              <w:rPr>
                <w:sz w:val="28"/>
                <w:szCs w:val="28"/>
              </w:rPr>
              <w:t>Підготувати проект наказу щодо підсумків оздоровчої кампанії влітку 20</w:t>
            </w:r>
            <w:r w:rsidR="00FF16B9">
              <w:rPr>
                <w:sz w:val="28"/>
                <w:szCs w:val="28"/>
                <w:lang w:val="uk-UA"/>
              </w:rPr>
              <w:t>18</w:t>
            </w:r>
            <w:r w:rsidRPr="00B5650D">
              <w:rPr>
                <w:sz w:val="28"/>
                <w:szCs w:val="28"/>
              </w:rPr>
              <w:t xml:space="preserve"> року.</w:t>
            </w:r>
          </w:p>
        </w:tc>
        <w:tc>
          <w:tcPr>
            <w:tcW w:w="1187" w:type="dxa"/>
          </w:tcPr>
          <w:p w:rsidR="0089562D" w:rsidRPr="00B5650D" w:rsidRDefault="0089562D" w:rsidP="00B5650D">
            <w:pPr>
              <w:tabs>
                <w:tab w:val="center" w:pos="4677"/>
                <w:tab w:val="right" w:pos="9355"/>
              </w:tabs>
              <w:rPr>
                <w:sz w:val="28"/>
                <w:szCs w:val="28"/>
                <w:lang w:val="uk-UA"/>
              </w:rPr>
            </w:pPr>
            <w:r w:rsidRPr="00B5650D">
              <w:rPr>
                <w:sz w:val="28"/>
                <w:szCs w:val="28"/>
                <w:lang w:val="uk-UA"/>
              </w:rPr>
              <w:t>До 01.09</w:t>
            </w:r>
          </w:p>
        </w:tc>
        <w:tc>
          <w:tcPr>
            <w:tcW w:w="1800" w:type="dxa"/>
            <w:shd w:val="clear" w:color="auto" w:fill="auto"/>
          </w:tcPr>
          <w:p w:rsidR="0089562D" w:rsidRPr="00B5650D" w:rsidRDefault="00596BFB" w:rsidP="00B0325F">
            <w:pPr>
              <w:tabs>
                <w:tab w:val="center" w:pos="4677"/>
                <w:tab w:val="right" w:pos="9355"/>
              </w:tabs>
              <w:rPr>
                <w:sz w:val="28"/>
                <w:szCs w:val="28"/>
                <w:lang w:val="uk-UA"/>
              </w:rPr>
            </w:pPr>
            <w:r>
              <w:rPr>
                <w:sz w:val="28"/>
                <w:szCs w:val="28"/>
                <w:lang w:val="uk-UA"/>
              </w:rPr>
              <w:t>Красильникова О.О.</w:t>
            </w: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B5650D">
            <w:pPr>
              <w:tabs>
                <w:tab w:val="center" w:pos="4677"/>
                <w:tab w:val="right" w:pos="9355"/>
              </w:tabs>
              <w:rPr>
                <w:sz w:val="28"/>
                <w:szCs w:val="28"/>
                <w:lang w:val="uk-UA"/>
              </w:rPr>
            </w:pPr>
            <w:r w:rsidRPr="00B5650D">
              <w:rPr>
                <w:sz w:val="28"/>
                <w:szCs w:val="28"/>
                <w:lang w:val="uk-UA"/>
              </w:rPr>
              <w:t>23.</w:t>
            </w:r>
          </w:p>
        </w:tc>
        <w:tc>
          <w:tcPr>
            <w:tcW w:w="5640" w:type="dxa"/>
          </w:tcPr>
          <w:p w:rsidR="0089562D" w:rsidRPr="00B5650D" w:rsidRDefault="0089562D" w:rsidP="00B5650D">
            <w:pPr>
              <w:tabs>
                <w:tab w:val="center" w:pos="4677"/>
                <w:tab w:val="right" w:pos="9355"/>
              </w:tabs>
              <w:rPr>
                <w:color w:val="000000"/>
                <w:sz w:val="28"/>
                <w:szCs w:val="28"/>
                <w:lang w:val="uk-UA"/>
              </w:rPr>
            </w:pPr>
            <w:r w:rsidRPr="00B5650D">
              <w:rPr>
                <w:sz w:val="28"/>
                <w:szCs w:val="28"/>
              </w:rPr>
              <w:t>Забезпечити якісну підготовку та проведення Дня знань та свята Першого дзвоника</w:t>
            </w:r>
          </w:p>
        </w:tc>
        <w:tc>
          <w:tcPr>
            <w:tcW w:w="1187" w:type="dxa"/>
          </w:tcPr>
          <w:p w:rsidR="0089562D" w:rsidRPr="00B5650D" w:rsidRDefault="0089562D" w:rsidP="00B5650D">
            <w:pPr>
              <w:tabs>
                <w:tab w:val="center" w:pos="4677"/>
                <w:tab w:val="right" w:pos="9355"/>
              </w:tabs>
              <w:rPr>
                <w:sz w:val="28"/>
                <w:szCs w:val="28"/>
                <w:lang w:val="uk-UA"/>
              </w:rPr>
            </w:pPr>
            <w:r w:rsidRPr="00B5650D">
              <w:rPr>
                <w:sz w:val="28"/>
                <w:szCs w:val="28"/>
                <w:lang w:val="uk-UA"/>
              </w:rPr>
              <w:t>До 01.09</w:t>
            </w:r>
          </w:p>
        </w:tc>
        <w:tc>
          <w:tcPr>
            <w:tcW w:w="1800" w:type="dxa"/>
            <w:shd w:val="clear" w:color="auto" w:fill="auto"/>
          </w:tcPr>
          <w:p w:rsidR="0089562D" w:rsidRPr="00B5650D" w:rsidRDefault="00596BFB" w:rsidP="00B0325F">
            <w:pPr>
              <w:tabs>
                <w:tab w:val="center" w:pos="4677"/>
                <w:tab w:val="right" w:pos="9355"/>
              </w:tabs>
              <w:rPr>
                <w:sz w:val="28"/>
                <w:szCs w:val="28"/>
                <w:lang w:val="uk-UA"/>
              </w:rPr>
            </w:pPr>
            <w:r>
              <w:rPr>
                <w:sz w:val="28"/>
                <w:szCs w:val="28"/>
                <w:lang w:val="uk-UA"/>
              </w:rPr>
              <w:t>Красильникова О.О.</w:t>
            </w: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B5650D">
            <w:pPr>
              <w:tabs>
                <w:tab w:val="center" w:pos="4677"/>
                <w:tab w:val="right" w:pos="9355"/>
              </w:tabs>
              <w:rPr>
                <w:sz w:val="28"/>
                <w:szCs w:val="28"/>
                <w:lang w:val="uk-UA"/>
              </w:rPr>
            </w:pPr>
            <w:r w:rsidRPr="00B5650D">
              <w:rPr>
                <w:sz w:val="28"/>
                <w:szCs w:val="28"/>
                <w:lang w:val="uk-UA"/>
              </w:rPr>
              <w:t>24.</w:t>
            </w:r>
          </w:p>
        </w:tc>
        <w:tc>
          <w:tcPr>
            <w:tcW w:w="5640" w:type="dxa"/>
          </w:tcPr>
          <w:p w:rsidR="0089562D" w:rsidRPr="00B5650D" w:rsidRDefault="00F31604" w:rsidP="00356E3C">
            <w:pPr>
              <w:tabs>
                <w:tab w:val="center" w:pos="4677"/>
                <w:tab w:val="right" w:pos="9355"/>
              </w:tabs>
              <w:rPr>
                <w:color w:val="000000"/>
                <w:sz w:val="28"/>
                <w:szCs w:val="28"/>
                <w:lang w:val="uk-UA"/>
              </w:rPr>
            </w:pPr>
            <w:r w:rsidRPr="00A91C4A">
              <w:rPr>
                <w:sz w:val="28"/>
                <w:szCs w:val="28"/>
                <w:lang w:val="uk-UA"/>
              </w:rPr>
              <w:t xml:space="preserve">Підготувати та надати до </w:t>
            </w:r>
            <w:r w:rsidR="00356E3C">
              <w:rPr>
                <w:sz w:val="28"/>
                <w:szCs w:val="28"/>
                <w:lang w:val="uk-UA"/>
              </w:rPr>
              <w:t>відділу освіти</w:t>
            </w:r>
            <w:r w:rsidR="0089562D" w:rsidRPr="00A91C4A">
              <w:rPr>
                <w:sz w:val="28"/>
                <w:szCs w:val="28"/>
                <w:lang w:val="uk-UA"/>
              </w:rPr>
              <w:t xml:space="preserve"> статистичний звіт «Список дітей і підлітків, які не приступили до занять1</w:t>
            </w:r>
            <w:r w:rsidR="0089562D" w:rsidRPr="00B5650D">
              <w:rPr>
                <w:sz w:val="28"/>
                <w:szCs w:val="28"/>
              </w:rPr>
              <w:t> </w:t>
            </w:r>
            <w:r w:rsidR="0089562D" w:rsidRPr="00A91C4A">
              <w:rPr>
                <w:sz w:val="28"/>
                <w:szCs w:val="28"/>
                <w:lang w:val="uk-UA"/>
              </w:rPr>
              <w:t xml:space="preserve">вересня </w:t>
            </w:r>
            <w:r w:rsidR="00FF16B9">
              <w:rPr>
                <w:sz w:val="28"/>
                <w:szCs w:val="28"/>
              </w:rPr>
              <w:t>201</w:t>
            </w:r>
            <w:r w:rsidR="00FF16B9">
              <w:rPr>
                <w:sz w:val="28"/>
                <w:szCs w:val="28"/>
                <w:lang w:val="uk-UA"/>
              </w:rPr>
              <w:t>8</w:t>
            </w:r>
            <w:r w:rsidR="00FF16B9">
              <w:rPr>
                <w:sz w:val="28"/>
                <w:szCs w:val="28"/>
              </w:rPr>
              <w:t>/201</w:t>
            </w:r>
            <w:r w:rsidR="00FF16B9">
              <w:rPr>
                <w:sz w:val="28"/>
                <w:szCs w:val="28"/>
                <w:lang w:val="uk-UA"/>
              </w:rPr>
              <w:t>9</w:t>
            </w:r>
            <w:r w:rsidR="00FF16B9" w:rsidRPr="00B5650D">
              <w:rPr>
                <w:sz w:val="28"/>
                <w:szCs w:val="28"/>
              </w:rPr>
              <w:t xml:space="preserve"> </w:t>
            </w:r>
            <w:r w:rsidR="0089562D" w:rsidRPr="00A91C4A">
              <w:rPr>
                <w:sz w:val="28"/>
                <w:szCs w:val="28"/>
                <w:lang w:val="uk-UA"/>
              </w:rPr>
              <w:t>н.р.» (з контингенту учнів школи) та інформацію про вжиті заходи щодо залучення таких дітей до навчання</w:t>
            </w:r>
          </w:p>
        </w:tc>
        <w:tc>
          <w:tcPr>
            <w:tcW w:w="1187" w:type="dxa"/>
          </w:tcPr>
          <w:p w:rsidR="0089562D" w:rsidRPr="00B5650D" w:rsidRDefault="0089562D" w:rsidP="00B5650D">
            <w:pPr>
              <w:tabs>
                <w:tab w:val="center" w:pos="4677"/>
                <w:tab w:val="right" w:pos="9355"/>
              </w:tabs>
              <w:rPr>
                <w:sz w:val="28"/>
                <w:szCs w:val="28"/>
                <w:lang w:val="uk-UA"/>
              </w:rPr>
            </w:pPr>
            <w:r w:rsidRPr="00B5650D">
              <w:rPr>
                <w:sz w:val="28"/>
                <w:szCs w:val="28"/>
                <w:lang w:val="uk-UA"/>
              </w:rPr>
              <w:t>01.09</w:t>
            </w:r>
          </w:p>
        </w:tc>
        <w:tc>
          <w:tcPr>
            <w:tcW w:w="1800" w:type="dxa"/>
            <w:shd w:val="clear" w:color="auto" w:fill="auto"/>
          </w:tcPr>
          <w:p w:rsidR="00596BFB" w:rsidRPr="00B5650D" w:rsidRDefault="008C60AB" w:rsidP="00596BFB">
            <w:pPr>
              <w:tabs>
                <w:tab w:val="center" w:pos="4677"/>
                <w:tab w:val="right" w:pos="9355"/>
              </w:tabs>
              <w:rPr>
                <w:sz w:val="28"/>
                <w:szCs w:val="28"/>
                <w:lang w:val="uk-UA"/>
              </w:rPr>
            </w:pPr>
            <w:r>
              <w:rPr>
                <w:sz w:val="28"/>
                <w:szCs w:val="28"/>
                <w:lang w:val="uk-UA"/>
              </w:rPr>
              <w:t>Переродова І.І.</w:t>
            </w:r>
            <w:r w:rsidR="00596BFB">
              <w:rPr>
                <w:sz w:val="28"/>
                <w:szCs w:val="28"/>
                <w:lang w:val="uk-UA"/>
              </w:rPr>
              <w:t xml:space="preserve">, </w:t>
            </w:r>
          </w:p>
          <w:p w:rsidR="0089562D" w:rsidRPr="00B5650D" w:rsidRDefault="00596BFB" w:rsidP="00596BFB">
            <w:pPr>
              <w:tabs>
                <w:tab w:val="center" w:pos="4677"/>
                <w:tab w:val="right" w:pos="9355"/>
              </w:tabs>
              <w:rPr>
                <w:sz w:val="28"/>
                <w:szCs w:val="28"/>
                <w:lang w:val="uk-UA"/>
              </w:rPr>
            </w:pPr>
            <w:r w:rsidRPr="00B5650D">
              <w:rPr>
                <w:sz w:val="28"/>
                <w:szCs w:val="28"/>
                <w:lang w:val="uk-UA"/>
              </w:rPr>
              <w:t>заступник директора з НВР</w:t>
            </w: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B5650D">
            <w:pPr>
              <w:tabs>
                <w:tab w:val="center" w:pos="4677"/>
                <w:tab w:val="right" w:pos="9355"/>
              </w:tabs>
              <w:rPr>
                <w:sz w:val="28"/>
                <w:szCs w:val="28"/>
                <w:lang w:val="uk-UA"/>
              </w:rPr>
            </w:pPr>
            <w:r w:rsidRPr="00B5650D">
              <w:rPr>
                <w:sz w:val="28"/>
                <w:szCs w:val="28"/>
                <w:lang w:val="uk-UA"/>
              </w:rPr>
              <w:t>25.</w:t>
            </w:r>
          </w:p>
        </w:tc>
        <w:tc>
          <w:tcPr>
            <w:tcW w:w="5640" w:type="dxa"/>
          </w:tcPr>
          <w:p w:rsidR="0089562D" w:rsidRPr="00356E3C" w:rsidRDefault="0089562D" w:rsidP="00356E3C">
            <w:pPr>
              <w:tabs>
                <w:tab w:val="center" w:pos="4677"/>
                <w:tab w:val="right" w:pos="9355"/>
              </w:tabs>
              <w:ind w:right="-23"/>
              <w:rPr>
                <w:sz w:val="28"/>
                <w:szCs w:val="28"/>
                <w:lang w:val="uk-UA"/>
              </w:rPr>
            </w:pPr>
            <w:r w:rsidRPr="00A91C4A">
              <w:rPr>
                <w:sz w:val="28"/>
                <w:szCs w:val="28"/>
                <w:lang w:val="uk-UA"/>
              </w:rPr>
              <w:t>Проаналізувати рух учнів упродовж літа 20</w:t>
            </w:r>
            <w:r w:rsidRPr="00B5650D">
              <w:rPr>
                <w:sz w:val="28"/>
                <w:szCs w:val="28"/>
                <w:lang w:val="uk-UA"/>
              </w:rPr>
              <w:t>1</w:t>
            </w:r>
            <w:r w:rsidR="00FF16B9">
              <w:rPr>
                <w:sz w:val="28"/>
                <w:szCs w:val="28"/>
                <w:lang w:val="uk-UA"/>
              </w:rPr>
              <w:t>8</w:t>
            </w:r>
            <w:r w:rsidRPr="00A91C4A">
              <w:rPr>
                <w:sz w:val="28"/>
                <w:szCs w:val="28"/>
                <w:lang w:val="uk-UA"/>
              </w:rPr>
              <w:t xml:space="preserve"> року та кількісний склад н</w:t>
            </w:r>
            <w:r w:rsidRPr="00B5650D">
              <w:rPr>
                <w:sz w:val="28"/>
                <w:szCs w:val="28"/>
              </w:rPr>
              <w:t xml:space="preserve">а початок </w:t>
            </w:r>
            <w:r w:rsidR="00FF16B9">
              <w:rPr>
                <w:sz w:val="28"/>
                <w:szCs w:val="28"/>
              </w:rPr>
              <w:t>201</w:t>
            </w:r>
            <w:r w:rsidR="00FF16B9">
              <w:rPr>
                <w:sz w:val="28"/>
                <w:szCs w:val="28"/>
                <w:lang w:val="uk-UA"/>
              </w:rPr>
              <w:t>8</w:t>
            </w:r>
            <w:r w:rsidR="00FF16B9">
              <w:rPr>
                <w:sz w:val="28"/>
                <w:szCs w:val="28"/>
              </w:rPr>
              <w:t>/201</w:t>
            </w:r>
            <w:r w:rsidR="00FF16B9">
              <w:rPr>
                <w:sz w:val="28"/>
                <w:szCs w:val="28"/>
                <w:lang w:val="uk-UA"/>
              </w:rPr>
              <w:t>9</w:t>
            </w:r>
            <w:r w:rsidR="00FF16B9" w:rsidRPr="00B5650D">
              <w:rPr>
                <w:sz w:val="28"/>
                <w:szCs w:val="28"/>
              </w:rPr>
              <w:t xml:space="preserve"> </w:t>
            </w:r>
            <w:r w:rsidRPr="00B5650D">
              <w:rPr>
                <w:sz w:val="28"/>
                <w:szCs w:val="28"/>
              </w:rPr>
              <w:t>навчального року (за встановленою формою). Уза</w:t>
            </w:r>
            <w:r w:rsidR="00A91C4A">
              <w:rPr>
                <w:sz w:val="28"/>
                <w:szCs w:val="28"/>
              </w:rPr>
              <w:t xml:space="preserve">гальнену інформацію надати до </w:t>
            </w:r>
            <w:r w:rsidR="00356E3C">
              <w:rPr>
                <w:sz w:val="28"/>
                <w:szCs w:val="28"/>
                <w:lang w:val="uk-UA"/>
              </w:rPr>
              <w:t>відділу освіти</w:t>
            </w:r>
          </w:p>
        </w:tc>
        <w:tc>
          <w:tcPr>
            <w:tcW w:w="1187" w:type="dxa"/>
          </w:tcPr>
          <w:p w:rsidR="0089562D" w:rsidRPr="00B5650D" w:rsidRDefault="0089562D" w:rsidP="00B5650D">
            <w:pPr>
              <w:tabs>
                <w:tab w:val="center" w:pos="4677"/>
                <w:tab w:val="right" w:pos="9355"/>
              </w:tabs>
              <w:rPr>
                <w:sz w:val="28"/>
                <w:szCs w:val="28"/>
                <w:lang w:val="uk-UA"/>
              </w:rPr>
            </w:pPr>
            <w:r w:rsidRPr="00B5650D">
              <w:rPr>
                <w:sz w:val="28"/>
                <w:szCs w:val="28"/>
                <w:lang w:val="uk-UA"/>
              </w:rPr>
              <w:t xml:space="preserve">До 01.09 </w:t>
            </w:r>
          </w:p>
        </w:tc>
        <w:tc>
          <w:tcPr>
            <w:tcW w:w="1800" w:type="dxa"/>
            <w:shd w:val="clear" w:color="auto" w:fill="auto"/>
          </w:tcPr>
          <w:p w:rsidR="00596BFB" w:rsidRPr="00B5650D" w:rsidRDefault="008C60AB" w:rsidP="00596BFB">
            <w:pPr>
              <w:tabs>
                <w:tab w:val="center" w:pos="4677"/>
                <w:tab w:val="right" w:pos="9355"/>
              </w:tabs>
              <w:rPr>
                <w:sz w:val="28"/>
                <w:szCs w:val="28"/>
                <w:lang w:val="uk-UA"/>
              </w:rPr>
            </w:pPr>
            <w:r>
              <w:rPr>
                <w:sz w:val="28"/>
                <w:szCs w:val="28"/>
                <w:lang w:val="uk-UA"/>
              </w:rPr>
              <w:t>Переродова І.І</w:t>
            </w:r>
            <w:r w:rsidR="00596BFB">
              <w:rPr>
                <w:sz w:val="28"/>
                <w:szCs w:val="28"/>
                <w:lang w:val="uk-UA"/>
              </w:rPr>
              <w:t xml:space="preserve">, </w:t>
            </w:r>
          </w:p>
          <w:p w:rsidR="0089562D" w:rsidRPr="00B5650D" w:rsidRDefault="00596BFB" w:rsidP="00596BFB">
            <w:pPr>
              <w:tabs>
                <w:tab w:val="center" w:pos="4677"/>
                <w:tab w:val="right" w:pos="9355"/>
              </w:tabs>
              <w:rPr>
                <w:sz w:val="28"/>
                <w:szCs w:val="28"/>
                <w:lang w:val="uk-UA"/>
              </w:rPr>
            </w:pPr>
            <w:r w:rsidRPr="00B5650D">
              <w:rPr>
                <w:sz w:val="28"/>
                <w:szCs w:val="28"/>
                <w:lang w:val="uk-UA"/>
              </w:rPr>
              <w:t>заступник директора з НВР</w:t>
            </w: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B5650D">
            <w:pPr>
              <w:tabs>
                <w:tab w:val="center" w:pos="4677"/>
                <w:tab w:val="right" w:pos="9355"/>
              </w:tabs>
              <w:rPr>
                <w:sz w:val="28"/>
                <w:szCs w:val="28"/>
                <w:lang w:val="uk-UA"/>
              </w:rPr>
            </w:pPr>
            <w:r w:rsidRPr="00B5650D">
              <w:rPr>
                <w:sz w:val="28"/>
                <w:szCs w:val="28"/>
                <w:lang w:val="uk-UA"/>
              </w:rPr>
              <w:t>26.</w:t>
            </w:r>
          </w:p>
        </w:tc>
        <w:tc>
          <w:tcPr>
            <w:tcW w:w="5640" w:type="dxa"/>
          </w:tcPr>
          <w:p w:rsidR="0089562D" w:rsidRPr="00B5650D" w:rsidRDefault="0089562D" w:rsidP="00B5650D">
            <w:pPr>
              <w:tabs>
                <w:tab w:val="center" w:pos="4677"/>
                <w:tab w:val="right" w:pos="9355"/>
              </w:tabs>
              <w:rPr>
                <w:color w:val="000000"/>
                <w:sz w:val="28"/>
                <w:szCs w:val="28"/>
                <w:lang w:val="uk-UA"/>
              </w:rPr>
            </w:pPr>
            <w:r w:rsidRPr="00B5650D">
              <w:rPr>
                <w:color w:val="000000"/>
                <w:sz w:val="28"/>
                <w:szCs w:val="28"/>
                <w:lang w:val="uk-UA"/>
              </w:rPr>
              <w:t xml:space="preserve">Провести облік малозабезпечених, неповних, багатодітних сімей; учнів-сиріт, напівсиріт, дітей, що залишились без батьківського піклування, дітей-інвалідів, дітей, що потерпіли від аварії на ЧАЕС, учнів девіантної поведінки, дітей </w:t>
            </w:r>
            <w:r w:rsidR="00356E3C">
              <w:rPr>
                <w:color w:val="000000"/>
                <w:sz w:val="28"/>
                <w:szCs w:val="28"/>
                <w:lang w:val="uk-UA"/>
              </w:rPr>
              <w:t xml:space="preserve">з </w:t>
            </w:r>
            <w:r w:rsidRPr="00B5650D">
              <w:rPr>
                <w:color w:val="000000"/>
                <w:sz w:val="28"/>
                <w:szCs w:val="28"/>
                <w:lang w:val="uk-UA"/>
              </w:rPr>
              <w:t xml:space="preserve">сімей, які опинились у складних життєвих умовах </w:t>
            </w:r>
          </w:p>
        </w:tc>
        <w:tc>
          <w:tcPr>
            <w:tcW w:w="1187" w:type="dxa"/>
          </w:tcPr>
          <w:p w:rsidR="0089562D" w:rsidRPr="00B5650D" w:rsidRDefault="0089562D" w:rsidP="00B5650D">
            <w:pPr>
              <w:tabs>
                <w:tab w:val="center" w:pos="4677"/>
                <w:tab w:val="right" w:pos="9355"/>
              </w:tabs>
              <w:rPr>
                <w:sz w:val="28"/>
                <w:szCs w:val="28"/>
                <w:lang w:val="uk-UA"/>
              </w:rPr>
            </w:pPr>
            <w:r w:rsidRPr="00B5650D">
              <w:rPr>
                <w:sz w:val="28"/>
                <w:szCs w:val="28"/>
                <w:lang w:val="uk-UA"/>
              </w:rPr>
              <w:t>До 01.09</w:t>
            </w:r>
          </w:p>
        </w:tc>
        <w:tc>
          <w:tcPr>
            <w:tcW w:w="1800" w:type="dxa"/>
            <w:shd w:val="clear" w:color="auto" w:fill="auto"/>
          </w:tcPr>
          <w:p w:rsidR="0089562D" w:rsidRPr="00B5650D" w:rsidRDefault="00F31604" w:rsidP="00B5650D">
            <w:pPr>
              <w:tabs>
                <w:tab w:val="center" w:pos="4677"/>
                <w:tab w:val="right" w:pos="9355"/>
              </w:tabs>
              <w:rPr>
                <w:sz w:val="28"/>
                <w:szCs w:val="28"/>
                <w:lang w:val="uk-UA"/>
              </w:rPr>
            </w:pPr>
            <w:r>
              <w:rPr>
                <w:sz w:val="28"/>
                <w:szCs w:val="28"/>
                <w:lang w:val="uk-UA"/>
              </w:rPr>
              <w:t xml:space="preserve">Красильникова О.О., </w:t>
            </w:r>
            <w:r w:rsidRPr="00B5650D">
              <w:rPr>
                <w:sz w:val="28"/>
                <w:szCs w:val="28"/>
                <w:lang w:val="uk-UA"/>
              </w:rPr>
              <w:t>заступник директора з НВР</w:t>
            </w: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B5650D">
            <w:pPr>
              <w:tabs>
                <w:tab w:val="center" w:pos="4677"/>
                <w:tab w:val="right" w:pos="9355"/>
              </w:tabs>
              <w:rPr>
                <w:sz w:val="28"/>
                <w:szCs w:val="28"/>
                <w:lang w:val="uk-UA"/>
              </w:rPr>
            </w:pPr>
            <w:r w:rsidRPr="00B5650D">
              <w:rPr>
                <w:sz w:val="28"/>
                <w:szCs w:val="28"/>
                <w:lang w:val="uk-UA"/>
              </w:rPr>
              <w:t>27.</w:t>
            </w:r>
          </w:p>
        </w:tc>
        <w:tc>
          <w:tcPr>
            <w:tcW w:w="5640" w:type="dxa"/>
          </w:tcPr>
          <w:p w:rsidR="0089562D" w:rsidRPr="00B5650D" w:rsidRDefault="0089562D" w:rsidP="00B5650D">
            <w:pPr>
              <w:pStyle w:val="22"/>
              <w:tabs>
                <w:tab w:val="center" w:pos="4677"/>
                <w:tab w:val="right" w:pos="9355"/>
              </w:tabs>
              <w:spacing w:after="0" w:line="240" w:lineRule="auto"/>
              <w:rPr>
                <w:color w:val="000000"/>
                <w:sz w:val="28"/>
                <w:szCs w:val="28"/>
              </w:rPr>
            </w:pPr>
            <w:r w:rsidRPr="00B5650D">
              <w:rPr>
                <w:color w:val="000000"/>
                <w:sz w:val="28"/>
                <w:szCs w:val="28"/>
              </w:rPr>
              <w:t>Організувати роботу щодо забезпечення випускників 9, 11 (12)-х  класів документами про освіту</w:t>
            </w:r>
          </w:p>
        </w:tc>
        <w:tc>
          <w:tcPr>
            <w:tcW w:w="1187" w:type="dxa"/>
          </w:tcPr>
          <w:p w:rsidR="0089562D" w:rsidRPr="00B5650D" w:rsidRDefault="0089562D" w:rsidP="00B5650D">
            <w:pPr>
              <w:tabs>
                <w:tab w:val="center" w:pos="4677"/>
                <w:tab w:val="right" w:pos="9355"/>
              </w:tabs>
              <w:rPr>
                <w:sz w:val="28"/>
                <w:szCs w:val="28"/>
                <w:lang w:val="uk-UA"/>
              </w:rPr>
            </w:pPr>
            <w:r w:rsidRPr="00B5650D">
              <w:rPr>
                <w:sz w:val="28"/>
                <w:szCs w:val="28"/>
                <w:lang w:val="uk-UA"/>
              </w:rPr>
              <w:t>До 01.10</w:t>
            </w:r>
          </w:p>
        </w:tc>
        <w:tc>
          <w:tcPr>
            <w:tcW w:w="1800" w:type="dxa"/>
            <w:shd w:val="clear" w:color="auto" w:fill="auto"/>
          </w:tcPr>
          <w:p w:rsidR="00596BFB" w:rsidRPr="00B5650D" w:rsidRDefault="008C60AB" w:rsidP="00596BFB">
            <w:pPr>
              <w:tabs>
                <w:tab w:val="center" w:pos="4677"/>
                <w:tab w:val="right" w:pos="9355"/>
              </w:tabs>
              <w:rPr>
                <w:sz w:val="28"/>
                <w:szCs w:val="28"/>
                <w:lang w:val="uk-UA"/>
              </w:rPr>
            </w:pPr>
            <w:r>
              <w:rPr>
                <w:sz w:val="28"/>
                <w:szCs w:val="28"/>
                <w:lang w:val="uk-UA"/>
              </w:rPr>
              <w:t>Переродова І.І</w:t>
            </w:r>
            <w:r w:rsidR="00B0325F">
              <w:rPr>
                <w:sz w:val="28"/>
                <w:szCs w:val="28"/>
                <w:lang w:val="uk-UA"/>
              </w:rPr>
              <w:t>.</w:t>
            </w:r>
            <w:r w:rsidR="00596BFB">
              <w:rPr>
                <w:sz w:val="28"/>
                <w:szCs w:val="28"/>
                <w:lang w:val="uk-UA"/>
              </w:rPr>
              <w:t xml:space="preserve"> </w:t>
            </w:r>
          </w:p>
          <w:p w:rsidR="0089562D" w:rsidRPr="00B5650D" w:rsidRDefault="0089562D" w:rsidP="00596BFB">
            <w:pPr>
              <w:tabs>
                <w:tab w:val="center" w:pos="4677"/>
                <w:tab w:val="right" w:pos="9355"/>
              </w:tabs>
              <w:rPr>
                <w:sz w:val="28"/>
                <w:szCs w:val="28"/>
                <w:lang w:val="uk-UA"/>
              </w:rPr>
            </w:pP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B5650D">
            <w:pPr>
              <w:tabs>
                <w:tab w:val="center" w:pos="4677"/>
                <w:tab w:val="right" w:pos="9355"/>
              </w:tabs>
              <w:rPr>
                <w:sz w:val="28"/>
                <w:szCs w:val="28"/>
                <w:lang w:val="uk-UA"/>
              </w:rPr>
            </w:pPr>
            <w:r w:rsidRPr="00B5650D">
              <w:rPr>
                <w:sz w:val="28"/>
                <w:szCs w:val="28"/>
                <w:lang w:val="uk-UA"/>
              </w:rPr>
              <w:t>28.</w:t>
            </w:r>
          </w:p>
        </w:tc>
        <w:tc>
          <w:tcPr>
            <w:tcW w:w="5640" w:type="dxa"/>
          </w:tcPr>
          <w:p w:rsidR="0089562D" w:rsidRPr="00B5650D" w:rsidRDefault="0089562D" w:rsidP="00B5650D">
            <w:pPr>
              <w:pStyle w:val="22"/>
              <w:tabs>
                <w:tab w:val="center" w:pos="4677"/>
                <w:tab w:val="right" w:pos="9355"/>
              </w:tabs>
              <w:spacing w:after="0" w:line="240" w:lineRule="auto"/>
              <w:rPr>
                <w:color w:val="000000"/>
                <w:sz w:val="28"/>
                <w:szCs w:val="28"/>
                <w:lang w:val="uk-UA"/>
              </w:rPr>
            </w:pPr>
            <w:r w:rsidRPr="00B5650D">
              <w:rPr>
                <w:color w:val="000000"/>
                <w:sz w:val="28"/>
                <w:szCs w:val="28"/>
              </w:rPr>
              <w:t>Взяти на облік учнів, які схильні до пропусків занять. Забезпечити систе</w:t>
            </w:r>
            <w:r w:rsidR="00B0325F">
              <w:rPr>
                <w:color w:val="000000"/>
                <w:sz w:val="28"/>
                <w:szCs w:val="28"/>
                <w:lang w:val="uk-UA"/>
              </w:rPr>
              <w:t>-</w:t>
            </w:r>
            <w:r w:rsidRPr="00B5650D">
              <w:rPr>
                <w:color w:val="000000"/>
                <w:sz w:val="28"/>
                <w:szCs w:val="28"/>
              </w:rPr>
              <w:t>матичний контроль за</w:t>
            </w:r>
            <w:r w:rsidR="008F1BBD" w:rsidRPr="00B5650D">
              <w:rPr>
                <w:color w:val="000000"/>
                <w:sz w:val="28"/>
                <w:szCs w:val="28"/>
              </w:rPr>
              <w:t xml:space="preserve"> їх відвідуванням та навчанням</w:t>
            </w:r>
          </w:p>
        </w:tc>
        <w:tc>
          <w:tcPr>
            <w:tcW w:w="1187" w:type="dxa"/>
          </w:tcPr>
          <w:p w:rsidR="0089562D" w:rsidRPr="00B5650D" w:rsidRDefault="0089562D" w:rsidP="00B5650D">
            <w:pPr>
              <w:tabs>
                <w:tab w:val="center" w:pos="4677"/>
                <w:tab w:val="right" w:pos="9355"/>
              </w:tabs>
              <w:rPr>
                <w:sz w:val="28"/>
                <w:szCs w:val="28"/>
                <w:lang w:val="uk-UA"/>
              </w:rPr>
            </w:pPr>
            <w:r w:rsidRPr="00B5650D">
              <w:rPr>
                <w:sz w:val="28"/>
                <w:szCs w:val="28"/>
                <w:lang w:val="uk-UA"/>
              </w:rPr>
              <w:t>З 01.09</w:t>
            </w:r>
          </w:p>
        </w:tc>
        <w:tc>
          <w:tcPr>
            <w:tcW w:w="1800" w:type="dxa"/>
            <w:shd w:val="clear" w:color="auto" w:fill="auto"/>
          </w:tcPr>
          <w:p w:rsidR="00596BFB" w:rsidRPr="00B5650D" w:rsidRDefault="008C60AB" w:rsidP="00596BFB">
            <w:pPr>
              <w:tabs>
                <w:tab w:val="center" w:pos="4677"/>
                <w:tab w:val="right" w:pos="9355"/>
              </w:tabs>
              <w:rPr>
                <w:sz w:val="28"/>
                <w:szCs w:val="28"/>
                <w:lang w:val="uk-UA"/>
              </w:rPr>
            </w:pPr>
            <w:r>
              <w:rPr>
                <w:sz w:val="28"/>
                <w:szCs w:val="28"/>
                <w:lang w:val="uk-UA"/>
              </w:rPr>
              <w:t>Переродова І.І</w:t>
            </w:r>
            <w:r w:rsidR="00B0325F">
              <w:rPr>
                <w:sz w:val="28"/>
                <w:szCs w:val="28"/>
                <w:lang w:val="uk-UA"/>
              </w:rPr>
              <w:t>.</w:t>
            </w:r>
          </w:p>
          <w:p w:rsidR="0089562D" w:rsidRPr="00B5650D" w:rsidRDefault="0089562D" w:rsidP="00596BFB">
            <w:pPr>
              <w:tabs>
                <w:tab w:val="center" w:pos="4677"/>
                <w:tab w:val="right" w:pos="9355"/>
              </w:tabs>
              <w:rPr>
                <w:sz w:val="28"/>
                <w:szCs w:val="28"/>
                <w:lang w:val="uk-UA"/>
              </w:rPr>
            </w:pP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B5650D">
            <w:pPr>
              <w:tabs>
                <w:tab w:val="center" w:pos="4677"/>
                <w:tab w:val="right" w:pos="9355"/>
              </w:tabs>
              <w:rPr>
                <w:sz w:val="28"/>
                <w:szCs w:val="28"/>
                <w:lang w:val="uk-UA"/>
              </w:rPr>
            </w:pPr>
            <w:r w:rsidRPr="00B5650D">
              <w:rPr>
                <w:sz w:val="28"/>
                <w:szCs w:val="28"/>
                <w:lang w:val="uk-UA"/>
              </w:rPr>
              <w:t>29.</w:t>
            </w:r>
          </w:p>
        </w:tc>
        <w:tc>
          <w:tcPr>
            <w:tcW w:w="5640" w:type="dxa"/>
          </w:tcPr>
          <w:p w:rsidR="0089562D" w:rsidRPr="00B5650D" w:rsidRDefault="0089562D" w:rsidP="00B5650D">
            <w:pPr>
              <w:tabs>
                <w:tab w:val="center" w:pos="4677"/>
                <w:tab w:val="right" w:pos="9355"/>
              </w:tabs>
              <w:rPr>
                <w:color w:val="000000"/>
                <w:sz w:val="28"/>
                <w:szCs w:val="28"/>
                <w:lang w:val="uk-UA"/>
              </w:rPr>
            </w:pPr>
            <w:r w:rsidRPr="00B5650D">
              <w:rPr>
                <w:sz w:val="28"/>
                <w:szCs w:val="28"/>
              </w:rPr>
              <w:t>Здійснити заходи щодо своєчасного й в повному обсязі забезпечення педагогічними  працівниками  та ліквідації вакантних посад</w:t>
            </w:r>
          </w:p>
        </w:tc>
        <w:tc>
          <w:tcPr>
            <w:tcW w:w="1187" w:type="dxa"/>
          </w:tcPr>
          <w:p w:rsidR="0089562D" w:rsidRPr="00B5650D" w:rsidRDefault="0089562D" w:rsidP="00B5650D">
            <w:pPr>
              <w:tabs>
                <w:tab w:val="center" w:pos="4677"/>
                <w:tab w:val="right" w:pos="9355"/>
              </w:tabs>
              <w:rPr>
                <w:sz w:val="28"/>
                <w:szCs w:val="28"/>
                <w:lang w:val="uk-UA"/>
              </w:rPr>
            </w:pPr>
            <w:r w:rsidRPr="00B5650D">
              <w:rPr>
                <w:sz w:val="28"/>
                <w:szCs w:val="28"/>
                <w:lang w:val="uk-UA"/>
              </w:rPr>
              <w:t xml:space="preserve">До 01.09 </w:t>
            </w:r>
          </w:p>
        </w:tc>
        <w:tc>
          <w:tcPr>
            <w:tcW w:w="1800" w:type="dxa"/>
            <w:shd w:val="clear" w:color="auto" w:fill="auto"/>
          </w:tcPr>
          <w:p w:rsidR="00CA7F0A" w:rsidRDefault="00596BFB" w:rsidP="00B5650D">
            <w:pPr>
              <w:tabs>
                <w:tab w:val="center" w:pos="4677"/>
                <w:tab w:val="right" w:pos="9355"/>
              </w:tabs>
              <w:rPr>
                <w:sz w:val="28"/>
                <w:szCs w:val="28"/>
                <w:lang w:val="uk-UA"/>
              </w:rPr>
            </w:pPr>
            <w:r>
              <w:rPr>
                <w:sz w:val="28"/>
                <w:szCs w:val="28"/>
                <w:lang w:val="uk-UA"/>
              </w:rPr>
              <w:t>Луганська Л</w:t>
            </w:r>
            <w:r w:rsidR="00CA7F0A">
              <w:rPr>
                <w:sz w:val="28"/>
                <w:szCs w:val="28"/>
                <w:lang w:val="uk-UA"/>
              </w:rPr>
              <w:t>.</w:t>
            </w:r>
            <w:r>
              <w:rPr>
                <w:sz w:val="28"/>
                <w:szCs w:val="28"/>
                <w:lang w:val="uk-UA"/>
              </w:rPr>
              <w:t>О</w:t>
            </w:r>
            <w:r w:rsidR="00CA7F0A">
              <w:rPr>
                <w:sz w:val="28"/>
                <w:szCs w:val="28"/>
                <w:lang w:val="uk-UA"/>
              </w:rPr>
              <w:t>.</w:t>
            </w:r>
          </w:p>
          <w:p w:rsidR="0089562D" w:rsidRPr="00B5650D" w:rsidRDefault="0089562D" w:rsidP="00B5650D">
            <w:pPr>
              <w:tabs>
                <w:tab w:val="center" w:pos="4677"/>
                <w:tab w:val="right" w:pos="9355"/>
              </w:tabs>
              <w:rPr>
                <w:sz w:val="28"/>
                <w:szCs w:val="28"/>
                <w:lang w:val="uk-UA"/>
              </w:rPr>
            </w:pP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B5650D">
            <w:pPr>
              <w:tabs>
                <w:tab w:val="center" w:pos="4677"/>
                <w:tab w:val="right" w:pos="9355"/>
              </w:tabs>
              <w:rPr>
                <w:sz w:val="28"/>
                <w:szCs w:val="28"/>
                <w:lang w:val="uk-UA"/>
              </w:rPr>
            </w:pPr>
            <w:r w:rsidRPr="00B5650D">
              <w:rPr>
                <w:sz w:val="28"/>
                <w:szCs w:val="28"/>
                <w:lang w:val="uk-UA"/>
              </w:rPr>
              <w:t>30.</w:t>
            </w:r>
          </w:p>
        </w:tc>
        <w:tc>
          <w:tcPr>
            <w:tcW w:w="5640" w:type="dxa"/>
          </w:tcPr>
          <w:p w:rsidR="0089562D" w:rsidRPr="00B5650D" w:rsidRDefault="0089562D" w:rsidP="008C60AB">
            <w:pPr>
              <w:tabs>
                <w:tab w:val="center" w:pos="4677"/>
                <w:tab w:val="right" w:pos="9355"/>
              </w:tabs>
              <w:rPr>
                <w:sz w:val="28"/>
                <w:szCs w:val="28"/>
                <w:lang w:val="uk-UA"/>
              </w:rPr>
            </w:pPr>
            <w:r w:rsidRPr="00B5650D">
              <w:rPr>
                <w:sz w:val="28"/>
                <w:szCs w:val="28"/>
                <w:lang w:val="uk-UA"/>
              </w:rPr>
              <w:t>Проаналізувати  комплектування педагогічними працівниками з відповідною фаховою освітою та підготувати інформацію щодо потреби в педагогіч</w:t>
            </w:r>
            <w:r w:rsidR="00F31604">
              <w:rPr>
                <w:sz w:val="28"/>
                <w:szCs w:val="28"/>
                <w:lang w:val="uk-UA"/>
              </w:rPr>
              <w:t xml:space="preserve">них працівниках на </w:t>
            </w:r>
            <w:r w:rsidR="00A7051D" w:rsidRPr="00A7051D">
              <w:rPr>
                <w:sz w:val="28"/>
                <w:szCs w:val="28"/>
                <w:lang w:val="uk-UA"/>
              </w:rPr>
              <w:t>201</w:t>
            </w:r>
            <w:r w:rsidR="00A7051D">
              <w:rPr>
                <w:sz w:val="28"/>
                <w:szCs w:val="28"/>
                <w:lang w:val="uk-UA"/>
              </w:rPr>
              <w:t>8</w:t>
            </w:r>
            <w:r w:rsidR="00A7051D" w:rsidRPr="00A7051D">
              <w:rPr>
                <w:sz w:val="28"/>
                <w:szCs w:val="28"/>
                <w:lang w:val="uk-UA"/>
              </w:rPr>
              <w:t>/201</w:t>
            </w:r>
            <w:r w:rsidR="00A7051D">
              <w:rPr>
                <w:sz w:val="28"/>
                <w:szCs w:val="28"/>
                <w:lang w:val="uk-UA"/>
              </w:rPr>
              <w:t>9</w:t>
            </w:r>
            <w:r w:rsidR="00A7051D" w:rsidRPr="00A7051D">
              <w:rPr>
                <w:sz w:val="28"/>
                <w:szCs w:val="28"/>
                <w:lang w:val="uk-UA"/>
              </w:rPr>
              <w:t xml:space="preserve"> </w:t>
            </w:r>
            <w:r w:rsidRPr="00B5650D">
              <w:rPr>
                <w:sz w:val="28"/>
                <w:szCs w:val="28"/>
                <w:lang w:val="uk-UA"/>
              </w:rPr>
              <w:t>навчальний рік</w:t>
            </w:r>
          </w:p>
        </w:tc>
        <w:tc>
          <w:tcPr>
            <w:tcW w:w="1187" w:type="dxa"/>
          </w:tcPr>
          <w:p w:rsidR="0089562D" w:rsidRPr="00B5650D" w:rsidRDefault="0089562D" w:rsidP="00B5650D">
            <w:pPr>
              <w:tabs>
                <w:tab w:val="center" w:pos="4677"/>
                <w:tab w:val="right" w:pos="9355"/>
              </w:tabs>
              <w:rPr>
                <w:sz w:val="28"/>
                <w:szCs w:val="28"/>
                <w:lang w:val="uk-UA"/>
              </w:rPr>
            </w:pPr>
            <w:r w:rsidRPr="00B5650D">
              <w:rPr>
                <w:sz w:val="28"/>
                <w:szCs w:val="28"/>
                <w:lang w:val="uk-UA"/>
              </w:rPr>
              <w:t>До 15.08</w:t>
            </w:r>
          </w:p>
        </w:tc>
        <w:tc>
          <w:tcPr>
            <w:tcW w:w="1800" w:type="dxa"/>
            <w:shd w:val="clear" w:color="auto" w:fill="auto"/>
          </w:tcPr>
          <w:p w:rsidR="0089562D" w:rsidRPr="00B5650D" w:rsidRDefault="00193444" w:rsidP="00B5650D">
            <w:pPr>
              <w:tabs>
                <w:tab w:val="center" w:pos="4677"/>
                <w:tab w:val="right" w:pos="9355"/>
              </w:tabs>
              <w:rPr>
                <w:sz w:val="28"/>
                <w:szCs w:val="28"/>
                <w:lang w:val="uk-UA"/>
              </w:rPr>
            </w:pPr>
            <w:r>
              <w:rPr>
                <w:sz w:val="28"/>
                <w:szCs w:val="28"/>
                <w:lang w:val="uk-UA"/>
              </w:rPr>
              <w:t>Луганська Л.О.</w:t>
            </w: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AD52C2">
            <w:pPr>
              <w:tabs>
                <w:tab w:val="center" w:pos="4677"/>
                <w:tab w:val="right" w:pos="9355"/>
              </w:tabs>
              <w:rPr>
                <w:sz w:val="28"/>
                <w:szCs w:val="28"/>
                <w:lang w:val="uk-UA"/>
              </w:rPr>
            </w:pPr>
            <w:r w:rsidRPr="00B5650D">
              <w:rPr>
                <w:sz w:val="28"/>
                <w:szCs w:val="28"/>
                <w:lang w:val="uk-UA"/>
              </w:rPr>
              <w:lastRenderedPageBreak/>
              <w:t>31.</w:t>
            </w:r>
          </w:p>
        </w:tc>
        <w:tc>
          <w:tcPr>
            <w:tcW w:w="5640" w:type="dxa"/>
          </w:tcPr>
          <w:p w:rsidR="0089562D" w:rsidRPr="00B5650D" w:rsidRDefault="0089562D" w:rsidP="00B5650D">
            <w:pPr>
              <w:tabs>
                <w:tab w:val="center" w:pos="4677"/>
                <w:tab w:val="right" w:pos="9355"/>
              </w:tabs>
              <w:rPr>
                <w:sz w:val="28"/>
                <w:szCs w:val="28"/>
              </w:rPr>
            </w:pPr>
            <w:r w:rsidRPr="00B5650D">
              <w:rPr>
                <w:sz w:val="28"/>
                <w:szCs w:val="28"/>
              </w:rPr>
              <w:t xml:space="preserve">Взяти під контроль питання щодо завершення благоустрою території </w:t>
            </w:r>
            <w:r w:rsidRPr="00B5650D">
              <w:rPr>
                <w:sz w:val="28"/>
                <w:szCs w:val="28"/>
                <w:lang w:val="uk-UA"/>
              </w:rPr>
              <w:t>закладу</w:t>
            </w:r>
            <w:r w:rsidRPr="00B5650D">
              <w:rPr>
                <w:sz w:val="28"/>
                <w:szCs w:val="28"/>
              </w:rPr>
              <w:t xml:space="preserve"> та своєчасного вивозу сміття</w:t>
            </w:r>
          </w:p>
        </w:tc>
        <w:tc>
          <w:tcPr>
            <w:tcW w:w="1187" w:type="dxa"/>
          </w:tcPr>
          <w:p w:rsidR="0089562D" w:rsidRPr="00B5650D" w:rsidRDefault="0089562D" w:rsidP="00B5650D">
            <w:pPr>
              <w:tabs>
                <w:tab w:val="center" w:pos="4677"/>
                <w:tab w:val="right" w:pos="9355"/>
              </w:tabs>
              <w:rPr>
                <w:sz w:val="28"/>
                <w:szCs w:val="28"/>
                <w:lang w:val="uk-UA"/>
              </w:rPr>
            </w:pPr>
            <w:r w:rsidRPr="00B5650D">
              <w:rPr>
                <w:sz w:val="28"/>
                <w:szCs w:val="28"/>
                <w:lang w:val="uk-UA"/>
              </w:rPr>
              <w:t xml:space="preserve">До 10.08 </w:t>
            </w:r>
          </w:p>
        </w:tc>
        <w:tc>
          <w:tcPr>
            <w:tcW w:w="1800" w:type="dxa"/>
            <w:shd w:val="clear" w:color="auto" w:fill="auto"/>
          </w:tcPr>
          <w:p w:rsidR="0089562D" w:rsidRPr="00B5650D" w:rsidRDefault="004C3050" w:rsidP="004C3050">
            <w:pPr>
              <w:tabs>
                <w:tab w:val="center" w:pos="4677"/>
                <w:tab w:val="right" w:pos="9355"/>
              </w:tabs>
              <w:rPr>
                <w:sz w:val="28"/>
                <w:szCs w:val="28"/>
                <w:lang w:val="uk-UA"/>
              </w:rPr>
            </w:pPr>
            <w:r>
              <w:rPr>
                <w:sz w:val="28"/>
                <w:szCs w:val="28"/>
                <w:lang w:val="uk-UA"/>
              </w:rPr>
              <w:t>Желізна О.В.</w:t>
            </w:r>
            <w:r w:rsidR="00B0325F">
              <w:rPr>
                <w:sz w:val="28"/>
                <w:szCs w:val="28"/>
                <w:lang w:val="uk-UA"/>
              </w:rPr>
              <w:t xml:space="preserve"> </w:t>
            </w:r>
            <w:r w:rsidR="00F31604">
              <w:rPr>
                <w:sz w:val="28"/>
                <w:szCs w:val="28"/>
                <w:lang w:val="uk-UA"/>
              </w:rPr>
              <w:t>завгосп НВК</w:t>
            </w: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B5650D">
            <w:pPr>
              <w:tabs>
                <w:tab w:val="center" w:pos="4677"/>
                <w:tab w:val="right" w:pos="9355"/>
              </w:tabs>
              <w:rPr>
                <w:sz w:val="28"/>
                <w:szCs w:val="28"/>
                <w:lang w:val="uk-UA"/>
              </w:rPr>
            </w:pPr>
            <w:r w:rsidRPr="00B5650D">
              <w:rPr>
                <w:sz w:val="28"/>
                <w:szCs w:val="28"/>
                <w:lang w:val="uk-UA"/>
              </w:rPr>
              <w:t>32.</w:t>
            </w:r>
          </w:p>
        </w:tc>
        <w:tc>
          <w:tcPr>
            <w:tcW w:w="5640" w:type="dxa"/>
          </w:tcPr>
          <w:p w:rsidR="0089562D" w:rsidRPr="00B5650D" w:rsidRDefault="0089562D" w:rsidP="00B5650D">
            <w:pPr>
              <w:tabs>
                <w:tab w:val="center" w:pos="4677"/>
                <w:tab w:val="right" w:pos="9355"/>
              </w:tabs>
              <w:rPr>
                <w:sz w:val="28"/>
                <w:szCs w:val="28"/>
              </w:rPr>
            </w:pPr>
            <w:r w:rsidRPr="00B5650D">
              <w:rPr>
                <w:sz w:val="28"/>
                <w:szCs w:val="28"/>
              </w:rPr>
              <w:t xml:space="preserve">Забезпечити виконання заходів щодо підготовки  матеріально-технічної бази </w:t>
            </w:r>
            <w:r w:rsidR="00727E9F" w:rsidRPr="00B5650D">
              <w:rPr>
                <w:sz w:val="28"/>
                <w:szCs w:val="28"/>
                <w:lang w:val="uk-UA"/>
              </w:rPr>
              <w:t>закладу</w:t>
            </w:r>
            <w:r w:rsidRPr="00B5650D">
              <w:rPr>
                <w:sz w:val="28"/>
                <w:szCs w:val="28"/>
              </w:rPr>
              <w:t xml:space="preserve">  до нового навчального року та</w:t>
            </w:r>
            <w:r w:rsidR="00727E9F" w:rsidRPr="00B5650D">
              <w:rPr>
                <w:sz w:val="28"/>
                <w:szCs w:val="28"/>
              </w:rPr>
              <w:t xml:space="preserve"> створення належних санітарно</w:t>
            </w:r>
            <w:r w:rsidR="00727E9F" w:rsidRPr="00B5650D">
              <w:rPr>
                <w:sz w:val="28"/>
                <w:szCs w:val="28"/>
                <w:lang w:val="uk-UA"/>
              </w:rPr>
              <w:t>-</w:t>
            </w:r>
            <w:r w:rsidR="00727E9F" w:rsidRPr="00B5650D">
              <w:rPr>
                <w:sz w:val="28"/>
                <w:szCs w:val="28"/>
              </w:rPr>
              <w:t>гігієнічних ум</w:t>
            </w:r>
            <w:r w:rsidR="00727E9F" w:rsidRPr="00B5650D">
              <w:rPr>
                <w:sz w:val="28"/>
                <w:szCs w:val="28"/>
                <w:lang w:val="uk-UA"/>
              </w:rPr>
              <w:t>ов</w:t>
            </w:r>
          </w:p>
        </w:tc>
        <w:tc>
          <w:tcPr>
            <w:tcW w:w="1187" w:type="dxa"/>
          </w:tcPr>
          <w:p w:rsidR="0089562D" w:rsidRPr="00B5650D" w:rsidRDefault="00727E9F" w:rsidP="00B5650D">
            <w:pPr>
              <w:tabs>
                <w:tab w:val="center" w:pos="4677"/>
                <w:tab w:val="right" w:pos="9355"/>
              </w:tabs>
              <w:rPr>
                <w:sz w:val="28"/>
                <w:szCs w:val="28"/>
                <w:lang w:val="uk-UA"/>
              </w:rPr>
            </w:pPr>
            <w:r w:rsidRPr="00B5650D">
              <w:rPr>
                <w:sz w:val="28"/>
                <w:szCs w:val="28"/>
                <w:lang w:val="uk-UA"/>
              </w:rPr>
              <w:t>До 1</w:t>
            </w:r>
            <w:r w:rsidR="0089562D" w:rsidRPr="00B5650D">
              <w:rPr>
                <w:sz w:val="28"/>
                <w:szCs w:val="28"/>
                <w:lang w:val="uk-UA"/>
              </w:rPr>
              <w:t>0.0</w:t>
            </w:r>
            <w:r w:rsidRPr="00B5650D">
              <w:rPr>
                <w:sz w:val="28"/>
                <w:szCs w:val="28"/>
                <w:lang w:val="uk-UA"/>
              </w:rPr>
              <w:t>8</w:t>
            </w:r>
          </w:p>
        </w:tc>
        <w:tc>
          <w:tcPr>
            <w:tcW w:w="1800" w:type="dxa"/>
            <w:shd w:val="clear" w:color="auto" w:fill="auto"/>
          </w:tcPr>
          <w:p w:rsidR="0089562D" w:rsidRPr="00B5650D" w:rsidRDefault="004C3050" w:rsidP="00B5650D">
            <w:pPr>
              <w:tabs>
                <w:tab w:val="center" w:pos="4677"/>
                <w:tab w:val="right" w:pos="9355"/>
              </w:tabs>
              <w:rPr>
                <w:sz w:val="28"/>
                <w:szCs w:val="28"/>
                <w:lang w:val="uk-UA"/>
              </w:rPr>
            </w:pPr>
            <w:r>
              <w:rPr>
                <w:sz w:val="28"/>
                <w:szCs w:val="28"/>
                <w:lang w:val="uk-UA"/>
              </w:rPr>
              <w:t>Желізна О.В.</w:t>
            </w:r>
            <w:r w:rsidR="00F31604">
              <w:rPr>
                <w:sz w:val="28"/>
                <w:szCs w:val="28"/>
                <w:lang w:val="uk-UA"/>
              </w:rPr>
              <w:t>,завгосп НВК</w:t>
            </w: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B5650D">
            <w:pPr>
              <w:tabs>
                <w:tab w:val="center" w:pos="4677"/>
                <w:tab w:val="right" w:pos="9355"/>
              </w:tabs>
              <w:rPr>
                <w:sz w:val="28"/>
                <w:szCs w:val="28"/>
                <w:lang w:val="uk-UA"/>
              </w:rPr>
            </w:pPr>
            <w:r w:rsidRPr="00B5650D">
              <w:rPr>
                <w:sz w:val="28"/>
                <w:szCs w:val="28"/>
                <w:lang w:val="uk-UA"/>
              </w:rPr>
              <w:t>33.</w:t>
            </w:r>
          </w:p>
        </w:tc>
        <w:tc>
          <w:tcPr>
            <w:tcW w:w="5640" w:type="dxa"/>
          </w:tcPr>
          <w:p w:rsidR="0089562D" w:rsidRPr="00B5650D" w:rsidRDefault="0089562D" w:rsidP="004C3050">
            <w:pPr>
              <w:tabs>
                <w:tab w:val="center" w:pos="4677"/>
                <w:tab w:val="right" w:pos="9355"/>
              </w:tabs>
              <w:ind w:right="-23"/>
              <w:rPr>
                <w:sz w:val="28"/>
                <w:szCs w:val="28"/>
                <w:lang w:val="uk-UA"/>
              </w:rPr>
            </w:pPr>
            <w:r w:rsidRPr="00B5650D">
              <w:rPr>
                <w:sz w:val="28"/>
                <w:szCs w:val="28"/>
              </w:rPr>
              <w:t xml:space="preserve">Завершити підготовку </w:t>
            </w:r>
            <w:r w:rsidR="00727E9F" w:rsidRPr="00B5650D">
              <w:rPr>
                <w:sz w:val="28"/>
                <w:szCs w:val="28"/>
                <w:lang w:val="uk-UA"/>
              </w:rPr>
              <w:t>закладу</w:t>
            </w:r>
            <w:r w:rsidRPr="00B5650D">
              <w:rPr>
                <w:sz w:val="28"/>
                <w:szCs w:val="28"/>
              </w:rPr>
              <w:t xml:space="preserve">  до роботи в осінньо-зимовий період </w:t>
            </w:r>
            <w:r w:rsidR="00A7051D">
              <w:rPr>
                <w:sz w:val="28"/>
                <w:szCs w:val="28"/>
              </w:rPr>
              <w:t>201</w:t>
            </w:r>
            <w:r w:rsidR="00A7051D">
              <w:rPr>
                <w:sz w:val="28"/>
                <w:szCs w:val="28"/>
                <w:lang w:val="uk-UA"/>
              </w:rPr>
              <w:t>8</w:t>
            </w:r>
            <w:r w:rsidR="00A7051D">
              <w:rPr>
                <w:sz w:val="28"/>
                <w:szCs w:val="28"/>
              </w:rPr>
              <w:t>/201</w:t>
            </w:r>
            <w:r w:rsidR="00A7051D">
              <w:rPr>
                <w:sz w:val="28"/>
                <w:szCs w:val="28"/>
                <w:lang w:val="uk-UA"/>
              </w:rPr>
              <w:t>9</w:t>
            </w:r>
            <w:r w:rsidR="00A7051D" w:rsidRPr="00B5650D">
              <w:rPr>
                <w:sz w:val="28"/>
                <w:szCs w:val="28"/>
              </w:rPr>
              <w:t xml:space="preserve"> </w:t>
            </w:r>
            <w:r w:rsidRPr="00B5650D">
              <w:rPr>
                <w:sz w:val="28"/>
                <w:szCs w:val="28"/>
              </w:rPr>
              <w:t>навчального року, вжити заходів щодо реалізації регіонал</w:t>
            </w:r>
            <w:r w:rsidR="00727E9F" w:rsidRPr="00B5650D">
              <w:rPr>
                <w:sz w:val="28"/>
                <w:szCs w:val="28"/>
              </w:rPr>
              <w:t>ьних програм з енергозбереження</w:t>
            </w:r>
          </w:p>
        </w:tc>
        <w:tc>
          <w:tcPr>
            <w:tcW w:w="1187" w:type="dxa"/>
          </w:tcPr>
          <w:p w:rsidR="0089562D" w:rsidRPr="00B5650D" w:rsidRDefault="00727E9F" w:rsidP="00B5650D">
            <w:pPr>
              <w:tabs>
                <w:tab w:val="center" w:pos="4677"/>
                <w:tab w:val="right" w:pos="9355"/>
              </w:tabs>
              <w:rPr>
                <w:sz w:val="28"/>
                <w:szCs w:val="28"/>
                <w:lang w:val="uk-UA"/>
              </w:rPr>
            </w:pPr>
            <w:r w:rsidRPr="00B5650D">
              <w:rPr>
                <w:sz w:val="28"/>
                <w:szCs w:val="28"/>
                <w:lang w:val="uk-UA"/>
              </w:rPr>
              <w:t xml:space="preserve">До </w:t>
            </w:r>
            <w:r w:rsidR="0089562D" w:rsidRPr="00B5650D">
              <w:rPr>
                <w:sz w:val="28"/>
                <w:szCs w:val="28"/>
                <w:lang w:val="uk-UA"/>
              </w:rPr>
              <w:t>0</w:t>
            </w:r>
            <w:r w:rsidRPr="00B5650D">
              <w:rPr>
                <w:sz w:val="28"/>
                <w:szCs w:val="28"/>
                <w:lang w:val="uk-UA"/>
              </w:rPr>
              <w:t>1</w:t>
            </w:r>
            <w:r w:rsidR="0089562D" w:rsidRPr="00B5650D">
              <w:rPr>
                <w:sz w:val="28"/>
                <w:szCs w:val="28"/>
                <w:lang w:val="uk-UA"/>
              </w:rPr>
              <w:t>.</w:t>
            </w:r>
            <w:r w:rsidRPr="00B5650D">
              <w:rPr>
                <w:sz w:val="28"/>
                <w:szCs w:val="28"/>
                <w:lang w:val="uk-UA"/>
              </w:rPr>
              <w:t>10</w:t>
            </w:r>
          </w:p>
        </w:tc>
        <w:tc>
          <w:tcPr>
            <w:tcW w:w="1800" w:type="dxa"/>
            <w:shd w:val="clear" w:color="auto" w:fill="auto"/>
          </w:tcPr>
          <w:p w:rsidR="0089562D" w:rsidRPr="00B5650D" w:rsidRDefault="004C3050" w:rsidP="00B5650D">
            <w:pPr>
              <w:tabs>
                <w:tab w:val="center" w:pos="4677"/>
                <w:tab w:val="right" w:pos="9355"/>
              </w:tabs>
              <w:rPr>
                <w:sz w:val="28"/>
                <w:szCs w:val="28"/>
                <w:lang w:val="uk-UA"/>
              </w:rPr>
            </w:pPr>
            <w:r>
              <w:rPr>
                <w:sz w:val="28"/>
                <w:szCs w:val="28"/>
                <w:lang w:val="uk-UA"/>
              </w:rPr>
              <w:t>Желізна О.В.</w:t>
            </w:r>
            <w:r w:rsidR="00F31604">
              <w:rPr>
                <w:sz w:val="28"/>
                <w:szCs w:val="28"/>
                <w:lang w:val="uk-UA"/>
              </w:rPr>
              <w:t>,завгосп НВК</w:t>
            </w: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B5650D">
            <w:pPr>
              <w:tabs>
                <w:tab w:val="center" w:pos="4677"/>
                <w:tab w:val="right" w:pos="9355"/>
              </w:tabs>
              <w:rPr>
                <w:sz w:val="28"/>
                <w:szCs w:val="28"/>
                <w:lang w:val="uk-UA"/>
              </w:rPr>
            </w:pPr>
            <w:r w:rsidRPr="00B5650D">
              <w:rPr>
                <w:sz w:val="28"/>
                <w:szCs w:val="28"/>
                <w:lang w:val="uk-UA"/>
              </w:rPr>
              <w:t>34.</w:t>
            </w:r>
          </w:p>
        </w:tc>
        <w:tc>
          <w:tcPr>
            <w:tcW w:w="5640" w:type="dxa"/>
          </w:tcPr>
          <w:p w:rsidR="0089562D" w:rsidRPr="00F31604" w:rsidRDefault="0089562D" w:rsidP="00F31604">
            <w:pPr>
              <w:tabs>
                <w:tab w:val="center" w:pos="4677"/>
                <w:tab w:val="right" w:pos="9355"/>
              </w:tabs>
              <w:ind w:right="-23"/>
              <w:rPr>
                <w:sz w:val="28"/>
                <w:szCs w:val="28"/>
                <w:lang w:val="uk-UA"/>
              </w:rPr>
            </w:pPr>
            <w:r w:rsidRPr="00B5650D">
              <w:rPr>
                <w:sz w:val="28"/>
                <w:szCs w:val="28"/>
              </w:rPr>
              <w:t>Забезпечити заповнення баз</w:t>
            </w:r>
            <w:r w:rsidR="00727E9F" w:rsidRPr="00B5650D">
              <w:rPr>
                <w:sz w:val="28"/>
                <w:szCs w:val="28"/>
              </w:rPr>
              <w:t xml:space="preserve"> даних </w:t>
            </w:r>
            <w:r w:rsidR="00F31604">
              <w:rPr>
                <w:sz w:val="28"/>
                <w:szCs w:val="28"/>
                <w:lang w:val="uk-UA"/>
              </w:rPr>
              <w:t>ІСУО</w:t>
            </w:r>
          </w:p>
        </w:tc>
        <w:tc>
          <w:tcPr>
            <w:tcW w:w="1187" w:type="dxa"/>
          </w:tcPr>
          <w:p w:rsidR="0089562D" w:rsidRPr="00B5650D" w:rsidRDefault="0089562D" w:rsidP="00B0325F">
            <w:pPr>
              <w:tabs>
                <w:tab w:val="center" w:pos="4677"/>
                <w:tab w:val="right" w:pos="9355"/>
              </w:tabs>
              <w:rPr>
                <w:sz w:val="28"/>
                <w:szCs w:val="28"/>
                <w:lang w:val="uk-UA"/>
              </w:rPr>
            </w:pPr>
            <w:r w:rsidRPr="00B5650D">
              <w:rPr>
                <w:sz w:val="28"/>
                <w:szCs w:val="28"/>
                <w:lang w:val="uk-UA"/>
              </w:rPr>
              <w:t>До 0</w:t>
            </w:r>
            <w:r w:rsidR="00727E9F" w:rsidRPr="00B5650D">
              <w:rPr>
                <w:sz w:val="28"/>
                <w:szCs w:val="28"/>
                <w:lang w:val="uk-UA"/>
              </w:rPr>
              <w:t>5</w:t>
            </w:r>
            <w:r w:rsidRPr="00B5650D">
              <w:rPr>
                <w:sz w:val="28"/>
                <w:szCs w:val="28"/>
                <w:lang w:val="uk-UA"/>
              </w:rPr>
              <w:t>.09</w:t>
            </w:r>
          </w:p>
        </w:tc>
        <w:tc>
          <w:tcPr>
            <w:tcW w:w="1800" w:type="dxa"/>
            <w:shd w:val="clear" w:color="auto" w:fill="auto"/>
          </w:tcPr>
          <w:p w:rsidR="0089562D" w:rsidRPr="00B5650D" w:rsidRDefault="004C3050" w:rsidP="00B0325F">
            <w:pPr>
              <w:tabs>
                <w:tab w:val="center" w:pos="4677"/>
                <w:tab w:val="right" w:pos="9355"/>
              </w:tabs>
              <w:rPr>
                <w:sz w:val="28"/>
                <w:szCs w:val="28"/>
                <w:lang w:val="uk-UA"/>
              </w:rPr>
            </w:pPr>
            <w:r>
              <w:rPr>
                <w:sz w:val="28"/>
                <w:szCs w:val="28"/>
                <w:lang w:val="uk-UA"/>
              </w:rPr>
              <w:t>Переродова І.І.</w:t>
            </w: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r w:rsidR="0089562D" w:rsidRPr="00B5650D" w:rsidTr="009E4562">
        <w:trPr>
          <w:jc w:val="center"/>
        </w:trPr>
        <w:tc>
          <w:tcPr>
            <w:tcW w:w="600" w:type="dxa"/>
          </w:tcPr>
          <w:p w:rsidR="0089562D" w:rsidRPr="00B5650D" w:rsidRDefault="0089562D" w:rsidP="00B5650D">
            <w:pPr>
              <w:tabs>
                <w:tab w:val="center" w:pos="4677"/>
                <w:tab w:val="right" w:pos="9355"/>
              </w:tabs>
              <w:rPr>
                <w:sz w:val="28"/>
                <w:szCs w:val="28"/>
                <w:lang w:val="uk-UA"/>
              </w:rPr>
            </w:pPr>
            <w:r w:rsidRPr="00B5650D">
              <w:rPr>
                <w:sz w:val="28"/>
                <w:szCs w:val="28"/>
                <w:lang w:val="uk-UA"/>
              </w:rPr>
              <w:t>35.</w:t>
            </w:r>
          </w:p>
        </w:tc>
        <w:tc>
          <w:tcPr>
            <w:tcW w:w="5640" w:type="dxa"/>
          </w:tcPr>
          <w:p w:rsidR="0089562D" w:rsidRPr="00B5650D" w:rsidRDefault="0089562D" w:rsidP="00B0325F">
            <w:pPr>
              <w:pStyle w:val="a7"/>
              <w:tabs>
                <w:tab w:val="center" w:pos="4677"/>
                <w:tab w:val="right" w:pos="9355"/>
              </w:tabs>
              <w:rPr>
                <w:rFonts w:ascii="Times New Roman" w:hAnsi="Times New Roman" w:cs="Times New Roman"/>
                <w:sz w:val="28"/>
                <w:szCs w:val="28"/>
              </w:rPr>
            </w:pPr>
            <w:r w:rsidRPr="00B5650D">
              <w:rPr>
                <w:rFonts w:ascii="Times New Roman" w:hAnsi="Times New Roman" w:cs="Times New Roman"/>
                <w:sz w:val="28"/>
                <w:szCs w:val="28"/>
              </w:rPr>
              <w:t>Забезпечити заповнення баз даних за дер</w:t>
            </w:r>
            <w:r w:rsidR="00B0325F">
              <w:rPr>
                <w:rFonts w:ascii="Times New Roman" w:hAnsi="Times New Roman" w:cs="Times New Roman"/>
                <w:sz w:val="28"/>
                <w:szCs w:val="28"/>
              </w:rPr>
              <w:t>-</w:t>
            </w:r>
            <w:r w:rsidRPr="00B5650D">
              <w:rPr>
                <w:rFonts w:ascii="Times New Roman" w:hAnsi="Times New Roman" w:cs="Times New Roman"/>
                <w:sz w:val="28"/>
                <w:szCs w:val="28"/>
              </w:rPr>
              <w:t xml:space="preserve">жавними статистичними формами № ЗНЗ-1 </w:t>
            </w:r>
          </w:p>
        </w:tc>
        <w:tc>
          <w:tcPr>
            <w:tcW w:w="1187" w:type="dxa"/>
          </w:tcPr>
          <w:p w:rsidR="0089562D" w:rsidRPr="00B5650D" w:rsidRDefault="00727E9F" w:rsidP="00B5650D">
            <w:pPr>
              <w:tabs>
                <w:tab w:val="center" w:pos="4677"/>
                <w:tab w:val="right" w:pos="9355"/>
              </w:tabs>
              <w:rPr>
                <w:sz w:val="28"/>
                <w:szCs w:val="28"/>
                <w:lang w:val="uk-UA"/>
              </w:rPr>
            </w:pPr>
            <w:r w:rsidRPr="00B5650D">
              <w:rPr>
                <w:sz w:val="28"/>
                <w:szCs w:val="28"/>
                <w:lang w:val="uk-UA"/>
              </w:rPr>
              <w:t>До 05.09</w:t>
            </w:r>
          </w:p>
        </w:tc>
        <w:tc>
          <w:tcPr>
            <w:tcW w:w="1800" w:type="dxa"/>
            <w:shd w:val="clear" w:color="auto" w:fill="auto"/>
          </w:tcPr>
          <w:p w:rsidR="00F31604" w:rsidRPr="00B5650D" w:rsidRDefault="004C3050" w:rsidP="00F31604">
            <w:pPr>
              <w:tabs>
                <w:tab w:val="center" w:pos="4677"/>
                <w:tab w:val="right" w:pos="9355"/>
              </w:tabs>
              <w:rPr>
                <w:sz w:val="28"/>
                <w:szCs w:val="28"/>
                <w:lang w:val="uk-UA"/>
              </w:rPr>
            </w:pPr>
            <w:r>
              <w:rPr>
                <w:sz w:val="28"/>
                <w:szCs w:val="28"/>
                <w:lang w:val="uk-UA"/>
              </w:rPr>
              <w:t>Переродова І.І.</w:t>
            </w:r>
            <w:r w:rsidR="00F31604">
              <w:rPr>
                <w:sz w:val="28"/>
                <w:szCs w:val="28"/>
                <w:lang w:val="uk-UA"/>
              </w:rPr>
              <w:t xml:space="preserve"> </w:t>
            </w:r>
          </w:p>
          <w:p w:rsidR="0089562D" w:rsidRPr="00B5650D" w:rsidRDefault="0089562D" w:rsidP="00F31604">
            <w:pPr>
              <w:tabs>
                <w:tab w:val="center" w:pos="4677"/>
                <w:tab w:val="right" w:pos="9355"/>
              </w:tabs>
              <w:rPr>
                <w:sz w:val="28"/>
                <w:szCs w:val="28"/>
                <w:lang w:val="uk-UA"/>
              </w:rPr>
            </w:pPr>
          </w:p>
        </w:tc>
        <w:tc>
          <w:tcPr>
            <w:tcW w:w="1302" w:type="dxa"/>
            <w:shd w:val="clear" w:color="auto" w:fill="auto"/>
          </w:tcPr>
          <w:p w:rsidR="0089562D" w:rsidRPr="00B5650D" w:rsidRDefault="0089562D" w:rsidP="00B5650D">
            <w:pPr>
              <w:tabs>
                <w:tab w:val="center" w:pos="4677"/>
                <w:tab w:val="right" w:pos="9355"/>
              </w:tabs>
              <w:rPr>
                <w:sz w:val="28"/>
                <w:szCs w:val="28"/>
                <w:lang w:val="uk-UA"/>
              </w:rPr>
            </w:pPr>
          </w:p>
        </w:tc>
      </w:tr>
    </w:tbl>
    <w:p w:rsidR="00D21676" w:rsidRDefault="00D21676" w:rsidP="00B5650D">
      <w:pPr>
        <w:ind w:firstLine="708"/>
        <w:rPr>
          <w:sz w:val="28"/>
          <w:szCs w:val="28"/>
          <w:lang w:val="uk-UA"/>
        </w:rPr>
      </w:pPr>
    </w:p>
    <w:p w:rsidR="00611A02" w:rsidRPr="00B5650D" w:rsidRDefault="00611A02" w:rsidP="00B5650D">
      <w:pPr>
        <w:ind w:firstLine="708"/>
        <w:rPr>
          <w:sz w:val="28"/>
          <w:szCs w:val="28"/>
          <w:lang w:val="uk-UA"/>
        </w:rPr>
      </w:pPr>
    </w:p>
    <w:p w:rsidR="00FF1DE1" w:rsidRDefault="00F31604" w:rsidP="00B5650D">
      <w:pPr>
        <w:rPr>
          <w:b/>
          <w:sz w:val="24"/>
          <w:szCs w:val="28"/>
          <w:lang w:val="uk-UA"/>
        </w:rPr>
      </w:pPr>
      <w:r w:rsidRPr="00044063">
        <w:rPr>
          <w:b/>
          <w:sz w:val="24"/>
          <w:szCs w:val="28"/>
          <w:lang w:val="uk-UA"/>
        </w:rPr>
        <w:t>ІІ.2</w:t>
      </w:r>
      <w:r w:rsidR="00412E90" w:rsidRPr="00044063">
        <w:rPr>
          <w:b/>
          <w:sz w:val="24"/>
          <w:szCs w:val="28"/>
          <w:lang w:val="uk-UA"/>
        </w:rPr>
        <w:t>.2</w:t>
      </w:r>
      <w:r w:rsidR="00FF1DE1" w:rsidRPr="00044063">
        <w:rPr>
          <w:b/>
          <w:sz w:val="24"/>
          <w:szCs w:val="28"/>
          <w:lang w:val="uk-UA"/>
        </w:rPr>
        <w:t>. ОРГАНІЗАЦІЯ ЗАКІНЧЕННЯ НАВЧАЛЬНОГО РОКУ</w:t>
      </w:r>
    </w:p>
    <w:p w:rsidR="00611A02" w:rsidRPr="00044063" w:rsidRDefault="00611A02" w:rsidP="00B5650D">
      <w:pPr>
        <w:rPr>
          <w:b/>
          <w:sz w:val="24"/>
          <w:szCs w:val="28"/>
          <w:lang w:val="uk-UA"/>
        </w:rPr>
      </w:pPr>
    </w:p>
    <w:tbl>
      <w:tblPr>
        <w:tblW w:w="10529"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5516"/>
        <w:gridCol w:w="1311"/>
        <w:gridCol w:w="1800"/>
        <w:gridCol w:w="1302"/>
      </w:tblGrid>
      <w:tr w:rsidR="00FF1DE1" w:rsidRPr="00B5650D" w:rsidTr="00611A02">
        <w:trPr>
          <w:trHeight w:val="701"/>
          <w:jc w:val="center"/>
        </w:trPr>
        <w:tc>
          <w:tcPr>
            <w:tcW w:w="600" w:type="dxa"/>
          </w:tcPr>
          <w:p w:rsidR="00FF1DE1" w:rsidRPr="00B5650D" w:rsidRDefault="00FF1DE1" w:rsidP="00B5650D">
            <w:pPr>
              <w:tabs>
                <w:tab w:val="center" w:pos="4677"/>
                <w:tab w:val="right" w:pos="9355"/>
              </w:tabs>
              <w:rPr>
                <w:b/>
                <w:sz w:val="28"/>
                <w:szCs w:val="28"/>
                <w:lang w:val="uk-UA"/>
              </w:rPr>
            </w:pPr>
            <w:r w:rsidRPr="00B5650D">
              <w:rPr>
                <w:b/>
                <w:sz w:val="28"/>
                <w:szCs w:val="28"/>
                <w:lang w:val="uk-UA"/>
              </w:rPr>
              <w:t>№</w:t>
            </w:r>
          </w:p>
          <w:p w:rsidR="00FF1DE1" w:rsidRPr="00B5650D" w:rsidRDefault="007B37B8" w:rsidP="00B5650D">
            <w:pPr>
              <w:tabs>
                <w:tab w:val="center" w:pos="4677"/>
                <w:tab w:val="right" w:pos="9355"/>
              </w:tabs>
              <w:rPr>
                <w:b/>
                <w:sz w:val="28"/>
                <w:szCs w:val="28"/>
                <w:lang w:val="uk-UA"/>
              </w:rPr>
            </w:pPr>
            <w:r w:rsidRPr="00B5650D">
              <w:rPr>
                <w:b/>
                <w:sz w:val="28"/>
                <w:szCs w:val="28"/>
                <w:lang w:val="uk-UA"/>
              </w:rPr>
              <w:t>з</w:t>
            </w:r>
            <w:r w:rsidR="00FF1DE1" w:rsidRPr="00B5650D">
              <w:rPr>
                <w:b/>
                <w:sz w:val="28"/>
                <w:szCs w:val="28"/>
                <w:lang w:val="uk-UA"/>
              </w:rPr>
              <w:t>/п</w:t>
            </w:r>
          </w:p>
        </w:tc>
        <w:tc>
          <w:tcPr>
            <w:tcW w:w="5516" w:type="dxa"/>
          </w:tcPr>
          <w:p w:rsidR="00FF1DE1" w:rsidRPr="00B5650D" w:rsidRDefault="00FF1DE1" w:rsidP="00B5650D">
            <w:pPr>
              <w:tabs>
                <w:tab w:val="center" w:pos="4677"/>
                <w:tab w:val="right" w:pos="9355"/>
              </w:tabs>
              <w:rPr>
                <w:b/>
                <w:sz w:val="28"/>
                <w:szCs w:val="28"/>
                <w:lang w:val="uk-UA"/>
              </w:rPr>
            </w:pPr>
            <w:r w:rsidRPr="00B5650D">
              <w:rPr>
                <w:b/>
                <w:sz w:val="28"/>
                <w:szCs w:val="28"/>
                <w:lang w:val="uk-UA"/>
              </w:rPr>
              <w:t>Зміст заходу</w:t>
            </w:r>
          </w:p>
        </w:tc>
        <w:tc>
          <w:tcPr>
            <w:tcW w:w="1311" w:type="dxa"/>
          </w:tcPr>
          <w:p w:rsidR="00FF1DE1" w:rsidRPr="00B5650D" w:rsidRDefault="00FF1DE1" w:rsidP="00B5650D">
            <w:pPr>
              <w:tabs>
                <w:tab w:val="center" w:pos="4677"/>
                <w:tab w:val="right" w:pos="9355"/>
              </w:tabs>
              <w:rPr>
                <w:b/>
                <w:sz w:val="28"/>
                <w:szCs w:val="28"/>
                <w:lang w:val="uk-UA"/>
              </w:rPr>
            </w:pPr>
            <w:r w:rsidRPr="00B5650D">
              <w:rPr>
                <w:b/>
                <w:sz w:val="28"/>
                <w:szCs w:val="28"/>
                <w:lang w:val="uk-UA"/>
              </w:rPr>
              <w:t>Термін</w:t>
            </w:r>
          </w:p>
        </w:tc>
        <w:tc>
          <w:tcPr>
            <w:tcW w:w="1800" w:type="dxa"/>
            <w:shd w:val="clear" w:color="auto" w:fill="auto"/>
          </w:tcPr>
          <w:p w:rsidR="00FF1DE1" w:rsidRPr="00B5650D" w:rsidRDefault="00FF1DE1" w:rsidP="00B5650D">
            <w:pPr>
              <w:tabs>
                <w:tab w:val="center" w:pos="4677"/>
                <w:tab w:val="right" w:pos="9355"/>
              </w:tabs>
              <w:rPr>
                <w:b/>
                <w:sz w:val="28"/>
                <w:szCs w:val="28"/>
                <w:lang w:val="uk-UA"/>
              </w:rPr>
            </w:pPr>
            <w:r w:rsidRPr="00B5650D">
              <w:rPr>
                <w:b/>
                <w:sz w:val="28"/>
                <w:szCs w:val="28"/>
                <w:lang w:val="uk-UA"/>
              </w:rPr>
              <w:t>Відповідальний</w:t>
            </w:r>
          </w:p>
        </w:tc>
        <w:tc>
          <w:tcPr>
            <w:tcW w:w="1302" w:type="dxa"/>
            <w:shd w:val="clear" w:color="auto" w:fill="auto"/>
          </w:tcPr>
          <w:p w:rsidR="00FF1DE1" w:rsidRPr="00B5650D" w:rsidRDefault="00FF1DE1" w:rsidP="00B5650D">
            <w:pPr>
              <w:tabs>
                <w:tab w:val="center" w:pos="4677"/>
                <w:tab w:val="right" w:pos="9355"/>
              </w:tabs>
              <w:rPr>
                <w:b/>
                <w:sz w:val="28"/>
                <w:szCs w:val="28"/>
                <w:lang w:val="uk-UA"/>
              </w:rPr>
            </w:pPr>
            <w:r w:rsidRPr="00B5650D">
              <w:rPr>
                <w:b/>
                <w:sz w:val="28"/>
                <w:szCs w:val="28"/>
                <w:lang w:val="uk-UA"/>
              </w:rPr>
              <w:t>Відмітка про виконання</w:t>
            </w:r>
          </w:p>
          <w:p w:rsidR="00FF1DE1" w:rsidRPr="00B5650D" w:rsidRDefault="00FF1DE1" w:rsidP="00B5650D">
            <w:pPr>
              <w:tabs>
                <w:tab w:val="center" w:pos="4677"/>
                <w:tab w:val="right" w:pos="9355"/>
              </w:tabs>
              <w:ind w:left="-8928" w:right="-668"/>
              <w:rPr>
                <w:b/>
                <w:sz w:val="28"/>
                <w:szCs w:val="28"/>
                <w:lang w:val="uk-UA"/>
              </w:rPr>
            </w:pPr>
            <w:r w:rsidRPr="00B5650D">
              <w:rPr>
                <w:b/>
                <w:sz w:val="28"/>
                <w:szCs w:val="28"/>
                <w:lang w:val="uk-UA"/>
              </w:rPr>
              <w:t xml:space="preserve">про </w:t>
            </w:r>
            <w:r w:rsidR="00A91C4A">
              <w:rPr>
                <w:b/>
                <w:sz w:val="28"/>
                <w:szCs w:val="28"/>
                <w:lang w:val="uk-UA"/>
              </w:rPr>
              <w:t>виконання виконання</w:t>
            </w:r>
          </w:p>
        </w:tc>
      </w:tr>
      <w:tr w:rsidR="00FF1DE1" w:rsidRPr="00B5650D" w:rsidTr="00611A02">
        <w:trPr>
          <w:jc w:val="center"/>
        </w:trPr>
        <w:tc>
          <w:tcPr>
            <w:tcW w:w="600" w:type="dxa"/>
          </w:tcPr>
          <w:p w:rsidR="00FF1DE1" w:rsidRPr="00B5650D" w:rsidRDefault="00FF1DE1" w:rsidP="00B5650D">
            <w:pPr>
              <w:tabs>
                <w:tab w:val="center" w:pos="4677"/>
                <w:tab w:val="right" w:pos="9355"/>
              </w:tabs>
              <w:rPr>
                <w:sz w:val="28"/>
                <w:szCs w:val="28"/>
                <w:lang w:val="uk-UA"/>
              </w:rPr>
            </w:pPr>
            <w:r w:rsidRPr="00B5650D">
              <w:rPr>
                <w:sz w:val="28"/>
                <w:szCs w:val="28"/>
                <w:lang w:val="uk-UA"/>
              </w:rPr>
              <w:t>1.</w:t>
            </w:r>
          </w:p>
        </w:tc>
        <w:tc>
          <w:tcPr>
            <w:tcW w:w="5516" w:type="dxa"/>
          </w:tcPr>
          <w:p w:rsidR="00FF1DE1" w:rsidRPr="00B5650D" w:rsidRDefault="00FF1DE1" w:rsidP="00FD4B5F">
            <w:pPr>
              <w:tabs>
                <w:tab w:val="center" w:pos="4677"/>
                <w:tab w:val="right" w:pos="9355"/>
              </w:tabs>
              <w:rPr>
                <w:color w:val="000000"/>
                <w:sz w:val="28"/>
                <w:szCs w:val="28"/>
                <w:lang w:val="uk-UA"/>
              </w:rPr>
            </w:pPr>
            <w:r w:rsidRPr="00B5650D">
              <w:rPr>
                <w:sz w:val="28"/>
                <w:szCs w:val="28"/>
                <w:lang w:val="uk-UA"/>
              </w:rPr>
              <w:t xml:space="preserve">Забезпечити контроль за дотриманням діючих нормативних документів Міністерства освіти і науки України, </w:t>
            </w:r>
            <w:r w:rsidR="00FD4B5F">
              <w:rPr>
                <w:sz w:val="28"/>
                <w:szCs w:val="28"/>
                <w:lang w:val="uk-UA"/>
              </w:rPr>
              <w:t xml:space="preserve">Департаменту </w:t>
            </w:r>
            <w:r w:rsidRPr="00B5650D">
              <w:rPr>
                <w:sz w:val="28"/>
                <w:szCs w:val="28"/>
                <w:lang w:val="uk-UA"/>
              </w:rPr>
              <w:t xml:space="preserve">освіти і науки ХОДА, </w:t>
            </w:r>
            <w:r w:rsidR="00FD4B5F">
              <w:rPr>
                <w:sz w:val="28"/>
                <w:szCs w:val="28"/>
                <w:lang w:val="uk-UA"/>
              </w:rPr>
              <w:t xml:space="preserve">відділу </w:t>
            </w:r>
            <w:r w:rsidRPr="00B5650D">
              <w:rPr>
                <w:sz w:val="28"/>
                <w:szCs w:val="28"/>
                <w:lang w:val="uk-UA"/>
              </w:rPr>
              <w:t xml:space="preserve">освіти </w:t>
            </w:r>
            <w:r w:rsidR="00FD4B5F">
              <w:rPr>
                <w:sz w:val="28"/>
                <w:szCs w:val="28"/>
                <w:lang w:val="uk-UA"/>
              </w:rPr>
              <w:t xml:space="preserve"> Чугуївської райдерж</w:t>
            </w:r>
            <w:r w:rsidRPr="00B5650D">
              <w:rPr>
                <w:sz w:val="28"/>
                <w:szCs w:val="28"/>
                <w:lang w:val="uk-UA"/>
              </w:rPr>
              <w:t>адміністрації  з питань організованого закінчення поточного навчального року та  проведення державної підсумкової атестації учнів 4-х, 9-х, 11(12)-х класів</w:t>
            </w:r>
          </w:p>
        </w:tc>
        <w:tc>
          <w:tcPr>
            <w:tcW w:w="1311" w:type="dxa"/>
          </w:tcPr>
          <w:p w:rsidR="00FF1DE1" w:rsidRPr="00B5650D" w:rsidRDefault="00FF1DE1" w:rsidP="00B5650D">
            <w:pPr>
              <w:tabs>
                <w:tab w:val="center" w:pos="4677"/>
                <w:tab w:val="right" w:pos="9355"/>
              </w:tabs>
              <w:rPr>
                <w:sz w:val="28"/>
                <w:szCs w:val="28"/>
                <w:lang w:val="uk-UA"/>
              </w:rPr>
            </w:pPr>
            <w:r w:rsidRPr="00B5650D">
              <w:rPr>
                <w:sz w:val="28"/>
                <w:szCs w:val="28"/>
                <w:lang w:val="uk-UA"/>
              </w:rPr>
              <w:t>До 0</w:t>
            </w:r>
            <w:r w:rsidR="00727E9F" w:rsidRPr="00B5650D">
              <w:rPr>
                <w:sz w:val="28"/>
                <w:szCs w:val="28"/>
                <w:lang w:val="uk-UA"/>
              </w:rPr>
              <w:t>7</w:t>
            </w:r>
            <w:r w:rsidRPr="00B5650D">
              <w:rPr>
                <w:sz w:val="28"/>
                <w:szCs w:val="28"/>
                <w:lang w:val="uk-UA"/>
              </w:rPr>
              <w:t>.0</w:t>
            </w:r>
            <w:r w:rsidR="00727E9F" w:rsidRPr="00B5650D">
              <w:rPr>
                <w:sz w:val="28"/>
                <w:szCs w:val="28"/>
                <w:lang w:val="uk-UA"/>
              </w:rPr>
              <w:t>6</w:t>
            </w:r>
          </w:p>
        </w:tc>
        <w:tc>
          <w:tcPr>
            <w:tcW w:w="1800" w:type="dxa"/>
            <w:shd w:val="clear" w:color="auto" w:fill="auto"/>
          </w:tcPr>
          <w:p w:rsidR="00FF1DE1" w:rsidRPr="00B5650D" w:rsidRDefault="00193444" w:rsidP="00B5650D">
            <w:pPr>
              <w:tabs>
                <w:tab w:val="center" w:pos="4677"/>
                <w:tab w:val="right" w:pos="9355"/>
              </w:tabs>
              <w:rPr>
                <w:sz w:val="28"/>
                <w:szCs w:val="28"/>
                <w:lang w:val="uk-UA"/>
              </w:rPr>
            </w:pPr>
            <w:r>
              <w:rPr>
                <w:sz w:val="28"/>
                <w:szCs w:val="28"/>
                <w:lang w:val="uk-UA"/>
              </w:rPr>
              <w:t>Луганська Л.О.</w:t>
            </w:r>
          </w:p>
        </w:tc>
        <w:tc>
          <w:tcPr>
            <w:tcW w:w="1302" w:type="dxa"/>
            <w:shd w:val="clear" w:color="auto" w:fill="auto"/>
          </w:tcPr>
          <w:p w:rsidR="00FF1DE1" w:rsidRPr="00B5650D" w:rsidRDefault="00FF1DE1" w:rsidP="00B5650D">
            <w:pPr>
              <w:tabs>
                <w:tab w:val="center" w:pos="4677"/>
                <w:tab w:val="right" w:pos="9355"/>
              </w:tabs>
              <w:rPr>
                <w:sz w:val="28"/>
                <w:szCs w:val="28"/>
                <w:lang w:val="uk-UA"/>
              </w:rPr>
            </w:pPr>
          </w:p>
        </w:tc>
      </w:tr>
      <w:tr w:rsidR="00FF1DE1" w:rsidRPr="00B5650D" w:rsidTr="00611A02">
        <w:trPr>
          <w:jc w:val="center"/>
        </w:trPr>
        <w:tc>
          <w:tcPr>
            <w:tcW w:w="600" w:type="dxa"/>
          </w:tcPr>
          <w:p w:rsidR="00FF1DE1" w:rsidRPr="00B5650D" w:rsidRDefault="00FF1DE1" w:rsidP="00B5650D">
            <w:pPr>
              <w:tabs>
                <w:tab w:val="center" w:pos="4677"/>
                <w:tab w:val="right" w:pos="9355"/>
              </w:tabs>
              <w:rPr>
                <w:sz w:val="28"/>
                <w:szCs w:val="28"/>
                <w:lang w:val="uk-UA"/>
              </w:rPr>
            </w:pPr>
            <w:r w:rsidRPr="00B5650D">
              <w:rPr>
                <w:sz w:val="28"/>
                <w:szCs w:val="28"/>
                <w:lang w:val="uk-UA"/>
              </w:rPr>
              <w:t>2.</w:t>
            </w:r>
          </w:p>
        </w:tc>
        <w:tc>
          <w:tcPr>
            <w:tcW w:w="5516" w:type="dxa"/>
          </w:tcPr>
          <w:p w:rsidR="00FF1DE1" w:rsidRPr="00B5650D" w:rsidRDefault="00FF1DE1" w:rsidP="00B5650D">
            <w:pPr>
              <w:tabs>
                <w:tab w:val="center" w:pos="4677"/>
                <w:tab w:val="right" w:pos="9355"/>
              </w:tabs>
              <w:rPr>
                <w:color w:val="000000"/>
                <w:sz w:val="28"/>
                <w:szCs w:val="28"/>
              </w:rPr>
            </w:pPr>
            <w:r w:rsidRPr="00B5650D">
              <w:rPr>
                <w:sz w:val="28"/>
                <w:szCs w:val="28"/>
              </w:rPr>
              <w:t>Встановити контроль за дотримання</w:t>
            </w:r>
            <w:r w:rsidR="00356E3C">
              <w:rPr>
                <w:sz w:val="28"/>
                <w:szCs w:val="28"/>
                <w:lang w:val="uk-UA"/>
              </w:rPr>
              <w:t>м</w:t>
            </w:r>
            <w:r w:rsidRPr="00B5650D">
              <w:rPr>
                <w:sz w:val="28"/>
                <w:szCs w:val="28"/>
              </w:rPr>
              <w:t xml:space="preserve"> термінів семестрового та річного оцінювання навчальних досягнень учнів</w:t>
            </w:r>
          </w:p>
        </w:tc>
        <w:tc>
          <w:tcPr>
            <w:tcW w:w="1311" w:type="dxa"/>
          </w:tcPr>
          <w:p w:rsidR="00FF1DE1" w:rsidRPr="00B5650D" w:rsidRDefault="00727E9F" w:rsidP="00B5650D">
            <w:pPr>
              <w:tabs>
                <w:tab w:val="center" w:pos="4677"/>
                <w:tab w:val="right" w:pos="9355"/>
              </w:tabs>
              <w:rPr>
                <w:sz w:val="28"/>
                <w:szCs w:val="28"/>
                <w:lang w:val="uk-UA"/>
              </w:rPr>
            </w:pPr>
            <w:r w:rsidRPr="00B5650D">
              <w:rPr>
                <w:sz w:val="28"/>
                <w:szCs w:val="28"/>
                <w:lang w:val="uk-UA"/>
              </w:rPr>
              <w:t>У встановлені терміни</w:t>
            </w:r>
          </w:p>
        </w:tc>
        <w:tc>
          <w:tcPr>
            <w:tcW w:w="1800" w:type="dxa"/>
            <w:shd w:val="clear" w:color="auto" w:fill="auto"/>
          </w:tcPr>
          <w:p w:rsidR="00FF1DE1" w:rsidRPr="00B5650D" w:rsidRDefault="00193444" w:rsidP="00B5650D">
            <w:pPr>
              <w:tabs>
                <w:tab w:val="center" w:pos="4677"/>
                <w:tab w:val="right" w:pos="9355"/>
              </w:tabs>
              <w:rPr>
                <w:sz w:val="28"/>
                <w:szCs w:val="28"/>
                <w:lang w:val="uk-UA"/>
              </w:rPr>
            </w:pPr>
            <w:r>
              <w:rPr>
                <w:sz w:val="28"/>
                <w:szCs w:val="28"/>
                <w:lang w:val="uk-UA"/>
              </w:rPr>
              <w:t>Луганська Л.О.</w:t>
            </w:r>
          </w:p>
        </w:tc>
        <w:tc>
          <w:tcPr>
            <w:tcW w:w="1302" w:type="dxa"/>
            <w:shd w:val="clear" w:color="auto" w:fill="auto"/>
          </w:tcPr>
          <w:p w:rsidR="00FF1DE1" w:rsidRPr="00B5650D" w:rsidRDefault="00FF1DE1" w:rsidP="00B5650D">
            <w:pPr>
              <w:tabs>
                <w:tab w:val="center" w:pos="4677"/>
                <w:tab w:val="right" w:pos="9355"/>
              </w:tabs>
              <w:rPr>
                <w:sz w:val="28"/>
                <w:szCs w:val="28"/>
                <w:lang w:val="uk-UA"/>
              </w:rPr>
            </w:pPr>
          </w:p>
        </w:tc>
      </w:tr>
      <w:tr w:rsidR="00FF1DE1" w:rsidRPr="00B5650D" w:rsidTr="00611A02">
        <w:trPr>
          <w:jc w:val="center"/>
        </w:trPr>
        <w:tc>
          <w:tcPr>
            <w:tcW w:w="600" w:type="dxa"/>
          </w:tcPr>
          <w:p w:rsidR="00FF1DE1" w:rsidRPr="00B5650D" w:rsidRDefault="00FF1DE1" w:rsidP="00B5650D">
            <w:pPr>
              <w:tabs>
                <w:tab w:val="center" w:pos="4677"/>
                <w:tab w:val="right" w:pos="9355"/>
              </w:tabs>
              <w:rPr>
                <w:sz w:val="28"/>
                <w:szCs w:val="28"/>
                <w:lang w:val="uk-UA"/>
              </w:rPr>
            </w:pPr>
            <w:r w:rsidRPr="00B5650D">
              <w:rPr>
                <w:sz w:val="28"/>
                <w:szCs w:val="28"/>
                <w:lang w:val="uk-UA"/>
              </w:rPr>
              <w:t>3.</w:t>
            </w:r>
          </w:p>
        </w:tc>
        <w:tc>
          <w:tcPr>
            <w:tcW w:w="5516" w:type="dxa"/>
          </w:tcPr>
          <w:p w:rsidR="00FF1DE1" w:rsidRPr="00B5650D" w:rsidRDefault="00FF1DE1" w:rsidP="00B5650D">
            <w:pPr>
              <w:tabs>
                <w:tab w:val="center" w:pos="4677"/>
                <w:tab w:val="right" w:pos="9355"/>
              </w:tabs>
              <w:rPr>
                <w:color w:val="000000"/>
                <w:sz w:val="28"/>
                <w:szCs w:val="28"/>
                <w:lang w:val="uk-UA"/>
              </w:rPr>
            </w:pPr>
            <w:r w:rsidRPr="00B5650D">
              <w:rPr>
                <w:sz w:val="28"/>
                <w:szCs w:val="28"/>
                <w:lang w:val="uk-UA"/>
              </w:rPr>
              <w:t>Забезпечити контроль за проведенням підсумкової атестації учнів-екстернів за курс базової та повної загальної середньої освіти з усіх предметів інваріантної складової робочих навчальних планів</w:t>
            </w:r>
          </w:p>
        </w:tc>
        <w:tc>
          <w:tcPr>
            <w:tcW w:w="1311" w:type="dxa"/>
          </w:tcPr>
          <w:p w:rsidR="00FF1DE1" w:rsidRPr="00B5650D" w:rsidRDefault="00961707" w:rsidP="00B5650D">
            <w:pPr>
              <w:tabs>
                <w:tab w:val="center" w:pos="4677"/>
                <w:tab w:val="right" w:pos="9355"/>
              </w:tabs>
              <w:rPr>
                <w:sz w:val="28"/>
                <w:szCs w:val="28"/>
                <w:lang w:val="uk-UA"/>
              </w:rPr>
            </w:pPr>
            <w:r w:rsidRPr="00B5650D">
              <w:rPr>
                <w:sz w:val="28"/>
                <w:szCs w:val="28"/>
                <w:lang w:val="uk-UA"/>
              </w:rPr>
              <w:t>У разі потреби</w:t>
            </w:r>
          </w:p>
        </w:tc>
        <w:tc>
          <w:tcPr>
            <w:tcW w:w="1800" w:type="dxa"/>
            <w:shd w:val="clear" w:color="auto" w:fill="auto"/>
          </w:tcPr>
          <w:p w:rsidR="00F31604" w:rsidRPr="00B5650D" w:rsidRDefault="004C3050" w:rsidP="00F31604">
            <w:pPr>
              <w:tabs>
                <w:tab w:val="center" w:pos="4677"/>
                <w:tab w:val="right" w:pos="9355"/>
              </w:tabs>
              <w:rPr>
                <w:sz w:val="28"/>
                <w:szCs w:val="28"/>
                <w:lang w:val="uk-UA"/>
              </w:rPr>
            </w:pPr>
            <w:r>
              <w:rPr>
                <w:sz w:val="28"/>
                <w:szCs w:val="28"/>
                <w:lang w:val="uk-UA"/>
              </w:rPr>
              <w:t>Переродова І.І.</w:t>
            </w:r>
            <w:r w:rsidR="00F31604">
              <w:rPr>
                <w:sz w:val="28"/>
                <w:szCs w:val="28"/>
                <w:lang w:val="uk-UA"/>
              </w:rPr>
              <w:t xml:space="preserve">, </w:t>
            </w:r>
          </w:p>
          <w:p w:rsidR="00FF1DE1" w:rsidRPr="00B5650D" w:rsidRDefault="00F31604" w:rsidP="00F31604">
            <w:pPr>
              <w:tabs>
                <w:tab w:val="center" w:pos="4677"/>
                <w:tab w:val="right" w:pos="9355"/>
              </w:tabs>
              <w:rPr>
                <w:sz w:val="28"/>
                <w:szCs w:val="28"/>
                <w:lang w:val="uk-UA"/>
              </w:rPr>
            </w:pPr>
            <w:r w:rsidRPr="00B5650D">
              <w:rPr>
                <w:sz w:val="28"/>
                <w:szCs w:val="28"/>
                <w:lang w:val="uk-UA"/>
              </w:rPr>
              <w:t>заступник директора з НВР</w:t>
            </w:r>
          </w:p>
        </w:tc>
        <w:tc>
          <w:tcPr>
            <w:tcW w:w="1302" w:type="dxa"/>
            <w:shd w:val="clear" w:color="auto" w:fill="auto"/>
          </w:tcPr>
          <w:p w:rsidR="00FF1DE1" w:rsidRPr="00B5650D" w:rsidRDefault="00FF1DE1"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lastRenderedPageBreak/>
              <w:t>4.</w:t>
            </w:r>
          </w:p>
        </w:tc>
        <w:tc>
          <w:tcPr>
            <w:tcW w:w="5516" w:type="dxa"/>
          </w:tcPr>
          <w:p w:rsidR="00961707" w:rsidRPr="00B5650D" w:rsidRDefault="00961707" w:rsidP="00B5650D">
            <w:pPr>
              <w:tabs>
                <w:tab w:val="center" w:pos="4677"/>
                <w:tab w:val="right" w:pos="9355"/>
              </w:tabs>
              <w:rPr>
                <w:color w:val="000000"/>
                <w:sz w:val="28"/>
                <w:szCs w:val="28"/>
                <w:lang w:val="uk-UA"/>
              </w:rPr>
            </w:pPr>
            <w:r w:rsidRPr="00B5650D">
              <w:rPr>
                <w:sz w:val="28"/>
                <w:szCs w:val="28"/>
                <w:lang w:val="uk-UA"/>
              </w:rPr>
              <w:t xml:space="preserve">Забезпечити контроль за здійсненням допуску учнів-екстернів, які пройшли підсумкову атестацію з предметів інваріантної складової робочих навчальних планів, до державної підсумкової атестації. </w:t>
            </w:r>
          </w:p>
        </w:tc>
        <w:tc>
          <w:tcPr>
            <w:tcW w:w="1311" w:type="dxa"/>
          </w:tcPr>
          <w:p w:rsidR="00961707" w:rsidRPr="00B5650D" w:rsidRDefault="00961707" w:rsidP="00B5650D">
            <w:pPr>
              <w:tabs>
                <w:tab w:val="center" w:pos="4677"/>
                <w:tab w:val="right" w:pos="9355"/>
              </w:tabs>
              <w:rPr>
                <w:sz w:val="28"/>
                <w:szCs w:val="28"/>
                <w:lang w:val="uk-UA"/>
              </w:rPr>
            </w:pPr>
            <w:r w:rsidRPr="00B5650D">
              <w:rPr>
                <w:sz w:val="28"/>
                <w:szCs w:val="28"/>
                <w:lang w:val="uk-UA"/>
              </w:rPr>
              <w:t>У разі потреби</w:t>
            </w:r>
          </w:p>
        </w:tc>
        <w:tc>
          <w:tcPr>
            <w:tcW w:w="1800" w:type="dxa"/>
            <w:shd w:val="clear" w:color="auto" w:fill="auto"/>
          </w:tcPr>
          <w:p w:rsidR="00F31604" w:rsidRPr="00B5650D" w:rsidRDefault="004C3050" w:rsidP="00F31604">
            <w:pPr>
              <w:tabs>
                <w:tab w:val="center" w:pos="4677"/>
                <w:tab w:val="right" w:pos="9355"/>
              </w:tabs>
              <w:rPr>
                <w:sz w:val="28"/>
                <w:szCs w:val="28"/>
                <w:lang w:val="uk-UA"/>
              </w:rPr>
            </w:pPr>
            <w:r>
              <w:rPr>
                <w:sz w:val="28"/>
                <w:szCs w:val="28"/>
                <w:lang w:val="uk-UA"/>
              </w:rPr>
              <w:t>Переродова І.І.</w:t>
            </w:r>
            <w:r w:rsidR="00F31604">
              <w:rPr>
                <w:sz w:val="28"/>
                <w:szCs w:val="28"/>
                <w:lang w:val="uk-UA"/>
              </w:rPr>
              <w:t xml:space="preserve">, </w:t>
            </w:r>
          </w:p>
          <w:p w:rsidR="00961707" w:rsidRPr="00B5650D" w:rsidRDefault="00F31604" w:rsidP="00F31604">
            <w:pPr>
              <w:tabs>
                <w:tab w:val="center" w:pos="4677"/>
                <w:tab w:val="right" w:pos="9355"/>
              </w:tabs>
              <w:rPr>
                <w:sz w:val="28"/>
                <w:szCs w:val="28"/>
                <w:lang w:val="uk-UA"/>
              </w:rPr>
            </w:pPr>
            <w:r w:rsidRPr="00B5650D">
              <w:rPr>
                <w:sz w:val="28"/>
                <w:szCs w:val="28"/>
                <w:lang w:val="uk-UA"/>
              </w:rPr>
              <w:t>заступник директора з НВР</w:t>
            </w: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5.</w:t>
            </w:r>
          </w:p>
        </w:tc>
        <w:tc>
          <w:tcPr>
            <w:tcW w:w="5516" w:type="dxa"/>
          </w:tcPr>
          <w:p w:rsidR="00961707" w:rsidRPr="00B5650D" w:rsidRDefault="00961707" w:rsidP="004C3050">
            <w:pPr>
              <w:tabs>
                <w:tab w:val="center" w:pos="4677"/>
                <w:tab w:val="right" w:pos="9355"/>
              </w:tabs>
              <w:rPr>
                <w:color w:val="000000"/>
                <w:sz w:val="28"/>
                <w:szCs w:val="28"/>
              </w:rPr>
            </w:pPr>
            <w:r w:rsidRPr="00B5650D">
              <w:rPr>
                <w:color w:val="000000"/>
                <w:sz w:val="28"/>
                <w:szCs w:val="28"/>
              </w:rPr>
              <w:t xml:space="preserve">Провести самоекспертизи організованого закінчення </w:t>
            </w:r>
            <w:r w:rsidR="00A7051D">
              <w:rPr>
                <w:sz w:val="28"/>
                <w:szCs w:val="28"/>
              </w:rPr>
              <w:t>201</w:t>
            </w:r>
            <w:r w:rsidR="00A7051D">
              <w:rPr>
                <w:sz w:val="28"/>
                <w:szCs w:val="28"/>
                <w:lang w:val="uk-UA"/>
              </w:rPr>
              <w:t>8</w:t>
            </w:r>
            <w:r w:rsidR="00A7051D">
              <w:rPr>
                <w:sz w:val="28"/>
                <w:szCs w:val="28"/>
              </w:rPr>
              <w:t>/201</w:t>
            </w:r>
            <w:r w:rsidR="00A7051D">
              <w:rPr>
                <w:sz w:val="28"/>
                <w:szCs w:val="28"/>
                <w:lang w:val="uk-UA"/>
              </w:rPr>
              <w:t>9</w:t>
            </w:r>
            <w:r w:rsidR="00A7051D" w:rsidRPr="00B5650D">
              <w:rPr>
                <w:sz w:val="28"/>
                <w:szCs w:val="28"/>
              </w:rPr>
              <w:t xml:space="preserve"> </w:t>
            </w:r>
            <w:r w:rsidRPr="00B5650D">
              <w:rPr>
                <w:color w:val="000000"/>
                <w:sz w:val="28"/>
                <w:szCs w:val="28"/>
              </w:rPr>
              <w:t>навчального року та проведення державної підсумкової атеста</w:t>
            </w:r>
            <w:r w:rsidR="004C6BF8">
              <w:rPr>
                <w:color w:val="000000"/>
                <w:sz w:val="28"/>
                <w:szCs w:val="28"/>
              </w:rPr>
              <w:t>ції випускників 4-х, 9-х, 11</w:t>
            </w:r>
            <w:r w:rsidRPr="00B5650D">
              <w:rPr>
                <w:color w:val="000000"/>
                <w:sz w:val="28"/>
                <w:szCs w:val="28"/>
              </w:rPr>
              <w:t xml:space="preserve">-х класів. </w:t>
            </w:r>
          </w:p>
        </w:tc>
        <w:tc>
          <w:tcPr>
            <w:tcW w:w="1311" w:type="dxa"/>
          </w:tcPr>
          <w:p w:rsidR="00961707" w:rsidRPr="00B5650D" w:rsidRDefault="00961707" w:rsidP="00B5650D">
            <w:pPr>
              <w:tabs>
                <w:tab w:val="center" w:pos="4677"/>
                <w:tab w:val="right" w:pos="9355"/>
              </w:tabs>
              <w:rPr>
                <w:sz w:val="28"/>
                <w:szCs w:val="28"/>
                <w:lang w:val="uk-UA"/>
              </w:rPr>
            </w:pPr>
            <w:r w:rsidRPr="00B5650D">
              <w:rPr>
                <w:sz w:val="28"/>
                <w:szCs w:val="28"/>
                <w:lang w:val="uk-UA"/>
              </w:rPr>
              <w:t>У вста</w:t>
            </w:r>
            <w:r w:rsidR="00B0325F">
              <w:rPr>
                <w:sz w:val="28"/>
                <w:szCs w:val="28"/>
                <w:lang w:val="uk-UA"/>
              </w:rPr>
              <w:t>-</w:t>
            </w:r>
            <w:r w:rsidRPr="00B5650D">
              <w:rPr>
                <w:sz w:val="28"/>
                <w:szCs w:val="28"/>
                <w:lang w:val="uk-UA"/>
              </w:rPr>
              <w:t>новлені терміни</w:t>
            </w:r>
          </w:p>
        </w:tc>
        <w:tc>
          <w:tcPr>
            <w:tcW w:w="1800" w:type="dxa"/>
            <w:shd w:val="clear" w:color="auto" w:fill="auto"/>
          </w:tcPr>
          <w:p w:rsidR="00F31604" w:rsidRPr="00B5650D" w:rsidRDefault="004C3050" w:rsidP="00F31604">
            <w:pPr>
              <w:tabs>
                <w:tab w:val="center" w:pos="4677"/>
                <w:tab w:val="right" w:pos="9355"/>
              </w:tabs>
              <w:rPr>
                <w:sz w:val="28"/>
                <w:szCs w:val="28"/>
                <w:lang w:val="uk-UA"/>
              </w:rPr>
            </w:pPr>
            <w:r>
              <w:rPr>
                <w:sz w:val="28"/>
                <w:szCs w:val="28"/>
                <w:lang w:val="uk-UA"/>
              </w:rPr>
              <w:t>Переродова І.І.</w:t>
            </w:r>
            <w:r w:rsidR="00F31604">
              <w:rPr>
                <w:sz w:val="28"/>
                <w:szCs w:val="28"/>
                <w:lang w:val="uk-UA"/>
              </w:rPr>
              <w:t xml:space="preserve"> </w:t>
            </w:r>
          </w:p>
          <w:p w:rsidR="00961707" w:rsidRPr="00B5650D" w:rsidRDefault="00961707" w:rsidP="00F31604">
            <w:pPr>
              <w:tabs>
                <w:tab w:val="center" w:pos="4677"/>
                <w:tab w:val="right" w:pos="9355"/>
              </w:tabs>
              <w:rPr>
                <w:sz w:val="28"/>
                <w:szCs w:val="28"/>
                <w:lang w:val="uk-UA"/>
              </w:rPr>
            </w:pP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6.</w:t>
            </w:r>
          </w:p>
        </w:tc>
        <w:tc>
          <w:tcPr>
            <w:tcW w:w="5516" w:type="dxa"/>
          </w:tcPr>
          <w:p w:rsidR="00961707" w:rsidRPr="00B5650D" w:rsidRDefault="00F31604" w:rsidP="00356E3C">
            <w:pPr>
              <w:tabs>
                <w:tab w:val="center" w:pos="4677"/>
                <w:tab w:val="right" w:pos="9355"/>
              </w:tabs>
              <w:rPr>
                <w:color w:val="000000"/>
                <w:sz w:val="28"/>
                <w:szCs w:val="28"/>
                <w:lang w:val="uk-UA"/>
              </w:rPr>
            </w:pPr>
            <w:r>
              <w:rPr>
                <w:sz w:val="28"/>
                <w:szCs w:val="28"/>
                <w:lang w:val="uk-UA"/>
              </w:rPr>
              <w:t xml:space="preserve">Підготувати та надати до </w:t>
            </w:r>
            <w:r w:rsidR="00356E3C">
              <w:rPr>
                <w:sz w:val="28"/>
                <w:szCs w:val="28"/>
                <w:lang w:val="uk-UA"/>
              </w:rPr>
              <w:t>відділу освіти</w:t>
            </w:r>
            <w:r w:rsidR="00961707" w:rsidRPr="00B5650D">
              <w:rPr>
                <w:sz w:val="28"/>
                <w:szCs w:val="28"/>
                <w:lang w:val="uk-UA"/>
              </w:rPr>
              <w:t xml:space="preserve"> списки учнів, які звільняються від державної підсумкової атестації за станом здоров’я. Разом зі списками надати оформлені згідно з  вимогами необхідні документи, які підтверджують звільнення учнів 11-х класів за станом здоров’я від державної підсумкової атестації (11 класи – оригінали довідок, 9 класи – копії довідок)</w:t>
            </w:r>
          </w:p>
        </w:tc>
        <w:tc>
          <w:tcPr>
            <w:tcW w:w="1311" w:type="dxa"/>
          </w:tcPr>
          <w:p w:rsidR="00961707" w:rsidRPr="00B5650D" w:rsidRDefault="00961707" w:rsidP="00B5650D">
            <w:pPr>
              <w:tabs>
                <w:tab w:val="center" w:pos="4677"/>
                <w:tab w:val="right" w:pos="9355"/>
              </w:tabs>
              <w:rPr>
                <w:sz w:val="28"/>
                <w:szCs w:val="28"/>
                <w:lang w:val="uk-UA"/>
              </w:rPr>
            </w:pPr>
            <w:r w:rsidRPr="00B5650D">
              <w:rPr>
                <w:sz w:val="28"/>
                <w:szCs w:val="28"/>
                <w:lang w:val="uk-UA"/>
              </w:rPr>
              <w:t>У разі потреби у встановлені терміни</w:t>
            </w:r>
          </w:p>
        </w:tc>
        <w:tc>
          <w:tcPr>
            <w:tcW w:w="1800" w:type="dxa"/>
            <w:shd w:val="clear" w:color="auto" w:fill="auto"/>
          </w:tcPr>
          <w:p w:rsidR="00F31604" w:rsidRPr="00B5650D" w:rsidRDefault="004C3050" w:rsidP="00F31604">
            <w:pPr>
              <w:tabs>
                <w:tab w:val="center" w:pos="4677"/>
                <w:tab w:val="right" w:pos="9355"/>
              </w:tabs>
              <w:rPr>
                <w:sz w:val="28"/>
                <w:szCs w:val="28"/>
                <w:lang w:val="uk-UA"/>
              </w:rPr>
            </w:pPr>
            <w:r>
              <w:rPr>
                <w:sz w:val="28"/>
                <w:szCs w:val="28"/>
                <w:lang w:val="uk-UA"/>
              </w:rPr>
              <w:t>Переродова І.І.</w:t>
            </w:r>
            <w:r w:rsidR="00F31604">
              <w:rPr>
                <w:sz w:val="28"/>
                <w:szCs w:val="28"/>
                <w:lang w:val="uk-UA"/>
              </w:rPr>
              <w:t xml:space="preserve">, </w:t>
            </w:r>
          </w:p>
          <w:p w:rsidR="00961707" w:rsidRPr="00B5650D" w:rsidRDefault="00F31604" w:rsidP="00F31604">
            <w:pPr>
              <w:tabs>
                <w:tab w:val="center" w:pos="4677"/>
                <w:tab w:val="right" w:pos="9355"/>
              </w:tabs>
              <w:rPr>
                <w:sz w:val="28"/>
                <w:szCs w:val="28"/>
                <w:lang w:val="uk-UA"/>
              </w:rPr>
            </w:pPr>
            <w:r w:rsidRPr="00B5650D">
              <w:rPr>
                <w:sz w:val="28"/>
                <w:szCs w:val="28"/>
                <w:lang w:val="uk-UA"/>
              </w:rPr>
              <w:t>заступник директора з НВР</w:t>
            </w: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7.</w:t>
            </w:r>
          </w:p>
        </w:tc>
        <w:tc>
          <w:tcPr>
            <w:tcW w:w="5516" w:type="dxa"/>
          </w:tcPr>
          <w:p w:rsidR="00961707" w:rsidRPr="00B5650D" w:rsidRDefault="00961707" w:rsidP="00646EED">
            <w:pPr>
              <w:tabs>
                <w:tab w:val="center" w:pos="4677"/>
                <w:tab w:val="right" w:pos="9355"/>
              </w:tabs>
              <w:rPr>
                <w:color w:val="000000"/>
                <w:sz w:val="28"/>
                <w:szCs w:val="28"/>
              </w:rPr>
            </w:pPr>
            <w:r w:rsidRPr="00B5650D">
              <w:rPr>
                <w:sz w:val="28"/>
                <w:szCs w:val="28"/>
                <w:lang w:val="uk-UA"/>
              </w:rPr>
              <w:t xml:space="preserve">Підготувати та надати до </w:t>
            </w:r>
            <w:r w:rsidR="00646EED">
              <w:rPr>
                <w:sz w:val="28"/>
                <w:szCs w:val="28"/>
                <w:lang w:val="uk-UA"/>
              </w:rPr>
              <w:t>відділу освіти</w:t>
            </w:r>
            <w:r w:rsidRPr="00B5650D">
              <w:rPr>
                <w:sz w:val="28"/>
                <w:szCs w:val="28"/>
                <w:lang w:val="uk-UA"/>
              </w:rPr>
              <w:t xml:space="preserve"> замовлення на </w:t>
            </w:r>
            <w:r w:rsidRPr="00B5650D">
              <w:rPr>
                <w:sz w:val="28"/>
                <w:szCs w:val="28"/>
              </w:rPr>
              <w:t xml:space="preserve">виготовлення матеріалів для проведення </w:t>
            </w:r>
            <w:r w:rsidR="00B0325F">
              <w:rPr>
                <w:sz w:val="28"/>
                <w:szCs w:val="28"/>
                <w:lang w:val="uk-UA"/>
              </w:rPr>
              <w:t>ДПА</w:t>
            </w:r>
            <w:r w:rsidRPr="00B5650D">
              <w:rPr>
                <w:sz w:val="28"/>
                <w:szCs w:val="28"/>
              </w:rPr>
              <w:t xml:space="preserve"> учнів 9, 11-х класів </w:t>
            </w:r>
          </w:p>
        </w:tc>
        <w:tc>
          <w:tcPr>
            <w:tcW w:w="1311" w:type="dxa"/>
          </w:tcPr>
          <w:p w:rsidR="00961707" w:rsidRPr="00B5650D" w:rsidRDefault="00961707" w:rsidP="00B5650D">
            <w:pPr>
              <w:tabs>
                <w:tab w:val="center" w:pos="4677"/>
                <w:tab w:val="right" w:pos="9355"/>
              </w:tabs>
              <w:rPr>
                <w:sz w:val="28"/>
                <w:szCs w:val="28"/>
                <w:lang w:val="uk-UA"/>
              </w:rPr>
            </w:pPr>
            <w:r w:rsidRPr="00B5650D">
              <w:rPr>
                <w:sz w:val="28"/>
                <w:szCs w:val="28"/>
                <w:lang w:val="uk-UA"/>
              </w:rPr>
              <w:t>У вста</w:t>
            </w:r>
            <w:r w:rsidR="00B0325F">
              <w:rPr>
                <w:sz w:val="28"/>
                <w:szCs w:val="28"/>
                <w:lang w:val="uk-UA"/>
              </w:rPr>
              <w:t>-</w:t>
            </w:r>
            <w:r w:rsidRPr="00B5650D">
              <w:rPr>
                <w:sz w:val="28"/>
                <w:szCs w:val="28"/>
                <w:lang w:val="uk-UA"/>
              </w:rPr>
              <w:t>новлені терміни</w:t>
            </w:r>
          </w:p>
        </w:tc>
        <w:tc>
          <w:tcPr>
            <w:tcW w:w="1800" w:type="dxa"/>
            <w:shd w:val="clear" w:color="auto" w:fill="auto"/>
          </w:tcPr>
          <w:p w:rsidR="00F31604" w:rsidRPr="00B5650D" w:rsidRDefault="004C3050" w:rsidP="00F31604">
            <w:pPr>
              <w:tabs>
                <w:tab w:val="center" w:pos="4677"/>
                <w:tab w:val="right" w:pos="9355"/>
              </w:tabs>
              <w:rPr>
                <w:sz w:val="28"/>
                <w:szCs w:val="28"/>
                <w:lang w:val="uk-UA"/>
              </w:rPr>
            </w:pPr>
            <w:r>
              <w:rPr>
                <w:sz w:val="28"/>
                <w:szCs w:val="28"/>
                <w:lang w:val="uk-UA"/>
              </w:rPr>
              <w:t>Переродова І.І.</w:t>
            </w:r>
          </w:p>
          <w:p w:rsidR="00961707" w:rsidRPr="00B5650D" w:rsidRDefault="00961707" w:rsidP="00F31604">
            <w:pPr>
              <w:tabs>
                <w:tab w:val="center" w:pos="4677"/>
                <w:tab w:val="right" w:pos="9355"/>
              </w:tabs>
              <w:rPr>
                <w:sz w:val="28"/>
                <w:szCs w:val="28"/>
                <w:lang w:val="uk-UA"/>
              </w:rPr>
            </w:pP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8.</w:t>
            </w:r>
          </w:p>
        </w:tc>
        <w:tc>
          <w:tcPr>
            <w:tcW w:w="5516" w:type="dxa"/>
          </w:tcPr>
          <w:p w:rsidR="00961707" w:rsidRPr="002A4264" w:rsidRDefault="00961707" w:rsidP="00646EED">
            <w:pPr>
              <w:tabs>
                <w:tab w:val="center" w:pos="4677"/>
                <w:tab w:val="right" w:pos="9355"/>
              </w:tabs>
              <w:rPr>
                <w:color w:val="000000"/>
                <w:sz w:val="28"/>
                <w:szCs w:val="28"/>
                <w:lang w:val="uk-UA"/>
              </w:rPr>
            </w:pPr>
            <w:r w:rsidRPr="00B5650D">
              <w:rPr>
                <w:sz w:val="28"/>
                <w:szCs w:val="28"/>
              </w:rPr>
              <w:t xml:space="preserve">Забезпечити </w:t>
            </w:r>
            <w:r w:rsidR="00F31604">
              <w:rPr>
                <w:sz w:val="28"/>
                <w:szCs w:val="28"/>
              </w:rPr>
              <w:t xml:space="preserve">подання до </w:t>
            </w:r>
            <w:r w:rsidR="00646EED">
              <w:rPr>
                <w:sz w:val="28"/>
                <w:szCs w:val="28"/>
                <w:lang w:val="uk-UA"/>
              </w:rPr>
              <w:t>відділу освіти</w:t>
            </w:r>
            <w:r w:rsidR="00646EED">
              <w:rPr>
                <w:sz w:val="28"/>
                <w:szCs w:val="28"/>
              </w:rPr>
              <w:t>, РЦ „</w:t>
            </w:r>
            <w:r w:rsidRPr="00B5650D">
              <w:rPr>
                <w:sz w:val="28"/>
                <w:szCs w:val="28"/>
              </w:rPr>
              <w:t>Студсервіс” замовлення на виготовлення учням</w:t>
            </w:r>
            <w:r w:rsidRPr="00B5650D">
              <w:rPr>
                <w:sz w:val="28"/>
                <w:szCs w:val="28"/>
                <w:lang w:val="uk-UA"/>
              </w:rPr>
              <w:t>-</w:t>
            </w:r>
            <w:r w:rsidRPr="00B5650D">
              <w:rPr>
                <w:sz w:val="28"/>
                <w:szCs w:val="28"/>
              </w:rPr>
              <w:t>екстернам  документів про базову та повну загальну середню освіту</w:t>
            </w:r>
          </w:p>
        </w:tc>
        <w:tc>
          <w:tcPr>
            <w:tcW w:w="1311" w:type="dxa"/>
          </w:tcPr>
          <w:p w:rsidR="00961707" w:rsidRPr="00B5650D" w:rsidRDefault="00961707" w:rsidP="00B5650D">
            <w:pPr>
              <w:tabs>
                <w:tab w:val="center" w:pos="4677"/>
                <w:tab w:val="right" w:pos="9355"/>
              </w:tabs>
              <w:rPr>
                <w:sz w:val="28"/>
                <w:szCs w:val="28"/>
                <w:lang w:val="uk-UA"/>
              </w:rPr>
            </w:pPr>
            <w:r w:rsidRPr="00B5650D">
              <w:rPr>
                <w:sz w:val="28"/>
                <w:szCs w:val="28"/>
                <w:lang w:val="uk-UA"/>
              </w:rPr>
              <w:t>У разі потреби</w:t>
            </w:r>
          </w:p>
        </w:tc>
        <w:tc>
          <w:tcPr>
            <w:tcW w:w="1800" w:type="dxa"/>
            <w:shd w:val="clear" w:color="auto" w:fill="auto"/>
          </w:tcPr>
          <w:p w:rsidR="00F31604" w:rsidRPr="00B5650D" w:rsidRDefault="004C3050" w:rsidP="00F31604">
            <w:pPr>
              <w:tabs>
                <w:tab w:val="center" w:pos="4677"/>
                <w:tab w:val="right" w:pos="9355"/>
              </w:tabs>
              <w:rPr>
                <w:sz w:val="28"/>
                <w:szCs w:val="28"/>
                <w:lang w:val="uk-UA"/>
              </w:rPr>
            </w:pPr>
            <w:r>
              <w:rPr>
                <w:sz w:val="28"/>
                <w:szCs w:val="28"/>
                <w:lang w:val="uk-UA"/>
              </w:rPr>
              <w:t>Переродова І.І.</w:t>
            </w:r>
            <w:r w:rsidR="00F31604">
              <w:rPr>
                <w:sz w:val="28"/>
                <w:szCs w:val="28"/>
                <w:lang w:val="uk-UA"/>
              </w:rPr>
              <w:t xml:space="preserve"> </w:t>
            </w:r>
          </w:p>
          <w:p w:rsidR="00961707" w:rsidRPr="00B5650D" w:rsidRDefault="00961707" w:rsidP="00F31604">
            <w:pPr>
              <w:tabs>
                <w:tab w:val="center" w:pos="4677"/>
                <w:tab w:val="right" w:pos="9355"/>
              </w:tabs>
              <w:rPr>
                <w:sz w:val="28"/>
                <w:szCs w:val="28"/>
                <w:lang w:val="uk-UA"/>
              </w:rPr>
            </w:pP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9.</w:t>
            </w:r>
          </w:p>
        </w:tc>
        <w:tc>
          <w:tcPr>
            <w:tcW w:w="5516" w:type="dxa"/>
          </w:tcPr>
          <w:p w:rsidR="00961707" w:rsidRPr="00B5650D" w:rsidRDefault="00674748" w:rsidP="002A4264">
            <w:pPr>
              <w:tabs>
                <w:tab w:val="center" w:pos="4677"/>
                <w:tab w:val="right" w:pos="9355"/>
              </w:tabs>
              <w:rPr>
                <w:color w:val="000000"/>
                <w:sz w:val="28"/>
                <w:szCs w:val="28"/>
                <w:lang w:val="uk-UA"/>
              </w:rPr>
            </w:pPr>
            <w:r>
              <w:rPr>
                <w:sz w:val="28"/>
                <w:szCs w:val="28"/>
              </w:rPr>
              <w:t xml:space="preserve">Отримати в </w:t>
            </w:r>
            <w:r w:rsidR="002A4264">
              <w:rPr>
                <w:sz w:val="28"/>
                <w:szCs w:val="28"/>
                <w:lang w:val="uk-UA"/>
              </w:rPr>
              <w:t>відділі освіти</w:t>
            </w:r>
            <w:r w:rsidR="00961707" w:rsidRPr="00B5650D">
              <w:rPr>
                <w:sz w:val="28"/>
                <w:szCs w:val="28"/>
              </w:rPr>
              <w:t xml:space="preserve"> матеріали для проведення державної підсумкової атестації</w:t>
            </w:r>
          </w:p>
        </w:tc>
        <w:tc>
          <w:tcPr>
            <w:tcW w:w="1311" w:type="dxa"/>
          </w:tcPr>
          <w:p w:rsidR="00961707" w:rsidRPr="00B5650D" w:rsidRDefault="00961707" w:rsidP="00B5650D">
            <w:pPr>
              <w:tabs>
                <w:tab w:val="center" w:pos="4677"/>
                <w:tab w:val="right" w:pos="9355"/>
              </w:tabs>
              <w:rPr>
                <w:sz w:val="28"/>
                <w:szCs w:val="28"/>
                <w:lang w:val="uk-UA"/>
              </w:rPr>
            </w:pPr>
            <w:r w:rsidRPr="00B5650D">
              <w:rPr>
                <w:sz w:val="28"/>
                <w:szCs w:val="28"/>
                <w:lang w:val="uk-UA"/>
              </w:rPr>
              <w:t>У вста</w:t>
            </w:r>
            <w:r w:rsidR="00B0325F">
              <w:rPr>
                <w:sz w:val="28"/>
                <w:szCs w:val="28"/>
                <w:lang w:val="uk-UA"/>
              </w:rPr>
              <w:t>-</w:t>
            </w:r>
            <w:r w:rsidRPr="00B5650D">
              <w:rPr>
                <w:sz w:val="28"/>
                <w:szCs w:val="28"/>
                <w:lang w:val="uk-UA"/>
              </w:rPr>
              <w:t>новлені терміни</w:t>
            </w:r>
          </w:p>
        </w:tc>
        <w:tc>
          <w:tcPr>
            <w:tcW w:w="1800" w:type="dxa"/>
            <w:shd w:val="clear" w:color="auto" w:fill="auto"/>
          </w:tcPr>
          <w:p w:rsidR="00B0325F" w:rsidRPr="00B5650D" w:rsidRDefault="004C3050" w:rsidP="00B0325F">
            <w:pPr>
              <w:tabs>
                <w:tab w:val="center" w:pos="4677"/>
                <w:tab w:val="right" w:pos="9355"/>
              </w:tabs>
              <w:rPr>
                <w:sz w:val="28"/>
                <w:szCs w:val="28"/>
                <w:lang w:val="uk-UA"/>
              </w:rPr>
            </w:pPr>
            <w:r>
              <w:rPr>
                <w:sz w:val="28"/>
                <w:szCs w:val="28"/>
                <w:lang w:val="uk-UA"/>
              </w:rPr>
              <w:t>Переродова І.І</w:t>
            </w:r>
            <w:r w:rsidR="00B0325F">
              <w:rPr>
                <w:sz w:val="28"/>
                <w:szCs w:val="28"/>
                <w:lang w:val="uk-UA"/>
              </w:rPr>
              <w:t>.</w:t>
            </w:r>
          </w:p>
          <w:p w:rsidR="00961707" w:rsidRPr="00B5650D" w:rsidRDefault="00961707" w:rsidP="00F31604">
            <w:pPr>
              <w:tabs>
                <w:tab w:val="center" w:pos="4677"/>
                <w:tab w:val="right" w:pos="9355"/>
              </w:tabs>
              <w:rPr>
                <w:sz w:val="28"/>
                <w:szCs w:val="28"/>
                <w:lang w:val="uk-UA"/>
              </w:rPr>
            </w:pP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10.</w:t>
            </w:r>
          </w:p>
        </w:tc>
        <w:tc>
          <w:tcPr>
            <w:tcW w:w="5516" w:type="dxa"/>
          </w:tcPr>
          <w:p w:rsidR="00961707" w:rsidRPr="00B5650D" w:rsidRDefault="00961707" w:rsidP="001467EF">
            <w:pPr>
              <w:tabs>
                <w:tab w:val="center" w:pos="4677"/>
                <w:tab w:val="right" w:pos="9355"/>
              </w:tabs>
              <w:rPr>
                <w:color w:val="000000"/>
                <w:sz w:val="28"/>
                <w:szCs w:val="28"/>
                <w:lang w:val="uk-UA"/>
              </w:rPr>
            </w:pPr>
            <w:r w:rsidRPr="00B5650D">
              <w:rPr>
                <w:sz w:val="28"/>
                <w:szCs w:val="28"/>
                <w:lang w:val="uk-UA"/>
              </w:rPr>
              <w:t>Забезпечити збереження у сейфі (металевій шафі) матеріалів для проведення державної підсумкової атестації учнів 9, 11-х класів</w:t>
            </w:r>
          </w:p>
        </w:tc>
        <w:tc>
          <w:tcPr>
            <w:tcW w:w="1311" w:type="dxa"/>
          </w:tcPr>
          <w:p w:rsidR="00961707" w:rsidRPr="00B5650D" w:rsidRDefault="00961707" w:rsidP="00B5650D">
            <w:pPr>
              <w:tabs>
                <w:tab w:val="center" w:pos="4677"/>
                <w:tab w:val="right" w:pos="9355"/>
              </w:tabs>
              <w:rPr>
                <w:sz w:val="28"/>
                <w:szCs w:val="28"/>
                <w:lang w:val="uk-UA"/>
              </w:rPr>
            </w:pPr>
            <w:r w:rsidRPr="00B5650D">
              <w:rPr>
                <w:sz w:val="28"/>
                <w:szCs w:val="28"/>
                <w:lang w:val="uk-UA"/>
              </w:rPr>
              <w:t>До проведення державної підсумкової атестації</w:t>
            </w:r>
          </w:p>
        </w:tc>
        <w:tc>
          <w:tcPr>
            <w:tcW w:w="1800" w:type="dxa"/>
            <w:shd w:val="clear" w:color="auto" w:fill="auto"/>
          </w:tcPr>
          <w:p w:rsidR="00961707" w:rsidRPr="00B5650D" w:rsidRDefault="00193444" w:rsidP="00B5650D">
            <w:pPr>
              <w:tabs>
                <w:tab w:val="center" w:pos="4677"/>
                <w:tab w:val="right" w:pos="9355"/>
              </w:tabs>
              <w:rPr>
                <w:sz w:val="28"/>
                <w:szCs w:val="28"/>
                <w:lang w:val="uk-UA"/>
              </w:rPr>
            </w:pPr>
            <w:r>
              <w:rPr>
                <w:sz w:val="28"/>
                <w:szCs w:val="28"/>
                <w:lang w:val="uk-UA"/>
              </w:rPr>
              <w:t>Луганська Л.О.</w:t>
            </w: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11.</w:t>
            </w:r>
          </w:p>
        </w:tc>
        <w:tc>
          <w:tcPr>
            <w:tcW w:w="5516" w:type="dxa"/>
          </w:tcPr>
          <w:p w:rsidR="00961707" w:rsidRPr="00B5650D" w:rsidRDefault="00961707" w:rsidP="00B5650D">
            <w:pPr>
              <w:tabs>
                <w:tab w:val="center" w:pos="4677"/>
                <w:tab w:val="right" w:pos="9355"/>
              </w:tabs>
              <w:rPr>
                <w:color w:val="000000"/>
                <w:sz w:val="28"/>
                <w:szCs w:val="28"/>
              </w:rPr>
            </w:pPr>
            <w:r w:rsidRPr="00B5650D">
              <w:rPr>
                <w:sz w:val="28"/>
                <w:szCs w:val="28"/>
              </w:rPr>
              <w:t xml:space="preserve">Організувати видачу відповідальним особам </w:t>
            </w:r>
            <w:r w:rsidRPr="00B5650D">
              <w:rPr>
                <w:sz w:val="28"/>
                <w:szCs w:val="28"/>
                <w:lang w:val="uk-UA"/>
              </w:rPr>
              <w:t>п</w:t>
            </w:r>
            <w:r w:rsidRPr="00B5650D">
              <w:rPr>
                <w:sz w:val="28"/>
                <w:szCs w:val="28"/>
              </w:rPr>
              <w:t xml:space="preserve">охвальних листів, грамот, матеріалів для проведення державної підсумкової атестації </w:t>
            </w:r>
          </w:p>
        </w:tc>
        <w:tc>
          <w:tcPr>
            <w:tcW w:w="1311" w:type="dxa"/>
          </w:tcPr>
          <w:p w:rsidR="00961707" w:rsidRPr="00B5650D" w:rsidRDefault="00C315CB" w:rsidP="00B5650D">
            <w:pPr>
              <w:tabs>
                <w:tab w:val="center" w:pos="4677"/>
                <w:tab w:val="right" w:pos="9355"/>
              </w:tabs>
              <w:rPr>
                <w:sz w:val="28"/>
                <w:szCs w:val="28"/>
                <w:lang w:val="uk-UA"/>
              </w:rPr>
            </w:pPr>
            <w:r w:rsidRPr="00B5650D">
              <w:rPr>
                <w:sz w:val="28"/>
                <w:szCs w:val="28"/>
                <w:lang w:val="uk-UA"/>
              </w:rPr>
              <w:t>У вста</w:t>
            </w:r>
            <w:r w:rsidR="00B0325F">
              <w:rPr>
                <w:sz w:val="28"/>
                <w:szCs w:val="28"/>
                <w:lang w:val="uk-UA"/>
              </w:rPr>
              <w:t>-</w:t>
            </w:r>
            <w:r w:rsidRPr="00B5650D">
              <w:rPr>
                <w:sz w:val="28"/>
                <w:szCs w:val="28"/>
                <w:lang w:val="uk-UA"/>
              </w:rPr>
              <w:t xml:space="preserve">новлені терміни </w:t>
            </w:r>
          </w:p>
        </w:tc>
        <w:tc>
          <w:tcPr>
            <w:tcW w:w="1800" w:type="dxa"/>
            <w:shd w:val="clear" w:color="auto" w:fill="auto"/>
          </w:tcPr>
          <w:p w:rsidR="00961707" w:rsidRPr="00B5650D" w:rsidRDefault="00193444" w:rsidP="00B5650D">
            <w:pPr>
              <w:tabs>
                <w:tab w:val="center" w:pos="4677"/>
                <w:tab w:val="right" w:pos="9355"/>
              </w:tabs>
              <w:rPr>
                <w:sz w:val="28"/>
                <w:szCs w:val="28"/>
                <w:lang w:val="uk-UA"/>
              </w:rPr>
            </w:pPr>
            <w:r>
              <w:rPr>
                <w:sz w:val="28"/>
                <w:szCs w:val="28"/>
                <w:lang w:val="uk-UA"/>
              </w:rPr>
              <w:t>Луганська Л.О.</w:t>
            </w: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 xml:space="preserve">12. </w:t>
            </w:r>
          </w:p>
        </w:tc>
        <w:tc>
          <w:tcPr>
            <w:tcW w:w="5516" w:type="dxa"/>
          </w:tcPr>
          <w:p w:rsidR="00961707" w:rsidRPr="00B5650D" w:rsidRDefault="00961707" w:rsidP="00B5650D">
            <w:pPr>
              <w:tabs>
                <w:tab w:val="center" w:pos="4677"/>
                <w:tab w:val="right" w:pos="9355"/>
              </w:tabs>
              <w:rPr>
                <w:sz w:val="28"/>
                <w:szCs w:val="28"/>
                <w:lang w:val="uk-UA"/>
              </w:rPr>
            </w:pPr>
            <w:r w:rsidRPr="00B5650D">
              <w:rPr>
                <w:sz w:val="28"/>
                <w:szCs w:val="28"/>
                <w:lang w:val="uk-UA"/>
              </w:rPr>
              <w:t>Організувати проведення державної підсумкової атестації учнів</w:t>
            </w:r>
            <w:r w:rsidR="00D14CD6">
              <w:rPr>
                <w:sz w:val="28"/>
                <w:szCs w:val="28"/>
                <w:lang w:val="uk-UA"/>
              </w:rPr>
              <w:t xml:space="preserve"> 4,</w:t>
            </w:r>
            <w:r w:rsidRPr="00B5650D">
              <w:rPr>
                <w:sz w:val="28"/>
                <w:szCs w:val="28"/>
                <w:lang w:val="uk-UA"/>
              </w:rPr>
              <w:t xml:space="preserve"> 9, 11-х класів основної та старшої школи з предметів інваріантної складової робочих навчальних </w:t>
            </w:r>
            <w:r w:rsidRPr="00B5650D">
              <w:rPr>
                <w:sz w:val="28"/>
                <w:szCs w:val="28"/>
                <w:lang w:val="uk-UA"/>
              </w:rPr>
              <w:lastRenderedPageBreak/>
              <w:t xml:space="preserve">планів </w:t>
            </w:r>
          </w:p>
        </w:tc>
        <w:tc>
          <w:tcPr>
            <w:tcW w:w="1311" w:type="dxa"/>
          </w:tcPr>
          <w:p w:rsidR="00961707" w:rsidRPr="00B5650D" w:rsidRDefault="00C315CB" w:rsidP="00B5650D">
            <w:pPr>
              <w:tabs>
                <w:tab w:val="center" w:pos="4677"/>
                <w:tab w:val="right" w:pos="9355"/>
              </w:tabs>
              <w:rPr>
                <w:sz w:val="28"/>
                <w:szCs w:val="28"/>
                <w:lang w:val="uk-UA"/>
              </w:rPr>
            </w:pPr>
            <w:r w:rsidRPr="00B5650D">
              <w:rPr>
                <w:sz w:val="28"/>
                <w:szCs w:val="28"/>
                <w:lang w:val="uk-UA"/>
              </w:rPr>
              <w:lastRenderedPageBreak/>
              <w:t>У встановлені терміни</w:t>
            </w:r>
          </w:p>
        </w:tc>
        <w:tc>
          <w:tcPr>
            <w:tcW w:w="1800" w:type="dxa"/>
            <w:shd w:val="clear" w:color="auto" w:fill="auto"/>
          </w:tcPr>
          <w:p w:rsidR="00F31604" w:rsidRPr="00B5650D" w:rsidRDefault="004C3050" w:rsidP="00F31604">
            <w:pPr>
              <w:tabs>
                <w:tab w:val="center" w:pos="4677"/>
                <w:tab w:val="right" w:pos="9355"/>
              </w:tabs>
              <w:rPr>
                <w:sz w:val="28"/>
                <w:szCs w:val="28"/>
                <w:lang w:val="uk-UA"/>
              </w:rPr>
            </w:pPr>
            <w:r>
              <w:rPr>
                <w:sz w:val="28"/>
                <w:szCs w:val="28"/>
                <w:lang w:val="uk-UA"/>
              </w:rPr>
              <w:t>Переродова І.І.</w:t>
            </w:r>
            <w:r w:rsidR="00F31604">
              <w:rPr>
                <w:sz w:val="28"/>
                <w:szCs w:val="28"/>
                <w:lang w:val="uk-UA"/>
              </w:rPr>
              <w:t xml:space="preserve">, </w:t>
            </w:r>
          </w:p>
          <w:p w:rsidR="00961707" w:rsidRPr="00B5650D" w:rsidRDefault="00F31604" w:rsidP="00F31604">
            <w:pPr>
              <w:tabs>
                <w:tab w:val="center" w:pos="4677"/>
                <w:tab w:val="right" w:pos="9355"/>
              </w:tabs>
              <w:rPr>
                <w:sz w:val="28"/>
                <w:szCs w:val="28"/>
                <w:lang w:val="uk-UA"/>
              </w:rPr>
            </w:pPr>
            <w:r w:rsidRPr="00B5650D">
              <w:rPr>
                <w:sz w:val="28"/>
                <w:szCs w:val="28"/>
                <w:lang w:val="uk-UA"/>
              </w:rPr>
              <w:t xml:space="preserve">заступник директора з </w:t>
            </w:r>
            <w:r w:rsidRPr="00B5650D">
              <w:rPr>
                <w:sz w:val="28"/>
                <w:szCs w:val="28"/>
                <w:lang w:val="uk-UA"/>
              </w:rPr>
              <w:lastRenderedPageBreak/>
              <w:t>НВР</w:t>
            </w: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lastRenderedPageBreak/>
              <w:t>13.</w:t>
            </w:r>
          </w:p>
        </w:tc>
        <w:tc>
          <w:tcPr>
            <w:tcW w:w="5516" w:type="dxa"/>
          </w:tcPr>
          <w:p w:rsidR="00961707" w:rsidRPr="00B5650D" w:rsidRDefault="00961707" w:rsidP="00B5650D">
            <w:pPr>
              <w:pStyle w:val="a4"/>
              <w:ind w:right="-23"/>
              <w:rPr>
                <w:sz w:val="28"/>
                <w:szCs w:val="28"/>
              </w:rPr>
            </w:pPr>
            <w:r w:rsidRPr="00B5650D">
              <w:rPr>
                <w:spacing w:val="-2"/>
                <w:sz w:val="28"/>
                <w:szCs w:val="28"/>
              </w:rPr>
              <w:t>Після завершення державної підсумкової атестації у 9, 11</w:t>
            </w:r>
            <w:r w:rsidR="0064466E">
              <w:rPr>
                <w:spacing w:val="-2"/>
                <w:sz w:val="28"/>
                <w:szCs w:val="28"/>
                <w:lang w:val="uk-UA"/>
              </w:rPr>
              <w:t>-</w:t>
            </w:r>
            <w:r w:rsidRPr="00B5650D">
              <w:rPr>
                <w:spacing w:val="-2"/>
                <w:sz w:val="28"/>
                <w:szCs w:val="28"/>
              </w:rPr>
              <w:t>х</w:t>
            </w:r>
            <w:r w:rsidRPr="00B5650D">
              <w:rPr>
                <w:sz w:val="28"/>
                <w:szCs w:val="28"/>
              </w:rPr>
              <w:t xml:space="preserve"> класах внести зміни до бази даних про випускників, які  претендують на отримання:</w:t>
            </w:r>
          </w:p>
          <w:p w:rsidR="00961707" w:rsidRPr="00B5650D" w:rsidRDefault="00961707" w:rsidP="00B5650D">
            <w:pPr>
              <w:pStyle w:val="a4"/>
              <w:tabs>
                <w:tab w:val="num" w:pos="1800"/>
              </w:tabs>
              <w:rPr>
                <w:sz w:val="28"/>
                <w:szCs w:val="28"/>
              </w:rPr>
            </w:pPr>
            <w:r w:rsidRPr="00B5650D">
              <w:rPr>
                <w:sz w:val="28"/>
                <w:szCs w:val="28"/>
              </w:rPr>
              <w:t>- свідоцтв про базову загальну середню освіту з відзнакою,</w:t>
            </w:r>
          </w:p>
          <w:p w:rsidR="00961707" w:rsidRPr="00B5650D" w:rsidRDefault="00961707" w:rsidP="00B5650D">
            <w:pPr>
              <w:tabs>
                <w:tab w:val="center" w:pos="4677"/>
                <w:tab w:val="right" w:pos="9355"/>
              </w:tabs>
              <w:rPr>
                <w:sz w:val="28"/>
                <w:szCs w:val="28"/>
              </w:rPr>
            </w:pPr>
            <w:r w:rsidRPr="00B5650D">
              <w:rPr>
                <w:sz w:val="28"/>
                <w:szCs w:val="28"/>
              </w:rPr>
              <w:t>- атестатів про повну загальну середню освіту з відзнакою.</w:t>
            </w:r>
          </w:p>
        </w:tc>
        <w:tc>
          <w:tcPr>
            <w:tcW w:w="1311" w:type="dxa"/>
          </w:tcPr>
          <w:p w:rsidR="00961707" w:rsidRPr="00B5650D" w:rsidRDefault="00C315CB" w:rsidP="00B5650D">
            <w:pPr>
              <w:tabs>
                <w:tab w:val="center" w:pos="4677"/>
                <w:tab w:val="right" w:pos="9355"/>
              </w:tabs>
              <w:rPr>
                <w:sz w:val="28"/>
                <w:szCs w:val="28"/>
                <w:lang w:val="uk-UA"/>
              </w:rPr>
            </w:pPr>
            <w:r w:rsidRPr="00B5650D">
              <w:rPr>
                <w:sz w:val="28"/>
                <w:szCs w:val="28"/>
                <w:lang w:val="uk-UA"/>
              </w:rPr>
              <w:t>У встановлені терміни</w:t>
            </w:r>
          </w:p>
        </w:tc>
        <w:tc>
          <w:tcPr>
            <w:tcW w:w="1800" w:type="dxa"/>
            <w:shd w:val="clear" w:color="auto" w:fill="auto"/>
          </w:tcPr>
          <w:p w:rsidR="00961707" w:rsidRPr="00B5650D" w:rsidRDefault="004C3050" w:rsidP="00246723">
            <w:pPr>
              <w:tabs>
                <w:tab w:val="center" w:pos="4677"/>
                <w:tab w:val="right" w:pos="9355"/>
              </w:tabs>
              <w:rPr>
                <w:sz w:val="28"/>
                <w:szCs w:val="28"/>
                <w:lang w:val="uk-UA"/>
              </w:rPr>
            </w:pPr>
            <w:r>
              <w:rPr>
                <w:sz w:val="28"/>
                <w:szCs w:val="28"/>
                <w:lang w:val="uk-UA"/>
              </w:rPr>
              <w:t>Переродова І.І.,</w:t>
            </w:r>
            <w:r w:rsidR="00F31604" w:rsidRPr="00B5650D">
              <w:rPr>
                <w:sz w:val="28"/>
                <w:szCs w:val="28"/>
                <w:lang w:val="uk-UA"/>
              </w:rPr>
              <w:t>заступни</w:t>
            </w:r>
            <w:r w:rsidR="00246723">
              <w:rPr>
                <w:sz w:val="28"/>
                <w:szCs w:val="28"/>
                <w:lang w:val="uk-UA"/>
              </w:rPr>
              <w:t>к</w:t>
            </w:r>
            <w:r w:rsidR="00F31604" w:rsidRPr="00B5650D">
              <w:rPr>
                <w:sz w:val="28"/>
                <w:szCs w:val="28"/>
                <w:lang w:val="uk-UA"/>
              </w:rPr>
              <w:t xml:space="preserve"> директора з НВР</w:t>
            </w: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14.</w:t>
            </w:r>
          </w:p>
        </w:tc>
        <w:tc>
          <w:tcPr>
            <w:tcW w:w="5516" w:type="dxa"/>
          </w:tcPr>
          <w:p w:rsidR="00961707" w:rsidRPr="00B5650D" w:rsidRDefault="00961707" w:rsidP="00B5650D">
            <w:pPr>
              <w:tabs>
                <w:tab w:val="center" w:pos="4677"/>
                <w:tab w:val="right" w:pos="9355"/>
              </w:tabs>
              <w:rPr>
                <w:sz w:val="28"/>
                <w:szCs w:val="28"/>
                <w:lang w:val="uk-UA"/>
              </w:rPr>
            </w:pPr>
            <w:r w:rsidRPr="00B5650D">
              <w:rPr>
                <w:sz w:val="28"/>
                <w:szCs w:val="28"/>
                <w:lang w:val="uk-UA"/>
              </w:rPr>
              <w:t xml:space="preserve">Здійснити перевірку діяльності педагогічних працівників з питань об’єктивності та відповідності виставлених у додатках до документів про базову та повну загальну середню освіту балів до тих, що виставлені у протоколах за результатами проходження учнями державної підсумкової атестації, класних журналах, книгах обліку та видачі документів про освіту. </w:t>
            </w:r>
            <w:r w:rsidRPr="00B5650D">
              <w:rPr>
                <w:sz w:val="28"/>
                <w:szCs w:val="28"/>
                <w:lang w:val="uk-UA"/>
              </w:rPr>
              <w:tab/>
            </w:r>
          </w:p>
        </w:tc>
        <w:tc>
          <w:tcPr>
            <w:tcW w:w="1311" w:type="dxa"/>
          </w:tcPr>
          <w:p w:rsidR="00961707" w:rsidRPr="00B5650D" w:rsidRDefault="00C315CB" w:rsidP="00B5650D">
            <w:pPr>
              <w:tabs>
                <w:tab w:val="center" w:pos="4677"/>
                <w:tab w:val="right" w:pos="9355"/>
              </w:tabs>
              <w:rPr>
                <w:sz w:val="28"/>
                <w:szCs w:val="28"/>
                <w:lang w:val="uk-UA"/>
              </w:rPr>
            </w:pPr>
            <w:r w:rsidRPr="00B5650D">
              <w:rPr>
                <w:sz w:val="28"/>
                <w:szCs w:val="28"/>
                <w:lang w:val="uk-UA"/>
              </w:rPr>
              <w:t>У встановлені терміни</w:t>
            </w:r>
          </w:p>
        </w:tc>
        <w:tc>
          <w:tcPr>
            <w:tcW w:w="1800" w:type="dxa"/>
            <w:shd w:val="clear" w:color="auto" w:fill="auto"/>
          </w:tcPr>
          <w:p w:rsidR="00F31604" w:rsidRPr="00B5650D" w:rsidRDefault="004C3050" w:rsidP="00F31604">
            <w:pPr>
              <w:tabs>
                <w:tab w:val="center" w:pos="4677"/>
                <w:tab w:val="right" w:pos="9355"/>
              </w:tabs>
              <w:rPr>
                <w:sz w:val="28"/>
                <w:szCs w:val="28"/>
                <w:lang w:val="uk-UA"/>
              </w:rPr>
            </w:pPr>
            <w:r>
              <w:rPr>
                <w:sz w:val="28"/>
                <w:szCs w:val="28"/>
                <w:lang w:val="uk-UA"/>
              </w:rPr>
              <w:t>Переродова І.І.</w:t>
            </w:r>
            <w:r w:rsidR="00F31604">
              <w:rPr>
                <w:sz w:val="28"/>
                <w:szCs w:val="28"/>
                <w:lang w:val="uk-UA"/>
              </w:rPr>
              <w:t xml:space="preserve">, </w:t>
            </w:r>
          </w:p>
          <w:p w:rsidR="00961707" w:rsidRPr="00B5650D" w:rsidRDefault="00F31604" w:rsidP="00F31604">
            <w:pPr>
              <w:tabs>
                <w:tab w:val="center" w:pos="4677"/>
                <w:tab w:val="right" w:pos="9355"/>
              </w:tabs>
              <w:rPr>
                <w:sz w:val="28"/>
                <w:szCs w:val="28"/>
                <w:lang w:val="uk-UA"/>
              </w:rPr>
            </w:pPr>
            <w:r w:rsidRPr="00B5650D">
              <w:rPr>
                <w:sz w:val="28"/>
                <w:szCs w:val="28"/>
                <w:lang w:val="uk-UA"/>
              </w:rPr>
              <w:t>заступник директора з НВР</w:t>
            </w: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15.</w:t>
            </w:r>
          </w:p>
        </w:tc>
        <w:tc>
          <w:tcPr>
            <w:tcW w:w="5516" w:type="dxa"/>
          </w:tcPr>
          <w:p w:rsidR="00961707" w:rsidRPr="00B5650D" w:rsidRDefault="00961707" w:rsidP="0064466E">
            <w:pPr>
              <w:tabs>
                <w:tab w:val="center" w:pos="4677"/>
                <w:tab w:val="right" w:pos="9355"/>
              </w:tabs>
              <w:rPr>
                <w:sz w:val="28"/>
                <w:szCs w:val="28"/>
              </w:rPr>
            </w:pPr>
            <w:r w:rsidRPr="00B5650D">
              <w:rPr>
                <w:sz w:val="28"/>
                <w:szCs w:val="28"/>
              </w:rPr>
              <w:t>Вжити заходів з питань створення безпечних умов під час проведення святкових урочистостей з нагоди свята “Останній дзвоник”, закінчення школи та вручення атестатів про повну загальну середню освіту випускникам 11</w:t>
            </w:r>
            <w:r w:rsidR="0064466E">
              <w:rPr>
                <w:sz w:val="28"/>
                <w:szCs w:val="28"/>
                <w:lang w:val="uk-UA"/>
              </w:rPr>
              <w:t>-</w:t>
            </w:r>
            <w:r w:rsidRPr="00B5650D">
              <w:rPr>
                <w:sz w:val="28"/>
                <w:szCs w:val="28"/>
              </w:rPr>
              <w:t>х класів загальноосвітніх навчальних закладів.</w:t>
            </w:r>
          </w:p>
        </w:tc>
        <w:tc>
          <w:tcPr>
            <w:tcW w:w="1311" w:type="dxa"/>
          </w:tcPr>
          <w:p w:rsidR="00961707" w:rsidRPr="00B5650D" w:rsidRDefault="00C315CB" w:rsidP="00B5650D">
            <w:pPr>
              <w:tabs>
                <w:tab w:val="center" w:pos="4677"/>
                <w:tab w:val="right" w:pos="9355"/>
              </w:tabs>
              <w:rPr>
                <w:sz w:val="28"/>
                <w:szCs w:val="28"/>
                <w:lang w:val="uk-UA"/>
              </w:rPr>
            </w:pPr>
            <w:r w:rsidRPr="00B5650D">
              <w:rPr>
                <w:sz w:val="28"/>
                <w:szCs w:val="28"/>
                <w:lang w:val="uk-UA"/>
              </w:rPr>
              <w:t>У встановлені терміни</w:t>
            </w:r>
          </w:p>
        </w:tc>
        <w:tc>
          <w:tcPr>
            <w:tcW w:w="1800" w:type="dxa"/>
            <w:shd w:val="clear" w:color="auto" w:fill="auto"/>
          </w:tcPr>
          <w:p w:rsidR="00961707" w:rsidRPr="00B5650D" w:rsidRDefault="00FD4B5F" w:rsidP="00B5650D">
            <w:pPr>
              <w:tabs>
                <w:tab w:val="center" w:pos="4677"/>
                <w:tab w:val="right" w:pos="9355"/>
              </w:tabs>
              <w:rPr>
                <w:sz w:val="28"/>
                <w:szCs w:val="28"/>
                <w:lang w:val="uk-UA"/>
              </w:rPr>
            </w:pPr>
            <w:r>
              <w:rPr>
                <w:sz w:val="28"/>
                <w:szCs w:val="28"/>
                <w:lang w:val="uk-UA"/>
              </w:rPr>
              <w:t xml:space="preserve">Красильникова О.О., </w:t>
            </w:r>
            <w:r w:rsidRPr="00B5650D">
              <w:rPr>
                <w:sz w:val="28"/>
                <w:szCs w:val="28"/>
                <w:lang w:val="uk-UA"/>
              </w:rPr>
              <w:t>заступник директора з НВР</w:t>
            </w: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16.</w:t>
            </w:r>
          </w:p>
        </w:tc>
        <w:tc>
          <w:tcPr>
            <w:tcW w:w="5516" w:type="dxa"/>
          </w:tcPr>
          <w:p w:rsidR="00961707" w:rsidRPr="00B5650D" w:rsidRDefault="00961707" w:rsidP="00D14CD6">
            <w:pPr>
              <w:tabs>
                <w:tab w:val="center" w:pos="4677"/>
                <w:tab w:val="right" w:pos="9355"/>
              </w:tabs>
              <w:rPr>
                <w:sz w:val="28"/>
                <w:szCs w:val="28"/>
              </w:rPr>
            </w:pPr>
            <w:r w:rsidRPr="00B5650D">
              <w:rPr>
                <w:sz w:val="28"/>
                <w:szCs w:val="28"/>
              </w:rPr>
              <w:t>Надати до Р</w:t>
            </w:r>
            <w:r w:rsidR="007C4455">
              <w:rPr>
                <w:sz w:val="28"/>
                <w:szCs w:val="28"/>
                <w:lang w:val="uk-UA"/>
              </w:rPr>
              <w:t>В</w:t>
            </w:r>
            <w:r w:rsidRPr="00B5650D">
              <w:rPr>
                <w:sz w:val="28"/>
                <w:szCs w:val="28"/>
              </w:rPr>
              <w:t>О інформацію про проведення свята “Останній дзвоник” та випускн</w:t>
            </w:r>
            <w:r w:rsidR="00D14CD6">
              <w:rPr>
                <w:sz w:val="28"/>
                <w:szCs w:val="28"/>
                <w:lang w:val="uk-UA"/>
              </w:rPr>
              <w:t>ого</w:t>
            </w:r>
            <w:r w:rsidR="00D14CD6">
              <w:rPr>
                <w:sz w:val="28"/>
                <w:szCs w:val="28"/>
              </w:rPr>
              <w:t xml:space="preserve"> вечор</w:t>
            </w:r>
            <w:r w:rsidR="00D14CD6">
              <w:rPr>
                <w:sz w:val="28"/>
                <w:szCs w:val="28"/>
                <w:lang w:val="uk-UA"/>
              </w:rPr>
              <w:t>а</w:t>
            </w:r>
            <w:r w:rsidRPr="00B5650D">
              <w:rPr>
                <w:sz w:val="28"/>
                <w:szCs w:val="28"/>
              </w:rPr>
              <w:t xml:space="preserve"> за встановленою формою</w:t>
            </w:r>
          </w:p>
        </w:tc>
        <w:tc>
          <w:tcPr>
            <w:tcW w:w="1311" w:type="dxa"/>
          </w:tcPr>
          <w:p w:rsidR="00961707" w:rsidRPr="00B5650D" w:rsidRDefault="00C315CB" w:rsidP="00B5650D">
            <w:pPr>
              <w:tabs>
                <w:tab w:val="center" w:pos="4677"/>
                <w:tab w:val="right" w:pos="9355"/>
              </w:tabs>
              <w:rPr>
                <w:sz w:val="28"/>
                <w:szCs w:val="28"/>
                <w:lang w:val="uk-UA"/>
              </w:rPr>
            </w:pPr>
            <w:r w:rsidRPr="00B5650D">
              <w:rPr>
                <w:sz w:val="28"/>
                <w:szCs w:val="28"/>
                <w:lang w:val="uk-UA"/>
              </w:rPr>
              <w:t>У вста</w:t>
            </w:r>
            <w:r w:rsidR="00B0325F">
              <w:rPr>
                <w:sz w:val="28"/>
                <w:szCs w:val="28"/>
                <w:lang w:val="uk-UA"/>
              </w:rPr>
              <w:t>-</w:t>
            </w:r>
            <w:r w:rsidRPr="00B5650D">
              <w:rPr>
                <w:sz w:val="28"/>
                <w:szCs w:val="28"/>
                <w:lang w:val="uk-UA"/>
              </w:rPr>
              <w:t>новлені терміни</w:t>
            </w:r>
          </w:p>
        </w:tc>
        <w:tc>
          <w:tcPr>
            <w:tcW w:w="1800" w:type="dxa"/>
            <w:shd w:val="clear" w:color="auto" w:fill="auto"/>
          </w:tcPr>
          <w:p w:rsidR="00961707" w:rsidRPr="00B5650D" w:rsidRDefault="00FD4B5F" w:rsidP="00B0325F">
            <w:pPr>
              <w:tabs>
                <w:tab w:val="center" w:pos="4677"/>
                <w:tab w:val="right" w:pos="9355"/>
              </w:tabs>
              <w:rPr>
                <w:sz w:val="28"/>
                <w:szCs w:val="28"/>
                <w:lang w:val="uk-UA"/>
              </w:rPr>
            </w:pPr>
            <w:r>
              <w:rPr>
                <w:sz w:val="28"/>
                <w:szCs w:val="28"/>
                <w:lang w:val="uk-UA"/>
              </w:rPr>
              <w:t>Красильникова О.О.</w:t>
            </w: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17.</w:t>
            </w:r>
          </w:p>
        </w:tc>
        <w:tc>
          <w:tcPr>
            <w:tcW w:w="5516" w:type="dxa"/>
          </w:tcPr>
          <w:p w:rsidR="00961707" w:rsidRPr="00B5650D" w:rsidRDefault="00961707" w:rsidP="00B5650D">
            <w:pPr>
              <w:tabs>
                <w:tab w:val="center" w:pos="4677"/>
                <w:tab w:val="right" w:pos="9355"/>
              </w:tabs>
              <w:rPr>
                <w:sz w:val="28"/>
                <w:szCs w:val="28"/>
                <w:lang w:val="uk-UA"/>
              </w:rPr>
            </w:pPr>
            <w:r w:rsidRPr="00B5650D">
              <w:rPr>
                <w:sz w:val="28"/>
                <w:szCs w:val="28"/>
                <w:lang w:val="uk-UA"/>
              </w:rPr>
              <w:t>Здійснити контроль за роботою педагогічних працівників з питань повного та якісного виконання Державного стандарту початкової загальної середньої освіти, Державного стандарту базової та повної загальної середньої освіти, визначених відповідними робочими навчальними планами і програмами</w:t>
            </w:r>
          </w:p>
        </w:tc>
        <w:tc>
          <w:tcPr>
            <w:tcW w:w="1311" w:type="dxa"/>
          </w:tcPr>
          <w:p w:rsidR="002A4264" w:rsidRDefault="00A7051D" w:rsidP="004C3050">
            <w:pPr>
              <w:tabs>
                <w:tab w:val="center" w:pos="4677"/>
                <w:tab w:val="right" w:pos="9355"/>
              </w:tabs>
              <w:rPr>
                <w:sz w:val="28"/>
                <w:szCs w:val="28"/>
                <w:lang w:val="uk-UA"/>
              </w:rPr>
            </w:pPr>
            <w:r>
              <w:rPr>
                <w:sz w:val="28"/>
                <w:szCs w:val="28"/>
                <w:lang w:val="uk-UA"/>
              </w:rPr>
              <w:t>2018</w:t>
            </w:r>
            <w:r w:rsidR="00D20CA6">
              <w:rPr>
                <w:sz w:val="28"/>
                <w:szCs w:val="28"/>
                <w:lang w:val="uk-UA"/>
              </w:rPr>
              <w:t>/</w:t>
            </w:r>
          </w:p>
          <w:p w:rsidR="00961707" w:rsidRPr="00B5650D" w:rsidRDefault="00A7051D" w:rsidP="004C3050">
            <w:pPr>
              <w:tabs>
                <w:tab w:val="center" w:pos="4677"/>
                <w:tab w:val="right" w:pos="9355"/>
              </w:tabs>
              <w:rPr>
                <w:sz w:val="28"/>
                <w:szCs w:val="28"/>
                <w:lang w:val="uk-UA"/>
              </w:rPr>
            </w:pPr>
            <w:r>
              <w:rPr>
                <w:sz w:val="28"/>
                <w:szCs w:val="28"/>
                <w:lang w:val="uk-UA"/>
              </w:rPr>
              <w:t>2019</w:t>
            </w:r>
            <w:r w:rsidR="002A4264">
              <w:rPr>
                <w:sz w:val="28"/>
                <w:szCs w:val="28"/>
                <w:lang w:val="uk-UA"/>
              </w:rPr>
              <w:t xml:space="preserve"> </w:t>
            </w:r>
            <w:r w:rsidR="00DE1316" w:rsidRPr="00B5650D">
              <w:rPr>
                <w:sz w:val="28"/>
                <w:szCs w:val="28"/>
                <w:lang w:val="uk-UA"/>
              </w:rPr>
              <w:t>н.р.</w:t>
            </w:r>
          </w:p>
        </w:tc>
        <w:tc>
          <w:tcPr>
            <w:tcW w:w="1800" w:type="dxa"/>
            <w:shd w:val="clear" w:color="auto" w:fill="auto"/>
          </w:tcPr>
          <w:p w:rsidR="00FD4B5F" w:rsidRPr="00B5650D" w:rsidRDefault="004C3050" w:rsidP="00FD4B5F">
            <w:pPr>
              <w:tabs>
                <w:tab w:val="center" w:pos="4677"/>
                <w:tab w:val="right" w:pos="9355"/>
              </w:tabs>
              <w:rPr>
                <w:sz w:val="28"/>
                <w:szCs w:val="28"/>
                <w:lang w:val="uk-UA"/>
              </w:rPr>
            </w:pPr>
            <w:r>
              <w:rPr>
                <w:sz w:val="28"/>
                <w:szCs w:val="28"/>
                <w:lang w:val="uk-UA"/>
              </w:rPr>
              <w:t>Переродова І.І.</w:t>
            </w:r>
            <w:r w:rsidR="00FD4B5F">
              <w:rPr>
                <w:sz w:val="28"/>
                <w:szCs w:val="28"/>
                <w:lang w:val="uk-UA"/>
              </w:rPr>
              <w:t xml:space="preserve">, </w:t>
            </w:r>
          </w:p>
          <w:p w:rsidR="00961707" w:rsidRPr="00B5650D" w:rsidRDefault="00FD4B5F" w:rsidP="00FD4B5F">
            <w:pPr>
              <w:tabs>
                <w:tab w:val="center" w:pos="4677"/>
                <w:tab w:val="right" w:pos="9355"/>
              </w:tabs>
              <w:rPr>
                <w:sz w:val="28"/>
                <w:szCs w:val="28"/>
                <w:lang w:val="uk-UA"/>
              </w:rPr>
            </w:pPr>
            <w:r w:rsidRPr="00B5650D">
              <w:rPr>
                <w:sz w:val="28"/>
                <w:szCs w:val="28"/>
                <w:lang w:val="uk-UA"/>
              </w:rPr>
              <w:t>заступник директора з НВР</w:t>
            </w: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18.</w:t>
            </w:r>
          </w:p>
        </w:tc>
        <w:tc>
          <w:tcPr>
            <w:tcW w:w="5516" w:type="dxa"/>
          </w:tcPr>
          <w:p w:rsidR="00961707" w:rsidRPr="00B5650D" w:rsidRDefault="00961707" w:rsidP="00B5650D">
            <w:pPr>
              <w:tabs>
                <w:tab w:val="center" w:pos="4677"/>
                <w:tab w:val="right" w:pos="9355"/>
              </w:tabs>
              <w:rPr>
                <w:sz w:val="28"/>
                <w:szCs w:val="28"/>
                <w:lang w:val="uk-UA"/>
              </w:rPr>
            </w:pPr>
            <w:r w:rsidRPr="00B5650D">
              <w:rPr>
                <w:sz w:val="28"/>
                <w:szCs w:val="28"/>
              </w:rPr>
              <w:t>Організувати роботу щодо проведенням навчальних екскурсій та навчальної практики</w:t>
            </w:r>
          </w:p>
        </w:tc>
        <w:tc>
          <w:tcPr>
            <w:tcW w:w="1311" w:type="dxa"/>
          </w:tcPr>
          <w:p w:rsidR="00961707" w:rsidRPr="00B5650D" w:rsidRDefault="00961707" w:rsidP="00B5650D">
            <w:pPr>
              <w:tabs>
                <w:tab w:val="center" w:pos="4677"/>
                <w:tab w:val="right" w:pos="9355"/>
              </w:tabs>
              <w:rPr>
                <w:sz w:val="28"/>
                <w:szCs w:val="28"/>
                <w:lang w:val="uk-UA"/>
              </w:rPr>
            </w:pPr>
            <w:r w:rsidRPr="00B5650D">
              <w:rPr>
                <w:sz w:val="28"/>
                <w:szCs w:val="28"/>
                <w:lang w:val="uk-UA"/>
              </w:rPr>
              <w:t>До 07.06</w:t>
            </w:r>
          </w:p>
        </w:tc>
        <w:tc>
          <w:tcPr>
            <w:tcW w:w="1800" w:type="dxa"/>
            <w:shd w:val="clear" w:color="auto" w:fill="auto"/>
          </w:tcPr>
          <w:p w:rsidR="00FD4B5F" w:rsidRPr="00B5650D" w:rsidRDefault="004C3050" w:rsidP="00FD4B5F">
            <w:pPr>
              <w:tabs>
                <w:tab w:val="center" w:pos="4677"/>
                <w:tab w:val="right" w:pos="9355"/>
              </w:tabs>
              <w:rPr>
                <w:sz w:val="28"/>
                <w:szCs w:val="28"/>
                <w:lang w:val="uk-UA"/>
              </w:rPr>
            </w:pPr>
            <w:r>
              <w:rPr>
                <w:sz w:val="28"/>
                <w:szCs w:val="28"/>
                <w:lang w:val="uk-UA"/>
              </w:rPr>
              <w:t>Переродова І.І.</w:t>
            </w:r>
            <w:r w:rsidR="00FD4B5F">
              <w:rPr>
                <w:sz w:val="28"/>
                <w:szCs w:val="28"/>
                <w:lang w:val="uk-UA"/>
              </w:rPr>
              <w:t xml:space="preserve"> </w:t>
            </w:r>
          </w:p>
          <w:p w:rsidR="00961707" w:rsidRPr="00B5650D" w:rsidRDefault="00961707" w:rsidP="00FD4B5F">
            <w:pPr>
              <w:tabs>
                <w:tab w:val="center" w:pos="4677"/>
                <w:tab w:val="right" w:pos="9355"/>
              </w:tabs>
              <w:rPr>
                <w:sz w:val="28"/>
                <w:szCs w:val="28"/>
                <w:lang w:val="uk-UA"/>
              </w:rPr>
            </w:pP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961707" w:rsidRPr="00B5650D" w:rsidTr="00611A02">
        <w:trPr>
          <w:jc w:val="center"/>
        </w:trPr>
        <w:tc>
          <w:tcPr>
            <w:tcW w:w="600" w:type="dxa"/>
          </w:tcPr>
          <w:p w:rsidR="00961707" w:rsidRPr="00B5650D" w:rsidRDefault="00961707" w:rsidP="00B5650D">
            <w:pPr>
              <w:tabs>
                <w:tab w:val="center" w:pos="4677"/>
                <w:tab w:val="right" w:pos="9355"/>
              </w:tabs>
              <w:rPr>
                <w:sz w:val="28"/>
                <w:szCs w:val="28"/>
                <w:lang w:val="uk-UA"/>
              </w:rPr>
            </w:pPr>
            <w:r w:rsidRPr="00B5650D">
              <w:rPr>
                <w:sz w:val="28"/>
                <w:szCs w:val="28"/>
                <w:lang w:val="uk-UA"/>
              </w:rPr>
              <w:t>19.</w:t>
            </w:r>
          </w:p>
        </w:tc>
        <w:tc>
          <w:tcPr>
            <w:tcW w:w="5516" w:type="dxa"/>
          </w:tcPr>
          <w:p w:rsidR="00961707" w:rsidRPr="00B5650D" w:rsidRDefault="00961707" w:rsidP="00B5650D">
            <w:pPr>
              <w:tabs>
                <w:tab w:val="center" w:pos="4677"/>
                <w:tab w:val="right" w:pos="9355"/>
              </w:tabs>
              <w:rPr>
                <w:sz w:val="28"/>
                <w:szCs w:val="28"/>
                <w:lang w:val="uk-UA"/>
              </w:rPr>
            </w:pPr>
            <w:r w:rsidRPr="00B5650D">
              <w:rPr>
                <w:sz w:val="28"/>
                <w:szCs w:val="28"/>
              </w:rPr>
              <w:t xml:space="preserve">Підготувати до погодження графіки проведення державної підсумкової атестації (підсумкових контрольних робіт) учнів 4-х класів початкової школи </w:t>
            </w:r>
            <w:r w:rsidRPr="00B5650D">
              <w:rPr>
                <w:sz w:val="28"/>
                <w:szCs w:val="28"/>
              </w:rPr>
              <w:lastRenderedPageBreak/>
              <w:t>відповідно до календарно-тематичного планування</w:t>
            </w:r>
          </w:p>
        </w:tc>
        <w:tc>
          <w:tcPr>
            <w:tcW w:w="1311" w:type="dxa"/>
          </w:tcPr>
          <w:p w:rsidR="00961707" w:rsidRPr="00B5650D" w:rsidRDefault="00C315CB" w:rsidP="00B5650D">
            <w:pPr>
              <w:tabs>
                <w:tab w:val="center" w:pos="4677"/>
                <w:tab w:val="right" w:pos="9355"/>
              </w:tabs>
              <w:rPr>
                <w:sz w:val="28"/>
                <w:szCs w:val="28"/>
                <w:lang w:val="uk-UA"/>
              </w:rPr>
            </w:pPr>
            <w:r w:rsidRPr="00B5650D">
              <w:rPr>
                <w:sz w:val="28"/>
                <w:szCs w:val="28"/>
                <w:lang w:val="uk-UA"/>
              </w:rPr>
              <w:lastRenderedPageBreak/>
              <w:t>У встановлені терміни</w:t>
            </w:r>
          </w:p>
        </w:tc>
        <w:tc>
          <w:tcPr>
            <w:tcW w:w="1800" w:type="dxa"/>
            <w:shd w:val="clear" w:color="auto" w:fill="auto"/>
          </w:tcPr>
          <w:p w:rsidR="00FD4B5F" w:rsidRPr="00B5650D" w:rsidRDefault="004C3050" w:rsidP="00FD4B5F">
            <w:pPr>
              <w:tabs>
                <w:tab w:val="center" w:pos="4677"/>
                <w:tab w:val="right" w:pos="9355"/>
              </w:tabs>
              <w:rPr>
                <w:sz w:val="28"/>
                <w:szCs w:val="28"/>
                <w:lang w:val="uk-UA"/>
              </w:rPr>
            </w:pPr>
            <w:r>
              <w:rPr>
                <w:sz w:val="28"/>
                <w:szCs w:val="28"/>
                <w:lang w:val="uk-UA"/>
              </w:rPr>
              <w:t>Переродова І.І.</w:t>
            </w:r>
            <w:r w:rsidR="00FD4B5F">
              <w:rPr>
                <w:sz w:val="28"/>
                <w:szCs w:val="28"/>
                <w:lang w:val="uk-UA"/>
              </w:rPr>
              <w:t xml:space="preserve"> </w:t>
            </w:r>
          </w:p>
          <w:p w:rsidR="00961707" w:rsidRPr="00B5650D" w:rsidRDefault="00961707" w:rsidP="00FD4B5F">
            <w:pPr>
              <w:tabs>
                <w:tab w:val="center" w:pos="4677"/>
                <w:tab w:val="right" w:pos="9355"/>
              </w:tabs>
              <w:rPr>
                <w:sz w:val="28"/>
                <w:szCs w:val="28"/>
                <w:lang w:val="uk-UA"/>
              </w:rPr>
            </w:pPr>
          </w:p>
        </w:tc>
        <w:tc>
          <w:tcPr>
            <w:tcW w:w="1302" w:type="dxa"/>
            <w:shd w:val="clear" w:color="auto" w:fill="auto"/>
          </w:tcPr>
          <w:p w:rsidR="00961707" w:rsidRPr="00B5650D" w:rsidRDefault="00961707"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lastRenderedPageBreak/>
              <w:t>20.</w:t>
            </w:r>
          </w:p>
        </w:tc>
        <w:tc>
          <w:tcPr>
            <w:tcW w:w="5516" w:type="dxa"/>
          </w:tcPr>
          <w:p w:rsidR="00C315CB" w:rsidRPr="00B5650D" w:rsidRDefault="00C315CB" w:rsidP="00B5650D">
            <w:pPr>
              <w:tabs>
                <w:tab w:val="center" w:pos="4677"/>
                <w:tab w:val="right" w:pos="9355"/>
              </w:tabs>
              <w:rPr>
                <w:sz w:val="28"/>
                <w:szCs w:val="28"/>
                <w:lang w:val="uk-UA"/>
              </w:rPr>
            </w:pPr>
            <w:r w:rsidRPr="00B5650D">
              <w:rPr>
                <w:sz w:val="28"/>
                <w:szCs w:val="28"/>
                <w:lang w:val="uk-UA"/>
              </w:rPr>
              <w:t>Провести роз’яснювальну роботу з педагогічними працівниками щодо особливостей оцінювання навчальних досягнень учнів випускних класів, які є учасниками міжнародних спортивних змагань, конкурсів, олімпіад, виставок, тренувальних зборів міжнародного рівня, та проведення їх державної підсумкової атестації</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У разі потреби</w:t>
            </w:r>
          </w:p>
        </w:tc>
        <w:tc>
          <w:tcPr>
            <w:tcW w:w="1800" w:type="dxa"/>
            <w:shd w:val="clear" w:color="auto" w:fill="auto"/>
          </w:tcPr>
          <w:p w:rsidR="00FD4B5F" w:rsidRPr="00B5650D" w:rsidRDefault="004C3050" w:rsidP="00FD4B5F">
            <w:pPr>
              <w:tabs>
                <w:tab w:val="center" w:pos="4677"/>
                <w:tab w:val="right" w:pos="9355"/>
              </w:tabs>
              <w:rPr>
                <w:sz w:val="28"/>
                <w:szCs w:val="28"/>
                <w:lang w:val="uk-UA"/>
              </w:rPr>
            </w:pPr>
            <w:r>
              <w:rPr>
                <w:sz w:val="28"/>
                <w:szCs w:val="28"/>
                <w:lang w:val="uk-UA"/>
              </w:rPr>
              <w:t>Переродова І.І.</w:t>
            </w:r>
            <w:r w:rsidR="00FD4B5F">
              <w:rPr>
                <w:sz w:val="28"/>
                <w:szCs w:val="28"/>
                <w:lang w:val="uk-UA"/>
              </w:rPr>
              <w:t xml:space="preserve"> </w:t>
            </w:r>
          </w:p>
          <w:p w:rsidR="00C315CB" w:rsidRPr="00B5650D" w:rsidRDefault="00C315CB" w:rsidP="00FD4B5F">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21.</w:t>
            </w:r>
          </w:p>
        </w:tc>
        <w:tc>
          <w:tcPr>
            <w:tcW w:w="5516" w:type="dxa"/>
          </w:tcPr>
          <w:p w:rsidR="00C315CB" w:rsidRPr="00B5650D" w:rsidRDefault="000E5474" w:rsidP="002A4264">
            <w:pPr>
              <w:pStyle w:val="a4"/>
              <w:rPr>
                <w:sz w:val="28"/>
                <w:szCs w:val="28"/>
                <w:lang w:val="uk-UA"/>
              </w:rPr>
            </w:pPr>
            <w:r>
              <w:rPr>
                <w:sz w:val="28"/>
                <w:szCs w:val="28"/>
                <w:lang w:val="uk-UA"/>
              </w:rPr>
              <w:t xml:space="preserve">Надати до </w:t>
            </w:r>
            <w:r w:rsidR="002A4264">
              <w:rPr>
                <w:sz w:val="28"/>
                <w:szCs w:val="28"/>
                <w:lang w:val="uk-UA"/>
              </w:rPr>
              <w:t>відділу освіти</w:t>
            </w:r>
            <w:r w:rsidR="00C315CB" w:rsidRPr="00B5650D">
              <w:rPr>
                <w:sz w:val="28"/>
                <w:szCs w:val="28"/>
                <w:lang w:val="uk-UA"/>
              </w:rPr>
              <w:t xml:space="preserve"> пропозиції щодо створення для проведення державної підсумкової атестації державних атестаційних комісій згідно з переліком, визначеним у чинному Положенні про державну підсумкову атестацію учнів (вихованців) у системі загальної середньої освіти</w:t>
            </w:r>
          </w:p>
        </w:tc>
        <w:tc>
          <w:tcPr>
            <w:tcW w:w="1311" w:type="dxa"/>
          </w:tcPr>
          <w:p w:rsidR="00C315CB" w:rsidRPr="00B5650D" w:rsidRDefault="00A7193D" w:rsidP="00B5650D">
            <w:pPr>
              <w:tabs>
                <w:tab w:val="center" w:pos="4677"/>
                <w:tab w:val="right" w:pos="9355"/>
              </w:tabs>
              <w:rPr>
                <w:sz w:val="28"/>
                <w:szCs w:val="28"/>
                <w:lang w:val="uk-UA"/>
              </w:rPr>
            </w:pPr>
            <w:r>
              <w:rPr>
                <w:sz w:val="28"/>
                <w:szCs w:val="28"/>
                <w:lang w:val="uk-UA"/>
              </w:rPr>
              <w:t>У вста-</w:t>
            </w:r>
            <w:r w:rsidR="00C315CB" w:rsidRPr="00B5650D">
              <w:rPr>
                <w:sz w:val="28"/>
                <w:szCs w:val="28"/>
                <w:lang w:val="uk-UA"/>
              </w:rPr>
              <w:t>новлені терміни</w:t>
            </w:r>
          </w:p>
        </w:tc>
        <w:tc>
          <w:tcPr>
            <w:tcW w:w="1800" w:type="dxa"/>
            <w:shd w:val="clear" w:color="auto" w:fill="auto"/>
          </w:tcPr>
          <w:p w:rsidR="00A7193D" w:rsidRPr="00B5650D" w:rsidRDefault="004C3050" w:rsidP="00A7193D">
            <w:pPr>
              <w:tabs>
                <w:tab w:val="center" w:pos="4677"/>
                <w:tab w:val="right" w:pos="9355"/>
              </w:tabs>
              <w:rPr>
                <w:sz w:val="28"/>
                <w:szCs w:val="28"/>
                <w:lang w:val="uk-UA"/>
              </w:rPr>
            </w:pPr>
            <w:r>
              <w:rPr>
                <w:sz w:val="28"/>
                <w:szCs w:val="28"/>
                <w:lang w:val="uk-UA"/>
              </w:rPr>
              <w:t>Переродова І.І</w:t>
            </w:r>
            <w:r w:rsidR="00A7193D">
              <w:rPr>
                <w:sz w:val="28"/>
                <w:szCs w:val="28"/>
                <w:lang w:val="uk-UA"/>
              </w:rPr>
              <w:t>.</w:t>
            </w:r>
          </w:p>
          <w:p w:rsidR="00C315CB" w:rsidRPr="00B5650D" w:rsidRDefault="00C315CB" w:rsidP="00FD4B5F">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22.</w:t>
            </w:r>
          </w:p>
        </w:tc>
        <w:tc>
          <w:tcPr>
            <w:tcW w:w="5516" w:type="dxa"/>
          </w:tcPr>
          <w:p w:rsidR="00C315CB" w:rsidRPr="00B5650D" w:rsidRDefault="00C315CB" w:rsidP="00B5650D">
            <w:pPr>
              <w:pStyle w:val="a4"/>
              <w:rPr>
                <w:sz w:val="28"/>
                <w:szCs w:val="28"/>
                <w:lang w:val="uk-UA"/>
              </w:rPr>
            </w:pPr>
            <w:r w:rsidRPr="00B5650D">
              <w:rPr>
                <w:sz w:val="28"/>
                <w:szCs w:val="28"/>
              </w:rPr>
              <w:t>Підготувати розклади проведення державної підсумково</w:t>
            </w:r>
            <w:r w:rsidR="004C6BF8">
              <w:rPr>
                <w:sz w:val="28"/>
                <w:szCs w:val="28"/>
              </w:rPr>
              <w:t>ї  атестації  учнів  9, 11</w:t>
            </w:r>
            <w:r w:rsidRPr="00B5650D">
              <w:rPr>
                <w:sz w:val="28"/>
                <w:szCs w:val="28"/>
              </w:rPr>
              <w:t>-х класів.</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У вста</w:t>
            </w:r>
            <w:r w:rsidR="00A7193D">
              <w:rPr>
                <w:sz w:val="28"/>
                <w:szCs w:val="28"/>
                <w:lang w:val="uk-UA"/>
              </w:rPr>
              <w:t>-</w:t>
            </w:r>
            <w:r w:rsidRPr="00B5650D">
              <w:rPr>
                <w:sz w:val="28"/>
                <w:szCs w:val="28"/>
                <w:lang w:val="uk-UA"/>
              </w:rPr>
              <w:t>новлені терміни</w:t>
            </w:r>
          </w:p>
        </w:tc>
        <w:tc>
          <w:tcPr>
            <w:tcW w:w="1800" w:type="dxa"/>
            <w:shd w:val="clear" w:color="auto" w:fill="auto"/>
          </w:tcPr>
          <w:p w:rsidR="00FD4B5F" w:rsidRPr="00B5650D" w:rsidRDefault="004C3050" w:rsidP="00FD4B5F">
            <w:pPr>
              <w:tabs>
                <w:tab w:val="center" w:pos="4677"/>
                <w:tab w:val="right" w:pos="9355"/>
              </w:tabs>
              <w:rPr>
                <w:sz w:val="28"/>
                <w:szCs w:val="28"/>
                <w:lang w:val="uk-UA"/>
              </w:rPr>
            </w:pPr>
            <w:r>
              <w:rPr>
                <w:sz w:val="28"/>
                <w:szCs w:val="28"/>
                <w:lang w:val="uk-UA"/>
              </w:rPr>
              <w:t>Переродова І.І.</w:t>
            </w:r>
          </w:p>
          <w:p w:rsidR="00C315CB" w:rsidRPr="00B5650D" w:rsidRDefault="00C315CB" w:rsidP="00FD4B5F">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23.</w:t>
            </w:r>
          </w:p>
        </w:tc>
        <w:tc>
          <w:tcPr>
            <w:tcW w:w="5516" w:type="dxa"/>
          </w:tcPr>
          <w:p w:rsidR="00C315CB" w:rsidRPr="00B5650D" w:rsidRDefault="00C315CB" w:rsidP="00B5650D">
            <w:pPr>
              <w:pStyle w:val="a7"/>
              <w:tabs>
                <w:tab w:val="num" w:pos="0"/>
                <w:tab w:val="center" w:pos="4677"/>
                <w:tab w:val="right" w:pos="9355"/>
              </w:tabs>
              <w:rPr>
                <w:rFonts w:ascii="Times New Roman" w:hAnsi="Times New Roman" w:cs="Times New Roman"/>
                <w:sz w:val="28"/>
                <w:szCs w:val="28"/>
              </w:rPr>
            </w:pPr>
            <w:r w:rsidRPr="00B5650D">
              <w:rPr>
                <w:rFonts w:ascii="Times New Roman" w:hAnsi="Times New Roman" w:cs="Times New Roman"/>
                <w:sz w:val="28"/>
                <w:szCs w:val="28"/>
              </w:rPr>
              <w:t xml:space="preserve">Здійснити оперативне управління під час проведенням державної підсумкової атестації учнів 4-х класів з української мови, українського читання, математики. </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У встановлені терміни</w:t>
            </w:r>
          </w:p>
        </w:tc>
        <w:tc>
          <w:tcPr>
            <w:tcW w:w="1800" w:type="dxa"/>
            <w:shd w:val="clear" w:color="auto" w:fill="auto"/>
          </w:tcPr>
          <w:p w:rsidR="00FD4B5F" w:rsidRPr="00B5650D" w:rsidRDefault="004C3050" w:rsidP="00FD4B5F">
            <w:pPr>
              <w:tabs>
                <w:tab w:val="center" w:pos="4677"/>
                <w:tab w:val="right" w:pos="9355"/>
              </w:tabs>
              <w:rPr>
                <w:sz w:val="28"/>
                <w:szCs w:val="28"/>
                <w:lang w:val="uk-UA"/>
              </w:rPr>
            </w:pPr>
            <w:r>
              <w:rPr>
                <w:sz w:val="28"/>
                <w:szCs w:val="28"/>
                <w:lang w:val="uk-UA"/>
              </w:rPr>
              <w:t>Переродова І.І.</w:t>
            </w:r>
            <w:r w:rsidR="00FD4B5F">
              <w:rPr>
                <w:sz w:val="28"/>
                <w:szCs w:val="28"/>
                <w:lang w:val="uk-UA"/>
              </w:rPr>
              <w:t xml:space="preserve"> </w:t>
            </w:r>
          </w:p>
          <w:p w:rsidR="00C315CB" w:rsidRPr="00B5650D" w:rsidRDefault="00C315CB" w:rsidP="00FD4B5F">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24.</w:t>
            </w:r>
          </w:p>
        </w:tc>
        <w:tc>
          <w:tcPr>
            <w:tcW w:w="5516" w:type="dxa"/>
          </w:tcPr>
          <w:p w:rsidR="00C315CB" w:rsidRPr="00B5650D" w:rsidRDefault="00C315CB" w:rsidP="00B5650D">
            <w:pPr>
              <w:pStyle w:val="a4"/>
              <w:tabs>
                <w:tab w:val="num" w:pos="0"/>
              </w:tabs>
              <w:rPr>
                <w:sz w:val="28"/>
                <w:szCs w:val="28"/>
                <w:lang w:val="uk-UA"/>
              </w:rPr>
            </w:pPr>
            <w:r w:rsidRPr="00B5650D">
              <w:rPr>
                <w:sz w:val="28"/>
                <w:szCs w:val="28"/>
                <w:lang w:val="uk-UA"/>
              </w:rPr>
              <w:t>Довести до відома  педагогічних працівників інформацію про особливості оцінювання навчальних досягнень учнів випускних класів, які є учасниками міжнародних спортивних змагань, конкурсів, олімпіад, виставок, тренувальних зборів міжнародного рівня, та порядок допуску (звільнення) їх до (від) державної підсумкової атестації.</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У разі потреби</w:t>
            </w:r>
          </w:p>
        </w:tc>
        <w:tc>
          <w:tcPr>
            <w:tcW w:w="1800" w:type="dxa"/>
            <w:shd w:val="clear" w:color="auto" w:fill="auto"/>
          </w:tcPr>
          <w:p w:rsidR="00FD4B5F" w:rsidRPr="00B5650D" w:rsidRDefault="004C3050" w:rsidP="00FD4B5F">
            <w:pPr>
              <w:tabs>
                <w:tab w:val="center" w:pos="4677"/>
                <w:tab w:val="right" w:pos="9355"/>
              </w:tabs>
              <w:rPr>
                <w:sz w:val="28"/>
                <w:szCs w:val="28"/>
                <w:lang w:val="uk-UA"/>
              </w:rPr>
            </w:pPr>
            <w:r>
              <w:rPr>
                <w:sz w:val="28"/>
                <w:szCs w:val="28"/>
                <w:lang w:val="uk-UA"/>
              </w:rPr>
              <w:t>Переродова І.І.</w:t>
            </w:r>
          </w:p>
          <w:p w:rsidR="00C315CB" w:rsidRPr="00B5650D" w:rsidRDefault="00C315CB" w:rsidP="00FD4B5F">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25.</w:t>
            </w:r>
          </w:p>
        </w:tc>
        <w:tc>
          <w:tcPr>
            <w:tcW w:w="5516" w:type="dxa"/>
          </w:tcPr>
          <w:p w:rsidR="00C315CB" w:rsidRPr="00B5650D" w:rsidRDefault="00A91C4A" w:rsidP="00F303E7">
            <w:pPr>
              <w:pStyle w:val="a4"/>
              <w:tabs>
                <w:tab w:val="num" w:pos="0"/>
              </w:tabs>
              <w:rPr>
                <w:sz w:val="28"/>
                <w:szCs w:val="28"/>
                <w:lang w:val="uk-UA"/>
              </w:rPr>
            </w:pPr>
            <w:r>
              <w:rPr>
                <w:sz w:val="28"/>
                <w:szCs w:val="28"/>
                <w:lang w:val="uk-UA"/>
              </w:rPr>
              <w:t xml:space="preserve">Надати до </w:t>
            </w:r>
            <w:r w:rsidR="00F303E7">
              <w:rPr>
                <w:sz w:val="28"/>
                <w:szCs w:val="28"/>
                <w:lang w:val="uk-UA"/>
              </w:rPr>
              <w:t>відділу освіти</w:t>
            </w:r>
            <w:r w:rsidR="00C315CB" w:rsidRPr="00B5650D">
              <w:rPr>
                <w:sz w:val="28"/>
                <w:szCs w:val="28"/>
                <w:lang w:val="uk-UA"/>
              </w:rPr>
              <w:t xml:space="preserve"> дані про учнів 9</w:t>
            </w:r>
            <w:r w:rsidR="00E02292" w:rsidRPr="00B5650D">
              <w:rPr>
                <w:sz w:val="28"/>
                <w:szCs w:val="28"/>
                <w:lang w:val="uk-UA"/>
              </w:rPr>
              <w:t xml:space="preserve">, </w:t>
            </w:r>
            <w:r w:rsidR="00C315CB" w:rsidRPr="00B5650D">
              <w:rPr>
                <w:sz w:val="28"/>
                <w:szCs w:val="28"/>
                <w:lang w:val="uk-UA"/>
              </w:rPr>
              <w:t xml:space="preserve">11-х класів, які є учасниками міжнародних спортивних змагань, конкурсів, олімпіад тощо з відповідними підтверджуючими документами Комітету з фізичного виховання та спорту Міністерства освіти і науки України, Міністерства України у справах молоді та спорту, Українського центру з фізичної культури і спорту </w:t>
            </w:r>
            <w:r w:rsidR="00C315CB" w:rsidRPr="00B5650D">
              <w:rPr>
                <w:sz w:val="28"/>
                <w:szCs w:val="28"/>
                <w:lang w:val="uk-UA"/>
              </w:rPr>
              <w:lastRenderedPageBreak/>
              <w:t>інвалідів «Інваспорт»</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lastRenderedPageBreak/>
              <w:t>У разі потреби</w:t>
            </w:r>
          </w:p>
        </w:tc>
        <w:tc>
          <w:tcPr>
            <w:tcW w:w="1800" w:type="dxa"/>
            <w:shd w:val="clear" w:color="auto" w:fill="auto"/>
          </w:tcPr>
          <w:p w:rsidR="00A7193D" w:rsidRPr="00B5650D" w:rsidRDefault="004C3050" w:rsidP="00A7193D">
            <w:pPr>
              <w:tabs>
                <w:tab w:val="center" w:pos="4677"/>
                <w:tab w:val="right" w:pos="9355"/>
              </w:tabs>
              <w:rPr>
                <w:sz w:val="28"/>
                <w:szCs w:val="28"/>
                <w:lang w:val="uk-UA"/>
              </w:rPr>
            </w:pPr>
            <w:r>
              <w:rPr>
                <w:sz w:val="28"/>
                <w:szCs w:val="28"/>
                <w:lang w:val="uk-UA"/>
              </w:rPr>
              <w:t>Переродова І.І</w:t>
            </w:r>
            <w:r w:rsidR="00A7193D">
              <w:rPr>
                <w:sz w:val="28"/>
                <w:szCs w:val="28"/>
                <w:lang w:val="uk-UA"/>
              </w:rPr>
              <w:t>.</w:t>
            </w:r>
          </w:p>
          <w:p w:rsidR="00C315CB" w:rsidRPr="00B5650D" w:rsidRDefault="00C315CB" w:rsidP="00FD4B5F">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lastRenderedPageBreak/>
              <w:t>26.</w:t>
            </w:r>
          </w:p>
        </w:tc>
        <w:tc>
          <w:tcPr>
            <w:tcW w:w="5516" w:type="dxa"/>
          </w:tcPr>
          <w:p w:rsidR="00C315CB" w:rsidRPr="004C6BF8" w:rsidRDefault="00C315CB" w:rsidP="004C3050">
            <w:pPr>
              <w:pStyle w:val="a4"/>
              <w:tabs>
                <w:tab w:val="num" w:pos="0"/>
              </w:tabs>
              <w:rPr>
                <w:sz w:val="28"/>
                <w:szCs w:val="28"/>
                <w:lang w:val="uk-UA"/>
              </w:rPr>
            </w:pPr>
            <w:r w:rsidRPr="004C6BF8">
              <w:rPr>
                <w:sz w:val="28"/>
                <w:szCs w:val="28"/>
                <w:lang w:val="uk-UA"/>
              </w:rPr>
              <w:t xml:space="preserve">Забезпечити учнів, педагогічних працівників збірниками завдань для проведення державної підсумкової атестації учнів 4,9,11-х класів у </w:t>
            </w:r>
            <w:r w:rsidR="00A7051D">
              <w:rPr>
                <w:sz w:val="28"/>
                <w:szCs w:val="28"/>
              </w:rPr>
              <w:t>201</w:t>
            </w:r>
            <w:r w:rsidR="00A7051D">
              <w:rPr>
                <w:sz w:val="28"/>
                <w:szCs w:val="28"/>
                <w:lang w:val="uk-UA"/>
              </w:rPr>
              <w:t>8</w:t>
            </w:r>
            <w:r w:rsidR="00A7051D">
              <w:rPr>
                <w:sz w:val="28"/>
                <w:szCs w:val="28"/>
              </w:rPr>
              <w:t>/201</w:t>
            </w:r>
            <w:r w:rsidR="00A7051D">
              <w:rPr>
                <w:sz w:val="28"/>
                <w:szCs w:val="28"/>
                <w:lang w:val="uk-UA"/>
              </w:rPr>
              <w:t>9</w:t>
            </w:r>
            <w:r w:rsidR="00A7051D" w:rsidRPr="00B5650D">
              <w:rPr>
                <w:sz w:val="28"/>
                <w:szCs w:val="28"/>
              </w:rPr>
              <w:t xml:space="preserve"> </w:t>
            </w:r>
            <w:r w:rsidR="00F303E7">
              <w:rPr>
                <w:sz w:val="28"/>
                <w:szCs w:val="28"/>
                <w:lang w:val="uk-UA"/>
              </w:rPr>
              <w:t xml:space="preserve"> </w:t>
            </w:r>
            <w:r w:rsidR="004C6BF8" w:rsidRPr="004C6BF8">
              <w:rPr>
                <w:sz w:val="28"/>
                <w:szCs w:val="28"/>
                <w:lang w:val="uk-UA"/>
              </w:rPr>
              <w:t>навча</w:t>
            </w:r>
            <w:r w:rsidR="004C6BF8">
              <w:rPr>
                <w:sz w:val="28"/>
                <w:szCs w:val="28"/>
                <w:lang w:val="uk-UA"/>
              </w:rPr>
              <w:t xml:space="preserve">льному </w:t>
            </w:r>
            <w:r w:rsidRPr="004C6BF8">
              <w:rPr>
                <w:sz w:val="28"/>
                <w:szCs w:val="28"/>
                <w:lang w:val="uk-UA"/>
              </w:rPr>
              <w:t>році</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До 01.05</w:t>
            </w:r>
          </w:p>
        </w:tc>
        <w:tc>
          <w:tcPr>
            <w:tcW w:w="1800" w:type="dxa"/>
            <w:shd w:val="clear" w:color="auto" w:fill="auto"/>
          </w:tcPr>
          <w:p w:rsidR="00F45EE9" w:rsidRPr="00B5650D" w:rsidRDefault="004C3050" w:rsidP="00F45EE9">
            <w:pPr>
              <w:tabs>
                <w:tab w:val="center" w:pos="4677"/>
                <w:tab w:val="right" w:pos="9355"/>
              </w:tabs>
              <w:rPr>
                <w:sz w:val="28"/>
                <w:szCs w:val="28"/>
                <w:lang w:val="uk-UA"/>
              </w:rPr>
            </w:pPr>
            <w:r>
              <w:rPr>
                <w:sz w:val="28"/>
                <w:szCs w:val="28"/>
                <w:lang w:val="uk-UA"/>
              </w:rPr>
              <w:t>Переродова І.І</w:t>
            </w:r>
            <w:r w:rsidR="00F45EE9">
              <w:rPr>
                <w:sz w:val="28"/>
                <w:szCs w:val="28"/>
                <w:lang w:val="uk-UA"/>
              </w:rPr>
              <w:t>.</w:t>
            </w:r>
          </w:p>
          <w:p w:rsidR="00C315CB" w:rsidRPr="00B5650D" w:rsidRDefault="00C315CB" w:rsidP="00FD4B5F">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27.</w:t>
            </w:r>
          </w:p>
        </w:tc>
        <w:tc>
          <w:tcPr>
            <w:tcW w:w="5516" w:type="dxa"/>
          </w:tcPr>
          <w:p w:rsidR="00C315CB" w:rsidRPr="00B5650D" w:rsidRDefault="00C315CB" w:rsidP="00B5650D">
            <w:pPr>
              <w:pStyle w:val="a7"/>
              <w:tabs>
                <w:tab w:val="num" w:pos="0"/>
                <w:tab w:val="center" w:pos="4677"/>
                <w:tab w:val="right" w:pos="9355"/>
              </w:tabs>
              <w:rPr>
                <w:rFonts w:ascii="Times New Roman" w:hAnsi="Times New Roman" w:cs="Times New Roman"/>
                <w:sz w:val="28"/>
                <w:szCs w:val="28"/>
              </w:rPr>
            </w:pPr>
            <w:r w:rsidRPr="00B5650D">
              <w:rPr>
                <w:rFonts w:ascii="Times New Roman" w:hAnsi="Times New Roman" w:cs="Times New Roman"/>
                <w:sz w:val="28"/>
                <w:szCs w:val="28"/>
              </w:rPr>
              <w:t>Узагальнити результати проведення державної</w:t>
            </w:r>
            <w:r w:rsidR="00E02292" w:rsidRPr="00B5650D">
              <w:rPr>
                <w:rFonts w:ascii="Times New Roman" w:hAnsi="Times New Roman" w:cs="Times New Roman"/>
                <w:sz w:val="28"/>
                <w:szCs w:val="28"/>
              </w:rPr>
              <w:t xml:space="preserve"> підсумкової атестації учнів 4</w:t>
            </w:r>
            <w:r w:rsidR="004C6BF8">
              <w:rPr>
                <w:rFonts w:ascii="Times New Roman" w:hAnsi="Times New Roman" w:cs="Times New Roman"/>
                <w:sz w:val="28"/>
                <w:szCs w:val="28"/>
              </w:rPr>
              <w:t>, 9, 11</w:t>
            </w:r>
            <w:r w:rsidRPr="00B5650D">
              <w:rPr>
                <w:rFonts w:ascii="Times New Roman" w:hAnsi="Times New Roman" w:cs="Times New Roman"/>
                <w:sz w:val="28"/>
                <w:szCs w:val="28"/>
              </w:rPr>
              <w:t>-х класів. Узагальнену інформа</w:t>
            </w:r>
            <w:r w:rsidR="000E5474">
              <w:rPr>
                <w:rFonts w:ascii="Times New Roman" w:hAnsi="Times New Roman" w:cs="Times New Roman"/>
                <w:sz w:val="28"/>
                <w:szCs w:val="28"/>
              </w:rPr>
              <w:t>цію надати до РВ</w:t>
            </w:r>
            <w:r w:rsidRPr="00B5650D">
              <w:rPr>
                <w:rFonts w:ascii="Times New Roman" w:hAnsi="Times New Roman" w:cs="Times New Roman"/>
                <w:sz w:val="28"/>
                <w:szCs w:val="28"/>
              </w:rPr>
              <w:t>О</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У встановлені терміни</w:t>
            </w:r>
          </w:p>
        </w:tc>
        <w:tc>
          <w:tcPr>
            <w:tcW w:w="1800" w:type="dxa"/>
            <w:shd w:val="clear" w:color="auto" w:fill="auto"/>
          </w:tcPr>
          <w:p w:rsidR="00F45EE9" w:rsidRPr="00B5650D" w:rsidRDefault="004C3050" w:rsidP="00F45EE9">
            <w:pPr>
              <w:tabs>
                <w:tab w:val="center" w:pos="4677"/>
                <w:tab w:val="right" w:pos="9355"/>
              </w:tabs>
              <w:rPr>
                <w:sz w:val="28"/>
                <w:szCs w:val="28"/>
                <w:lang w:val="uk-UA"/>
              </w:rPr>
            </w:pPr>
            <w:r>
              <w:rPr>
                <w:sz w:val="28"/>
                <w:szCs w:val="28"/>
                <w:lang w:val="uk-UA"/>
              </w:rPr>
              <w:t>Переродова І.І</w:t>
            </w:r>
            <w:r w:rsidR="00F45EE9">
              <w:rPr>
                <w:sz w:val="28"/>
                <w:szCs w:val="28"/>
                <w:lang w:val="uk-UA"/>
              </w:rPr>
              <w:t>.</w:t>
            </w:r>
          </w:p>
          <w:p w:rsidR="00C315CB" w:rsidRPr="00B5650D" w:rsidRDefault="00C315CB" w:rsidP="00FD4B5F">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28.</w:t>
            </w:r>
          </w:p>
        </w:tc>
        <w:tc>
          <w:tcPr>
            <w:tcW w:w="5516" w:type="dxa"/>
          </w:tcPr>
          <w:p w:rsidR="00C315CB" w:rsidRPr="00B5650D" w:rsidRDefault="00C315CB" w:rsidP="004C6BF8">
            <w:pPr>
              <w:tabs>
                <w:tab w:val="center" w:pos="4677"/>
                <w:tab w:val="right" w:pos="9355"/>
              </w:tabs>
              <w:rPr>
                <w:color w:val="000000"/>
                <w:sz w:val="28"/>
                <w:szCs w:val="28"/>
                <w:lang w:val="uk-UA"/>
              </w:rPr>
            </w:pPr>
            <w:r w:rsidRPr="00B5650D">
              <w:rPr>
                <w:sz w:val="28"/>
                <w:szCs w:val="28"/>
              </w:rPr>
              <w:t>Забезпечити контроль за дотриманням порядку визначення навчальних предметів для проходження випускниками 9-х, 11-х класів державної підсумкової атестації та вибору форм складання атестації</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 xml:space="preserve">До 10.04 </w:t>
            </w:r>
          </w:p>
        </w:tc>
        <w:tc>
          <w:tcPr>
            <w:tcW w:w="1800" w:type="dxa"/>
            <w:shd w:val="clear" w:color="auto" w:fill="auto"/>
          </w:tcPr>
          <w:p w:rsidR="00F45EE9" w:rsidRPr="00B5650D" w:rsidRDefault="004C3050" w:rsidP="00F45EE9">
            <w:pPr>
              <w:tabs>
                <w:tab w:val="center" w:pos="4677"/>
                <w:tab w:val="right" w:pos="9355"/>
              </w:tabs>
              <w:rPr>
                <w:sz w:val="28"/>
                <w:szCs w:val="28"/>
                <w:lang w:val="uk-UA"/>
              </w:rPr>
            </w:pPr>
            <w:r>
              <w:rPr>
                <w:sz w:val="28"/>
                <w:szCs w:val="28"/>
                <w:lang w:val="uk-UA"/>
              </w:rPr>
              <w:t>Переродова І.І</w:t>
            </w:r>
            <w:r w:rsidR="00F45EE9">
              <w:rPr>
                <w:sz w:val="28"/>
                <w:szCs w:val="28"/>
                <w:lang w:val="uk-UA"/>
              </w:rPr>
              <w:t>.</w:t>
            </w:r>
          </w:p>
          <w:p w:rsidR="00C315CB" w:rsidRPr="00B5650D" w:rsidRDefault="00C315CB" w:rsidP="00FD4B5F">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29.</w:t>
            </w:r>
          </w:p>
        </w:tc>
        <w:tc>
          <w:tcPr>
            <w:tcW w:w="5516" w:type="dxa"/>
          </w:tcPr>
          <w:p w:rsidR="00C315CB" w:rsidRPr="00B5650D" w:rsidRDefault="00C315CB" w:rsidP="004C3050">
            <w:pPr>
              <w:tabs>
                <w:tab w:val="center" w:pos="4677"/>
                <w:tab w:val="right" w:pos="9355"/>
              </w:tabs>
              <w:rPr>
                <w:color w:val="000000"/>
                <w:sz w:val="28"/>
                <w:szCs w:val="28"/>
              </w:rPr>
            </w:pPr>
            <w:r w:rsidRPr="00B5650D">
              <w:rPr>
                <w:color w:val="000000"/>
                <w:sz w:val="28"/>
                <w:szCs w:val="28"/>
              </w:rPr>
              <w:t>Створити робочу групу для складання річного плану на 20</w:t>
            </w:r>
            <w:r w:rsidR="000E5474">
              <w:rPr>
                <w:color w:val="000000"/>
                <w:sz w:val="28"/>
                <w:szCs w:val="28"/>
                <w:lang w:val="uk-UA"/>
              </w:rPr>
              <w:t>1</w:t>
            </w:r>
            <w:r w:rsidR="00A7051D">
              <w:rPr>
                <w:color w:val="000000"/>
                <w:sz w:val="28"/>
                <w:szCs w:val="28"/>
                <w:lang w:val="uk-UA"/>
              </w:rPr>
              <w:t>9</w:t>
            </w:r>
            <w:r w:rsidR="000E5474">
              <w:rPr>
                <w:color w:val="000000"/>
                <w:sz w:val="28"/>
                <w:szCs w:val="28"/>
                <w:lang w:val="uk-UA"/>
              </w:rPr>
              <w:t>/</w:t>
            </w:r>
            <w:r w:rsidRPr="00B5650D">
              <w:rPr>
                <w:color w:val="000000"/>
                <w:sz w:val="28"/>
                <w:szCs w:val="28"/>
              </w:rPr>
              <w:t>20</w:t>
            </w:r>
            <w:r w:rsidR="00A7051D">
              <w:rPr>
                <w:color w:val="000000"/>
                <w:sz w:val="28"/>
                <w:szCs w:val="28"/>
                <w:lang w:val="uk-UA"/>
              </w:rPr>
              <w:t>20</w:t>
            </w:r>
            <w:r w:rsidRPr="00B5650D">
              <w:rPr>
                <w:color w:val="000000"/>
                <w:sz w:val="28"/>
                <w:szCs w:val="28"/>
              </w:rPr>
              <w:t xml:space="preserve"> н.р.</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 xml:space="preserve">До 30.04 </w:t>
            </w:r>
          </w:p>
        </w:tc>
        <w:tc>
          <w:tcPr>
            <w:tcW w:w="1800" w:type="dxa"/>
            <w:shd w:val="clear" w:color="auto" w:fill="auto"/>
          </w:tcPr>
          <w:p w:rsidR="00C315CB" w:rsidRPr="00B5650D" w:rsidRDefault="00193444" w:rsidP="00B5650D">
            <w:pPr>
              <w:tabs>
                <w:tab w:val="center" w:pos="4677"/>
                <w:tab w:val="right" w:pos="9355"/>
              </w:tabs>
              <w:rPr>
                <w:sz w:val="28"/>
                <w:szCs w:val="28"/>
                <w:lang w:val="uk-UA"/>
              </w:rPr>
            </w:pPr>
            <w:r>
              <w:rPr>
                <w:sz w:val="28"/>
                <w:szCs w:val="28"/>
                <w:lang w:val="uk-UA"/>
              </w:rPr>
              <w:t>Луганська Л.О.</w:t>
            </w: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30.</w:t>
            </w:r>
          </w:p>
        </w:tc>
        <w:tc>
          <w:tcPr>
            <w:tcW w:w="5516" w:type="dxa"/>
          </w:tcPr>
          <w:p w:rsidR="00C315CB" w:rsidRPr="00B5650D" w:rsidRDefault="00C315CB" w:rsidP="00B5650D">
            <w:pPr>
              <w:tabs>
                <w:tab w:val="center" w:pos="4677"/>
                <w:tab w:val="right" w:pos="9355"/>
              </w:tabs>
              <w:rPr>
                <w:color w:val="000000"/>
                <w:sz w:val="28"/>
                <w:szCs w:val="28"/>
                <w:lang w:val="uk-UA"/>
              </w:rPr>
            </w:pPr>
            <w:r w:rsidRPr="00B5650D">
              <w:rPr>
                <w:color w:val="000000"/>
                <w:sz w:val="28"/>
                <w:szCs w:val="28"/>
              </w:rPr>
              <w:t>Провести наради щодо нормативності закінчення навчального року</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До 01.04</w:t>
            </w:r>
          </w:p>
        </w:tc>
        <w:tc>
          <w:tcPr>
            <w:tcW w:w="1800" w:type="dxa"/>
            <w:shd w:val="clear" w:color="auto" w:fill="auto"/>
          </w:tcPr>
          <w:p w:rsidR="00F45EE9" w:rsidRPr="00B5650D" w:rsidRDefault="004C3050" w:rsidP="00F45EE9">
            <w:pPr>
              <w:tabs>
                <w:tab w:val="center" w:pos="4677"/>
                <w:tab w:val="right" w:pos="9355"/>
              </w:tabs>
              <w:rPr>
                <w:sz w:val="28"/>
                <w:szCs w:val="28"/>
                <w:lang w:val="uk-UA"/>
              </w:rPr>
            </w:pPr>
            <w:r>
              <w:rPr>
                <w:sz w:val="28"/>
                <w:szCs w:val="28"/>
                <w:lang w:val="uk-UA"/>
              </w:rPr>
              <w:t>Переродова І.І</w:t>
            </w:r>
            <w:r w:rsidR="00F45EE9">
              <w:rPr>
                <w:sz w:val="28"/>
                <w:szCs w:val="28"/>
                <w:lang w:val="uk-UA"/>
              </w:rPr>
              <w:t>.</w:t>
            </w:r>
          </w:p>
          <w:p w:rsidR="00C315CB" w:rsidRPr="00B5650D" w:rsidRDefault="00C315CB" w:rsidP="00FD4B5F">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31.</w:t>
            </w:r>
          </w:p>
        </w:tc>
        <w:tc>
          <w:tcPr>
            <w:tcW w:w="5516" w:type="dxa"/>
          </w:tcPr>
          <w:p w:rsidR="00C315CB" w:rsidRPr="00B5650D" w:rsidRDefault="00C315CB" w:rsidP="00B5650D">
            <w:pPr>
              <w:tabs>
                <w:tab w:val="center" w:pos="4677"/>
                <w:tab w:val="right" w:pos="9355"/>
              </w:tabs>
              <w:rPr>
                <w:color w:val="000000"/>
                <w:sz w:val="28"/>
                <w:szCs w:val="28"/>
                <w:lang w:val="uk-UA"/>
              </w:rPr>
            </w:pPr>
            <w:r w:rsidRPr="00B5650D">
              <w:rPr>
                <w:color w:val="000000"/>
                <w:sz w:val="28"/>
                <w:szCs w:val="28"/>
              </w:rPr>
              <w:t>Проаналізувати виконання навчальних планів та програм за рік</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 xml:space="preserve">До 31.05 </w:t>
            </w:r>
          </w:p>
        </w:tc>
        <w:tc>
          <w:tcPr>
            <w:tcW w:w="1800" w:type="dxa"/>
            <w:shd w:val="clear" w:color="auto" w:fill="auto"/>
          </w:tcPr>
          <w:p w:rsidR="00F45EE9" w:rsidRPr="00B5650D" w:rsidRDefault="004C3050" w:rsidP="00F45EE9">
            <w:pPr>
              <w:tabs>
                <w:tab w:val="center" w:pos="4677"/>
                <w:tab w:val="right" w:pos="9355"/>
              </w:tabs>
              <w:rPr>
                <w:sz w:val="28"/>
                <w:szCs w:val="28"/>
                <w:lang w:val="uk-UA"/>
              </w:rPr>
            </w:pPr>
            <w:r>
              <w:rPr>
                <w:sz w:val="28"/>
                <w:szCs w:val="28"/>
                <w:lang w:val="uk-UA"/>
              </w:rPr>
              <w:t>Переродова І.І</w:t>
            </w:r>
            <w:r w:rsidR="00F45EE9">
              <w:rPr>
                <w:sz w:val="28"/>
                <w:szCs w:val="28"/>
                <w:lang w:val="uk-UA"/>
              </w:rPr>
              <w:t>.</w:t>
            </w:r>
          </w:p>
          <w:p w:rsidR="00C315CB" w:rsidRPr="00B5650D" w:rsidRDefault="00C315CB" w:rsidP="00FD4B5F">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32.</w:t>
            </w:r>
          </w:p>
        </w:tc>
        <w:tc>
          <w:tcPr>
            <w:tcW w:w="5516" w:type="dxa"/>
          </w:tcPr>
          <w:p w:rsidR="00C315CB" w:rsidRPr="00B5650D" w:rsidRDefault="00C315CB" w:rsidP="004C3050">
            <w:pPr>
              <w:tabs>
                <w:tab w:val="center" w:pos="4677"/>
                <w:tab w:val="right" w:pos="9355"/>
              </w:tabs>
              <w:rPr>
                <w:color w:val="000000"/>
                <w:sz w:val="28"/>
                <w:szCs w:val="28"/>
              </w:rPr>
            </w:pPr>
            <w:r w:rsidRPr="00B5650D">
              <w:rPr>
                <w:color w:val="000000"/>
                <w:sz w:val="28"/>
                <w:szCs w:val="28"/>
              </w:rPr>
              <w:t>Організувати роботу щодо обліку працевлаштування випускників 20</w:t>
            </w:r>
            <w:r w:rsidRPr="00B5650D">
              <w:rPr>
                <w:color w:val="000000"/>
                <w:sz w:val="28"/>
                <w:szCs w:val="28"/>
                <w:lang w:val="uk-UA"/>
              </w:rPr>
              <w:t>1</w:t>
            </w:r>
            <w:r w:rsidR="00A7051D">
              <w:rPr>
                <w:color w:val="000000"/>
                <w:sz w:val="28"/>
                <w:szCs w:val="28"/>
                <w:lang w:val="uk-UA"/>
              </w:rPr>
              <w:t>9</w:t>
            </w:r>
            <w:r w:rsidRPr="00B5650D">
              <w:rPr>
                <w:color w:val="000000"/>
                <w:sz w:val="28"/>
                <w:szCs w:val="28"/>
              </w:rPr>
              <w:t xml:space="preserve"> р.</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 xml:space="preserve">До 30.04 </w:t>
            </w:r>
          </w:p>
        </w:tc>
        <w:tc>
          <w:tcPr>
            <w:tcW w:w="1800" w:type="dxa"/>
            <w:shd w:val="clear" w:color="auto" w:fill="auto"/>
          </w:tcPr>
          <w:p w:rsidR="00C315CB" w:rsidRPr="00B5650D" w:rsidRDefault="007C4455" w:rsidP="00F45EE9">
            <w:pPr>
              <w:tabs>
                <w:tab w:val="center" w:pos="4677"/>
                <w:tab w:val="right" w:pos="9355"/>
              </w:tabs>
              <w:rPr>
                <w:sz w:val="28"/>
                <w:szCs w:val="28"/>
                <w:lang w:val="uk-UA"/>
              </w:rPr>
            </w:pPr>
            <w:r>
              <w:rPr>
                <w:sz w:val="28"/>
                <w:szCs w:val="28"/>
                <w:lang w:val="uk-UA"/>
              </w:rPr>
              <w:t>Красильникова О.О</w:t>
            </w:r>
            <w:r w:rsidR="00F45EE9">
              <w:rPr>
                <w:sz w:val="28"/>
                <w:szCs w:val="28"/>
                <w:lang w:val="uk-UA"/>
              </w:rPr>
              <w:t>.</w:t>
            </w: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33.</w:t>
            </w:r>
          </w:p>
        </w:tc>
        <w:tc>
          <w:tcPr>
            <w:tcW w:w="5516" w:type="dxa"/>
          </w:tcPr>
          <w:p w:rsidR="00C315CB" w:rsidRPr="00B5650D" w:rsidRDefault="00C315CB" w:rsidP="00B5650D">
            <w:pPr>
              <w:tabs>
                <w:tab w:val="center" w:pos="4677"/>
                <w:tab w:val="right" w:pos="9355"/>
              </w:tabs>
              <w:rPr>
                <w:color w:val="000000"/>
                <w:sz w:val="28"/>
                <w:szCs w:val="28"/>
              </w:rPr>
            </w:pPr>
            <w:r w:rsidRPr="00B5650D">
              <w:rPr>
                <w:sz w:val="28"/>
                <w:szCs w:val="28"/>
              </w:rPr>
              <w:t>Організувати проведення дострокової державної пі</w:t>
            </w:r>
            <w:r w:rsidR="00810ABF">
              <w:rPr>
                <w:sz w:val="28"/>
                <w:szCs w:val="28"/>
              </w:rPr>
              <w:t>дсумкової атестації учнів 11</w:t>
            </w:r>
            <w:r w:rsidRPr="00B5650D">
              <w:rPr>
                <w:sz w:val="28"/>
                <w:szCs w:val="28"/>
              </w:rPr>
              <w:t>-х класів, які призиваються на строкову службу до Збройних сил Ук</w:t>
            </w:r>
            <w:r w:rsidR="00810ABF">
              <w:rPr>
                <w:sz w:val="28"/>
                <w:szCs w:val="28"/>
              </w:rPr>
              <w:t>раїни</w:t>
            </w:r>
            <w:r w:rsidRPr="00B5650D">
              <w:rPr>
                <w:sz w:val="28"/>
                <w:szCs w:val="28"/>
              </w:rPr>
              <w:t xml:space="preserve">. </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 xml:space="preserve">У разі потреби </w:t>
            </w:r>
          </w:p>
        </w:tc>
        <w:tc>
          <w:tcPr>
            <w:tcW w:w="1800" w:type="dxa"/>
            <w:shd w:val="clear" w:color="auto" w:fill="auto"/>
          </w:tcPr>
          <w:p w:rsidR="00F45EE9" w:rsidRPr="00B5650D" w:rsidRDefault="004C3050" w:rsidP="00F45EE9">
            <w:pPr>
              <w:tabs>
                <w:tab w:val="center" w:pos="4677"/>
                <w:tab w:val="right" w:pos="9355"/>
              </w:tabs>
              <w:rPr>
                <w:sz w:val="28"/>
                <w:szCs w:val="28"/>
                <w:lang w:val="uk-UA"/>
              </w:rPr>
            </w:pPr>
            <w:r>
              <w:rPr>
                <w:sz w:val="28"/>
                <w:szCs w:val="28"/>
                <w:lang w:val="uk-UA"/>
              </w:rPr>
              <w:t>Переродова І.І</w:t>
            </w:r>
            <w:r w:rsidR="00F45EE9">
              <w:rPr>
                <w:sz w:val="28"/>
                <w:szCs w:val="28"/>
                <w:lang w:val="uk-UA"/>
              </w:rPr>
              <w:t>.</w:t>
            </w:r>
          </w:p>
          <w:p w:rsidR="00C315CB" w:rsidRPr="00B5650D" w:rsidRDefault="00C315CB" w:rsidP="00FD4B5F">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34.</w:t>
            </w:r>
          </w:p>
        </w:tc>
        <w:tc>
          <w:tcPr>
            <w:tcW w:w="5516" w:type="dxa"/>
          </w:tcPr>
          <w:p w:rsidR="00C315CB" w:rsidRPr="00B5650D" w:rsidRDefault="00C315CB" w:rsidP="00F303E7">
            <w:pPr>
              <w:tabs>
                <w:tab w:val="center" w:pos="4677"/>
                <w:tab w:val="right" w:pos="9355"/>
              </w:tabs>
              <w:rPr>
                <w:color w:val="000000"/>
                <w:sz w:val="28"/>
                <w:szCs w:val="28"/>
              </w:rPr>
            </w:pPr>
            <w:r w:rsidRPr="00B5650D">
              <w:rPr>
                <w:sz w:val="28"/>
                <w:szCs w:val="28"/>
              </w:rPr>
              <w:t>Організувати роботу з підготовки проектів робочих навчальних планів на 20</w:t>
            </w:r>
            <w:r w:rsidR="000E5474">
              <w:rPr>
                <w:sz w:val="28"/>
                <w:szCs w:val="28"/>
                <w:lang w:val="uk-UA"/>
              </w:rPr>
              <w:t>1</w:t>
            </w:r>
            <w:r w:rsidR="00A7051D">
              <w:rPr>
                <w:sz w:val="28"/>
                <w:szCs w:val="28"/>
                <w:lang w:val="uk-UA"/>
              </w:rPr>
              <w:t>9</w:t>
            </w:r>
            <w:r w:rsidR="001E5867" w:rsidRPr="00B5650D">
              <w:rPr>
                <w:sz w:val="28"/>
                <w:szCs w:val="28"/>
                <w:lang w:val="uk-UA"/>
              </w:rPr>
              <w:t>/</w:t>
            </w:r>
            <w:r w:rsidRPr="00B5650D">
              <w:rPr>
                <w:sz w:val="28"/>
                <w:szCs w:val="28"/>
              </w:rPr>
              <w:t>20</w:t>
            </w:r>
            <w:r w:rsidR="00A7051D">
              <w:rPr>
                <w:sz w:val="28"/>
                <w:szCs w:val="28"/>
                <w:lang w:val="uk-UA"/>
              </w:rPr>
              <w:t>20</w:t>
            </w:r>
            <w:r w:rsidRPr="00B5650D">
              <w:rPr>
                <w:sz w:val="28"/>
                <w:szCs w:val="28"/>
              </w:rPr>
              <w:t xml:space="preserve"> навчальний рік.</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 xml:space="preserve">До 01.05 </w:t>
            </w:r>
          </w:p>
        </w:tc>
        <w:tc>
          <w:tcPr>
            <w:tcW w:w="1800" w:type="dxa"/>
            <w:shd w:val="clear" w:color="auto" w:fill="auto"/>
          </w:tcPr>
          <w:p w:rsidR="00C315CB" w:rsidRPr="00B5650D" w:rsidRDefault="000E5474"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35.</w:t>
            </w:r>
          </w:p>
        </w:tc>
        <w:tc>
          <w:tcPr>
            <w:tcW w:w="5516" w:type="dxa"/>
          </w:tcPr>
          <w:p w:rsidR="00C315CB" w:rsidRPr="00B5650D" w:rsidRDefault="00C315CB" w:rsidP="00B5650D">
            <w:pPr>
              <w:tabs>
                <w:tab w:val="center" w:pos="4677"/>
                <w:tab w:val="right" w:pos="9355"/>
              </w:tabs>
              <w:rPr>
                <w:color w:val="000000"/>
                <w:sz w:val="28"/>
                <w:szCs w:val="28"/>
              </w:rPr>
            </w:pPr>
            <w:r w:rsidRPr="00B5650D">
              <w:rPr>
                <w:color w:val="000000"/>
                <w:sz w:val="28"/>
                <w:szCs w:val="28"/>
              </w:rPr>
              <w:t xml:space="preserve">Організувати роботу щодо літнього оздоровлення учнів. </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До 01.04</w:t>
            </w:r>
          </w:p>
        </w:tc>
        <w:tc>
          <w:tcPr>
            <w:tcW w:w="1800" w:type="dxa"/>
            <w:shd w:val="clear" w:color="auto" w:fill="auto"/>
          </w:tcPr>
          <w:p w:rsidR="00C315CB" w:rsidRPr="00B5650D" w:rsidRDefault="007C4455" w:rsidP="00F45EE9">
            <w:pPr>
              <w:tabs>
                <w:tab w:val="center" w:pos="4677"/>
                <w:tab w:val="right" w:pos="9355"/>
              </w:tabs>
              <w:rPr>
                <w:sz w:val="28"/>
                <w:szCs w:val="28"/>
                <w:lang w:val="uk-UA"/>
              </w:rPr>
            </w:pPr>
            <w:r>
              <w:rPr>
                <w:sz w:val="28"/>
                <w:szCs w:val="28"/>
                <w:lang w:val="uk-UA"/>
              </w:rPr>
              <w:t>Красильникова О.О</w:t>
            </w:r>
            <w:r w:rsidR="00F45EE9">
              <w:rPr>
                <w:sz w:val="28"/>
                <w:szCs w:val="28"/>
                <w:lang w:val="uk-UA"/>
              </w:rPr>
              <w:t>.</w:t>
            </w: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36.</w:t>
            </w:r>
          </w:p>
        </w:tc>
        <w:tc>
          <w:tcPr>
            <w:tcW w:w="5516" w:type="dxa"/>
          </w:tcPr>
          <w:p w:rsidR="00C315CB" w:rsidRPr="00B5650D" w:rsidRDefault="00C315CB" w:rsidP="00B5650D">
            <w:pPr>
              <w:tabs>
                <w:tab w:val="center" w:pos="4677"/>
                <w:tab w:val="right" w:pos="9355"/>
              </w:tabs>
              <w:rPr>
                <w:color w:val="000000"/>
                <w:sz w:val="28"/>
                <w:szCs w:val="28"/>
                <w:lang w:val="uk-UA"/>
              </w:rPr>
            </w:pPr>
            <w:r w:rsidRPr="00B5650D">
              <w:rPr>
                <w:color w:val="000000"/>
                <w:sz w:val="28"/>
                <w:szCs w:val="28"/>
              </w:rPr>
              <w:t>Підготувати статистичний звіт про організацію навчання учнів за індивідуальною формою</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У вста</w:t>
            </w:r>
            <w:r w:rsidR="00AE4A54">
              <w:rPr>
                <w:sz w:val="28"/>
                <w:szCs w:val="28"/>
                <w:lang w:val="uk-UA"/>
              </w:rPr>
              <w:t>-</w:t>
            </w:r>
            <w:r w:rsidRPr="00B5650D">
              <w:rPr>
                <w:sz w:val="28"/>
                <w:szCs w:val="28"/>
                <w:lang w:val="uk-UA"/>
              </w:rPr>
              <w:t>новлені терміни</w:t>
            </w:r>
          </w:p>
        </w:tc>
        <w:tc>
          <w:tcPr>
            <w:tcW w:w="1800" w:type="dxa"/>
            <w:shd w:val="clear" w:color="auto" w:fill="auto"/>
          </w:tcPr>
          <w:p w:rsidR="00F45EE9" w:rsidRPr="00B5650D" w:rsidRDefault="004C3050" w:rsidP="00F45EE9">
            <w:pPr>
              <w:tabs>
                <w:tab w:val="center" w:pos="4677"/>
                <w:tab w:val="right" w:pos="9355"/>
              </w:tabs>
              <w:rPr>
                <w:sz w:val="28"/>
                <w:szCs w:val="28"/>
                <w:lang w:val="uk-UA"/>
              </w:rPr>
            </w:pPr>
            <w:r>
              <w:rPr>
                <w:sz w:val="28"/>
                <w:szCs w:val="28"/>
                <w:lang w:val="uk-UA"/>
              </w:rPr>
              <w:t>Переродова І.І</w:t>
            </w:r>
            <w:r w:rsidR="0045144A">
              <w:rPr>
                <w:sz w:val="28"/>
                <w:szCs w:val="28"/>
                <w:lang w:val="uk-UA"/>
              </w:rPr>
              <w:t>.</w:t>
            </w:r>
          </w:p>
          <w:p w:rsidR="00C315CB" w:rsidRPr="00B5650D" w:rsidRDefault="00C315CB" w:rsidP="00FD4B5F">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r w:rsidR="00C315CB" w:rsidRPr="00B5650D" w:rsidTr="00611A02">
        <w:trPr>
          <w:jc w:val="center"/>
        </w:trPr>
        <w:tc>
          <w:tcPr>
            <w:tcW w:w="600" w:type="dxa"/>
          </w:tcPr>
          <w:p w:rsidR="00C315CB" w:rsidRPr="00B5650D" w:rsidRDefault="00C315CB" w:rsidP="00B5650D">
            <w:pPr>
              <w:tabs>
                <w:tab w:val="center" w:pos="4677"/>
                <w:tab w:val="right" w:pos="9355"/>
              </w:tabs>
              <w:rPr>
                <w:sz w:val="28"/>
                <w:szCs w:val="28"/>
                <w:lang w:val="uk-UA"/>
              </w:rPr>
            </w:pPr>
            <w:r w:rsidRPr="00B5650D">
              <w:rPr>
                <w:sz w:val="28"/>
                <w:szCs w:val="28"/>
                <w:lang w:val="uk-UA"/>
              </w:rPr>
              <w:t>37.</w:t>
            </w:r>
          </w:p>
        </w:tc>
        <w:tc>
          <w:tcPr>
            <w:tcW w:w="5516" w:type="dxa"/>
          </w:tcPr>
          <w:p w:rsidR="00C315CB" w:rsidRPr="00B5650D" w:rsidRDefault="00C315CB" w:rsidP="00F303E7">
            <w:pPr>
              <w:tabs>
                <w:tab w:val="center" w:pos="4677"/>
                <w:tab w:val="right" w:pos="9355"/>
              </w:tabs>
              <w:rPr>
                <w:color w:val="000000"/>
                <w:sz w:val="28"/>
                <w:szCs w:val="28"/>
                <w:lang w:val="uk-UA"/>
              </w:rPr>
            </w:pPr>
            <w:r w:rsidRPr="00B5650D">
              <w:rPr>
                <w:color w:val="000000"/>
                <w:sz w:val="28"/>
                <w:szCs w:val="28"/>
              </w:rPr>
              <w:t xml:space="preserve">Підготувати звіт про рух учнів за </w:t>
            </w:r>
            <w:r w:rsidR="00F303E7">
              <w:rPr>
                <w:color w:val="000000"/>
                <w:sz w:val="28"/>
                <w:szCs w:val="28"/>
              </w:rPr>
              <w:t>201</w:t>
            </w:r>
            <w:r w:rsidR="00A7051D">
              <w:rPr>
                <w:color w:val="000000"/>
                <w:sz w:val="28"/>
                <w:szCs w:val="28"/>
                <w:lang w:val="uk-UA"/>
              </w:rPr>
              <w:t>8</w:t>
            </w:r>
            <w:r w:rsidR="00D20CA6">
              <w:rPr>
                <w:color w:val="000000"/>
                <w:sz w:val="28"/>
                <w:szCs w:val="28"/>
              </w:rPr>
              <w:t>/201</w:t>
            </w:r>
            <w:r w:rsidR="00A7051D">
              <w:rPr>
                <w:color w:val="000000"/>
                <w:sz w:val="28"/>
                <w:szCs w:val="28"/>
                <w:lang w:val="uk-UA"/>
              </w:rPr>
              <w:t>9</w:t>
            </w:r>
            <w:r w:rsidRPr="00B5650D">
              <w:rPr>
                <w:color w:val="000000"/>
                <w:sz w:val="28"/>
                <w:szCs w:val="28"/>
              </w:rPr>
              <w:t xml:space="preserve"> н</w:t>
            </w:r>
            <w:r w:rsidR="001E5867" w:rsidRPr="00B5650D">
              <w:rPr>
                <w:color w:val="000000"/>
                <w:sz w:val="28"/>
                <w:szCs w:val="28"/>
                <w:lang w:val="uk-UA"/>
              </w:rPr>
              <w:t xml:space="preserve">авчальний </w:t>
            </w:r>
            <w:r w:rsidRPr="00B5650D">
              <w:rPr>
                <w:color w:val="000000"/>
                <w:sz w:val="28"/>
                <w:szCs w:val="28"/>
              </w:rPr>
              <w:t>р</w:t>
            </w:r>
            <w:r w:rsidR="001E5867" w:rsidRPr="00B5650D">
              <w:rPr>
                <w:color w:val="000000"/>
                <w:sz w:val="28"/>
                <w:szCs w:val="28"/>
                <w:lang w:val="uk-UA"/>
              </w:rPr>
              <w:t>ік</w:t>
            </w:r>
          </w:p>
        </w:tc>
        <w:tc>
          <w:tcPr>
            <w:tcW w:w="1311" w:type="dxa"/>
          </w:tcPr>
          <w:p w:rsidR="00C315CB" w:rsidRPr="00B5650D" w:rsidRDefault="00C315CB" w:rsidP="00B5650D">
            <w:pPr>
              <w:tabs>
                <w:tab w:val="center" w:pos="4677"/>
                <w:tab w:val="right" w:pos="9355"/>
              </w:tabs>
              <w:rPr>
                <w:sz w:val="28"/>
                <w:szCs w:val="28"/>
                <w:lang w:val="uk-UA"/>
              </w:rPr>
            </w:pPr>
            <w:r w:rsidRPr="00B5650D">
              <w:rPr>
                <w:sz w:val="28"/>
                <w:szCs w:val="28"/>
                <w:lang w:val="uk-UA"/>
              </w:rPr>
              <w:t>У вста</w:t>
            </w:r>
            <w:r w:rsidR="00AE4A54">
              <w:rPr>
                <w:sz w:val="28"/>
                <w:szCs w:val="28"/>
                <w:lang w:val="uk-UA"/>
              </w:rPr>
              <w:t>-</w:t>
            </w:r>
            <w:r w:rsidRPr="00B5650D">
              <w:rPr>
                <w:sz w:val="28"/>
                <w:szCs w:val="28"/>
                <w:lang w:val="uk-UA"/>
              </w:rPr>
              <w:t>новлені терміни</w:t>
            </w:r>
          </w:p>
        </w:tc>
        <w:tc>
          <w:tcPr>
            <w:tcW w:w="1800" w:type="dxa"/>
            <w:shd w:val="clear" w:color="auto" w:fill="auto"/>
          </w:tcPr>
          <w:p w:rsidR="00F45EE9" w:rsidRPr="00B5650D" w:rsidRDefault="004C3050" w:rsidP="00F45EE9">
            <w:pPr>
              <w:tabs>
                <w:tab w:val="center" w:pos="4677"/>
                <w:tab w:val="right" w:pos="9355"/>
              </w:tabs>
              <w:rPr>
                <w:sz w:val="28"/>
                <w:szCs w:val="28"/>
                <w:lang w:val="uk-UA"/>
              </w:rPr>
            </w:pPr>
            <w:r>
              <w:rPr>
                <w:sz w:val="28"/>
                <w:szCs w:val="28"/>
                <w:lang w:val="uk-UA"/>
              </w:rPr>
              <w:t>Переродова І.І</w:t>
            </w:r>
            <w:r w:rsidR="0045144A">
              <w:rPr>
                <w:sz w:val="28"/>
                <w:szCs w:val="28"/>
                <w:lang w:val="uk-UA"/>
              </w:rPr>
              <w:t>.</w:t>
            </w:r>
          </w:p>
          <w:p w:rsidR="00C315CB" w:rsidRPr="00B5650D" w:rsidRDefault="00C315CB" w:rsidP="007C4455">
            <w:pPr>
              <w:tabs>
                <w:tab w:val="center" w:pos="4677"/>
                <w:tab w:val="right" w:pos="9355"/>
              </w:tabs>
              <w:rPr>
                <w:sz w:val="28"/>
                <w:szCs w:val="28"/>
                <w:lang w:val="uk-UA"/>
              </w:rPr>
            </w:pPr>
          </w:p>
        </w:tc>
        <w:tc>
          <w:tcPr>
            <w:tcW w:w="1302" w:type="dxa"/>
            <w:shd w:val="clear" w:color="auto" w:fill="auto"/>
          </w:tcPr>
          <w:p w:rsidR="00C315CB" w:rsidRPr="00B5650D" w:rsidRDefault="00C315CB" w:rsidP="00B5650D">
            <w:pPr>
              <w:tabs>
                <w:tab w:val="center" w:pos="4677"/>
                <w:tab w:val="right" w:pos="9355"/>
              </w:tabs>
              <w:rPr>
                <w:sz w:val="28"/>
                <w:szCs w:val="28"/>
                <w:lang w:val="uk-UA"/>
              </w:rPr>
            </w:pPr>
          </w:p>
        </w:tc>
      </w:tr>
    </w:tbl>
    <w:p w:rsidR="00F303E7" w:rsidRDefault="00F303E7" w:rsidP="00B5650D">
      <w:pPr>
        <w:rPr>
          <w:b/>
          <w:sz w:val="24"/>
          <w:szCs w:val="28"/>
          <w:lang w:val="uk-UA"/>
        </w:rPr>
      </w:pPr>
    </w:p>
    <w:p w:rsidR="00EB027F" w:rsidRDefault="00EB027F" w:rsidP="00EB027F">
      <w:pPr>
        <w:tabs>
          <w:tab w:val="left" w:pos="3390"/>
        </w:tabs>
        <w:rPr>
          <w:b/>
          <w:sz w:val="24"/>
          <w:szCs w:val="28"/>
          <w:lang w:val="uk-UA"/>
        </w:rPr>
      </w:pPr>
    </w:p>
    <w:p w:rsidR="00EB027F" w:rsidRDefault="00EB027F" w:rsidP="00EB027F">
      <w:pPr>
        <w:tabs>
          <w:tab w:val="left" w:pos="3390"/>
        </w:tabs>
        <w:rPr>
          <w:b/>
          <w:sz w:val="24"/>
          <w:szCs w:val="28"/>
          <w:lang w:val="uk-UA"/>
        </w:rPr>
      </w:pPr>
    </w:p>
    <w:p w:rsidR="00EB027F" w:rsidRDefault="00EB027F" w:rsidP="00B5650D">
      <w:pPr>
        <w:rPr>
          <w:b/>
          <w:sz w:val="24"/>
          <w:szCs w:val="28"/>
          <w:lang w:val="uk-UA"/>
        </w:rPr>
      </w:pPr>
    </w:p>
    <w:p w:rsidR="00D21676" w:rsidRPr="00044063" w:rsidRDefault="007C4455" w:rsidP="00B5650D">
      <w:pPr>
        <w:rPr>
          <w:b/>
          <w:sz w:val="24"/>
          <w:szCs w:val="28"/>
          <w:lang w:val="uk-UA"/>
        </w:rPr>
      </w:pPr>
      <w:r w:rsidRPr="00044063">
        <w:rPr>
          <w:b/>
          <w:sz w:val="24"/>
          <w:szCs w:val="28"/>
          <w:lang w:val="uk-UA"/>
        </w:rPr>
        <w:lastRenderedPageBreak/>
        <w:t>ІІ.3</w:t>
      </w:r>
      <w:r w:rsidR="00D21676" w:rsidRPr="00044063">
        <w:rPr>
          <w:b/>
          <w:sz w:val="24"/>
          <w:szCs w:val="28"/>
          <w:lang w:val="uk-UA"/>
        </w:rPr>
        <w:t xml:space="preserve">. ОРГАНІЗАЦІЙНО-МЕТОДИЧНЕ ЗАБЕЗПЕЧЕННЯ ПРОВЕДЕННЯ </w:t>
      </w:r>
    </w:p>
    <w:p w:rsidR="00D21676" w:rsidRPr="00044063" w:rsidRDefault="00D21676" w:rsidP="00B5650D">
      <w:pPr>
        <w:rPr>
          <w:b/>
          <w:sz w:val="24"/>
          <w:szCs w:val="28"/>
          <w:lang w:val="uk-UA"/>
        </w:rPr>
      </w:pPr>
      <w:r w:rsidRPr="00044063">
        <w:rPr>
          <w:b/>
          <w:sz w:val="24"/>
          <w:szCs w:val="28"/>
          <w:lang w:val="uk-UA"/>
        </w:rPr>
        <w:t>ЗОВНІШНЬОГО НЕЗАЛЕЖНОГО ОЦІНЮВАННЯ</w:t>
      </w:r>
    </w:p>
    <w:p w:rsidR="00D21676" w:rsidRPr="00044063" w:rsidRDefault="00D21676" w:rsidP="00B5650D">
      <w:pPr>
        <w:rPr>
          <w:b/>
          <w:sz w:val="24"/>
          <w:szCs w:val="28"/>
          <w:lang w:val="uk-UA"/>
        </w:rPr>
      </w:pPr>
    </w:p>
    <w:tbl>
      <w:tblPr>
        <w:tblW w:w="10765" w:type="dxa"/>
        <w:jc w:val="center"/>
        <w:tblInd w:w="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600"/>
        <w:gridCol w:w="5640"/>
        <w:gridCol w:w="1187"/>
        <w:gridCol w:w="1871"/>
        <w:gridCol w:w="1467"/>
      </w:tblGrid>
      <w:tr w:rsidR="00D21676" w:rsidRPr="00B5650D" w:rsidTr="009E4562">
        <w:trPr>
          <w:trHeight w:val="702"/>
          <w:jc w:val="center"/>
        </w:trPr>
        <w:tc>
          <w:tcPr>
            <w:tcW w:w="60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7B37B8" w:rsidP="00B5650D">
            <w:pPr>
              <w:tabs>
                <w:tab w:val="center" w:pos="4677"/>
                <w:tab w:val="right" w:pos="9355"/>
              </w:tabs>
              <w:rPr>
                <w:b/>
                <w:sz w:val="28"/>
                <w:szCs w:val="28"/>
                <w:lang w:val="uk-UA"/>
              </w:rPr>
            </w:pPr>
            <w:r w:rsidRPr="00B5650D">
              <w:rPr>
                <w:b/>
                <w:sz w:val="28"/>
                <w:szCs w:val="28"/>
                <w:lang w:val="uk-UA"/>
              </w:rPr>
              <w:t>з</w:t>
            </w:r>
            <w:r w:rsidR="00D21676" w:rsidRPr="00B5650D">
              <w:rPr>
                <w:b/>
                <w:sz w:val="28"/>
                <w:szCs w:val="28"/>
                <w:lang w:val="uk-UA"/>
              </w:rPr>
              <w:t>/п</w:t>
            </w:r>
          </w:p>
        </w:tc>
        <w:tc>
          <w:tcPr>
            <w:tcW w:w="564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1187"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1871" w:type="dxa"/>
            <w:shd w:val="clear" w:color="auto" w:fill="auto"/>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467" w:type="dxa"/>
            <w:shd w:val="clear" w:color="auto" w:fill="auto"/>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про виконання</w:t>
            </w:r>
          </w:p>
          <w:p w:rsidR="00D21676" w:rsidRPr="00B5650D" w:rsidRDefault="00D21676" w:rsidP="00B5650D">
            <w:pPr>
              <w:tabs>
                <w:tab w:val="center" w:pos="4677"/>
                <w:tab w:val="right" w:pos="9355"/>
              </w:tabs>
              <w:ind w:left="-8928" w:right="-668"/>
              <w:rPr>
                <w:b/>
                <w:sz w:val="28"/>
                <w:szCs w:val="28"/>
                <w:lang w:val="uk-UA"/>
              </w:rPr>
            </w:pPr>
            <w:r w:rsidRPr="00B5650D">
              <w:rPr>
                <w:b/>
                <w:sz w:val="28"/>
                <w:szCs w:val="28"/>
                <w:lang w:val="uk-UA"/>
              </w:rPr>
              <w:t>виконання</w:t>
            </w:r>
          </w:p>
        </w:tc>
      </w:tr>
      <w:tr w:rsidR="00D21676" w:rsidRPr="00B5650D" w:rsidTr="009E4562">
        <w:trPr>
          <w:trHeight w:val="799"/>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p w:rsidR="00D21676" w:rsidRPr="00B5650D" w:rsidRDefault="00D21676" w:rsidP="00B5650D">
            <w:pPr>
              <w:tabs>
                <w:tab w:val="center" w:pos="4677"/>
                <w:tab w:val="right" w:pos="9355"/>
              </w:tabs>
              <w:rPr>
                <w:sz w:val="28"/>
                <w:szCs w:val="28"/>
                <w:lang w:val="uk-UA"/>
              </w:rPr>
            </w:pPr>
          </w:p>
        </w:tc>
        <w:tc>
          <w:tcPr>
            <w:tcW w:w="564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аналіз результатів зовнішнього незалежного оцінювання на засіданнях методичних об’єднань та педагогічній раді</w:t>
            </w:r>
          </w:p>
        </w:tc>
        <w:tc>
          <w:tcPr>
            <w:tcW w:w="11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01.07</w:t>
            </w:r>
          </w:p>
        </w:tc>
        <w:tc>
          <w:tcPr>
            <w:tcW w:w="1871" w:type="dxa"/>
            <w:shd w:val="clear" w:color="auto" w:fill="auto"/>
          </w:tcPr>
          <w:p w:rsidR="00D21676" w:rsidRPr="00B5650D" w:rsidRDefault="007C4455" w:rsidP="00AE4A54">
            <w:pPr>
              <w:tabs>
                <w:tab w:val="center" w:pos="4677"/>
                <w:tab w:val="right" w:pos="9355"/>
              </w:tabs>
              <w:rPr>
                <w:sz w:val="28"/>
                <w:szCs w:val="28"/>
                <w:lang w:val="uk-UA"/>
              </w:rPr>
            </w:pPr>
            <w:r w:rsidRPr="00B5650D">
              <w:rPr>
                <w:sz w:val="28"/>
                <w:szCs w:val="28"/>
                <w:lang w:val="uk-UA"/>
              </w:rPr>
              <w:t xml:space="preserve">Луганська Л.О., </w:t>
            </w:r>
            <w:r w:rsidR="00D21676" w:rsidRPr="00B5650D">
              <w:rPr>
                <w:sz w:val="28"/>
                <w:szCs w:val="28"/>
                <w:lang w:val="uk-UA"/>
              </w:rPr>
              <w:t>керівники м/о</w:t>
            </w:r>
          </w:p>
        </w:tc>
        <w:tc>
          <w:tcPr>
            <w:tcW w:w="1467" w:type="dxa"/>
            <w:shd w:val="clear" w:color="auto" w:fill="auto"/>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680"/>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564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Організувати вивчення нормативно-правових документів щодо проведення зовнішнього незалежного оцінювання</w:t>
            </w:r>
          </w:p>
        </w:tc>
        <w:tc>
          <w:tcPr>
            <w:tcW w:w="11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01.11</w:t>
            </w:r>
          </w:p>
        </w:tc>
        <w:tc>
          <w:tcPr>
            <w:tcW w:w="1871" w:type="dxa"/>
            <w:shd w:val="clear" w:color="auto" w:fill="auto"/>
          </w:tcPr>
          <w:p w:rsidR="00F45EE9" w:rsidRPr="00B5650D" w:rsidRDefault="004C3050" w:rsidP="00F45EE9">
            <w:pPr>
              <w:tabs>
                <w:tab w:val="center" w:pos="4677"/>
                <w:tab w:val="right" w:pos="9355"/>
              </w:tabs>
              <w:rPr>
                <w:sz w:val="28"/>
                <w:szCs w:val="28"/>
                <w:lang w:val="uk-UA"/>
              </w:rPr>
            </w:pPr>
            <w:r>
              <w:rPr>
                <w:sz w:val="28"/>
                <w:szCs w:val="28"/>
                <w:lang w:val="uk-UA"/>
              </w:rPr>
              <w:t>Переродова І.І</w:t>
            </w:r>
            <w:r w:rsidR="0045144A">
              <w:rPr>
                <w:sz w:val="28"/>
                <w:szCs w:val="28"/>
                <w:lang w:val="uk-UA"/>
              </w:rPr>
              <w:t>.</w:t>
            </w:r>
          </w:p>
          <w:p w:rsidR="00D21676" w:rsidRPr="00B5650D" w:rsidRDefault="00D21676" w:rsidP="007C4455">
            <w:pPr>
              <w:tabs>
                <w:tab w:val="center" w:pos="4677"/>
                <w:tab w:val="right" w:pos="9355"/>
              </w:tabs>
              <w:rPr>
                <w:sz w:val="28"/>
                <w:szCs w:val="28"/>
                <w:lang w:val="uk-UA"/>
              </w:rPr>
            </w:pPr>
          </w:p>
        </w:tc>
        <w:tc>
          <w:tcPr>
            <w:tcW w:w="1467" w:type="dxa"/>
            <w:shd w:val="clear" w:color="auto" w:fill="auto"/>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884"/>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564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бесіди з батьками випускників та випускниками щодо проведення зовнішнього незалежного оцінювання</w:t>
            </w:r>
          </w:p>
        </w:tc>
        <w:tc>
          <w:tcPr>
            <w:tcW w:w="11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30.04</w:t>
            </w:r>
          </w:p>
        </w:tc>
        <w:tc>
          <w:tcPr>
            <w:tcW w:w="1871" w:type="dxa"/>
            <w:shd w:val="clear" w:color="auto" w:fill="auto"/>
          </w:tcPr>
          <w:p w:rsidR="007C4455" w:rsidRPr="00B5650D" w:rsidRDefault="004C3050" w:rsidP="007C4455">
            <w:pPr>
              <w:tabs>
                <w:tab w:val="center" w:pos="4677"/>
                <w:tab w:val="right" w:pos="9355"/>
              </w:tabs>
              <w:rPr>
                <w:sz w:val="28"/>
                <w:szCs w:val="28"/>
                <w:lang w:val="uk-UA"/>
              </w:rPr>
            </w:pPr>
            <w:r>
              <w:rPr>
                <w:sz w:val="28"/>
                <w:szCs w:val="28"/>
                <w:lang w:val="uk-UA"/>
              </w:rPr>
              <w:t>Переродова І.І.</w:t>
            </w:r>
            <w:r w:rsidR="007C4455">
              <w:rPr>
                <w:sz w:val="28"/>
                <w:szCs w:val="28"/>
                <w:lang w:val="uk-UA"/>
              </w:rPr>
              <w:t xml:space="preserve"> </w:t>
            </w:r>
          </w:p>
          <w:p w:rsidR="00D21676" w:rsidRPr="00B5650D" w:rsidRDefault="00D21676" w:rsidP="007C4455">
            <w:pPr>
              <w:tabs>
                <w:tab w:val="center" w:pos="4677"/>
                <w:tab w:val="right" w:pos="9355"/>
              </w:tabs>
              <w:rPr>
                <w:sz w:val="28"/>
                <w:szCs w:val="28"/>
                <w:lang w:val="uk-UA"/>
              </w:rPr>
            </w:pPr>
          </w:p>
        </w:tc>
        <w:tc>
          <w:tcPr>
            <w:tcW w:w="1467" w:type="dxa"/>
            <w:shd w:val="clear" w:color="auto" w:fill="auto"/>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702"/>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564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Ознайомити вчителів та учнів з механізмами та процедурами зовнішнього незалежного оцінювання</w:t>
            </w:r>
          </w:p>
        </w:tc>
        <w:tc>
          <w:tcPr>
            <w:tcW w:w="11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30.04</w:t>
            </w:r>
          </w:p>
        </w:tc>
        <w:tc>
          <w:tcPr>
            <w:tcW w:w="1871" w:type="dxa"/>
            <w:shd w:val="clear" w:color="auto" w:fill="auto"/>
          </w:tcPr>
          <w:p w:rsidR="00F45EE9" w:rsidRPr="00B5650D" w:rsidRDefault="004C3050" w:rsidP="00F45EE9">
            <w:pPr>
              <w:tabs>
                <w:tab w:val="center" w:pos="4677"/>
                <w:tab w:val="right" w:pos="9355"/>
              </w:tabs>
              <w:rPr>
                <w:sz w:val="28"/>
                <w:szCs w:val="28"/>
                <w:lang w:val="uk-UA"/>
              </w:rPr>
            </w:pPr>
            <w:r>
              <w:rPr>
                <w:sz w:val="28"/>
                <w:szCs w:val="28"/>
                <w:lang w:val="uk-UA"/>
              </w:rPr>
              <w:t>Переродова І.І</w:t>
            </w:r>
            <w:r w:rsidR="00F45EE9">
              <w:rPr>
                <w:sz w:val="28"/>
                <w:szCs w:val="28"/>
                <w:lang w:val="uk-UA"/>
              </w:rPr>
              <w:t>.</w:t>
            </w:r>
          </w:p>
          <w:p w:rsidR="00D21676" w:rsidRPr="00B5650D" w:rsidRDefault="00D21676" w:rsidP="007C4455">
            <w:pPr>
              <w:tabs>
                <w:tab w:val="center" w:pos="4677"/>
                <w:tab w:val="right" w:pos="9355"/>
              </w:tabs>
              <w:rPr>
                <w:sz w:val="28"/>
                <w:szCs w:val="28"/>
                <w:lang w:val="uk-UA"/>
              </w:rPr>
            </w:pPr>
          </w:p>
        </w:tc>
        <w:tc>
          <w:tcPr>
            <w:tcW w:w="1467" w:type="dxa"/>
            <w:shd w:val="clear" w:color="auto" w:fill="auto"/>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702"/>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5.</w:t>
            </w:r>
          </w:p>
        </w:tc>
        <w:tc>
          <w:tcPr>
            <w:tcW w:w="564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Створити інформаційний стенд щодо організації та проведення зовнішнього незалежного оцінювання</w:t>
            </w:r>
          </w:p>
        </w:tc>
        <w:tc>
          <w:tcPr>
            <w:tcW w:w="11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01.11</w:t>
            </w:r>
          </w:p>
        </w:tc>
        <w:tc>
          <w:tcPr>
            <w:tcW w:w="1871" w:type="dxa"/>
            <w:shd w:val="clear" w:color="auto" w:fill="auto"/>
          </w:tcPr>
          <w:p w:rsidR="00F45EE9" w:rsidRPr="00B5650D" w:rsidRDefault="004C3050" w:rsidP="00F45EE9">
            <w:pPr>
              <w:tabs>
                <w:tab w:val="center" w:pos="4677"/>
                <w:tab w:val="right" w:pos="9355"/>
              </w:tabs>
              <w:rPr>
                <w:sz w:val="28"/>
                <w:szCs w:val="28"/>
                <w:lang w:val="uk-UA"/>
              </w:rPr>
            </w:pPr>
            <w:r>
              <w:rPr>
                <w:sz w:val="28"/>
                <w:szCs w:val="28"/>
                <w:lang w:val="uk-UA"/>
              </w:rPr>
              <w:t>Переродова І.І</w:t>
            </w:r>
            <w:r w:rsidR="00F45EE9">
              <w:rPr>
                <w:sz w:val="28"/>
                <w:szCs w:val="28"/>
                <w:lang w:val="uk-UA"/>
              </w:rPr>
              <w:t>.</w:t>
            </w:r>
          </w:p>
          <w:p w:rsidR="00D21676" w:rsidRPr="00B5650D" w:rsidRDefault="00D21676" w:rsidP="007C4455">
            <w:pPr>
              <w:tabs>
                <w:tab w:val="center" w:pos="4677"/>
                <w:tab w:val="right" w:pos="9355"/>
              </w:tabs>
              <w:rPr>
                <w:sz w:val="28"/>
                <w:szCs w:val="28"/>
                <w:lang w:val="uk-UA"/>
              </w:rPr>
            </w:pPr>
          </w:p>
        </w:tc>
        <w:tc>
          <w:tcPr>
            <w:tcW w:w="1467" w:type="dxa"/>
            <w:shd w:val="clear" w:color="auto" w:fill="auto"/>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702"/>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564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Забезпечити виконання організаційних вимог УЦОЯО та Міністерства освіти і науки України щодо проведення зовнішнього незалежного оцінювання</w:t>
            </w:r>
          </w:p>
        </w:tc>
        <w:tc>
          <w:tcPr>
            <w:tcW w:w="11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30.04</w:t>
            </w:r>
          </w:p>
        </w:tc>
        <w:tc>
          <w:tcPr>
            <w:tcW w:w="1871" w:type="dxa"/>
            <w:shd w:val="clear" w:color="auto" w:fill="auto"/>
          </w:tcPr>
          <w:p w:rsidR="00D21676" w:rsidRPr="00B5650D" w:rsidRDefault="007C4455" w:rsidP="007C4455">
            <w:pPr>
              <w:tabs>
                <w:tab w:val="center" w:pos="4677"/>
                <w:tab w:val="right" w:pos="9355"/>
              </w:tabs>
              <w:rPr>
                <w:sz w:val="28"/>
                <w:szCs w:val="28"/>
                <w:lang w:val="uk-UA"/>
              </w:rPr>
            </w:pPr>
            <w:r w:rsidRPr="00B5650D">
              <w:rPr>
                <w:sz w:val="28"/>
                <w:szCs w:val="28"/>
                <w:lang w:val="uk-UA"/>
              </w:rPr>
              <w:t>Луганська Л.О., директор НВК</w:t>
            </w:r>
          </w:p>
        </w:tc>
        <w:tc>
          <w:tcPr>
            <w:tcW w:w="1467" w:type="dxa"/>
            <w:shd w:val="clear" w:color="auto" w:fill="auto"/>
          </w:tcPr>
          <w:p w:rsidR="00D21676" w:rsidRPr="00B5650D" w:rsidRDefault="00D21676" w:rsidP="00B5650D">
            <w:pPr>
              <w:tabs>
                <w:tab w:val="center" w:pos="4677"/>
                <w:tab w:val="right" w:pos="9355"/>
              </w:tabs>
              <w:rPr>
                <w:sz w:val="28"/>
                <w:szCs w:val="28"/>
                <w:lang w:val="uk-UA"/>
              </w:rPr>
            </w:pPr>
          </w:p>
        </w:tc>
      </w:tr>
    </w:tbl>
    <w:p w:rsidR="00741C99" w:rsidRDefault="00741C99" w:rsidP="00B5650D">
      <w:pPr>
        <w:rPr>
          <w:sz w:val="28"/>
          <w:szCs w:val="28"/>
          <w:lang w:val="uk-UA"/>
        </w:rPr>
      </w:pPr>
    </w:p>
    <w:p w:rsidR="00E93F70" w:rsidRPr="00044063" w:rsidRDefault="007C4455" w:rsidP="00B5650D">
      <w:pPr>
        <w:rPr>
          <w:b/>
          <w:sz w:val="24"/>
          <w:szCs w:val="28"/>
          <w:lang w:val="uk-UA"/>
        </w:rPr>
      </w:pPr>
      <w:r w:rsidRPr="00044063">
        <w:rPr>
          <w:b/>
          <w:sz w:val="24"/>
          <w:szCs w:val="28"/>
          <w:lang w:val="uk-UA"/>
        </w:rPr>
        <w:t>ІІ.4</w:t>
      </w:r>
      <w:r w:rsidR="00E93F70" w:rsidRPr="00044063">
        <w:rPr>
          <w:b/>
          <w:sz w:val="24"/>
          <w:szCs w:val="28"/>
          <w:lang w:val="uk-UA"/>
        </w:rPr>
        <w:t>. ОРГАНІЗАЦІЯ РОБОТИ ЩОДО ПРОВЕДЕННЯ ОБЛІКУ ДІТЕЙ І ПІДЛІТКІВ, ЩО МЕШКАЮТЬ У МІКРОРАЙОНІ ЗАКЛАДУ</w:t>
      </w:r>
    </w:p>
    <w:p w:rsidR="00E93F70" w:rsidRPr="00044063" w:rsidRDefault="00E93F70" w:rsidP="00B5650D">
      <w:pPr>
        <w:rPr>
          <w:b/>
          <w:sz w:val="24"/>
          <w:szCs w:val="28"/>
          <w:lang w:val="uk-UA"/>
        </w:rPr>
      </w:pPr>
    </w:p>
    <w:tbl>
      <w:tblPr>
        <w:tblW w:w="10825" w:type="dxa"/>
        <w:jc w:val="center"/>
        <w:tblInd w:w="-22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600"/>
        <w:gridCol w:w="5640"/>
        <w:gridCol w:w="1187"/>
        <w:gridCol w:w="2095"/>
        <w:gridCol w:w="1303"/>
      </w:tblGrid>
      <w:tr w:rsidR="00E93F70" w:rsidRPr="00B5650D" w:rsidTr="00E93F70">
        <w:trPr>
          <w:trHeight w:val="702"/>
          <w:jc w:val="center"/>
        </w:trPr>
        <w:tc>
          <w:tcPr>
            <w:tcW w:w="600" w:type="dxa"/>
          </w:tcPr>
          <w:p w:rsidR="00E93F70" w:rsidRPr="00B5650D" w:rsidRDefault="00E93F70" w:rsidP="00B5650D">
            <w:pPr>
              <w:tabs>
                <w:tab w:val="center" w:pos="4677"/>
                <w:tab w:val="right" w:pos="9355"/>
              </w:tabs>
              <w:rPr>
                <w:b/>
                <w:sz w:val="28"/>
                <w:szCs w:val="28"/>
                <w:lang w:val="uk-UA"/>
              </w:rPr>
            </w:pPr>
            <w:r w:rsidRPr="00B5650D">
              <w:rPr>
                <w:b/>
                <w:sz w:val="28"/>
                <w:szCs w:val="28"/>
                <w:lang w:val="uk-UA"/>
              </w:rPr>
              <w:t>№</w:t>
            </w:r>
          </w:p>
          <w:p w:rsidR="00E93F70" w:rsidRPr="00B5650D" w:rsidRDefault="00E93F70" w:rsidP="00B5650D">
            <w:pPr>
              <w:tabs>
                <w:tab w:val="center" w:pos="4677"/>
                <w:tab w:val="right" w:pos="9355"/>
              </w:tabs>
              <w:rPr>
                <w:b/>
                <w:sz w:val="28"/>
                <w:szCs w:val="28"/>
                <w:lang w:val="uk-UA"/>
              </w:rPr>
            </w:pPr>
            <w:r w:rsidRPr="00B5650D">
              <w:rPr>
                <w:b/>
                <w:sz w:val="28"/>
                <w:szCs w:val="28"/>
                <w:lang w:val="uk-UA"/>
              </w:rPr>
              <w:t>з/п</w:t>
            </w:r>
          </w:p>
        </w:tc>
        <w:tc>
          <w:tcPr>
            <w:tcW w:w="5640" w:type="dxa"/>
          </w:tcPr>
          <w:p w:rsidR="00E93F70" w:rsidRPr="00B5650D" w:rsidRDefault="00E93F70" w:rsidP="00B5650D">
            <w:pPr>
              <w:tabs>
                <w:tab w:val="center" w:pos="4677"/>
                <w:tab w:val="right" w:pos="9355"/>
              </w:tabs>
              <w:rPr>
                <w:b/>
                <w:sz w:val="28"/>
                <w:szCs w:val="28"/>
                <w:lang w:val="uk-UA"/>
              </w:rPr>
            </w:pPr>
            <w:r w:rsidRPr="00B5650D">
              <w:rPr>
                <w:b/>
                <w:sz w:val="28"/>
                <w:szCs w:val="28"/>
                <w:lang w:val="uk-UA"/>
              </w:rPr>
              <w:t>Зміст заходу</w:t>
            </w:r>
          </w:p>
        </w:tc>
        <w:tc>
          <w:tcPr>
            <w:tcW w:w="1187" w:type="dxa"/>
          </w:tcPr>
          <w:p w:rsidR="00E93F70" w:rsidRPr="00B5650D" w:rsidRDefault="00E93F70" w:rsidP="00B5650D">
            <w:pPr>
              <w:tabs>
                <w:tab w:val="center" w:pos="4677"/>
                <w:tab w:val="right" w:pos="9355"/>
              </w:tabs>
              <w:rPr>
                <w:b/>
                <w:sz w:val="28"/>
                <w:szCs w:val="28"/>
                <w:lang w:val="uk-UA"/>
              </w:rPr>
            </w:pPr>
            <w:r w:rsidRPr="00B5650D">
              <w:rPr>
                <w:b/>
                <w:sz w:val="28"/>
                <w:szCs w:val="28"/>
                <w:lang w:val="uk-UA"/>
              </w:rPr>
              <w:t>Термін</w:t>
            </w:r>
          </w:p>
        </w:tc>
        <w:tc>
          <w:tcPr>
            <w:tcW w:w="2095" w:type="dxa"/>
            <w:shd w:val="clear" w:color="auto" w:fill="auto"/>
          </w:tcPr>
          <w:p w:rsidR="00E93F70" w:rsidRPr="00B5650D" w:rsidRDefault="00E93F70" w:rsidP="00B5650D">
            <w:pPr>
              <w:tabs>
                <w:tab w:val="center" w:pos="4677"/>
                <w:tab w:val="right" w:pos="9355"/>
              </w:tabs>
              <w:rPr>
                <w:b/>
                <w:sz w:val="28"/>
                <w:szCs w:val="28"/>
                <w:lang w:val="uk-UA"/>
              </w:rPr>
            </w:pPr>
            <w:r w:rsidRPr="00B5650D">
              <w:rPr>
                <w:b/>
                <w:sz w:val="28"/>
                <w:szCs w:val="28"/>
                <w:lang w:val="uk-UA"/>
              </w:rPr>
              <w:t>Відповідаль</w:t>
            </w:r>
          </w:p>
          <w:p w:rsidR="00E93F70" w:rsidRPr="00B5650D" w:rsidRDefault="00E93F70" w:rsidP="00B5650D">
            <w:pPr>
              <w:tabs>
                <w:tab w:val="center" w:pos="4677"/>
                <w:tab w:val="right" w:pos="9355"/>
              </w:tabs>
              <w:rPr>
                <w:b/>
                <w:sz w:val="28"/>
                <w:szCs w:val="28"/>
                <w:lang w:val="uk-UA"/>
              </w:rPr>
            </w:pPr>
            <w:r w:rsidRPr="00B5650D">
              <w:rPr>
                <w:b/>
                <w:sz w:val="28"/>
                <w:szCs w:val="28"/>
                <w:lang w:val="uk-UA"/>
              </w:rPr>
              <w:t>ний</w:t>
            </w:r>
          </w:p>
        </w:tc>
        <w:tc>
          <w:tcPr>
            <w:tcW w:w="1303" w:type="dxa"/>
            <w:shd w:val="clear" w:color="auto" w:fill="auto"/>
          </w:tcPr>
          <w:p w:rsidR="00E93F70" w:rsidRPr="00B5650D" w:rsidRDefault="00E93F70" w:rsidP="00B5650D">
            <w:pPr>
              <w:tabs>
                <w:tab w:val="center" w:pos="4677"/>
                <w:tab w:val="right" w:pos="9355"/>
              </w:tabs>
              <w:rPr>
                <w:b/>
                <w:sz w:val="28"/>
                <w:szCs w:val="28"/>
                <w:lang w:val="uk-UA"/>
              </w:rPr>
            </w:pPr>
            <w:r w:rsidRPr="00B5650D">
              <w:rPr>
                <w:b/>
                <w:sz w:val="28"/>
                <w:szCs w:val="28"/>
                <w:lang w:val="uk-UA"/>
              </w:rPr>
              <w:t>Відміт</w:t>
            </w:r>
          </w:p>
          <w:p w:rsidR="00E93F70" w:rsidRPr="00B5650D" w:rsidRDefault="00E93F70" w:rsidP="00B5650D">
            <w:pPr>
              <w:tabs>
                <w:tab w:val="center" w:pos="4677"/>
                <w:tab w:val="right" w:pos="9355"/>
              </w:tabs>
              <w:rPr>
                <w:b/>
                <w:sz w:val="28"/>
                <w:szCs w:val="28"/>
                <w:lang w:val="uk-UA"/>
              </w:rPr>
            </w:pPr>
            <w:r w:rsidRPr="00B5650D">
              <w:rPr>
                <w:b/>
                <w:sz w:val="28"/>
                <w:szCs w:val="28"/>
                <w:lang w:val="uk-UA"/>
              </w:rPr>
              <w:t>ка</w:t>
            </w:r>
          </w:p>
          <w:p w:rsidR="00E93F70" w:rsidRPr="00B5650D" w:rsidRDefault="00E93F70" w:rsidP="00B5650D">
            <w:pPr>
              <w:tabs>
                <w:tab w:val="center" w:pos="4677"/>
                <w:tab w:val="right" w:pos="9355"/>
              </w:tabs>
              <w:rPr>
                <w:b/>
                <w:sz w:val="28"/>
                <w:szCs w:val="28"/>
                <w:lang w:val="uk-UA"/>
              </w:rPr>
            </w:pPr>
            <w:r w:rsidRPr="00B5650D">
              <w:rPr>
                <w:b/>
                <w:sz w:val="28"/>
                <w:szCs w:val="28"/>
                <w:lang w:val="uk-UA"/>
              </w:rPr>
              <w:t>про виконання</w:t>
            </w:r>
          </w:p>
          <w:p w:rsidR="00E93F70" w:rsidRPr="00B5650D" w:rsidRDefault="00E93F70" w:rsidP="00B5650D">
            <w:pPr>
              <w:tabs>
                <w:tab w:val="center" w:pos="4677"/>
                <w:tab w:val="right" w:pos="9355"/>
              </w:tabs>
              <w:ind w:left="-8928" w:right="-668"/>
              <w:rPr>
                <w:b/>
                <w:sz w:val="28"/>
                <w:szCs w:val="28"/>
                <w:lang w:val="uk-UA"/>
              </w:rPr>
            </w:pPr>
            <w:r w:rsidRPr="00B5650D">
              <w:rPr>
                <w:b/>
                <w:sz w:val="28"/>
                <w:szCs w:val="28"/>
                <w:lang w:val="uk-UA"/>
              </w:rPr>
              <w:t>виконання</w:t>
            </w:r>
          </w:p>
        </w:tc>
      </w:tr>
      <w:tr w:rsidR="00E93F70" w:rsidRPr="00B5650D" w:rsidTr="00E93F70">
        <w:trPr>
          <w:trHeight w:val="568"/>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1.</w:t>
            </w:r>
          </w:p>
        </w:tc>
        <w:tc>
          <w:tcPr>
            <w:tcW w:w="564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Провести розподіл території мікрорайону за вчителями школи (наказ)</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01.06</w:t>
            </w:r>
          </w:p>
        </w:tc>
        <w:tc>
          <w:tcPr>
            <w:tcW w:w="2095" w:type="dxa"/>
            <w:shd w:val="clear" w:color="auto" w:fill="auto"/>
          </w:tcPr>
          <w:p w:rsidR="00E93F70" w:rsidRPr="00B5650D" w:rsidRDefault="00E93F70"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303" w:type="dxa"/>
            <w:shd w:val="clear" w:color="auto" w:fill="auto"/>
            <w:vAlign w:val="center"/>
          </w:tcPr>
          <w:p w:rsidR="00E93F70" w:rsidRPr="00B5650D" w:rsidRDefault="00E93F70" w:rsidP="00B5650D">
            <w:pPr>
              <w:tabs>
                <w:tab w:val="center" w:pos="4677"/>
                <w:tab w:val="right" w:pos="9355"/>
              </w:tabs>
              <w:rPr>
                <w:sz w:val="28"/>
                <w:szCs w:val="28"/>
                <w:lang w:val="uk-UA"/>
              </w:rPr>
            </w:pPr>
          </w:p>
        </w:tc>
      </w:tr>
      <w:tr w:rsidR="00E93F70" w:rsidRPr="00B5650D" w:rsidTr="00E93F70">
        <w:trPr>
          <w:trHeight w:val="708"/>
          <w:jc w:val="center"/>
        </w:trPr>
        <w:tc>
          <w:tcPr>
            <w:tcW w:w="600" w:type="dxa"/>
          </w:tcPr>
          <w:p w:rsidR="00E93F70" w:rsidRPr="00B5650D" w:rsidRDefault="00810ABF" w:rsidP="00B5650D">
            <w:pPr>
              <w:tabs>
                <w:tab w:val="center" w:pos="4677"/>
                <w:tab w:val="right" w:pos="9355"/>
              </w:tabs>
              <w:rPr>
                <w:sz w:val="28"/>
                <w:szCs w:val="28"/>
                <w:lang w:val="uk-UA"/>
              </w:rPr>
            </w:pPr>
            <w:r>
              <w:rPr>
                <w:sz w:val="28"/>
                <w:szCs w:val="28"/>
                <w:lang w:val="uk-UA"/>
              </w:rPr>
              <w:t>2</w:t>
            </w:r>
            <w:r w:rsidR="00E93F70" w:rsidRPr="00B5650D">
              <w:rPr>
                <w:sz w:val="28"/>
                <w:szCs w:val="28"/>
                <w:lang w:val="uk-UA"/>
              </w:rPr>
              <w:t>.</w:t>
            </w:r>
          </w:p>
        </w:tc>
        <w:tc>
          <w:tcPr>
            <w:tcW w:w="564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Забезпечити перевірку явки дітей і підлітків до загальноосвітнього навчального закладу</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05.09</w:t>
            </w:r>
          </w:p>
        </w:tc>
        <w:tc>
          <w:tcPr>
            <w:tcW w:w="2095" w:type="dxa"/>
            <w:shd w:val="clear" w:color="auto" w:fill="auto"/>
          </w:tcPr>
          <w:p w:rsidR="00E93F70" w:rsidRPr="00B5650D" w:rsidRDefault="00E93F70" w:rsidP="00B5650D">
            <w:pPr>
              <w:tabs>
                <w:tab w:val="center" w:pos="4677"/>
                <w:tab w:val="right" w:pos="9355"/>
              </w:tabs>
              <w:rPr>
                <w:sz w:val="28"/>
                <w:szCs w:val="28"/>
                <w:lang w:val="uk-UA"/>
              </w:rPr>
            </w:pPr>
            <w:r w:rsidRPr="00B5650D">
              <w:rPr>
                <w:sz w:val="28"/>
                <w:szCs w:val="28"/>
                <w:lang w:val="uk-UA"/>
              </w:rPr>
              <w:t>Красильникова О.О</w:t>
            </w:r>
            <w:r w:rsidR="00AE4A54">
              <w:rPr>
                <w:sz w:val="28"/>
                <w:szCs w:val="28"/>
                <w:lang w:val="uk-UA"/>
              </w:rPr>
              <w:t>.</w:t>
            </w:r>
          </w:p>
        </w:tc>
        <w:tc>
          <w:tcPr>
            <w:tcW w:w="1303"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E93F70">
        <w:trPr>
          <w:trHeight w:val="520"/>
          <w:jc w:val="center"/>
        </w:trPr>
        <w:tc>
          <w:tcPr>
            <w:tcW w:w="600" w:type="dxa"/>
          </w:tcPr>
          <w:p w:rsidR="00E93F70" w:rsidRPr="00B5650D" w:rsidRDefault="00810ABF" w:rsidP="00B5650D">
            <w:pPr>
              <w:tabs>
                <w:tab w:val="center" w:pos="4677"/>
                <w:tab w:val="right" w:pos="9355"/>
              </w:tabs>
              <w:rPr>
                <w:sz w:val="28"/>
                <w:szCs w:val="28"/>
                <w:lang w:val="uk-UA"/>
              </w:rPr>
            </w:pPr>
            <w:r>
              <w:rPr>
                <w:sz w:val="28"/>
                <w:szCs w:val="28"/>
                <w:lang w:val="uk-UA"/>
              </w:rPr>
              <w:t>3</w:t>
            </w:r>
            <w:r w:rsidR="00E93F70" w:rsidRPr="00B5650D">
              <w:rPr>
                <w:sz w:val="28"/>
                <w:szCs w:val="28"/>
                <w:lang w:val="uk-UA"/>
              </w:rPr>
              <w:t>.</w:t>
            </w:r>
          </w:p>
        </w:tc>
        <w:tc>
          <w:tcPr>
            <w:tcW w:w="564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Провести облік дітей, які мешкають у мікрорайоні школи</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10.09</w:t>
            </w:r>
          </w:p>
        </w:tc>
        <w:tc>
          <w:tcPr>
            <w:tcW w:w="2095" w:type="dxa"/>
            <w:shd w:val="clear" w:color="auto" w:fill="auto"/>
          </w:tcPr>
          <w:p w:rsidR="00E93F70" w:rsidRPr="00B5650D" w:rsidRDefault="00F45EE9" w:rsidP="00B5650D">
            <w:pPr>
              <w:tabs>
                <w:tab w:val="center" w:pos="4677"/>
                <w:tab w:val="right" w:pos="9355"/>
              </w:tabs>
              <w:rPr>
                <w:sz w:val="28"/>
                <w:szCs w:val="28"/>
                <w:lang w:val="uk-UA"/>
              </w:rPr>
            </w:pPr>
            <w:r>
              <w:rPr>
                <w:sz w:val="28"/>
                <w:szCs w:val="28"/>
                <w:lang w:val="uk-UA"/>
              </w:rPr>
              <w:t>Красильникова О.О.</w:t>
            </w:r>
          </w:p>
        </w:tc>
        <w:tc>
          <w:tcPr>
            <w:tcW w:w="1303"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E93F70">
        <w:trPr>
          <w:trHeight w:val="820"/>
          <w:jc w:val="center"/>
        </w:trPr>
        <w:tc>
          <w:tcPr>
            <w:tcW w:w="600" w:type="dxa"/>
          </w:tcPr>
          <w:p w:rsidR="00E93F70" w:rsidRPr="00B5650D" w:rsidRDefault="00810ABF" w:rsidP="00B5650D">
            <w:pPr>
              <w:tabs>
                <w:tab w:val="center" w:pos="4677"/>
                <w:tab w:val="right" w:pos="9355"/>
              </w:tabs>
              <w:rPr>
                <w:sz w:val="28"/>
                <w:szCs w:val="28"/>
                <w:lang w:val="uk-UA"/>
              </w:rPr>
            </w:pPr>
            <w:r>
              <w:rPr>
                <w:sz w:val="28"/>
                <w:szCs w:val="28"/>
                <w:lang w:val="uk-UA"/>
              </w:rPr>
              <w:lastRenderedPageBreak/>
              <w:t>4</w:t>
            </w:r>
            <w:r w:rsidR="00E93F70" w:rsidRPr="00B5650D">
              <w:rPr>
                <w:sz w:val="28"/>
                <w:szCs w:val="28"/>
                <w:lang w:val="uk-UA"/>
              </w:rPr>
              <w:t>.</w:t>
            </w:r>
          </w:p>
        </w:tc>
        <w:tc>
          <w:tcPr>
            <w:tcW w:w="564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Зібрати довідки з місць навчання учнів, які здобувають загальну середню освіту в інших навчальних закладах</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10.09</w:t>
            </w:r>
          </w:p>
        </w:tc>
        <w:tc>
          <w:tcPr>
            <w:tcW w:w="2095" w:type="dxa"/>
            <w:shd w:val="clear" w:color="auto" w:fill="auto"/>
          </w:tcPr>
          <w:p w:rsidR="00F45EE9" w:rsidRPr="00B5650D" w:rsidRDefault="00F45EE9" w:rsidP="00F45EE9">
            <w:pPr>
              <w:tabs>
                <w:tab w:val="center" w:pos="4677"/>
                <w:tab w:val="right" w:pos="9355"/>
              </w:tabs>
              <w:rPr>
                <w:sz w:val="28"/>
                <w:szCs w:val="28"/>
                <w:lang w:val="uk-UA"/>
              </w:rPr>
            </w:pPr>
            <w:r>
              <w:rPr>
                <w:sz w:val="28"/>
                <w:szCs w:val="28"/>
                <w:lang w:val="uk-UA"/>
              </w:rPr>
              <w:t>Красильникова О.О.</w:t>
            </w:r>
          </w:p>
          <w:p w:rsidR="00E93F70" w:rsidRPr="00B5650D" w:rsidRDefault="00E93F70" w:rsidP="00B5650D">
            <w:pPr>
              <w:tabs>
                <w:tab w:val="center" w:pos="4677"/>
                <w:tab w:val="right" w:pos="9355"/>
              </w:tabs>
              <w:rPr>
                <w:sz w:val="28"/>
                <w:szCs w:val="28"/>
                <w:lang w:val="uk-UA"/>
              </w:rPr>
            </w:pPr>
          </w:p>
        </w:tc>
        <w:tc>
          <w:tcPr>
            <w:tcW w:w="1303"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E93F70">
        <w:trPr>
          <w:trHeight w:val="820"/>
          <w:jc w:val="center"/>
        </w:trPr>
        <w:tc>
          <w:tcPr>
            <w:tcW w:w="600" w:type="dxa"/>
          </w:tcPr>
          <w:p w:rsidR="00E93F70" w:rsidRPr="00B5650D" w:rsidRDefault="00810ABF" w:rsidP="00B5650D">
            <w:pPr>
              <w:tabs>
                <w:tab w:val="center" w:pos="4677"/>
                <w:tab w:val="right" w:pos="9355"/>
              </w:tabs>
              <w:rPr>
                <w:sz w:val="28"/>
                <w:szCs w:val="28"/>
                <w:lang w:val="uk-UA"/>
              </w:rPr>
            </w:pPr>
            <w:r>
              <w:rPr>
                <w:sz w:val="28"/>
                <w:szCs w:val="28"/>
                <w:lang w:val="uk-UA"/>
              </w:rPr>
              <w:t>5</w:t>
            </w:r>
            <w:r w:rsidR="00E93F70" w:rsidRPr="00B5650D">
              <w:rPr>
                <w:sz w:val="28"/>
                <w:szCs w:val="28"/>
                <w:lang w:val="uk-UA"/>
              </w:rPr>
              <w:t>.</w:t>
            </w:r>
          </w:p>
        </w:tc>
        <w:tc>
          <w:tcPr>
            <w:tcW w:w="564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Скласти статистичні звіти про кількість дітей і підлітків шкільного віку і подати їх до управління освіти</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10.09</w:t>
            </w:r>
          </w:p>
        </w:tc>
        <w:tc>
          <w:tcPr>
            <w:tcW w:w="2095" w:type="dxa"/>
            <w:shd w:val="clear" w:color="auto" w:fill="auto"/>
          </w:tcPr>
          <w:p w:rsidR="00F45EE9" w:rsidRPr="00B5650D" w:rsidRDefault="00F45EE9" w:rsidP="00F45EE9">
            <w:pPr>
              <w:tabs>
                <w:tab w:val="center" w:pos="4677"/>
                <w:tab w:val="right" w:pos="9355"/>
              </w:tabs>
              <w:rPr>
                <w:sz w:val="28"/>
                <w:szCs w:val="28"/>
                <w:lang w:val="uk-UA"/>
              </w:rPr>
            </w:pPr>
            <w:r>
              <w:rPr>
                <w:sz w:val="28"/>
                <w:szCs w:val="28"/>
                <w:lang w:val="uk-UA"/>
              </w:rPr>
              <w:t>Красильникова О.О.</w:t>
            </w:r>
          </w:p>
          <w:p w:rsidR="00E93F70" w:rsidRPr="00B5650D" w:rsidRDefault="00E93F70" w:rsidP="00B5650D">
            <w:pPr>
              <w:tabs>
                <w:tab w:val="center" w:pos="4677"/>
                <w:tab w:val="right" w:pos="9355"/>
              </w:tabs>
              <w:rPr>
                <w:sz w:val="28"/>
                <w:szCs w:val="28"/>
                <w:lang w:val="uk-UA"/>
              </w:rPr>
            </w:pPr>
          </w:p>
        </w:tc>
        <w:tc>
          <w:tcPr>
            <w:tcW w:w="1303" w:type="dxa"/>
            <w:shd w:val="clear" w:color="auto" w:fill="auto"/>
          </w:tcPr>
          <w:p w:rsidR="00E93F70" w:rsidRPr="00B5650D" w:rsidRDefault="00E93F70" w:rsidP="00B5650D">
            <w:pPr>
              <w:tabs>
                <w:tab w:val="center" w:pos="4677"/>
                <w:tab w:val="right" w:pos="9355"/>
              </w:tabs>
              <w:rPr>
                <w:sz w:val="28"/>
                <w:szCs w:val="28"/>
                <w:lang w:val="uk-UA"/>
              </w:rPr>
            </w:pPr>
          </w:p>
        </w:tc>
      </w:tr>
      <w:tr w:rsidR="00EB027F" w:rsidRPr="00B5650D" w:rsidTr="00E93F70">
        <w:trPr>
          <w:trHeight w:val="454"/>
          <w:jc w:val="center"/>
        </w:trPr>
        <w:tc>
          <w:tcPr>
            <w:tcW w:w="600" w:type="dxa"/>
          </w:tcPr>
          <w:p w:rsidR="00EB027F" w:rsidRPr="00B5650D" w:rsidRDefault="00EB027F" w:rsidP="00B5650D">
            <w:pPr>
              <w:tabs>
                <w:tab w:val="center" w:pos="4677"/>
                <w:tab w:val="right" w:pos="9355"/>
              </w:tabs>
              <w:rPr>
                <w:sz w:val="28"/>
                <w:szCs w:val="28"/>
                <w:lang w:val="uk-UA"/>
              </w:rPr>
            </w:pPr>
            <w:r>
              <w:rPr>
                <w:sz w:val="28"/>
                <w:szCs w:val="28"/>
                <w:lang w:val="uk-UA"/>
              </w:rPr>
              <w:t>6</w:t>
            </w:r>
            <w:r w:rsidRPr="00B5650D">
              <w:rPr>
                <w:sz w:val="28"/>
                <w:szCs w:val="28"/>
                <w:lang w:val="uk-UA"/>
              </w:rPr>
              <w:t>.</w:t>
            </w:r>
          </w:p>
        </w:tc>
        <w:tc>
          <w:tcPr>
            <w:tcW w:w="5640" w:type="dxa"/>
          </w:tcPr>
          <w:p w:rsidR="00EB027F" w:rsidRPr="00B5650D" w:rsidRDefault="00EB027F" w:rsidP="00B5650D">
            <w:pPr>
              <w:tabs>
                <w:tab w:val="center" w:pos="4677"/>
                <w:tab w:val="right" w:pos="9355"/>
              </w:tabs>
              <w:rPr>
                <w:sz w:val="28"/>
                <w:szCs w:val="28"/>
                <w:lang w:val="uk-UA"/>
              </w:rPr>
            </w:pPr>
            <w:r w:rsidRPr="00B5650D">
              <w:rPr>
                <w:sz w:val="28"/>
                <w:szCs w:val="28"/>
                <w:lang w:val="uk-UA"/>
              </w:rPr>
              <w:t>Вжити заходів щодо залучення дітей до навчання, якщо такі діти виявлені</w:t>
            </w:r>
          </w:p>
        </w:tc>
        <w:tc>
          <w:tcPr>
            <w:tcW w:w="1187" w:type="dxa"/>
          </w:tcPr>
          <w:p w:rsidR="00EB027F" w:rsidRPr="00B5650D" w:rsidRDefault="00EB027F" w:rsidP="00A83746">
            <w:pPr>
              <w:tabs>
                <w:tab w:val="center" w:pos="4677"/>
                <w:tab w:val="right" w:pos="9355"/>
              </w:tabs>
              <w:rPr>
                <w:sz w:val="28"/>
                <w:szCs w:val="28"/>
                <w:lang w:val="uk-UA"/>
              </w:rPr>
            </w:pPr>
            <w:r>
              <w:rPr>
                <w:sz w:val="28"/>
                <w:szCs w:val="28"/>
              </w:rPr>
              <w:t>201</w:t>
            </w:r>
            <w:r w:rsidR="00A7051D">
              <w:rPr>
                <w:sz w:val="28"/>
                <w:szCs w:val="28"/>
                <w:lang w:val="uk-UA"/>
              </w:rPr>
              <w:t>8</w:t>
            </w:r>
            <w:r>
              <w:rPr>
                <w:sz w:val="28"/>
                <w:szCs w:val="28"/>
              </w:rPr>
              <w:t>/201</w:t>
            </w:r>
            <w:r w:rsidR="00A7051D">
              <w:rPr>
                <w:sz w:val="28"/>
                <w:szCs w:val="28"/>
                <w:lang w:val="uk-UA"/>
              </w:rPr>
              <w:t>9</w:t>
            </w:r>
            <w:r w:rsidRPr="00B5650D">
              <w:rPr>
                <w:sz w:val="28"/>
                <w:szCs w:val="28"/>
              </w:rPr>
              <w:t xml:space="preserve"> н.р.</w:t>
            </w:r>
          </w:p>
        </w:tc>
        <w:tc>
          <w:tcPr>
            <w:tcW w:w="2095" w:type="dxa"/>
            <w:shd w:val="clear" w:color="auto" w:fill="auto"/>
          </w:tcPr>
          <w:p w:rsidR="00EB027F" w:rsidRPr="00B5650D" w:rsidRDefault="00EB027F" w:rsidP="00B5650D">
            <w:pPr>
              <w:tabs>
                <w:tab w:val="center" w:pos="4677"/>
                <w:tab w:val="right" w:pos="9355"/>
              </w:tabs>
              <w:rPr>
                <w:sz w:val="28"/>
                <w:szCs w:val="28"/>
                <w:lang w:val="uk-UA"/>
              </w:rPr>
            </w:pPr>
            <w:r w:rsidRPr="00B5650D">
              <w:rPr>
                <w:sz w:val="28"/>
                <w:szCs w:val="28"/>
                <w:lang w:val="uk-UA"/>
              </w:rPr>
              <w:t>Красильникова О.О</w:t>
            </w:r>
            <w:r>
              <w:rPr>
                <w:sz w:val="28"/>
                <w:szCs w:val="28"/>
                <w:lang w:val="uk-UA"/>
              </w:rPr>
              <w:t>.</w:t>
            </w:r>
          </w:p>
        </w:tc>
        <w:tc>
          <w:tcPr>
            <w:tcW w:w="1303" w:type="dxa"/>
            <w:shd w:val="clear" w:color="auto" w:fill="auto"/>
          </w:tcPr>
          <w:p w:rsidR="00EB027F" w:rsidRPr="00B5650D" w:rsidRDefault="00EB027F" w:rsidP="00B5650D">
            <w:pPr>
              <w:tabs>
                <w:tab w:val="center" w:pos="4677"/>
                <w:tab w:val="right" w:pos="9355"/>
              </w:tabs>
              <w:rPr>
                <w:sz w:val="28"/>
                <w:szCs w:val="28"/>
                <w:lang w:val="uk-UA"/>
              </w:rPr>
            </w:pPr>
          </w:p>
        </w:tc>
      </w:tr>
      <w:tr w:rsidR="00E93F70" w:rsidRPr="00B5650D" w:rsidTr="00E93F70">
        <w:trPr>
          <w:trHeight w:val="532"/>
          <w:jc w:val="center"/>
        </w:trPr>
        <w:tc>
          <w:tcPr>
            <w:tcW w:w="600" w:type="dxa"/>
          </w:tcPr>
          <w:p w:rsidR="00E93F70" w:rsidRPr="00B5650D" w:rsidRDefault="00810ABF" w:rsidP="00B5650D">
            <w:pPr>
              <w:tabs>
                <w:tab w:val="center" w:pos="4677"/>
                <w:tab w:val="right" w:pos="9355"/>
              </w:tabs>
              <w:rPr>
                <w:sz w:val="28"/>
                <w:szCs w:val="28"/>
                <w:lang w:val="uk-UA"/>
              </w:rPr>
            </w:pPr>
            <w:r>
              <w:rPr>
                <w:sz w:val="28"/>
                <w:szCs w:val="28"/>
                <w:lang w:val="uk-UA"/>
              </w:rPr>
              <w:t>7</w:t>
            </w:r>
            <w:r w:rsidR="00E93F70" w:rsidRPr="00B5650D">
              <w:rPr>
                <w:sz w:val="28"/>
                <w:szCs w:val="28"/>
                <w:lang w:val="uk-UA"/>
              </w:rPr>
              <w:t>.</w:t>
            </w:r>
          </w:p>
        </w:tc>
        <w:tc>
          <w:tcPr>
            <w:tcW w:w="5640" w:type="dxa"/>
          </w:tcPr>
          <w:p w:rsidR="00E93F70" w:rsidRPr="00B5650D" w:rsidRDefault="000E5474" w:rsidP="000E5474">
            <w:pPr>
              <w:tabs>
                <w:tab w:val="center" w:pos="4677"/>
                <w:tab w:val="right" w:pos="9355"/>
              </w:tabs>
              <w:ind w:left="-684"/>
              <w:rPr>
                <w:sz w:val="28"/>
                <w:szCs w:val="28"/>
                <w:lang w:val="uk-UA"/>
              </w:rPr>
            </w:pPr>
            <w:r>
              <w:rPr>
                <w:sz w:val="28"/>
                <w:szCs w:val="28"/>
                <w:lang w:val="uk-UA"/>
              </w:rPr>
              <w:t xml:space="preserve">Вест   Вести </w:t>
            </w:r>
            <w:r w:rsidR="00E93F70" w:rsidRPr="00B5650D">
              <w:rPr>
                <w:sz w:val="28"/>
                <w:szCs w:val="28"/>
                <w:lang w:val="uk-UA"/>
              </w:rPr>
              <w:t>облік відсутніх дітей та інформацію пере</w:t>
            </w:r>
            <w:r>
              <w:rPr>
                <w:sz w:val="28"/>
                <w:szCs w:val="28"/>
                <w:lang w:val="uk-UA"/>
              </w:rPr>
              <w:t xml:space="preserve">     на</w:t>
            </w:r>
            <w:r w:rsidR="00E93F70" w:rsidRPr="00B5650D">
              <w:rPr>
                <w:sz w:val="28"/>
                <w:szCs w:val="28"/>
                <w:lang w:val="uk-UA"/>
              </w:rPr>
              <w:t>давати до РВО</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Щоденно</w:t>
            </w:r>
          </w:p>
        </w:tc>
        <w:tc>
          <w:tcPr>
            <w:tcW w:w="2095" w:type="dxa"/>
            <w:shd w:val="clear" w:color="auto" w:fill="auto"/>
          </w:tcPr>
          <w:p w:rsidR="00F45EE9" w:rsidRPr="00B5650D" w:rsidRDefault="004C3050" w:rsidP="00F45EE9">
            <w:pPr>
              <w:tabs>
                <w:tab w:val="center" w:pos="4677"/>
                <w:tab w:val="right" w:pos="9355"/>
              </w:tabs>
              <w:rPr>
                <w:sz w:val="28"/>
                <w:szCs w:val="28"/>
                <w:lang w:val="uk-UA"/>
              </w:rPr>
            </w:pPr>
            <w:r>
              <w:rPr>
                <w:sz w:val="28"/>
                <w:szCs w:val="28"/>
                <w:lang w:val="uk-UA"/>
              </w:rPr>
              <w:t>Переродова І.І.</w:t>
            </w:r>
            <w:r w:rsidR="00E93F70" w:rsidRPr="00B5650D">
              <w:rPr>
                <w:sz w:val="28"/>
                <w:szCs w:val="28"/>
                <w:lang w:val="uk-UA"/>
              </w:rPr>
              <w:t xml:space="preserve"> </w:t>
            </w:r>
          </w:p>
          <w:p w:rsidR="00E93F70" w:rsidRPr="00B5650D" w:rsidRDefault="00E93F70" w:rsidP="00B5650D">
            <w:pPr>
              <w:tabs>
                <w:tab w:val="center" w:pos="4677"/>
                <w:tab w:val="right" w:pos="9355"/>
              </w:tabs>
              <w:rPr>
                <w:sz w:val="28"/>
                <w:szCs w:val="28"/>
                <w:lang w:val="uk-UA"/>
              </w:rPr>
            </w:pPr>
          </w:p>
        </w:tc>
        <w:tc>
          <w:tcPr>
            <w:tcW w:w="1303"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E93F70">
        <w:trPr>
          <w:trHeight w:val="428"/>
          <w:jc w:val="center"/>
        </w:trPr>
        <w:tc>
          <w:tcPr>
            <w:tcW w:w="600" w:type="dxa"/>
          </w:tcPr>
          <w:p w:rsidR="00E93F70" w:rsidRPr="00B5650D" w:rsidRDefault="00810ABF" w:rsidP="00B5650D">
            <w:pPr>
              <w:tabs>
                <w:tab w:val="center" w:pos="4677"/>
                <w:tab w:val="right" w:pos="9355"/>
              </w:tabs>
              <w:rPr>
                <w:sz w:val="28"/>
                <w:szCs w:val="28"/>
                <w:lang w:val="uk-UA"/>
              </w:rPr>
            </w:pPr>
            <w:r>
              <w:rPr>
                <w:sz w:val="28"/>
                <w:szCs w:val="28"/>
                <w:lang w:val="uk-UA"/>
              </w:rPr>
              <w:t>8</w:t>
            </w:r>
            <w:r w:rsidR="00E93F70" w:rsidRPr="00B5650D">
              <w:rPr>
                <w:sz w:val="28"/>
                <w:szCs w:val="28"/>
                <w:lang w:val="uk-UA"/>
              </w:rPr>
              <w:t>.</w:t>
            </w:r>
          </w:p>
        </w:tc>
        <w:tc>
          <w:tcPr>
            <w:tcW w:w="564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Підвести підсумки щодо проведення роботи у мікрорайоні школи (наказ)</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01.10</w:t>
            </w:r>
          </w:p>
        </w:tc>
        <w:tc>
          <w:tcPr>
            <w:tcW w:w="2095" w:type="dxa"/>
            <w:shd w:val="clear" w:color="auto" w:fill="auto"/>
          </w:tcPr>
          <w:p w:rsidR="00E93F70" w:rsidRPr="00B5650D" w:rsidRDefault="00F45EE9" w:rsidP="00B5650D">
            <w:pPr>
              <w:tabs>
                <w:tab w:val="center" w:pos="4677"/>
                <w:tab w:val="right" w:pos="9355"/>
              </w:tabs>
              <w:rPr>
                <w:sz w:val="28"/>
                <w:szCs w:val="28"/>
                <w:lang w:val="uk-UA"/>
              </w:rPr>
            </w:pPr>
            <w:r>
              <w:rPr>
                <w:sz w:val="28"/>
                <w:szCs w:val="28"/>
                <w:lang w:val="uk-UA"/>
              </w:rPr>
              <w:t>Красильникова О.О.</w:t>
            </w:r>
          </w:p>
        </w:tc>
        <w:tc>
          <w:tcPr>
            <w:tcW w:w="1303"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E93F70">
        <w:trPr>
          <w:trHeight w:val="588"/>
          <w:jc w:val="center"/>
        </w:trPr>
        <w:tc>
          <w:tcPr>
            <w:tcW w:w="600" w:type="dxa"/>
          </w:tcPr>
          <w:p w:rsidR="00E93F70" w:rsidRPr="00B5650D" w:rsidRDefault="00810ABF" w:rsidP="00810ABF">
            <w:pPr>
              <w:tabs>
                <w:tab w:val="center" w:pos="4677"/>
                <w:tab w:val="right" w:pos="9355"/>
              </w:tabs>
              <w:rPr>
                <w:sz w:val="28"/>
                <w:szCs w:val="28"/>
                <w:lang w:val="uk-UA"/>
              </w:rPr>
            </w:pPr>
            <w:r>
              <w:rPr>
                <w:sz w:val="28"/>
                <w:szCs w:val="28"/>
                <w:lang w:val="uk-UA"/>
              </w:rPr>
              <w:t>9</w:t>
            </w:r>
            <w:r w:rsidR="00E93F70" w:rsidRPr="00B5650D">
              <w:rPr>
                <w:sz w:val="28"/>
                <w:szCs w:val="28"/>
                <w:lang w:val="uk-UA"/>
              </w:rPr>
              <w:t>.</w:t>
            </w:r>
          </w:p>
        </w:tc>
        <w:tc>
          <w:tcPr>
            <w:tcW w:w="564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Проводити аналіз відвідування учнями навчальних занять</w:t>
            </w:r>
          </w:p>
        </w:tc>
        <w:tc>
          <w:tcPr>
            <w:tcW w:w="1187" w:type="dxa"/>
            <w:vAlign w:val="center"/>
          </w:tcPr>
          <w:p w:rsidR="00E93F70" w:rsidRPr="00B5650D" w:rsidRDefault="00E93F70" w:rsidP="00B5650D">
            <w:pPr>
              <w:tabs>
                <w:tab w:val="center" w:pos="4677"/>
                <w:tab w:val="right" w:pos="9355"/>
              </w:tabs>
              <w:rPr>
                <w:sz w:val="28"/>
                <w:szCs w:val="28"/>
                <w:lang w:val="uk-UA"/>
              </w:rPr>
            </w:pPr>
            <w:r w:rsidRPr="00B5650D">
              <w:rPr>
                <w:sz w:val="28"/>
                <w:szCs w:val="28"/>
                <w:lang w:val="uk-UA"/>
              </w:rPr>
              <w:t>Щотижнево</w:t>
            </w:r>
          </w:p>
        </w:tc>
        <w:tc>
          <w:tcPr>
            <w:tcW w:w="2095" w:type="dxa"/>
            <w:shd w:val="clear" w:color="auto" w:fill="auto"/>
          </w:tcPr>
          <w:p w:rsidR="00F45EE9" w:rsidRPr="00B5650D" w:rsidRDefault="004C3050" w:rsidP="00F45EE9">
            <w:pPr>
              <w:tabs>
                <w:tab w:val="center" w:pos="4677"/>
                <w:tab w:val="right" w:pos="9355"/>
              </w:tabs>
              <w:rPr>
                <w:sz w:val="28"/>
                <w:szCs w:val="28"/>
                <w:lang w:val="uk-UA"/>
              </w:rPr>
            </w:pPr>
            <w:r>
              <w:rPr>
                <w:sz w:val="28"/>
                <w:szCs w:val="28"/>
                <w:lang w:val="uk-UA"/>
              </w:rPr>
              <w:t>Переродова І.І.</w:t>
            </w:r>
          </w:p>
          <w:p w:rsidR="00E93F70" w:rsidRPr="00B5650D" w:rsidRDefault="00E93F70" w:rsidP="00B5650D">
            <w:pPr>
              <w:tabs>
                <w:tab w:val="center" w:pos="4677"/>
                <w:tab w:val="right" w:pos="9355"/>
              </w:tabs>
              <w:rPr>
                <w:sz w:val="28"/>
                <w:szCs w:val="28"/>
                <w:lang w:val="uk-UA"/>
              </w:rPr>
            </w:pPr>
          </w:p>
        </w:tc>
        <w:tc>
          <w:tcPr>
            <w:tcW w:w="1303"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E93F70">
        <w:trPr>
          <w:trHeight w:val="820"/>
          <w:jc w:val="center"/>
        </w:trPr>
        <w:tc>
          <w:tcPr>
            <w:tcW w:w="600" w:type="dxa"/>
          </w:tcPr>
          <w:p w:rsidR="00E93F70" w:rsidRPr="00B5650D" w:rsidRDefault="00E93F70" w:rsidP="00810ABF">
            <w:pPr>
              <w:tabs>
                <w:tab w:val="center" w:pos="4677"/>
                <w:tab w:val="right" w:pos="9355"/>
              </w:tabs>
              <w:rPr>
                <w:sz w:val="28"/>
                <w:szCs w:val="28"/>
                <w:lang w:val="uk-UA"/>
              </w:rPr>
            </w:pPr>
            <w:r w:rsidRPr="00B5650D">
              <w:rPr>
                <w:sz w:val="28"/>
                <w:szCs w:val="28"/>
                <w:lang w:val="uk-UA"/>
              </w:rPr>
              <w:t>1</w:t>
            </w:r>
            <w:r w:rsidR="00810ABF">
              <w:rPr>
                <w:sz w:val="28"/>
                <w:szCs w:val="28"/>
                <w:lang w:val="uk-UA"/>
              </w:rPr>
              <w:t>0</w:t>
            </w:r>
            <w:r w:rsidRPr="00B5650D">
              <w:rPr>
                <w:sz w:val="28"/>
                <w:szCs w:val="28"/>
                <w:lang w:val="uk-UA"/>
              </w:rPr>
              <w:t>.</w:t>
            </w:r>
          </w:p>
        </w:tc>
        <w:tc>
          <w:tcPr>
            <w:tcW w:w="564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Узагальнювати матеріали щодо відвідування учнями навчальних занять на нарадах при заступникові директора з НВР</w:t>
            </w:r>
          </w:p>
        </w:tc>
        <w:tc>
          <w:tcPr>
            <w:tcW w:w="1187" w:type="dxa"/>
            <w:vAlign w:val="center"/>
          </w:tcPr>
          <w:p w:rsidR="00E93F70" w:rsidRPr="00B5650D" w:rsidRDefault="00E93F70" w:rsidP="00B5650D">
            <w:pPr>
              <w:tabs>
                <w:tab w:val="center" w:pos="4677"/>
                <w:tab w:val="right" w:pos="9355"/>
              </w:tabs>
              <w:rPr>
                <w:sz w:val="28"/>
                <w:szCs w:val="28"/>
                <w:lang w:val="uk-UA"/>
              </w:rPr>
            </w:pPr>
            <w:r w:rsidRPr="00B5650D">
              <w:rPr>
                <w:sz w:val="28"/>
                <w:szCs w:val="28"/>
                <w:lang w:val="uk-UA"/>
              </w:rPr>
              <w:t>Щомісячно</w:t>
            </w:r>
          </w:p>
        </w:tc>
        <w:tc>
          <w:tcPr>
            <w:tcW w:w="2095" w:type="dxa"/>
            <w:shd w:val="clear" w:color="auto" w:fill="auto"/>
          </w:tcPr>
          <w:p w:rsidR="00F45EE9" w:rsidRPr="00B5650D" w:rsidRDefault="00707475" w:rsidP="00F45EE9">
            <w:pPr>
              <w:tabs>
                <w:tab w:val="center" w:pos="4677"/>
                <w:tab w:val="right" w:pos="9355"/>
              </w:tabs>
              <w:rPr>
                <w:sz w:val="28"/>
                <w:szCs w:val="28"/>
                <w:lang w:val="uk-UA"/>
              </w:rPr>
            </w:pPr>
            <w:r>
              <w:rPr>
                <w:sz w:val="28"/>
                <w:szCs w:val="28"/>
                <w:lang w:val="uk-UA"/>
              </w:rPr>
              <w:t>Переродова І.І.</w:t>
            </w:r>
          </w:p>
          <w:p w:rsidR="00E93F70" w:rsidRPr="00B5650D" w:rsidRDefault="00E93F70" w:rsidP="00B5650D">
            <w:pPr>
              <w:tabs>
                <w:tab w:val="center" w:pos="4677"/>
                <w:tab w:val="right" w:pos="9355"/>
              </w:tabs>
              <w:rPr>
                <w:sz w:val="28"/>
                <w:szCs w:val="28"/>
                <w:lang w:val="uk-UA"/>
              </w:rPr>
            </w:pPr>
          </w:p>
        </w:tc>
        <w:tc>
          <w:tcPr>
            <w:tcW w:w="1303"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E93F70">
        <w:trPr>
          <w:trHeight w:val="502"/>
          <w:jc w:val="center"/>
        </w:trPr>
        <w:tc>
          <w:tcPr>
            <w:tcW w:w="600" w:type="dxa"/>
          </w:tcPr>
          <w:p w:rsidR="00E93F70" w:rsidRPr="00B5650D" w:rsidRDefault="00810ABF" w:rsidP="00B5650D">
            <w:pPr>
              <w:tabs>
                <w:tab w:val="center" w:pos="4677"/>
                <w:tab w:val="right" w:pos="9355"/>
              </w:tabs>
              <w:rPr>
                <w:sz w:val="28"/>
                <w:szCs w:val="28"/>
                <w:lang w:val="uk-UA"/>
              </w:rPr>
            </w:pPr>
            <w:r>
              <w:rPr>
                <w:sz w:val="28"/>
                <w:szCs w:val="28"/>
                <w:lang w:val="uk-UA"/>
              </w:rPr>
              <w:t>11</w:t>
            </w:r>
            <w:r w:rsidR="00E93F70" w:rsidRPr="00B5650D">
              <w:rPr>
                <w:sz w:val="28"/>
                <w:szCs w:val="28"/>
                <w:lang w:val="uk-UA"/>
              </w:rPr>
              <w:t>.</w:t>
            </w:r>
          </w:p>
        </w:tc>
        <w:tc>
          <w:tcPr>
            <w:tcW w:w="564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Вносити корективи до статичних звітів (у разі змін) і подавати їх до управління освіти</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У вста</w:t>
            </w:r>
            <w:r w:rsidR="00AE4A54">
              <w:rPr>
                <w:sz w:val="28"/>
                <w:szCs w:val="28"/>
                <w:lang w:val="uk-UA"/>
              </w:rPr>
              <w:t>-</w:t>
            </w:r>
            <w:r w:rsidRPr="00B5650D">
              <w:rPr>
                <w:sz w:val="28"/>
                <w:szCs w:val="28"/>
                <w:lang w:val="uk-UA"/>
              </w:rPr>
              <w:t>новлені терміни</w:t>
            </w:r>
          </w:p>
        </w:tc>
        <w:tc>
          <w:tcPr>
            <w:tcW w:w="2095" w:type="dxa"/>
            <w:shd w:val="clear" w:color="auto" w:fill="auto"/>
          </w:tcPr>
          <w:p w:rsidR="00F45EE9" w:rsidRPr="00B5650D" w:rsidRDefault="00707475" w:rsidP="00F45EE9">
            <w:pPr>
              <w:tabs>
                <w:tab w:val="center" w:pos="4677"/>
                <w:tab w:val="right" w:pos="9355"/>
              </w:tabs>
              <w:rPr>
                <w:sz w:val="28"/>
                <w:szCs w:val="28"/>
                <w:lang w:val="uk-UA"/>
              </w:rPr>
            </w:pPr>
            <w:r>
              <w:rPr>
                <w:sz w:val="28"/>
                <w:szCs w:val="28"/>
                <w:lang w:val="uk-UA"/>
              </w:rPr>
              <w:t>Переродова І.І.</w:t>
            </w:r>
          </w:p>
          <w:p w:rsidR="00E93F70" w:rsidRPr="00B5650D" w:rsidRDefault="00E93F70" w:rsidP="007C4455">
            <w:pPr>
              <w:tabs>
                <w:tab w:val="center" w:pos="4677"/>
                <w:tab w:val="right" w:pos="9355"/>
              </w:tabs>
              <w:rPr>
                <w:sz w:val="28"/>
                <w:szCs w:val="28"/>
                <w:lang w:val="uk-UA"/>
              </w:rPr>
            </w:pPr>
          </w:p>
        </w:tc>
        <w:tc>
          <w:tcPr>
            <w:tcW w:w="1303" w:type="dxa"/>
            <w:shd w:val="clear" w:color="auto" w:fill="auto"/>
          </w:tcPr>
          <w:p w:rsidR="00E93F70" w:rsidRPr="00B5650D" w:rsidRDefault="00E93F70" w:rsidP="00B5650D">
            <w:pPr>
              <w:tabs>
                <w:tab w:val="center" w:pos="4677"/>
                <w:tab w:val="right" w:pos="9355"/>
              </w:tabs>
              <w:rPr>
                <w:sz w:val="28"/>
                <w:szCs w:val="28"/>
                <w:lang w:val="uk-UA"/>
              </w:rPr>
            </w:pPr>
          </w:p>
        </w:tc>
      </w:tr>
      <w:tr w:rsidR="00EB027F" w:rsidRPr="00B5650D" w:rsidTr="00E93F70">
        <w:trPr>
          <w:trHeight w:val="820"/>
          <w:jc w:val="center"/>
        </w:trPr>
        <w:tc>
          <w:tcPr>
            <w:tcW w:w="600" w:type="dxa"/>
          </w:tcPr>
          <w:p w:rsidR="00EB027F" w:rsidRPr="00B5650D" w:rsidRDefault="00EB027F" w:rsidP="00B5650D">
            <w:pPr>
              <w:tabs>
                <w:tab w:val="center" w:pos="4677"/>
                <w:tab w:val="right" w:pos="9355"/>
              </w:tabs>
              <w:rPr>
                <w:sz w:val="28"/>
                <w:szCs w:val="28"/>
                <w:lang w:val="uk-UA"/>
              </w:rPr>
            </w:pPr>
            <w:r>
              <w:rPr>
                <w:sz w:val="28"/>
                <w:szCs w:val="28"/>
                <w:lang w:val="uk-UA"/>
              </w:rPr>
              <w:t>12</w:t>
            </w:r>
            <w:r w:rsidRPr="00B5650D">
              <w:rPr>
                <w:sz w:val="28"/>
                <w:szCs w:val="28"/>
                <w:lang w:val="uk-UA"/>
              </w:rPr>
              <w:t>.</w:t>
            </w:r>
          </w:p>
        </w:tc>
        <w:tc>
          <w:tcPr>
            <w:tcW w:w="5640" w:type="dxa"/>
          </w:tcPr>
          <w:p w:rsidR="00EB027F" w:rsidRPr="00B5650D" w:rsidRDefault="00EB027F" w:rsidP="00B5650D">
            <w:pPr>
              <w:tabs>
                <w:tab w:val="center" w:pos="4677"/>
                <w:tab w:val="right" w:pos="9355"/>
              </w:tabs>
              <w:rPr>
                <w:sz w:val="28"/>
                <w:szCs w:val="28"/>
                <w:lang w:val="uk-UA"/>
              </w:rPr>
            </w:pPr>
            <w:r w:rsidRPr="00B5650D">
              <w:rPr>
                <w:sz w:val="28"/>
                <w:szCs w:val="28"/>
                <w:lang w:val="uk-UA"/>
              </w:rPr>
              <w:t>Зберігати в особових справах учнів документи, що пояснюють поважні причини відсутності учнів на навчальних заняттях</w:t>
            </w:r>
          </w:p>
        </w:tc>
        <w:tc>
          <w:tcPr>
            <w:tcW w:w="1187" w:type="dxa"/>
          </w:tcPr>
          <w:p w:rsidR="00EB027F" w:rsidRPr="00B5650D" w:rsidRDefault="00EB027F" w:rsidP="00A83746">
            <w:pPr>
              <w:tabs>
                <w:tab w:val="center" w:pos="4677"/>
                <w:tab w:val="right" w:pos="9355"/>
              </w:tabs>
              <w:rPr>
                <w:sz w:val="28"/>
                <w:szCs w:val="28"/>
                <w:lang w:val="uk-UA"/>
              </w:rPr>
            </w:pPr>
            <w:r>
              <w:rPr>
                <w:sz w:val="28"/>
                <w:szCs w:val="28"/>
              </w:rPr>
              <w:t>201</w:t>
            </w:r>
            <w:r w:rsidR="00A7051D">
              <w:rPr>
                <w:sz w:val="28"/>
                <w:szCs w:val="28"/>
                <w:lang w:val="uk-UA"/>
              </w:rPr>
              <w:t>8</w:t>
            </w:r>
            <w:r>
              <w:rPr>
                <w:sz w:val="28"/>
                <w:szCs w:val="28"/>
              </w:rPr>
              <w:t>/201</w:t>
            </w:r>
            <w:r w:rsidR="00A7051D">
              <w:rPr>
                <w:sz w:val="28"/>
                <w:szCs w:val="28"/>
                <w:lang w:val="uk-UA"/>
              </w:rPr>
              <w:t>9</w:t>
            </w:r>
            <w:r w:rsidRPr="00B5650D">
              <w:rPr>
                <w:sz w:val="28"/>
                <w:szCs w:val="28"/>
              </w:rPr>
              <w:t xml:space="preserve"> н.р.</w:t>
            </w:r>
          </w:p>
        </w:tc>
        <w:tc>
          <w:tcPr>
            <w:tcW w:w="2095" w:type="dxa"/>
            <w:shd w:val="clear" w:color="auto" w:fill="auto"/>
          </w:tcPr>
          <w:p w:rsidR="00EB027F" w:rsidRPr="00B5650D" w:rsidRDefault="00EB027F" w:rsidP="00F45EE9">
            <w:pPr>
              <w:tabs>
                <w:tab w:val="center" w:pos="4677"/>
                <w:tab w:val="right" w:pos="9355"/>
              </w:tabs>
              <w:rPr>
                <w:sz w:val="28"/>
                <w:szCs w:val="28"/>
                <w:lang w:val="uk-UA"/>
              </w:rPr>
            </w:pPr>
            <w:r>
              <w:rPr>
                <w:sz w:val="28"/>
                <w:szCs w:val="28"/>
                <w:lang w:val="uk-UA"/>
              </w:rPr>
              <w:t>Переродова І.І.</w:t>
            </w:r>
          </w:p>
          <w:p w:rsidR="00EB027F" w:rsidRPr="00B5650D" w:rsidRDefault="00EB027F" w:rsidP="00B5650D">
            <w:pPr>
              <w:tabs>
                <w:tab w:val="center" w:pos="4677"/>
                <w:tab w:val="right" w:pos="9355"/>
              </w:tabs>
              <w:rPr>
                <w:sz w:val="28"/>
                <w:szCs w:val="28"/>
                <w:lang w:val="uk-UA"/>
              </w:rPr>
            </w:pPr>
          </w:p>
        </w:tc>
        <w:tc>
          <w:tcPr>
            <w:tcW w:w="1303" w:type="dxa"/>
            <w:shd w:val="clear" w:color="auto" w:fill="auto"/>
          </w:tcPr>
          <w:p w:rsidR="00EB027F" w:rsidRPr="00B5650D" w:rsidRDefault="00EB027F" w:rsidP="00B5650D">
            <w:pPr>
              <w:tabs>
                <w:tab w:val="center" w:pos="4677"/>
                <w:tab w:val="right" w:pos="9355"/>
              </w:tabs>
              <w:rPr>
                <w:sz w:val="28"/>
                <w:szCs w:val="28"/>
                <w:lang w:val="uk-UA"/>
              </w:rPr>
            </w:pPr>
          </w:p>
        </w:tc>
      </w:tr>
      <w:tr w:rsidR="00E93F70" w:rsidRPr="00B5650D" w:rsidTr="00E93F70">
        <w:trPr>
          <w:trHeight w:val="820"/>
          <w:jc w:val="center"/>
        </w:trPr>
        <w:tc>
          <w:tcPr>
            <w:tcW w:w="600" w:type="dxa"/>
          </w:tcPr>
          <w:p w:rsidR="00E93F70" w:rsidRPr="00B5650D" w:rsidRDefault="00810ABF" w:rsidP="00B5650D">
            <w:pPr>
              <w:tabs>
                <w:tab w:val="center" w:pos="4677"/>
                <w:tab w:val="right" w:pos="9355"/>
              </w:tabs>
              <w:rPr>
                <w:sz w:val="28"/>
                <w:szCs w:val="28"/>
                <w:lang w:val="uk-UA"/>
              </w:rPr>
            </w:pPr>
            <w:r>
              <w:rPr>
                <w:sz w:val="28"/>
                <w:szCs w:val="28"/>
                <w:lang w:val="uk-UA"/>
              </w:rPr>
              <w:t>13</w:t>
            </w:r>
            <w:r w:rsidR="00E93F70" w:rsidRPr="00B5650D">
              <w:rPr>
                <w:sz w:val="28"/>
                <w:szCs w:val="28"/>
                <w:lang w:val="uk-UA"/>
              </w:rPr>
              <w:t>.</w:t>
            </w:r>
          </w:p>
        </w:tc>
        <w:tc>
          <w:tcPr>
            <w:tcW w:w="564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Заслухати питання про стан роботи щодо організації обліку дітей і підлітків шкільного віку на закріпленій нараді при директорові</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30.09</w:t>
            </w:r>
          </w:p>
        </w:tc>
        <w:tc>
          <w:tcPr>
            <w:tcW w:w="2095" w:type="dxa"/>
            <w:shd w:val="clear" w:color="auto" w:fill="auto"/>
          </w:tcPr>
          <w:p w:rsidR="00E93F70" w:rsidRPr="00B5650D" w:rsidRDefault="00E93F70"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303"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E93F70">
        <w:trPr>
          <w:trHeight w:val="366"/>
          <w:jc w:val="center"/>
        </w:trPr>
        <w:tc>
          <w:tcPr>
            <w:tcW w:w="600" w:type="dxa"/>
          </w:tcPr>
          <w:p w:rsidR="00E93F70" w:rsidRPr="00B5650D" w:rsidRDefault="00810ABF" w:rsidP="00B5650D">
            <w:pPr>
              <w:tabs>
                <w:tab w:val="center" w:pos="4677"/>
                <w:tab w:val="right" w:pos="9355"/>
              </w:tabs>
              <w:rPr>
                <w:sz w:val="28"/>
                <w:szCs w:val="28"/>
                <w:lang w:val="uk-UA"/>
              </w:rPr>
            </w:pPr>
            <w:r>
              <w:rPr>
                <w:sz w:val="28"/>
                <w:szCs w:val="28"/>
                <w:lang w:val="uk-UA"/>
              </w:rPr>
              <w:t>14</w:t>
            </w:r>
            <w:r w:rsidR="00E93F70" w:rsidRPr="00B5650D">
              <w:rPr>
                <w:sz w:val="28"/>
                <w:szCs w:val="28"/>
                <w:lang w:val="uk-UA"/>
              </w:rPr>
              <w:t>.</w:t>
            </w:r>
          </w:p>
        </w:tc>
        <w:tc>
          <w:tcPr>
            <w:tcW w:w="564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Перевірка ведення особових справ учнів</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15.09</w:t>
            </w:r>
          </w:p>
          <w:p w:rsidR="00E93F70" w:rsidRPr="00B5650D" w:rsidRDefault="00E93F70" w:rsidP="00B5650D">
            <w:pPr>
              <w:tabs>
                <w:tab w:val="center" w:pos="4677"/>
                <w:tab w:val="right" w:pos="9355"/>
              </w:tabs>
              <w:rPr>
                <w:sz w:val="28"/>
                <w:szCs w:val="28"/>
                <w:lang w:val="uk-UA"/>
              </w:rPr>
            </w:pPr>
            <w:r w:rsidRPr="00B5650D">
              <w:rPr>
                <w:sz w:val="28"/>
                <w:szCs w:val="28"/>
                <w:lang w:val="uk-UA"/>
              </w:rPr>
              <w:t>До 20.06</w:t>
            </w:r>
          </w:p>
        </w:tc>
        <w:tc>
          <w:tcPr>
            <w:tcW w:w="2095" w:type="dxa"/>
            <w:shd w:val="clear" w:color="auto" w:fill="auto"/>
          </w:tcPr>
          <w:p w:rsidR="00E93F70" w:rsidRPr="00B5650D" w:rsidRDefault="00707475" w:rsidP="00F45EE9">
            <w:pPr>
              <w:tabs>
                <w:tab w:val="center" w:pos="4677"/>
                <w:tab w:val="right" w:pos="9355"/>
              </w:tabs>
              <w:rPr>
                <w:sz w:val="28"/>
                <w:szCs w:val="28"/>
                <w:lang w:val="uk-UA"/>
              </w:rPr>
            </w:pPr>
            <w:r>
              <w:rPr>
                <w:sz w:val="28"/>
                <w:szCs w:val="28"/>
                <w:lang w:val="uk-UA"/>
              </w:rPr>
              <w:t>Переродова І.І.</w:t>
            </w:r>
          </w:p>
        </w:tc>
        <w:tc>
          <w:tcPr>
            <w:tcW w:w="1303"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E93F70">
        <w:trPr>
          <w:trHeight w:val="259"/>
          <w:jc w:val="center"/>
        </w:trPr>
        <w:tc>
          <w:tcPr>
            <w:tcW w:w="600" w:type="dxa"/>
          </w:tcPr>
          <w:p w:rsidR="00E93F70" w:rsidRPr="00B5650D" w:rsidRDefault="00810ABF" w:rsidP="00B5650D">
            <w:pPr>
              <w:tabs>
                <w:tab w:val="center" w:pos="4677"/>
                <w:tab w:val="right" w:pos="9355"/>
              </w:tabs>
              <w:rPr>
                <w:sz w:val="28"/>
                <w:szCs w:val="28"/>
                <w:lang w:val="uk-UA"/>
              </w:rPr>
            </w:pPr>
            <w:r>
              <w:rPr>
                <w:sz w:val="28"/>
                <w:szCs w:val="28"/>
                <w:lang w:val="uk-UA"/>
              </w:rPr>
              <w:t>15</w:t>
            </w:r>
            <w:r w:rsidR="00E93F70" w:rsidRPr="00B5650D">
              <w:rPr>
                <w:sz w:val="28"/>
                <w:szCs w:val="28"/>
                <w:lang w:val="uk-UA"/>
              </w:rPr>
              <w:t>.</w:t>
            </w:r>
          </w:p>
        </w:tc>
        <w:tc>
          <w:tcPr>
            <w:tcW w:w="564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Перевірка ведення класних журналів щодо відповідності обліку пропущених уроків на предметних сторінках і зведеному обліку відсутності учнів</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1 раз на місяць</w:t>
            </w:r>
          </w:p>
        </w:tc>
        <w:tc>
          <w:tcPr>
            <w:tcW w:w="2095" w:type="dxa"/>
            <w:shd w:val="clear" w:color="auto" w:fill="auto"/>
          </w:tcPr>
          <w:p w:rsidR="00F45EE9" w:rsidRPr="00B5650D" w:rsidRDefault="00707475" w:rsidP="00F45EE9">
            <w:pPr>
              <w:tabs>
                <w:tab w:val="center" w:pos="4677"/>
                <w:tab w:val="right" w:pos="9355"/>
              </w:tabs>
              <w:rPr>
                <w:sz w:val="28"/>
                <w:szCs w:val="28"/>
                <w:lang w:val="uk-UA"/>
              </w:rPr>
            </w:pPr>
            <w:r>
              <w:rPr>
                <w:sz w:val="28"/>
                <w:szCs w:val="28"/>
                <w:lang w:val="uk-UA"/>
              </w:rPr>
              <w:t>Переродова І.І.</w:t>
            </w:r>
            <w:r w:rsidR="00E93F70" w:rsidRPr="00B5650D">
              <w:rPr>
                <w:sz w:val="28"/>
                <w:szCs w:val="28"/>
                <w:lang w:val="uk-UA"/>
              </w:rPr>
              <w:t xml:space="preserve">, </w:t>
            </w:r>
          </w:p>
          <w:p w:rsidR="00E93F70" w:rsidRPr="00B5650D" w:rsidRDefault="00E93F70" w:rsidP="00B5650D">
            <w:pPr>
              <w:tabs>
                <w:tab w:val="center" w:pos="4677"/>
                <w:tab w:val="right" w:pos="9355"/>
              </w:tabs>
              <w:rPr>
                <w:sz w:val="28"/>
                <w:szCs w:val="28"/>
                <w:lang w:val="uk-UA"/>
              </w:rPr>
            </w:pPr>
          </w:p>
        </w:tc>
        <w:tc>
          <w:tcPr>
            <w:tcW w:w="1303" w:type="dxa"/>
            <w:shd w:val="clear" w:color="auto" w:fill="auto"/>
          </w:tcPr>
          <w:p w:rsidR="00E93F70" w:rsidRPr="00B5650D" w:rsidRDefault="00E93F70" w:rsidP="00B5650D">
            <w:pPr>
              <w:tabs>
                <w:tab w:val="center" w:pos="4677"/>
                <w:tab w:val="right" w:pos="9355"/>
              </w:tabs>
              <w:rPr>
                <w:sz w:val="28"/>
                <w:szCs w:val="28"/>
                <w:lang w:val="uk-UA"/>
              </w:rPr>
            </w:pPr>
          </w:p>
        </w:tc>
      </w:tr>
      <w:tr w:rsidR="00EB027F" w:rsidRPr="00B5650D" w:rsidTr="00E93F70">
        <w:trPr>
          <w:trHeight w:val="533"/>
          <w:jc w:val="center"/>
        </w:trPr>
        <w:tc>
          <w:tcPr>
            <w:tcW w:w="600" w:type="dxa"/>
          </w:tcPr>
          <w:p w:rsidR="00EB027F" w:rsidRPr="00B5650D" w:rsidRDefault="00EB027F" w:rsidP="00B5650D">
            <w:pPr>
              <w:tabs>
                <w:tab w:val="center" w:pos="4677"/>
                <w:tab w:val="right" w:pos="9355"/>
              </w:tabs>
              <w:rPr>
                <w:sz w:val="28"/>
                <w:szCs w:val="28"/>
                <w:lang w:val="uk-UA"/>
              </w:rPr>
            </w:pPr>
            <w:r>
              <w:rPr>
                <w:sz w:val="28"/>
                <w:szCs w:val="28"/>
                <w:lang w:val="uk-UA"/>
              </w:rPr>
              <w:t>16</w:t>
            </w:r>
            <w:r w:rsidRPr="00B5650D">
              <w:rPr>
                <w:sz w:val="28"/>
                <w:szCs w:val="28"/>
                <w:lang w:val="uk-UA"/>
              </w:rPr>
              <w:t>.</w:t>
            </w:r>
          </w:p>
        </w:tc>
        <w:tc>
          <w:tcPr>
            <w:tcW w:w="5640" w:type="dxa"/>
          </w:tcPr>
          <w:p w:rsidR="00EB027F" w:rsidRPr="00B5650D" w:rsidRDefault="00EB027F" w:rsidP="00B5650D">
            <w:pPr>
              <w:tabs>
                <w:tab w:val="center" w:pos="4677"/>
                <w:tab w:val="right" w:pos="9355"/>
              </w:tabs>
              <w:rPr>
                <w:sz w:val="28"/>
                <w:szCs w:val="28"/>
                <w:lang w:val="uk-UA"/>
              </w:rPr>
            </w:pPr>
            <w:r w:rsidRPr="00B5650D">
              <w:rPr>
                <w:sz w:val="28"/>
                <w:szCs w:val="28"/>
                <w:lang w:val="uk-UA"/>
              </w:rPr>
              <w:t>Видавати (своєчасно) накази про зарахування та відрахування учнів</w:t>
            </w:r>
          </w:p>
        </w:tc>
        <w:tc>
          <w:tcPr>
            <w:tcW w:w="1187" w:type="dxa"/>
          </w:tcPr>
          <w:p w:rsidR="00EB027F" w:rsidRPr="00B5650D" w:rsidRDefault="00A7051D" w:rsidP="00A83746">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EB027F" w:rsidRPr="00B5650D">
              <w:rPr>
                <w:sz w:val="28"/>
                <w:szCs w:val="28"/>
              </w:rPr>
              <w:t>н.р.</w:t>
            </w:r>
          </w:p>
        </w:tc>
        <w:tc>
          <w:tcPr>
            <w:tcW w:w="2095" w:type="dxa"/>
            <w:shd w:val="clear" w:color="auto" w:fill="auto"/>
          </w:tcPr>
          <w:p w:rsidR="00EB027F" w:rsidRPr="00B5650D" w:rsidRDefault="00EB027F"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303" w:type="dxa"/>
            <w:shd w:val="clear" w:color="auto" w:fill="auto"/>
          </w:tcPr>
          <w:p w:rsidR="00EB027F" w:rsidRPr="00B5650D" w:rsidRDefault="00EB027F" w:rsidP="00B5650D">
            <w:pPr>
              <w:tabs>
                <w:tab w:val="center" w:pos="4677"/>
                <w:tab w:val="right" w:pos="9355"/>
              </w:tabs>
              <w:rPr>
                <w:sz w:val="28"/>
                <w:szCs w:val="28"/>
                <w:lang w:val="uk-UA"/>
              </w:rPr>
            </w:pPr>
          </w:p>
        </w:tc>
      </w:tr>
      <w:tr w:rsidR="00E93F70" w:rsidRPr="00B5650D" w:rsidTr="00E93F70">
        <w:trPr>
          <w:trHeight w:val="498"/>
          <w:jc w:val="center"/>
        </w:trPr>
        <w:tc>
          <w:tcPr>
            <w:tcW w:w="600" w:type="dxa"/>
          </w:tcPr>
          <w:p w:rsidR="00E93F70" w:rsidRPr="00B5650D" w:rsidRDefault="00810ABF" w:rsidP="00B5650D">
            <w:pPr>
              <w:tabs>
                <w:tab w:val="center" w:pos="4677"/>
                <w:tab w:val="right" w:pos="9355"/>
              </w:tabs>
              <w:rPr>
                <w:sz w:val="28"/>
                <w:szCs w:val="28"/>
                <w:lang w:val="uk-UA"/>
              </w:rPr>
            </w:pPr>
            <w:r>
              <w:rPr>
                <w:sz w:val="28"/>
                <w:szCs w:val="28"/>
                <w:lang w:val="uk-UA"/>
              </w:rPr>
              <w:t>17</w:t>
            </w:r>
            <w:r w:rsidR="00E93F70" w:rsidRPr="00B5650D">
              <w:rPr>
                <w:sz w:val="28"/>
                <w:szCs w:val="28"/>
                <w:lang w:val="uk-UA"/>
              </w:rPr>
              <w:t>.</w:t>
            </w:r>
          </w:p>
        </w:tc>
        <w:tc>
          <w:tcPr>
            <w:tcW w:w="564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Своєчасно надавати інформацію до РВО про рух учнів за місяць</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25 числа</w:t>
            </w:r>
          </w:p>
          <w:p w:rsidR="00E93F70" w:rsidRPr="00B5650D" w:rsidRDefault="00E93F70" w:rsidP="00B5650D">
            <w:pPr>
              <w:tabs>
                <w:tab w:val="center" w:pos="4677"/>
                <w:tab w:val="right" w:pos="9355"/>
              </w:tabs>
              <w:rPr>
                <w:sz w:val="28"/>
                <w:szCs w:val="28"/>
                <w:lang w:val="uk-UA"/>
              </w:rPr>
            </w:pPr>
            <w:r w:rsidRPr="00B5650D">
              <w:rPr>
                <w:sz w:val="28"/>
                <w:szCs w:val="28"/>
                <w:lang w:val="uk-UA"/>
              </w:rPr>
              <w:t>кожно</w:t>
            </w:r>
          </w:p>
          <w:p w:rsidR="00E93F70" w:rsidRPr="00B5650D" w:rsidRDefault="00E93F70" w:rsidP="00B5650D">
            <w:pPr>
              <w:tabs>
                <w:tab w:val="center" w:pos="4677"/>
                <w:tab w:val="right" w:pos="9355"/>
              </w:tabs>
              <w:rPr>
                <w:sz w:val="28"/>
                <w:szCs w:val="28"/>
                <w:lang w:val="uk-UA"/>
              </w:rPr>
            </w:pPr>
            <w:r w:rsidRPr="00B5650D">
              <w:rPr>
                <w:sz w:val="28"/>
                <w:szCs w:val="28"/>
                <w:lang w:val="uk-UA"/>
              </w:rPr>
              <w:t>го місяця</w:t>
            </w:r>
          </w:p>
        </w:tc>
        <w:tc>
          <w:tcPr>
            <w:tcW w:w="2095" w:type="dxa"/>
            <w:shd w:val="clear" w:color="auto" w:fill="auto"/>
          </w:tcPr>
          <w:p w:rsidR="00F45EE9" w:rsidRPr="00B5650D" w:rsidRDefault="00707475" w:rsidP="00F45EE9">
            <w:pPr>
              <w:tabs>
                <w:tab w:val="center" w:pos="4677"/>
                <w:tab w:val="right" w:pos="9355"/>
              </w:tabs>
              <w:rPr>
                <w:sz w:val="28"/>
                <w:szCs w:val="28"/>
                <w:lang w:val="uk-UA"/>
              </w:rPr>
            </w:pPr>
            <w:r>
              <w:rPr>
                <w:sz w:val="28"/>
                <w:szCs w:val="28"/>
                <w:lang w:val="uk-UA"/>
              </w:rPr>
              <w:t>Переродова І.І.</w:t>
            </w:r>
            <w:r w:rsidR="007C4455" w:rsidRPr="00B5650D">
              <w:rPr>
                <w:sz w:val="28"/>
                <w:szCs w:val="28"/>
                <w:lang w:val="uk-UA"/>
              </w:rPr>
              <w:t xml:space="preserve">, </w:t>
            </w:r>
          </w:p>
          <w:p w:rsidR="00E93F70" w:rsidRPr="00B5650D" w:rsidRDefault="00E93F70" w:rsidP="007C4455">
            <w:pPr>
              <w:tabs>
                <w:tab w:val="center" w:pos="4677"/>
                <w:tab w:val="right" w:pos="9355"/>
              </w:tabs>
              <w:rPr>
                <w:sz w:val="28"/>
                <w:szCs w:val="28"/>
                <w:lang w:val="uk-UA"/>
              </w:rPr>
            </w:pPr>
          </w:p>
        </w:tc>
        <w:tc>
          <w:tcPr>
            <w:tcW w:w="1303" w:type="dxa"/>
            <w:shd w:val="clear" w:color="auto" w:fill="auto"/>
          </w:tcPr>
          <w:p w:rsidR="00E93F70" w:rsidRPr="00B5650D" w:rsidRDefault="00E93F70" w:rsidP="00B5650D">
            <w:pPr>
              <w:tabs>
                <w:tab w:val="center" w:pos="4677"/>
                <w:tab w:val="right" w:pos="9355"/>
              </w:tabs>
              <w:rPr>
                <w:sz w:val="28"/>
                <w:szCs w:val="28"/>
                <w:lang w:val="uk-UA"/>
              </w:rPr>
            </w:pPr>
          </w:p>
        </w:tc>
      </w:tr>
    </w:tbl>
    <w:p w:rsidR="00E93F70" w:rsidRPr="00B5650D" w:rsidRDefault="00E93F70" w:rsidP="00B5650D">
      <w:pPr>
        <w:rPr>
          <w:sz w:val="28"/>
          <w:szCs w:val="28"/>
          <w:lang w:val="uk-UA"/>
        </w:rPr>
      </w:pPr>
    </w:p>
    <w:p w:rsidR="00774A6F" w:rsidRDefault="00774A6F" w:rsidP="00B5650D">
      <w:pPr>
        <w:rPr>
          <w:b/>
          <w:sz w:val="24"/>
          <w:szCs w:val="28"/>
          <w:lang w:val="uk-UA"/>
        </w:rPr>
      </w:pPr>
    </w:p>
    <w:p w:rsidR="00774A6F" w:rsidRDefault="00774A6F" w:rsidP="00B5650D">
      <w:pPr>
        <w:rPr>
          <w:b/>
          <w:sz w:val="24"/>
          <w:szCs w:val="28"/>
          <w:lang w:val="uk-UA"/>
        </w:rPr>
      </w:pPr>
    </w:p>
    <w:p w:rsidR="00E93F70" w:rsidRPr="00044063" w:rsidRDefault="007C4455" w:rsidP="00B5650D">
      <w:pPr>
        <w:rPr>
          <w:b/>
          <w:sz w:val="24"/>
          <w:szCs w:val="28"/>
          <w:lang w:val="uk-UA"/>
        </w:rPr>
      </w:pPr>
      <w:r w:rsidRPr="00044063">
        <w:rPr>
          <w:b/>
          <w:sz w:val="24"/>
          <w:szCs w:val="28"/>
          <w:lang w:val="uk-UA"/>
        </w:rPr>
        <w:lastRenderedPageBreak/>
        <w:t>ІІ.5</w:t>
      </w:r>
      <w:r w:rsidR="00E93F70" w:rsidRPr="00044063">
        <w:rPr>
          <w:b/>
          <w:sz w:val="24"/>
          <w:szCs w:val="28"/>
          <w:lang w:val="uk-UA"/>
        </w:rPr>
        <w:t>. ОРГАНІЗАЦІЯ РОБОТИ ЩОДО ПРОВЕДЕННЯ ОБЛІКУ ПРОДОВЖЕННЯ НАВЧАННЯ (ПРАЦЕВЛАШТУВАННЯ) ВИПУСКНИКІВ ЗАКЛАДУ</w:t>
      </w:r>
    </w:p>
    <w:tbl>
      <w:tblPr>
        <w:tblW w:w="10595" w:type="dxa"/>
        <w:jc w:val="center"/>
        <w:tblInd w:w="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600"/>
        <w:gridCol w:w="5285"/>
        <w:gridCol w:w="1187"/>
        <w:gridCol w:w="2056"/>
        <w:gridCol w:w="1467"/>
      </w:tblGrid>
      <w:tr w:rsidR="00E93F70" w:rsidRPr="00B5650D" w:rsidTr="00A7051D">
        <w:trPr>
          <w:trHeight w:val="1108"/>
          <w:jc w:val="center"/>
        </w:trPr>
        <w:tc>
          <w:tcPr>
            <w:tcW w:w="600" w:type="dxa"/>
          </w:tcPr>
          <w:p w:rsidR="00E93F70" w:rsidRPr="00B5650D" w:rsidRDefault="00E93F70" w:rsidP="001E1AB4">
            <w:pPr>
              <w:tabs>
                <w:tab w:val="center" w:pos="4677"/>
                <w:tab w:val="right" w:pos="9355"/>
              </w:tabs>
              <w:contextualSpacing/>
              <w:jc w:val="center"/>
              <w:rPr>
                <w:b/>
                <w:sz w:val="28"/>
                <w:szCs w:val="28"/>
                <w:lang w:val="uk-UA"/>
              </w:rPr>
            </w:pPr>
            <w:r w:rsidRPr="00B5650D">
              <w:rPr>
                <w:b/>
                <w:sz w:val="28"/>
                <w:szCs w:val="28"/>
                <w:lang w:val="uk-UA"/>
              </w:rPr>
              <w:t>№</w:t>
            </w:r>
          </w:p>
          <w:p w:rsidR="00E93F70" w:rsidRPr="00B5650D" w:rsidRDefault="00E93F70" w:rsidP="001E1AB4">
            <w:pPr>
              <w:tabs>
                <w:tab w:val="center" w:pos="4677"/>
                <w:tab w:val="right" w:pos="9355"/>
              </w:tabs>
              <w:contextualSpacing/>
              <w:jc w:val="center"/>
              <w:rPr>
                <w:b/>
                <w:sz w:val="28"/>
                <w:szCs w:val="28"/>
                <w:lang w:val="uk-UA"/>
              </w:rPr>
            </w:pPr>
            <w:r w:rsidRPr="00B5650D">
              <w:rPr>
                <w:b/>
                <w:sz w:val="28"/>
                <w:szCs w:val="28"/>
                <w:lang w:val="uk-UA"/>
              </w:rPr>
              <w:t>з/п</w:t>
            </w:r>
          </w:p>
        </w:tc>
        <w:tc>
          <w:tcPr>
            <w:tcW w:w="5285" w:type="dxa"/>
          </w:tcPr>
          <w:p w:rsidR="00E93F70" w:rsidRPr="00B5650D" w:rsidRDefault="00E93F70" w:rsidP="001E1AB4">
            <w:pPr>
              <w:tabs>
                <w:tab w:val="center" w:pos="4677"/>
                <w:tab w:val="right" w:pos="9355"/>
              </w:tabs>
              <w:contextualSpacing/>
              <w:jc w:val="center"/>
              <w:rPr>
                <w:b/>
                <w:sz w:val="28"/>
                <w:szCs w:val="28"/>
                <w:lang w:val="uk-UA"/>
              </w:rPr>
            </w:pPr>
            <w:r w:rsidRPr="00B5650D">
              <w:rPr>
                <w:b/>
                <w:sz w:val="28"/>
                <w:szCs w:val="28"/>
                <w:lang w:val="uk-UA"/>
              </w:rPr>
              <w:t>Зміст заходу</w:t>
            </w:r>
          </w:p>
        </w:tc>
        <w:tc>
          <w:tcPr>
            <w:tcW w:w="1187" w:type="dxa"/>
          </w:tcPr>
          <w:p w:rsidR="00E93F70" w:rsidRPr="00B5650D" w:rsidRDefault="00E93F70" w:rsidP="001E1AB4">
            <w:pPr>
              <w:tabs>
                <w:tab w:val="center" w:pos="4677"/>
                <w:tab w:val="right" w:pos="9355"/>
              </w:tabs>
              <w:contextualSpacing/>
              <w:jc w:val="center"/>
              <w:rPr>
                <w:b/>
                <w:sz w:val="28"/>
                <w:szCs w:val="28"/>
                <w:lang w:val="uk-UA"/>
              </w:rPr>
            </w:pPr>
            <w:r w:rsidRPr="00B5650D">
              <w:rPr>
                <w:b/>
                <w:sz w:val="28"/>
                <w:szCs w:val="28"/>
                <w:lang w:val="uk-UA"/>
              </w:rPr>
              <w:t>Термін</w:t>
            </w:r>
          </w:p>
        </w:tc>
        <w:tc>
          <w:tcPr>
            <w:tcW w:w="2056" w:type="dxa"/>
            <w:shd w:val="clear" w:color="auto" w:fill="auto"/>
          </w:tcPr>
          <w:p w:rsidR="00E93F70" w:rsidRPr="00B5650D" w:rsidRDefault="00E93F70" w:rsidP="001E1AB4">
            <w:pPr>
              <w:tabs>
                <w:tab w:val="center" w:pos="4677"/>
                <w:tab w:val="right" w:pos="9355"/>
              </w:tabs>
              <w:contextualSpacing/>
              <w:jc w:val="center"/>
              <w:rPr>
                <w:b/>
                <w:sz w:val="28"/>
                <w:szCs w:val="28"/>
                <w:lang w:val="uk-UA"/>
              </w:rPr>
            </w:pPr>
            <w:r w:rsidRPr="00B5650D">
              <w:rPr>
                <w:b/>
                <w:sz w:val="28"/>
                <w:szCs w:val="28"/>
                <w:lang w:val="uk-UA"/>
              </w:rPr>
              <w:t>Відповідаль</w:t>
            </w:r>
          </w:p>
          <w:p w:rsidR="00E93F70" w:rsidRPr="00B5650D" w:rsidRDefault="00E93F70" w:rsidP="001E1AB4">
            <w:pPr>
              <w:tabs>
                <w:tab w:val="center" w:pos="4677"/>
                <w:tab w:val="right" w:pos="9355"/>
              </w:tabs>
              <w:contextualSpacing/>
              <w:jc w:val="center"/>
              <w:rPr>
                <w:b/>
                <w:sz w:val="28"/>
                <w:szCs w:val="28"/>
                <w:lang w:val="uk-UA"/>
              </w:rPr>
            </w:pPr>
            <w:r w:rsidRPr="00B5650D">
              <w:rPr>
                <w:b/>
                <w:sz w:val="28"/>
                <w:szCs w:val="28"/>
                <w:lang w:val="uk-UA"/>
              </w:rPr>
              <w:t>ний</w:t>
            </w:r>
          </w:p>
        </w:tc>
        <w:tc>
          <w:tcPr>
            <w:tcW w:w="1467" w:type="dxa"/>
            <w:shd w:val="clear" w:color="auto" w:fill="auto"/>
          </w:tcPr>
          <w:p w:rsidR="00E93F70" w:rsidRPr="00B5650D" w:rsidRDefault="00E93F70" w:rsidP="001E1AB4">
            <w:pPr>
              <w:tabs>
                <w:tab w:val="center" w:pos="4677"/>
                <w:tab w:val="right" w:pos="9355"/>
              </w:tabs>
              <w:contextualSpacing/>
              <w:jc w:val="center"/>
              <w:rPr>
                <w:b/>
                <w:sz w:val="28"/>
                <w:szCs w:val="28"/>
                <w:lang w:val="uk-UA"/>
              </w:rPr>
            </w:pPr>
            <w:r w:rsidRPr="00B5650D">
              <w:rPr>
                <w:b/>
                <w:sz w:val="28"/>
                <w:szCs w:val="28"/>
                <w:lang w:val="uk-UA"/>
              </w:rPr>
              <w:t>Відмітка</w:t>
            </w:r>
          </w:p>
          <w:p w:rsidR="00E93F70" w:rsidRPr="00B5650D" w:rsidRDefault="00E93F70" w:rsidP="001E1AB4">
            <w:pPr>
              <w:tabs>
                <w:tab w:val="center" w:pos="4677"/>
                <w:tab w:val="right" w:pos="9355"/>
              </w:tabs>
              <w:contextualSpacing/>
              <w:jc w:val="center"/>
              <w:rPr>
                <w:b/>
                <w:sz w:val="28"/>
                <w:szCs w:val="28"/>
                <w:lang w:val="uk-UA"/>
              </w:rPr>
            </w:pPr>
            <w:r w:rsidRPr="00B5650D">
              <w:rPr>
                <w:b/>
                <w:sz w:val="28"/>
                <w:szCs w:val="28"/>
                <w:lang w:val="uk-UA"/>
              </w:rPr>
              <w:t>про виконан</w:t>
            </w:r>
          </w:p>
          <w:p w:rsidR="00E93F70" w:rsidRPr="00B5650D" w:rsidRDefault="00E93F70" w:rsidP="001E1AB4">
            <w:pPr>
              <w:tabs>
                <w:tab w:val="center" w:pos="4677"/>
                <w:tab w:val="right" w:pos="9355"/>
              </w:tabs>
              <w:contextualSpacing/>
              <w:jc w:val="center"/>
              <w:rPr>
                <w:b/>
                <w:sz w:val="28"/>
                <w:szCs w:val="28"/>
                <w:lang w:val="uk-UA"/>
              </w:rPr>
            </w:pPr>
            <w:r w:rsidRPr="00B5650D">
              <w:rPr>
                <w:b/>
                <w:sz w:val="28"/>
                <w:szCs w:val="28"/>
                <w:lang w:val="uk-UA"/>
              </w:rPr>
              <w:t>ня</w:t>
            </w:r>
          </w:p>
          <w:p w:rsidR="00E93F70" w:rsidRPr="00B5650D" w:rsidRDefault="00E93F70" w:rsidP="001E1AB4">
            <w:pPr>
              <w:tabs>
                <w:tab w:val="center" w:pos="4677"/>
                <w:tab w:val="right" w:pos="9355"/>
              </w:tabs>
              <w:ind w:left="-8928" w:right="-668"/>
              <w:contextualSpacing/>
              <w:jc w:val="center"/>
              <w:rPr>
                <w:b/>
                <w:sz w:val="28"/>
                <w:szCs w:val="28"/>
                <w:lang w:val="uk-UA"/>
              </w:rPr>
            </w:pPr>
            <w:r w:rsidRPr="00B5650D">
              <w:rPr>
                <w:b/>
                <w:sz w:val="28"/>
                <w:szCs w:val="28"/>
                <w:lang w:val="uk-UA"/>
              </w:rPr>
              <w:t>виконання</w:t>
            </w:r>
          </w:p>
        </w:tc>
      </w:tr>
      <w:tr w:rsidR="00E93F70" w:rsidRPr="00B5650D" w:rsidTr="00707D92">
        <w:trPr>
          <w:trHeight w:val="568"/>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1.</w:t>
            </w:r>
          </w:p>
        </w:tc>
        <w:tc>
          <w:tcPr>
            <w:tcW w:w="5285" w:type="dxa"/>
          </w:tcPr>
          <w:p w:rsidR="00E93F70" w:rsidRPr="00B5650D" w:rsidRDefault="00E93F70" w:rsidP="00AB31C4">
            <w:pPr>
              <w:tabs>
                <w:tab w:val="center" w:pos="4677"/>
                <w:tab w:val="right" w:pos="9355"/>
              </w:tabs>
              <w:rPr>
                <w:sz w:val="28"/>
                <w:szCs w:val="28"/>
                <w:lang w:val="uk-UA"/>
              </w:rPr>
            </w:pPr>
            <w:r w:rsidRPr="00B5650D">
              <w:rPr>
                <w:sz w:val="28"/>
                <w:szCs w:val="28"/>
              </w:rPr>
              <w:t xml:space="preserve">Проаналізувати працевлаштування (продовження навчання) випускників </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01.09</w:t>
            </w:r>
          </w:p>
        </w:tc>
        <w:tc>
          <w:tcPr>
            <w:tcW w:w="2056" w:type="dxa"/>
            <w:shd w:val="clear" w:color="auto" w:fill="auto"/>
          </w:tcPr>
          <w:p w:rsidR="00E93F70" w:rsidRPr="00B5650D" w:rsidRDefault="00E93F70" w:rsidP="00B5650D">
            <w:pPr>
              <w:tabs>
                <w:tab w:val="center" w:pos="4677"/>
                <w:tab w:val="right" w:pos="9355"/>
              </w:tabs>
              <w:rPr>
                <w:sz w:val="28"/>
                <w:szCs w:val="28"/>
                <w:lang w:val="uk-UA"/>
              </w:rPr>
            </w:pPr>
            <w:r w:rsidRPr="00B5650D">
              <w:rPr>
                <w:sz w:val="28"/>
                <w:szCs w:val="28"/>
                <w:lang w:val="uk-UA"/>
              </w:rPr>
              <w:t xml:space="preserve">Красильникова О.О., заступник </w:t>
            </w:r>
          </w:p>
          <w:p w:rsidR="00E93F70" w:rsidRPr="00B5650D" w:rsidRDefault="00E93F70" w:rsidP="00B5650D">
            <w:pPr>
              <w:tabs>
                <w:tab w:val="center" w:pos="4677"/>
                <w:tab w:val="right" w:pos="9355"/>
              </w:tabs>
              <w:rPr>
                <w:sz w:val="28"/>
                <w:szCs w:val="28"/>
                <w:lang w:val="uk-UA"/>
              </w:rPr>
            </w:pPr>
            <w:r w:rsidRPr="00B5650D">
              <w:rPr>
                <w:sz w:val="28"/>
                <w:szCs w:val="28"/>
                <w:lang w:val="uk-UA"/>
              </w:rPr>
              <w:t>директора з НВР</w:t>
            </w:r>
          </w:p>
        </w:tc>
        <w:tc>
          <w:tcPr>
            <w:tcW w:w="1467" w:type="dxa"/>
            <w:shd w:val="clear" w:color="auto" w:fill="auto"/>
            <w:vAlign w:val="center"/>
          </w:tcPr>
          <w:p w:rsidR="00E93F70" w:rsidRPr="00B5650D" w:rsidRDefault="00E93F70" w:rsidP="00B5650D">
            <w:pPr>
              <w:tabs>
                <w:tab w:val="center" w:pos="4677"/>
                <w:tab w:val="right" w:pos="9355"/>
              </w:tabs>
              <w:rPr>
                <w:sz w:val="28"/>
                <w:szCs w:val="28"/>
                <w:lang w:val="uk-UA"/>
              </w:rPr>
            </w:pPr>
          </w:p>
        </w:tc>
      </w:tr>
      <w:tr w:rsidR="00E93F70" w:rsidRPr="00B5650D" w:rsidTr="00707D92">
        <w:trPr>
          <w:trHeight w:val="820"/>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2.</w:t>
            </w:r>
          </w:p>
        </w:tc>
        <w:tc>
          <w:tcPr>
            <w:tcW w:w="5285" w:type="dxa"/>
          </w:tcPr>
          <w:p w:rsidR="00E93F70" w:rsidRPr="00B5650D" w:rsidRDefault="00E93F70" w:rsidP="00472797">
            <w:pPr>
              <w:tabs>
                <w:tab w:val="center" w:pos="4677"/>
                <w:tab w:val="right" w:pos="9355"/>
              </w:tabs>
              <w:rPr>
                <w:sz w:val="28"/>
                <w:szCs w:val="28"/>
                <w:lang w:val="uk-UA"/>
              </w:rPr>
            </w:pPr>
            <w:r w:rsidRPr="00B5650D">
              <w:rPr>
                <w:sz w:val="28"/>
                <w:szCs w:val="28"/>
                <w:lang w:val="uk-UA"/>
              </w:rPr>
              <w:t>Видати наказ по</w:t>
            </w:r>
            <w:r w:rsidR="00810ABF">
              <w:rPr>
                <w:sz w:val="28"/>
                <w:szCs w:val="28"/>
                <w:lang w:val="uk-UA"/>
              </w:rPr>
              <w:t xml:space="preserve"> НВК </w:t>
            </w:r>
            <w:r w:rsidRPr="00B5650D">
              <w:rPr>
                <w:sz w:val="28"/>
                <w:szCs w:val="28"/>
                <w:lang w:val="uk-UA"/>
              </w:rPr>
              <w:t xml:space="preserve"> “Про організацію роботи з обліку працевлаштування (продовження навчання) випу</w:t>
            </w:r>
            <w:r w:rsidR="00810ABF">
              <w:rPr>
                <w:sz w:val="28"/>
                <w:szCs w:val="28"/>
                <w:lang w:val="uk-UA"/>
              </w:rPr>
              <w:t xml:space="preserve">скників 9-х та 11-х класів </w:t>
            </w:r>
            <w:r w:rsidR="00A7051D">
              <w:rPr>
                <w:sz w:val="28"/>
                <w:szCs w:val="28"/>
              </w:rPr>
              <w:t>201</w:t>
            </w:r>
            <w:r w:rsidR="00A7051D">
              <w:rPr>
                <w:sz w:val="28"/>
                <w:szCs w:val="28"/>
                <w:lang w:val="uk-UA"/>
              </w:rPr>
              <w:t>8</w:t>
            </w:r>
            <w:r w:rsidR="00A7051D">
              <w:rPr>
                <w:sz w:val="28"/>
                <w:szCs w:val="28"/>
              </w:rPr>
              <w:t>/201</w:t>
            </w:r>
            <w:r w:rsidR="00A7051D">
              <w:rPr>
                <w:sz w:val="28"/>
                <w:szCs w:val="28"/>
                <w:lang w:val="uk-UA"/>
              </w:rPr>
              <w:t>9</w:t>
            </w:r>
            <w:r w:rsidR="00A7051D" w:rsidRPr="00B5650D">
              <w:rPr>
                <w:sz w:val="28"/>
                <w:szCs w:val="28"/>
              </w:rPr>
              <w:t xml:space="preserve"> </w:t>
            </w:r>
            <w:r w:rsidRPr="00B5650D">
              <w:rPr>
                <w:sz w:val="28"/>
                <w:szCs w:val="28"/>
                <w:lang w:val="uk-UA"/>
              </w:rPr>
              <w:t xml:space="preserve"> навчального року” із призначенням відповідального </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01.06</w:t>
            </w:r>
          </w:p>
        </w:tc>
        <w:tc>
          <w:tcPr>
            <w:tcW w:w="2056" w:type="dxa"/>
            <w:shd w:val="clear" w:color="auto" w:fill="auto"/>
          </w:tcPr>
          <w:p w:rsidR="00E93F70" w:rsidRPr="00B5650D" w:rsidRDefault="00E93F70"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467"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707D92">
        <w:trPr>
          <w:trHeight w:val="820"/>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3.</w:t>
            </w:r>
          </w:p>
        </w:tc>
        <w:tc>
          <w:tcPr>
            <w:tcW w:w="5285" w:type="dxa"/>
          </w:tcPr>
          <w:p w:rsidR="00E93F70" w:rsidRPr="00B5650D" w:rsidRDefault="00E93F70" w:rsidP="00810ABF">
            <w:pPr>
              <w:tabs>
                <w:tab w:val="center" w:pos="4677"/>
                <w:tab w:val="right" w:pos="9355"/>
              </w:tabs>
              <w:rPr>
                <w:sz w:val="28"/>
                <w:szCs w:val="28"/>
                <w:lang w:val="uk-UA"/>
              </w:rPr>
            </w:pPr>
            <w:r w:rsidRPr="00B5650D">
              <w:rPr>
                <w:sz w:val="28"/>
                <w:szCs w:val="28"/>
                <w:lang w:val="uk-UA"/>
              </w:rPr>
              <w:t>Розробити електронну базу даних працевлаштування (продовження навчання) випускників</w:t>
            </w:r>
            <w:r w:rsidRPr="00B5650D">
              <w:rPr>
                <w:sz w:val="28"/>
                <w:szCs w:val="28"/>
              </w:rPr>
              <w:t xml:space="preserve"> 9-х, 11-х класів </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20.06</w:t>
            </w:r>
          </w:p>
        </w:tc>
        <w:tc>
          <w:tcPr>
            <w:tcW w:w="2056" w:type="dxa"/>
            <w:shd w:val="clear" w:color="auto" w:fill="auto"/>
          </w:tcPr>
          <w:p w:rsidR="00E93F70" w:rsidRPr="00B5650D" w:rsidRDefault="00E93F70" w:rsidP="00B5650D">
            <w:pPr>
              <w:tabs>
                <w:tab w:val="center" w:pos="4677"/>
                <w:tab w:val="right" w:pos="9355"/>
              </w:tabs>
              <w:rPr>
                <w:sz w:val="28"/>
                <w:szCs w:val="28"/>
                <w:lang w:val="uk-UA"/>
              </w:rPr>
            </w:pPr>
            <w:r w:rsidRPr="00B5650D">
              <w:rPr>
                <w:sz w:val="28"/>
                <w:szCs w:val="28"/>
                <w:lang w:val="uk-UA"/>
              </w:rPr>
              <w:t xml:space="preserve">Красильникова О.О., заступник </w:t>
            </w:r>
          </w:p>
          <w:p w:rsidR="00E93F70" w:rsidRPr="00B5650D" w:rsidRDefault="00E93F70" w:rsidP="00B5650D">
            <w:pPr>
              <w:tabs>
                <w:tab w:val="center" w:pos="4677"/>
                <w:tab w:val="right" w:pos="9355"/>
              </w:tabs>
              <w:rPr>
                <w:sz w:val="28"/>
                <w:szCs w:val="28"/>
                <w:lang w:val="uk-UA"/>
              </w:rPr>
            </w:pPr>
            <w:r w:rsidRPr="00B5650D">
              <w:rPr>
                <w:sz w:val="28"/>
                <w:szCs w:val="28"/>
                <w:lang w:val="uk-UA"/>
              </w:rPr>
              <w:t>директора з НВР</w:t>
            </w:r>
          </w:p>
        </w:tc>
        <w:tc>
          <w:tcPr>
            <w:tcW w:w="1467"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707D92">
        <w:trPr>
          <w:trHeight w:val="614"/>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4.</w:t>
            </w:r>
          </w:p>
        </w:tc>
        <w:tc>
          <w:tcPr>
            <w:tcW w:w="5285" w:type="dxa"/>
          </w:tcPr>
          <w:p w:rsidR="00E93F70" w:rsidRPr="00B5650D" w:rsidRDefault="00E93F70" w:rsidP="00810ABF">
            <w:pPr>
              <w:tabs>
                <w:tab w:val="center" w:pos="4677"/>
                <w:tab w:val="right" w:pos="9355"/>
              </w:tabs>
              <w:rPr>
                <w:sz w:val="28"/>
                <w:szCs w:val="28"/>
                <w:lang w:val="uk-UA"/>
              </w:rPr>
            </w:pPr>
            <w:r w:rsidRPr="00B5650D">
              <w:rPr>
                <w:sz w:val="28"/>
                <w:szCs w:val="28"/>
              </w:rPr>
              <w:t xml:space="preserve">Провести корегування електронної бази даних працевлаштування (продовження навчання) випускників 9-х, 11-х класів </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01.10</w:t>
            </w:r>
          </w:p>
        </w:tc>
        <w:tc>
          <w:tcPr>
            <w:tcW w:w="2056" w:type="dxa"/>
            <w:shd w:val="clear" w:color="auto" w:fill="auto"/>
          </w:tcPr>
          <w:p w:rsidR="00E93F70" w:rsidRPr="00B5650D" w:rsidRDefault="00E93F70" w:rsidP="00B5650D">
            <w:pPr>
              <w:tabs>
                <w:tab w:val="center" w:pos="4677"/>
                <w:tab w:val="right" w:pos="9355"/>
              </w:tabs>
              <w:rPr>
                <w:sz w:val="28"/>
                <w:szCs w:val="28"/>
                <w:lang w:val="uk-UA"/>
              </w:rPr>
            </w:pPr>
            <w:r w:rsidRPr="00B5650D">
              <w:rPr>
                <w:sz w:val="28"/>
                <w:szCs w:val="28"/>
                <w:lang w:val="uk-UA"/>
              </w:rPr>
              <w:t xml:space="preserve">Красильникова О.О., заступник </w:t>
            </w:r>
          </w:p>
          <w:p w:rsidR="00E93F70" w:rsidRPr="00B5650D" w:rsidRDefault="00E93F70" w:rsidP="00B5650D">
            <w:pPr>
              <w:tabs>
                <w:tab w:val="center" w:pos="4677"/>
                <w:tab w:val="right" w:pos="9355"/>
              </w:tabs>
              <w:rPr>
                <w:sz w:val="28"/>
                <w:szCs w:val="28"/>
                <w:lang w:val="uk-UA"/>
              </w:rPr>
            </w:pPr>
            <w:r w:rsidRPr="00B5650D">
              <w:rPr>
                <w:sz w:val="28"/>
                <w:szCs w:val="28"/>
                <w:lang w:val="uk-UA"/>
              </w:rPr>
              <w:t>директора з НВР</w:t>
            </w:r>
          </w:p>
        </w:tc>
        <w:tc>
          <w:tcPr>
            <w:tcW w:w="1467"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707D92">
        <w:trPr>
          <w:trHeight w:val="689"/>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5.</w:t>
            </w:r>
          </w:p>
        </w:tc>
        <w:tc>
          <w:tcPr>
            <w:tcW w:w="5285"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Перевірити довідки з місць подальшого навчання випускників 9-х</w:t>
            </w:r>
            <w:r w:rsidR="00810ABF">
              <w:rPr>
                <w:sz w:val="28"/>
                <w:szCs w:val="28"/>
                <w:lang w:val="uk-UA"/>
              </w:rPr>
              <w:t>, 11-х класів</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01.10</w:t>
            </w:r>
          </w:p>
        </w:tc>
        <w:tc>
          <w:tcPr>
            <w:tcW w:w="2056" w:type="dxa"/>
            <w:shd w:val="clear" w:color="auto" w:fill="auto"/>
          </w:tcPr>
          <w:p w:rsidR="00E93F70" w:rsidRPr="00B5650D" w:rsidRDefault="00E93F70" w:rsidP="00B5650D">
            <w:pPr>
              <w:tabs>
                <w:tab w:val="center" w:pos="4677"/>
                <w:tab w:val="right" w:pos="9355"/>
              </w:tabs>
              <w:rPr>
                <w:sz w:val="28"/>
                <w:szCs w:val="28"/>
                <w:lang w:val="uk-UA"/>
              </w:rPr>
            </w:pPr>
            <w:r w:rsidRPr="00B5650D">
              <w:rPr>
                <w:sz w:val="28"/>
                <w:szCs w:val="28"/>
                <w:lang w:val="uk-UA"/>
              </w:rPr>
              <w:t xml:space="preserve">Красильникова О.О., заступник </w:t>
            </w:r>
          </w:p>
          <w:p w:rsidR="00E93F70" w:rsidRPr="00B5650D" w:rsidRDefault="00E93F70" w:rsidP="00B5650D">
            <w:pPr>
              <w:tabs>
                <w:tab w:val="center" w:pos="4677"/>
                <w:tab w:val="right" w:pos="9355"/>
              </w:tabs>
              <w:rPr>
                <w:sz w:val="28"/>
                <w:szCs w:val="28"/>
                <w:lang w:val="uk-UA"/>
              </w:rPr>
            </w:pPr>
            <w:r w:rsidRPr="00B5650D">
              <w:rPr>
                <w:sz w:val="28"/>
                <w:szCs w:val="28"/>
                <w:lang w:val="uk-UA"/>
              </w:rPr>
              <w:t>директора з НВР</w:t>
            </w:r>
          </w:p>
        </w:tc>
        <w:tc>
          <w:tcPr>
            <w:tcW w:w="1467"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707D92">
        <w:trPr>
          <w:trHeight w:val="820"/>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6.</w:t>
            </w:r>
          </w:p>
        </w:tc>
        <w:tc>
          <w:tcPr>
            <w:tcW w:w="5285" w:type="dxa"/>
          </w:tcPr>
          <w:p w:rsidR="00E93F70" w:rsidRPr="00B5650D" w:rsidRDefault="00E93F70" w:rsidP="00AB31C4">
            <w:pPr>
              <w:tabs>
                <w:tab w:val="center" w:pos="4677"/>
                <w:tab w:val="right" w:pos="9355"/>
              </w:tabs>
              <w:rPr>
                <w:sz w:val="28"/>
                <w:szCs w:val="28"/>
                <w:lang w:val="uk-UA"/>
              </w:rPr>
            </w:pPr>
            <w:r w:rsidRPr="00B5650D">
              <w:rPr>
                <w:sz w:val="28"/>
                <w:szCs w:val="28"/>
                <w:lang w:val="uk-UA"/>
              </w:rPr>
              <w:t>Надати до РВО копії д</w:t>
            </w:r>
            <w:r w:rsidR="00810ABF">
              <w:rPr>
                <w:sz w:val="28"/>
                <w:szCs w:val="28"/>
                <w:lang w:val="uk-UA"/>
              </w:rPr>
              <w:t>овідок, завірених керівником</w:t>
            </w:r>
            <w:r w:rsidR="00AB31C4">
              <w:rPr>
                <w:sz w:val="28"/>
                <w:szCs w:val="28"/>
                <w:lang w:val="uk-UA"/>
              </w:rPr>
              <w:t xml:space="preserve"> </w:t>
            </w:r>
            <w:r w:rsidR="00810ABF">
              <w:rPr>
                <w:sz w:val="28"/>
                <w:szCs w:val="28"/>
                <w:lang w:val="uk-UA"/>
              </w:rPr>
              <w:t>закладу</w:t>
            </w:r>
            <w:r w:rsidRPr="00B5650D">
              <w:rPr>
                <w:sz w:val="28"/>
                <w:szCs w:val="28"/>
                <w:lang w:val="uk-UA"/>
              </w:rPr>
              <w:t>, про працевлаштування чи продовження навчання випускниками 9-х</w:t>
            </w:r>
            <w:r w:rsidR="00810ABF">
              <w:rPr>
                <w:sz w:val="28"/>
                <w:szCs w:val="28"/>
                <w:lang w:val="uk-UA"/>
              </w:rPr>
              <w:t xml:space="preserve">, 11-х </w:t>
            </w:r>
            <w:r w:rsidRPr="00B5650D">
              <w:rPr>
                <w:sz w:val="28"/>
                <w:szCs w:val="28"/>
                <w:lang w:val="uk-UA"/>
              </w:rPr>
              <w:t xml:space="preserve"> класів. Систематизувати довідки відповідно до списків випускників</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02.10</w:t>
            </w:r>
          </w:p>
        </w:tc>
        <w:tc>
          <w:tcPr>
            <w:tcW w:w="2056" w:type="dxa"/>
            <w:shd w:val="clear" w:color="auto" w:fill="auto"/>
          </w:tcPr>
          <w:p w:rsidR="00E93F70" w:rsidRPr="00B5650D" w:rsidRDefault="00E93F70" w:rsidP="00B5650D">
            <w:pPr>
              <w:tabs>
                <w:tab w:val="center" w:pos="4677"/>
                <w:tab w:val="right" w:pos="9355"/>
              </w:tabs>
              <w:rPr>
                <w:sz w:val="28"/>
                <w:szCs w:val="28"/>
                <w:lang w:val="uk-UA"/>
              </w:rPr>
            </w:pPr>
            <w:r w:rsidRPr="00B5650D">
              <w:rPr>
                <w:sz w:val="28"/>
                <w:szCs w:val="28"/>
                <w:lang w:val="uk-UA"/>
              </w:rPr>
              <w:t xml:space="preserve">Красильникова О.О., заступник </w:t>
            </w:r>
          </w:p>
          <w:p w:rsidR="00E93F70" w:rsidRPr="00B5650D" w:rsidRDefault="00E93F70" w:rsidP="00B5650D">
            <w:pPr>
              <w:tabs>
                <w:tab w:val="center" w:pos="4677"/>
                <w:tab w:val="right" w:pos="9355"/>
              </w:tabs>
              <w:rPr>
                <w:sz w:val="28"/>
                <w:szCs w:val="28"/>
                <w:lang w:val="uk-UA"/>
              </w:rPr>
            </w:pPr>
            <w:r w:rsidRPr="00B5650D">
              <w:rPr>
                <w:sz w:val="28"/>
                <w:szCs w:val="28"/>
                <w:lang w:val="uk-UA"/>
              </w:rPr>
              <w:t>директора з НВР</w:t>
            </w:r>
          </w:p>
        </w:tc>
        <w:tc>
          <w:tcPr>
            <w:tcW w:w="1467"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707D92">
        <w:trPr>
          <w:trHeight w:val="820"/>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7.</w:t>
            </w:r>
          </w:p>
        </w:tc>
        <w:tc>
          <w:tcPr>
            <w:tcW w:w="5285" w:type="dxa"/>
          </w:tcPr>
          <w:p w:rsidR="00E93F70" w:rsidRPr="00B5650D" w:rsidRDefault="00810ABF" w:rsidP="001E1AB4">
            <w:pPr>
              <w:tabs>
                <w:tab w:val="center" w:pos="4677"/>
                <w:tab w:val="right" w:pos="9355"/>
              </w:tabs>
              <w:rPr>
                <w:sz w:val="28"/>
                <w:szCs w:val="28"/>
                <w:lang w:val="uk-UA"/>
              </w:rPr>
            </w:pPr>
            <w:r>
              <w:rPr>
                <w:sz w:val="28"/>
                <w:szCs w:val="28"/>
                <w:lang w:val="uk-UA"/>
              </w:rPr>
              <w:t xml:space="preserve">Видати наказ по  НВК </w:t>
            </w:r>
            <w:r w:rsidR="00E93F70" w:rsidRPr="00B5650D">
              <w:rPr>
                <w:sz w:val="28"/>
                <w:szCs w:val="28"/>
                <w:lang w:val="uk-UA"/>
              </w:rPr>
              <w:t xml:space="preserve"> “Про підсумки роботи з обліку працевлаштування (продовження навчання) вип</w:t>
            </w:r>
            <w:r w:rsidR="00190E11">
              <w:rPr>
                <w:sz w:val="28"/>
                <w:szCs w:val="28"/>
                <w:lang w:val="uk-UA"/>
              </w:rPr>
              <w:t xml:space="preserve">ускників 9-х та 11-х класів </w:t>
            </w:r>
            <w:r w:rsidR="00A7051D">
              <w:rPr>
                <w:sz w:val="28"/>
                <w:szCs w:val="28"/>
              </w:rPr>
              <w:t>201</w:t>
            </w:r>
            <w:r w:rsidR="00A7051D">
              <w:rPr>
                <w:sz w:val="28"/>
                <w:szCs w:val="28"/>
                <w:lang w:val="uk-UA"/>
              </w:rPr>
              <w:t>8</w:t>
            </w:r>
            <w:r w:rsidR="00A7051D">
              <w:rPr>
                <w:sz w:val="28"/>
                <w:szCs w:val="28"/>
              </w:rPr>
              <w:t>/201</w:t>
            </w:r>
            <w:r w:rsidR="00A7051D">
              <w:rPr>
                <w:sz w:val="28"/>
                <w:szCs w:val="28"/>
                <w:lang w:val="uk-UA"/>
              </w:rPr>
              <w:t>9</w:t>
            </w:r>
            <w:r w:rsidR="00A7051D" w:rsidRPr="00B5650D">
              <w:rPr>
                <w:sz w:val="28"/>
                <w:szCs w:val="28"/>
              </w:rPr>
              <w:t xml:space="preserve"> </w:t>
            </w:r>
            <w:r w:rsidR="00E93F70" w:rsidRPr="00B5650D">
              <w:rPr>
                <w:sz w:val="28"/>
                <w:szCs w:val="28"/>
                <w:lang w:val="uk-UA"/>
              </w:rPr>
              <w:t xml:space="preserve"> навчального року”</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01.10</w:t>
            </w:r>
          </w:p>
        </w:tc>
        <w:tc>
          <w:tcPr>
            <w:tcW w:w="2056" w:type="dxa"/>
            <w:shd w:val="clear" w:color="auto" w:fill="auto"/>
          </w:tcPr>
          <w:p w:rsidR="00E93F70" w:rsidRPr="00B5650D" w:rsidRDefault="00E93F70"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467"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707D92">
        <w:trPr>
          <w:trHeight w:val="820"/>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lastRenderedPageBreak/>
              <w:t>8.</w:t>
            </w:r>
          </w:p>
        </w:tc>
        <w:tc>
          <w:tcPr>
            <w:tcW w:w="5285" w:type="dxa"/>
          </w:tcPr>
          <w:p w:rsidR="00E93F70" w:rsidRPr="00B5650D" w:rsidRDefault="00E93F70" w:rsidP="00B5650D">
            <w:pPr>
              <w:tabs>
                <w:tab w:val="center" w:pos="4677"/>
                <w:tab w:val="right" w:pos="9355"/>
              </w:tabs>
              <w:rPr>
                <w:sz w:val="28"/>
                <w:szCs w:val="28"/>
                <w:lang w:val="uk-UA"/>
              </w:rPr>
            </w:pPr>
            <w:r w:rsidRPr="00B5650D">
              <w:rPr>
                <w:sz w:val="28"/>
                <w:szCs w:val="28"/>
                <w:lang w:val="uk-UA"/>
              </w:rPr>
              <w:t>Упорядкувати матеріали з обліку продовження навчання (працевлашт</w:t>
            </w:r>
            <w:r w:rsidR="00970137">
              <w:rPr>
                <w:sz w:val="28"/>
                <w:szCs w:val="28"/>
                <w:lang w:val="uk-UA"/>
              </w:rPr>
              <w:t>ування) випускників 9-х,11</w:t>
            </w:r>
            <w:r w:rsidRPr="00B5650D">
              <w:rPr>
                <w:sz w:val="28"/>
                <w:szCs w:val="28"/>
                <w:lang w:val="uk-UA"/>
              </w:rPr>
              <w:t>-х класів, перевірити  наявність:</w:t>
            </w:r>
          </w:p>
          <w:p w:rsidR="00E93F70" w:rsidRPr="00B5650D" w:rsidRDefault="00E93F70" w:rsidP="00B5650D">
            <w:pPr>
              <w:tabs>
                <w:tab w:val="center" w:pos="4677"/>
                <w:tab w:val="right" w:pos="9355"/>
              </w:tabs>
              <w:ind w:left="91"/>
              <w:rPr>
                <w:sz w:val="28"/>
                <w:szCs w:val="28"/>
                <w:lang w:val="uk-UA"/>
              </w:rPr>
            </w:pPr>
            <w:r w:rsidRPr="00B5650D">
              <w:rPr>
                <w:sz w:val="28"/>
                <w:szCs w:val="28"/>
                <w:lang w:val="uk-UA"/>
              </w:rPr>
              <w:t>- статистичної таблиці;</w:t>
            </w:r>
          </w:p>
          <w:p w:rsidR="00E93F70" w:rsidRPr="00B5650D" w:rsidRDefault="00970137" w:rsidP="00B5650D">
            <w:pPr>
              <w:tabs>
                <w:tab w:val="center" w:pos="4677"/>
                <w:tab w:val="right" w:pos="9355"/>
              </w:tabs>
              <w:ind w:left="91"/>
              <w:rPr>
                <w:sz w:val="28"/>
                <w:szCs w:val="28"/>
                <w:lang w:val="uk-UA"/>
              </w:rPr>
            </w:pPr>
            <w:r>
              <w:rPr>
                <w:sz w:val="28"/>
                <w:szCs w:val="28"/>
                <w:lang w:val="uk-UA"/>
              </w:rPr>
              <w:t>- списків випускників;</w:t>
            </w:r>
          </w:p>
          <w:p w:rsidR="00E93F70" w:rsidRPr="00B5650D" w:rsidRDefault="00E93F70" w:rsidP="00B5650D">
            <w:pPr>
              <w:tabs>
                <w:tab w:val="center" w:pos="4677"/>
                <w:tab w:val="right" w:pos="9355"/>
              </w:tabs>
              <w:ind w:left="91"/>
              <w:rPr>
                <w:sz w:val="28"/>
                <w:szCs w:val="28"/>
                <w:lang w:val="uk-UA"/>
              </w:rPr>
            </w:pPr>
            <w:r w:rsidRPr="00B5650D">
              <w:rPr>
                <w:sz w:val="28"/>
                <w:szCs w:val="28"/>
                <w:lang w:val="uk-UA"/>
              </w:rPr>
              <w:t>- зве</w:t>
            </w:r>
            <w:r w:rsidR="00970137">
              <w:rPr>
                <w:sz w:val="28"/>
                <w:szCs w:val="28"/>
                <w:lang w:val="uk-UA"/>
              </w:rPr>
              <w:t>деної таблиці випускників ;</w:t>
            </w:r>
          </w:p>
          <w:p w:rsidR="00E93F70" w:rsidRPr="00B5650D" w:rsidRDefault="00E93F70" w:rsidP="00B5650D">
            <w:pPr>
              <w:tabs>
                <w:tab w:val="center" w:pos="4677"/>
                <w:tab w:val="right" w:pos="9355"/>
              </w:tabs>
              <w:ind w:left="91"/>
              <w:rPr>
                <w:sz w:val="28"/>
                <w:szCs w:val="28"/>
                <w:lang w:val="uk-UA"/>
              </w:rPr>
            </w:pPr>
            <w:r w:rsidRPr="00B5650D">
              <w:rPr>
                <w:sz w:val="28"/>
                <w:szCs w:val="28"/>
                <w:lang w:val="uk-UA"/>
              </w:rPr>
              <w:t xml:space="preserve">- довідок з місць подальшого навчання (відповідно до списків), </w:t>
            </w:r>
          </w:p>
          <w:p w:rsidR="00E93F70" w:rsidRPr="00970137" w:rsidRDefault="00E93F70" w:rsidP="00970137">
            <w:pPr>
              <w:tabs>
                <w:tab w:val="center" w:pos="4677"/>
                <w:tab w:val="right" w:pos="9355"/>
              </w:tabs>
              <w:ind w:left="91"/>
              <w:rPr>
                <w:sz w:val="28"/>
                <w:szCs w:val="28"/>
                <w:lang w:val="uk-UA"/>
              </w:rPr>
            </w:pPr>
            <w:r w:rsidRPr="00B5650D">
              <w:rPr>
                <w:sz w:val="28"/>
                <w:szCs w:val="28"/>
                <w:lang w:val="uk-UA"/>
              </w:rPr>
              <w:t>- списку випускників 9</w:t>
            </w:r>
            <w:r w:rsidR="00970137">
              <w:rPr>
                <w:sz w:val="28"/>
                <w:szCs w:val="28"/>
                <w:lang w:val="uk-UA"/>
              </w:rPr>
              <w:t>-х класів,</w:t>
            </w:r>
            <w:r w:rsidRPr="00B5650D">
              <w:rPr>
                <w:sz w:val="28"/>
                <w:szCs w:val="28"/>
                <w:lang w:val="uk-UA"/>
              </w:rPr>
              <w:t xml:space="preserve"> зарахованих до 10-х кл. заклад</w:t>
            </w:r>
            <w:r w:rsidR="00970137">
              <w:rPr>
                <w:sz w:val="28"/>
                <w:szCs w:val="28"/>
                <w:lang w:val="uk-UA"/>
              </w:rPr>
              <w:t>у.</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01.10</w:t>
            </w:r>
          </w:p>
        </w:tc>
        <w:tc>
          <w:tcPr>
            <w:tcW w:w="2056" w:type="dxa"/>
            <w:shd w:val="clear" w:color="auto" w:fill="auto"/>
          </w:tcPr>
          <w:p w:rsidR="00E93F70" w:rsidRPr="00B5650D" w:rsidRDefault="00E93F70" w:rsidP="00B5650D">
            <w:pPr>
              <w:tabs>
                <w:tab w:val="center" w:pos="4677"/>
                <w:tab w:val="right" w:pos="9355"/>
              </w:tabs>
              <w:rPr>
                <w:sz w:val="28"/>
                <w:szCs w:val="28"/>
                <w:lang w:val="uk-UA"/>
              </w:rPr>
            </w:pPr>
            <w:r w:rsidRPr="00B5650D">
              <w:rPr>
                <w:sz w:val="28"/>
                <w:szCs w:val="28"/>
                <w:lang w:val="uk-UA"/>
              </w:rPr>
              <w:t xml:space="preserve">Красильникова О.О., заступник </w:t>
            </w:r>
          </w:p>
          <w:p w:rsidR="00E93F70" w:rsidRPr="00B5650D" w:rsidRDefault="00E93F70" w:rsidP="00B5650D">
            <w:pPr>
              <w:tabs>
                <w:tab w:val="center" w:pos="4677"/>
                <w:tab w:val="right" w:pos="9355"/>
              </w:tabs>
              <w:rPr>
                <w:sz w:val="28"/>
                <w:szCs w:val="28"/>
                <w:lang w:val="uk-UA"/>
              </w:rPr>
            </w:pPr>
            <w:r w:rsidRPr="00B5650D">
              <w:rPr>
                <w:sz w:val="28"/>
                <w:szCs w:val="28"/>
                <w:lang w:val="uk-UA"/>
              </w:rPr>
              <w:t>директора з НВР</w:t>
            </w:r>
          </w:p>
        </w:tc>
        <w:tc>
          <w:tcPr>
            <w:tcW w:w="1467"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707D92">
        <w:trPr>
          <w:trHeight w:val="820"/>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9.</w:t>
            </w:r>
          </w:p>
        </w:tc>
        <w:tc>
          <w:tcPr>
            <w:tcW w:w="5285" w:type="dxa"/>
          </w:tcPr>
          <w:p w:rsidR="00E93F70" w:rsidRPr="00B5650D" w:rsidRDefault="00E93F70" w:rsidP="00B5650D">
            <w:pPr>
              <w:tabs>
                <w:tab w:val="center" w:pos="4677"/>
                <w:tab w:val="right" w:pos="9355"/>
              </w:tabs>
              <w:rPr>
                <w:sz w:val="28"/>
                <w:szCs w:val="28"/>
                <w:lang w:val="uk-UA"/>
              </w:rPr>
            </w:pPr>
            <w:r w:rsidRPr="00B5650D">
              <w:rPr>
                <w:sz w:val="28"/>
                <w:szCs w:val="28"/>
              </w:rPr>
              <w:t>Підготувати та надати до Р</w:t>
            </w:r>
            <w:r w:rsidRPr="00B5650D">
              <w:rPr>
                <w:sz w:val="28"/>
                <w:szCs w:val="28"/>
                <w:lang w:val="uk-UA"/>
              </w:rPr>
              <w:t>В</w:t>
            </w:r>
            <w:r w:rsidRPr="00B5650D">
              <w:rPr>
                <w:sz w:val="28"/>
                <w:szCs w:val="28"/>
              </w:rPr>
              <w:t>О звіти за статистичними формами з обліку працевлаштування (продовження навчання) випускників 9, 11-х класів</w:t>
            </w:r>
          </w:p>
        </w:tc>
        <w:tc>
          <w:tcPr>
            <w:tcW w:w="1187" w:type="dxa"/>
          </w:tcPr>
          <w:p w:rsidR="00E93F70" w:rsidRPr="00B5650D" w:rsidRDefault="00AE4A54" w:rsidP="00B5650D">
            <w:pPr>
              <w:tabs>
                <w:tab w:val="center" w:pos="4677"/>
                <w:tab w:val="right" w:pos="9355"/>
              </w:tabs>
              <w:rPr>
                <w:sz w:val="28"/>
                <w:szCs w:val="28"/>
              </w:rPr>
            </w:pPr>
            <w:r>
              <w:rPr>
                <w:sz w:val="28"/>
                <w:szCs w:val="28"/>
              </w:rPr>
              <w:t xml:space="preserve">У </w:t>
            </w:r>
            <w:r>
              <w:rPr>
                <w:sz w:val="28"/>
                <w:szCs w:val="28"/>
                <w:lang w:val="uk-UA"/>
              </w:rPr>
              <w:t>вста-новлені терміни</w:t>
            </w:r>
            <w:r w:rsidR="00E93F70" w:rsidRPr="00B5650D">
              <w:rPr>
                <w:sz w:val="28"/>
                <w:szCs w:val="28"/>
              </w:rPr>
              <w:t xml:space="preserve"> </w:t>
            </w:r>
          </w:p>
        </w:tc>
        <w:tc>
          <w:tcPr>
            <w:tcW w:w="2056" w:type="dxa"/>
            <w:shd w:val="clear" w:color="auto" w:fill="auto"/>
          </w:tcPr>
          <w:p w:rsidR="00AE4A54" w:rsidRPr="00B5650D" w:rsidRDefault="00E93F70" w:rsidP="00AE4A54">
            <w:pPr>
              <w:tabs>
                <w:tab w:val="center" w:pos="4677"/>
                <w:tab w:val="right" w:pos="9355"/>
              </w:tabs>
              <w:rPr>
                <w:sz w:val="28"/>
                <w:szCs w:val="28"/>
                <w:lang w:val="uk-UA"/>
              </w:rPr>
            </w:pPr>
            <w:r w:rsidRPr="00B5650D">
              <w:rPr>
                <w:sz w:val="28"/>
                <w:szCs w:val="28"/>
                <w:lang w:val="uk-UA"/>
              </w:rPr>
              <w:t xml:space="preserve">Красильникова О.О., </w:t>
            </w:r>
          </w:p>
          <w:p w:rsidR="00E93F70" w:rsidRPr="00B5650D" w:rsidRDefault="00E93F70" w:rsidP="00B5650D">
            <w:pPr>
              <w:tabs>
                <w:tab w:val="center" w:pos="4677"/>
                <w:tab w:val="right" w:pos="9355"/>
              </w:tabs>
              <w:rPr>
                <w:sz w:val="28"/>
                <w:szCs w:val="28"/>
                <w:lang w:val="uk-UA"/>
              </w:rPr>
            </w:pPr>
          </w:p>
        </w:tc>
        <w:tc>
          <w:tcPr>
            <w:tcW w:w="1467"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707D92">
        <w:trPr>
          <w:trHeight w:val="640"/>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10.</w:t>
            </w:r>
          </w:p>
        </w:tc>
        <w:tc>
          <w:tcPr>
            <w:tcW w:w="5285" w:type="dxa"/>
          </w:tcPr>
          <w:p w:rsidR="00E93F70" w:rsidRPr="00B5650D" w:rsidRDefault="00E93F70" w:rsidP="00472797">
            <w:pPr>
              <w:tabs>
                <w:tab w:val="center" w:pos="4677"/>
                <w:tab w:val="right" w:pos="9355"/>
              </w:tabs>
              <w:rPr>
                <w:sz w:val="28"/>
                <w:szCs w:val="28"/>
              </w:rPr>
            </w:pPr>
            <w:r w:rsidRPr="00B5650D">
              <w:rPr>
                <w:sz w:val="28"/>
                <w:szCs w:val="28"/>
              </w:rPr>
              <w:t>Підготувати та надати до Р</w:t>
            </w:r>
            <w:r w:rsidRPr="00B5650D">
              <w:rPr>
                <w:sz w:val="28"/>
                <w:szCs w:val="28"/>
                <w:lang w:val="uk-UA"/>
              </w:rPr>
              <w:t>В</w:t>
            </w:r>
            <w:r w:rsidRPr="00B5650D">
              <w:rPr>
                <w:sz w:val="28"/>
                <w:szCs w:val="28"/>
              </w:rPr>
              <w:t>О статистичний звіт за формою № 1 – ЗСО „Звіт про продовження навчання для здобуття повної загальної середньої ос</w:t>
            </w:r>
            <w:r w:rsidR="007C4455">
              <w:rPr>
                <w:sz w:val="28"/>
                <w:szCs w:val="28"/>
              </w:rPr>
              <w:t xml:space="preserve">віти випускниками 9-х класів </w:t>
            </w:r>
            <w:r w:rsidR="007C4455">
              <w:rPr>
                <w:sz w:val="28"/>
                <w:szCs w:val="28"/>
                <w:lang w:val="uk-UA"/>
              </w:rPr>
              <w:t>НВК</w:t>
            </w:r>
            <w:r w:rsidRPr="00B5650D">
              <w:rPr>
                <w:sz w:val="28"/>
                <w:szCs w:val="28"/>
              </w:rPr>
              <w:t xml:space="preserve"> у </w:t>
            </w:r>
            <w:r w:rsidR="00A7051D">
              <w:rPr>
                <w:sz w:val="28"/>
                <w:szCs w:val="28"/>
              </w:rPr>
              <w:t>201</w:t>
            </w:r>
            <w:r w:rsidR="00A7051D">
              <w:rPr>
                <w:sz w:val="28"/>
                <w:szCs w:val="28"/>
                <w:lang w:val="uk-UA"/>
              </w:rPr>
              <w:t>8</w:t>
            </w:r>
            <w:r w:rsidR="00A7051D">
              <w:rPr>
                <w:sz w:val="28"/>
                <w:szCs w:val="28"/>
              </w:rPr>
              <w:t>/201</w:t>
            </w:r>
            <w:r w:rsidR="00A7051D">
              <w:rPr>
                <w:sz w:val="28"/>
                <w:szCs w:val="28"/>
                <w:lang w:val="uk-UA"/>
              </w:rPr>
              <w:t>9</w:t>
            </w:r>
            <w:r w:rsidR="00A7051D" w:rsidRPr="00B5650D">
              <w:rPr>
                <w:sz w:val="28"/>
                <w:szCs w:val="28"/>
              </w:rPr>
              <w:t xml:space="preserve"> </w:t>
            </w:r>
            <w:r w:rsidRPr="00B5650D">
              <w:rPr>
                <w:sz w:val="28"/>
                <w:szCs w:val="28"/>
              </w:rPr>
              <w:t>н.р.”</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rPr>
              <w:t>До 01.12</w:t>
            </w:r>
          </w:p>
        </w:tc>
        <w:tc>
          <w:tcPr>
            <w:tcW w:w="2056" w:type="dxa"/>
            <w:shd w:val="clear" w:color="auto" w:fill="auto"/>
          </w:tcPr>
          <w:p w:rsidR="00E93F70" w:rsidRPr="00B5650D" w:rsidRDefault="00E93F70" w:rsidP="00B5650D">
            <w:pPr>
              <w:tabs>
                <w:tab w:val="center" w:pos="4677"/>
                <w:tab w:val="right" w:pos="9355"/>
              </w:tabs>
              <w:rPr>
                <w:sz w:val="28"/>
                <w:szCs w:val="28"/>
                <w:lang w:val="uk-UA"/>
              </w:rPr>
            </w:pPr>
            <w:r w:rsidRPr="00B5650D">
              <w:rPr>
                <w:sz w:val="28"/>
                <w:szCs w:val="28"/>
                <w:lang w:val="uk-UA"/>
              </w:rPr>
              <w:t xml:space="preserve">Красильникова О.О., заступник </w:t>
            </w:r>
          </w:p>
          <w:p w:rsidR="00E93F70" w:rsidRPr="00B5650D" w:rsidRDefault="00E93F70" w:rsidP="00B5650D">
            <w:pPr>
              <w:tabs>
                <w:tab w:val="center" w:pos="4677"/>
                <w:tab w:val="right" w:pos="9355"/>
              </w:tabs>
              <w:rPr>
                <w:sz w:val="28"/>
                <w:szCs w:val="28"/>
                <w:lang w:val="uk-UA"/>
              </w:rPr>
            </w:pPr>
            <w:r w:rsidRPr="00B5650D">
              <w:rPr>
                <w:sz w:val="28"/>
                <w:szCs w:val="28"/>
                <w:lang w:val="uk-UA"/>
              </w:rPr>
              <w:t>директора з НВР</w:t>
            </w:r>
          </w:p>
        </w:tc>
        <w:tc>
          <w:tcPr>
            <w:tcW w:w="1467"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707D92">
        <w:trPr>
          <w:trHeight w:val="820"/>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11.</w:t>
            </w:r>
          </w:p>
        </w:tc>
        <w:tc>
          <w:tcPr>
            <w:tcW w:w="5285" w:type="dxa"/>
          </w:tcPr>
          <w:p w:rsidR="00E93F70" w:rsidRPr="00B5650D" w:rsidRDefault="00E93F70" w:rsidP="00B5650D">
            <w:pPr>
              <w:tabs>
                <w:tab w:val="center" w:pos="4677"/>
                <w:tab w:val="right" w:pos="9355"/>
              </w:tabs>
              <w:rPr>
                <w:sz w:val="28"/>
                <w:szCs w:val="28"/>
              </w:rPr>
            </w:pPr>
            <w:r w:rsidRPr="00B5650D">
              <w:rPr>
                <w:sz w:val="28"/>
                <w:szCs w:val="28"/>
              </w:rPr>
              <w:t xml:space="preserve">Обговорити питання про </w:t>
            </w:r>
            <w:r w:rsidRPr="00B5650D">
              <w:rPr>
                <w:sz w:val="28"/>
                <w:szCs w:val="28"/>
                <w:lang w:val="uk-UA"/>
              </w:rPr>
              <w:t>організацію</w:t>
            </w:r>
            <w:r w:rsidRPr="00B5650D">
              <w:rPr>
                <w:sz w:val="28"/>
                <w:szCs w:val="28"/>
              </w:rPr>
              <w:t xml:space="preserve"> роботи з обліку працевлаштування (продовження навчання) випускників 9-х та 11-х класів на нараді при директорові</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01.06</w:t>
            </w:r>
          </w:p>
        </w:tc>
        <w:tc>
          <w:tcPr>
            <w:tcW w:w="2056" w:type="dxa"/>
            <w:shd w:val="clear" w:color="auto" w:fill="auto"/>
          </w:tcPr>
          <w:p w:rsidR="00AE4A54" w:rsidRPr="00B5650D" w:rsidRDefault="00E93F70" w:rsidP="00AE4A54">
            <w:pPr>
              <w:tabs>
                <w:tab w:val="center" w:pos="4677"/>
                <w:tab w:val="right" w:pos="9355"/>
              </w:tabs>
              <w:rPr>
                <w:sz w:val="28"/>
                <w:szCs w:val="28"/>
                <w:lang w:val="uk-UA"/>
              </w:rPr>
            </w:pPr>
            <w:r w:rsidRPr="00B5650D">
              <w:rPr>
                <w:sz w:val="28"/>
                <w:szCs w:val="28"/>
                <w:lang w:val="uk-UA"/>
              </w:rPr>
              <w:t xml:space="preserve">Красильникова О.О., </w:t>
            </w:r>
          </w:p>
          <w:p w:rsidR="00E93F70" w:rsidRPr="00B5650D" w:rsidRDefault="00E93F70" w:rsidP="00B5650D">
            <w:pPr>
              <w:tabs>
                <w:tab w:val="center" w:pos="4677"/>
                <w:tab w:val="right" w:pos="9355"/>
              </w:tabs>
              <w:rPr>
                <w:sz w:val="28"/>
                <w:szCs w:val="28"/>
                <w:lang w:val="uk-UA"/>
              </w:rPr>
            </w:pPr>
          </w:p>
        </w:tc>
        <w:tc>
          <w:tcPr>
            <w:tcW w:w="1467" w:type="dxa"/>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707D92">
        <w:trPr>
          <w:trHeight w:val="820"/>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12.</w:t>
            </w:r>
          </w:p>
        </w:tc>
        <w:tc>
          <w:tcPr>
            <w:tcW w:w="5285" w:type="dxa"/>
          </w:tcPr>
          <w:p w:rsidR="00E93F70" w:rsidRPr="00B5650D" w:rsidRDefault="00E93F70" w:rsidP="00707475">
            <w:pPr>
              <w:tabs>
                <w:tab w:val="center" w:pos="4677"/>
                <w:tab w:val="right" w:pos="9355"/>
              </w:tabs>
              <w:rPr>
                <w:sz w:val="28"/>
                <w:szCs w:val="28"/>
                <w:lang w:val="uk-UA"/>
              </w:rPr>
            </w:pPr>
            <w:r w:rsidRPr="00B5650D">
              <w:rPr>
                <w:sz w:val="28"/>
                <w:szCs w:val="28"/>
                <w:lang w:val="uk-UA"/>
              </w:rPr>
              <w:t>Обговорити питання про  підсумки роботи з працевлаштування випускників (продовження н</w:t>
            </w:r>
            <w:r w:rsidR="00044063">
              <w:rPr>
                <w:sz w:val="28"/>
                <w:szCs w:val="28"/>
                <w:lang w:val="uk-UA"/>
              </w:rPr>
              <w:t xml:space="preserve">авчання) 9-х та 11-х класів </w:t>
            </w:r>
            <w:r w:rsidR="00A7051D">
              <w:rPr>
                <w:sz w:val="28"/>
                <w:szCs w:val="28"/>
              </w:rPr>
              <w:t>201</w:t>
            </w:r>
            <w:r w:rsidR="00A7051D">
              <w:rPr>
                <w:sz w:val="28"/>
                <w:szCs w:val="28"/>
                <w:lang w:val="uk-UA"/>
              </w:rPr>
              <w:t>8</w:t>
            </w:r>
            <w:r w:rsidR="00A7051D">
              <w:rPr>
                <w:sz w:val="28"/>
                <w:szCs w:val="28"/>
              </w:rPr>
              <w:t>/201</w:t>
            </w:r>
            <w:r w:rsidR="00A7051D">
              <w:rPr>
                <w:sz w:val="28"/>
                <w:szCs w:val="28"/>
                <w:lang w:val="uk-UA"/>
              </w:rPr>
              <w:t>9</w:t>
            </w:r>
            <w:r w:rsidR="00A7051D" w:rsidRPr="00B5650D">
              <w:rPr>
                <w:sz w:val="28"/>
                <w:szCs w:val="28"/>
              </w:rPr>
              <w:t xml:space="preserve"> </w:t>
            </w:r>
            <w:r w:rsidRPr="00B5650D">
              <w:rPr>
                <w:sz w:val="28"/>
                <w:szCs w:val="28"/>
                <w:lang w:val="uk-UA"/>
              </w:rPr>
              <w:t xml:space="preserve"> навчального року на нараді при директорові</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01.11</w:t>
            </w:r>
          </w:p>
        </w:tc>
        <w:tc>
          <w:tcPr>
            <w:tcW w:w="2056" w:type="dxa"/>
            <w:shd w:val="clear" w:color="auto" w:fill="auto"/>
          </w:tcPr>
          <w:p w:rsidR="00E93F70" w:rsidRPr="00B5650D" w:rsidRDefault="00E93F70" w:rsidP="00B5650D">
            <w:pPr>
              <w:tabs>
                <w:tab w:val="center" w:pos="4677"/>
                <w:tab w:val="right" w:pos="9355"/>
              </w:tabs>
              <w:rPr>
                <w:sz w:val="28"/>
                <w:szCs w:val="28"/>
                <w:lang w:val="uk-UA"/>
              </w:rPr>
            </w:pPr>
            <w:r w:rsidRPr="00B5650D">
              <w:rPr>
                <w:sz w:val="28"/>
                <w:szCs w:val="28"/>
                <w:lang w:val="uk-UA"/>
              </w:rPr>
              <w:t xml:space="preserve">Красильникова О.О., заступник </w:t>
            </w:r>
          </w:p>
          <w:p w:rsidR="00E93F70" w:rsidRPr="00B5650D" w:rsidRDefault="00E93F70" w:rsidP="00B5650D">
            <w:pPr>
              <w:tabs>
                <w:tab w:val="center" w:pos="4677"/>
                <w:tab w:val="right" w:pos="9355"/>
              </w:tabs>
              <w:rPr>
                <w:sz w:val="28"/>
                <w:szCs w:val="28"/>
                <w:lang w:val="uk-UA"/>
              </w:rPr>
            </w:pPr>
            <w:r w:rsidRPr="00B5650D">
              <w:rPr>
                <w:sz w:val="28"/>
                <w:szCs w:val="28"/>
                <w:lang w:val="uk-UA"/>
              </w:rPr>
              <w:t>директора з НВР</w:t>
            </w:r>
          </w:p>
        </w:tc>
        <w:tc>
          <w:tcPr>
            <w:tcW w:w="1467" w:type="dxa"/>
            <w:shd w:val="clear" w:color="auto" w:fill="auto"/>
          </w:tcPr>
          <w:p w:rsidR="00E93F70" w:rsidRPr="00B5650D" w:rsidRDefault="00E93F70" w:rsidP="00B5650D">
            <w:pPr>
              <w:tabs>
                <w:tab w:val="center" w:pos="4677"/>
                <w:tab w:val="right" w:pos="9355"/>
              </w:tabs>
              <w:rPr>
                <w:sz w:val="28"/>
                <w:szCs w:val="28"/>
                <w:lang w:val="uk-UA"/>
              </w:rPr>
            </w:pPr>
          </w:p>
        </w:tc>
      </w:tr>
      <w:tr w:rsidR="00EB027F" w:rsidRPr="00B5650D" w:rsidTr="00707D92">
        <w:trPr>
          <w:trHeight w:val="820"/>
          <w:jc w:val="center"/>
        </w:trPr>
        <w:tc>
          <w:tcPr>
            <w:tcW w:w="600" w:type="dxa"/>
          </w:tcPr>
          <w:p w:rsidR="00EB027F" w:rsidRPr="00B5650D" w:rsidRDefault="00EB027F" w:rsidP="00B5650D">
            <w:pPr>
              <w:tabs>
                <w:tab w:val="center" w:pos="4677"/>
                <w:tab w:val="right" w:pos="9355"/>
              </w:tabs>
              <w:rPr>
                <w:sz w:val="28"/>
                <w:szCs w:val="28"/>
                <w:lang w:val="uk-UA"/>
              </w:rPr>
            </w:pPr>
            <w:r w:rsidRPr="00B5650D">
              <w:rPr>
                <w:sz w:val="28"/>
                <w:szCs w:val="28"/>
                <w:lang w:val="uk-UA"/>
              </w:rPr>
              <w:t>13.</w:t>
            </w:r>
          </w:p>
        </w:tc>
        <w:tc>
          <w:tcPr>
            <w:tcW w:w="5285" w:type="dxa"/>
          </w:tcPr>
          <w:p w:rsidR="00EB027F" w:rsidRPr="00B5650D" w:rsidRDefault="00EB027F" w:rsidP="00B5650D">
            <w:pPr>
              <w:tabs>
                <w:tab w:val="center" w:pos="4677"/>
                <w:tab w:val="right" w:pos="9355"/>
              </w:tabs>
              <w:rPr>
                <w:sz w:val="28"/>
                <w:szCs w:val="28"/>
              </w:rPr>
            </w:pPr>
            <w:r w:rsidRPr="00B5650D">
              <w:rPr>
                <w:sz w:val="28"/>
                <w:szCs w:val="28"/>
              </w:rPr>
              <w:t xml:space="preserve">Налагодити співпрацю з </w:t>
            </w:r>
            <w:r w:rsidRPr="00B5650D">
              <w:rPr>
                <w:sz w:val="28"/>
                <w:szCs w:val="28"/>
                <w:lang w:val="uk-UA"/>
              </w:rPr>
              <w:t>Чугуївським</w:t>
            </w:r>
            <w:r w:rsidRPr="00B5650D">
              <w:rPr>
                <w:sz w:val="28"/>
                <w:szCs w:val="28"/>
              </w:rPr>
              <w:t xml:space="preserve"> центром зайнятості щодо надання профконсультативних та профорієнтаційних послуг з метою виявлення професійно значущих якостей особистості  учня</w:t>
            </w:r>
          </w:p>
        </w:tc>
        <w:tc>
          <w:tcPr>
            <w:tcW w:w="1187" w:type="dxa"/>
          </w:tcPr>
          <w:p w:rsidR="00EB027F" w:rsidRPr="00B5650D" w:rsidRDefault="00A7051D" w:rsidP="00A83746">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EB027F" w:rsidRPr="00B5650D">
              <w:rPr>
                <w:sz w:val="28"/>
                <w:szCs w:val="28"/>
              </w:rPr>
              <w:t xml:space="preserve"> н.р.</w:t>
            </w:r>
          </w:p>
        </w:tc>
        <w:tc>
          <w:tcPr>
            <w:tcW w:w="2056" w:type="dxa"/>
            <w:shd w:val="clear" w:color="auto" w:fill="auto"/>
          </w:tcPr>
          <w:p w:rsidR="00EB027F" w:rsidRPr="00B5650D" w:rsidRDefault="00EB027F"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467" w:type="dxa"/>
            <w:shd w:val="clear" w:color="auto" w:fill="auto"/>
          </w:tcPr>
          <w:p w:rsidR="00EB027F" w:rsidRPr="00B5650D" w:rsidRDefault="00EB027F" w:rsidP="00B5650D">
            <w:pPr>
              <w:tabs>
                <w:tab w:val="center" w:pos="4677"/>
                <w:tab w:val="right" w:pos="9355"/>
              </w:tabs>
              <w:rPr>
                <w:sz w:val="28"/>
                <w:szCs w:val="28"/>
                <w:lang w:val="uk-UA"/>
              </w:rPr>
            </w:pPr>
          </w:p>
        </w:tc>
      </w:tr>
      <w:tr w:rsidR="00E93F70" w:rsidRPr="00B5650D" w:rsidTr="00707D92">
        <w:trPr>
          <w:trHeight w:val="360"/>
          <w:jc w:val="center"/>
        </w:trPr>
        <w:tc>
          <w:tcPr>
            <w:tcW w:w="600" w:type="dxa"/>
          </w:tcPr>
          <w:p w:rsidR="00E93F70" w:rsidRPr="00B5650D" w:rsidRDefault="00E93F70" w:rsidP="00B5650D">
            <w:pPr>
              <w:tabs>
                <w:tab w:val="center" w:pos="4677"/>
                <w:tab w:val="right" w:pos="9355"/>
              </w:tabs>
              <w:rPr>
                <w:sz w:val="28"/>
                <w:szCs w:val="28"/>
                <w:lang w:val="uk-UA"/>
              </w:rPr>
            </w:pPr>
            <w:r w:rsidRPr="00B5650D">
              <w:rPr>
                <w:sz w:val="28"/>
                <w:szCs w:val="28"/>
                <w:lang w:val="uk-UA"/>
              </w:rPr>
              <w:t>14.</w:t>
            </w:r>
          </w:p>
        </w:tc>
        <w:tc>
          <w:tcPr>
            <w:tcW w:w="5285" w:type="dxa"/>
          </w:tcPr>
          <w:p w:rsidR="00E93F70" w:rsidRPr="00970137" w:rsidRDefault="00E93F70" w:rsidP="00B5650D">
            <w:pPr>
              <w:tabs>
                <w:tab w:val="center" w:pos="4677"/>
                <w:tab w:val="right" w:pos="9355"/>
              </w:tabs>
              <w:rPr>
                <w:sz w:val="28"/>
                <w:szCs w:val="28"/>
                <w:lang w:val="uk-UA"/>
              </w:rPr>
            </w:pPr>
            <w:r w:rsidRPr="00B5650D">
              <w:rPr>
                <w:sz w:val="28"/>
                <w:szCs w:val="28"/>
              </w:rPr>
              <w:t>Укласти угоди з ВНЗ</w:t>
            </w:r>
            <w:r w:rsidR="00970137">
              <w:rPr>
                <w:sz w:val="28"/>
                <w:szCs w:val="28"/>
                <w:lang w:val="uk-UA"/>
              </w:rPr>
              <w:t xml:space="preserve"> про співпрацю в галузі продовження навчання</w:t>
            </w:r>
          </w:p>
        </w:tc>
        <w:tc>
          <w:tcPr>
            <w:tcW w:w="1187" w:type="dxa"/>
          </w:tcPr>
          <w:p w:rsidR="00E93F70" w:rsidRPr="00B5650D" w:rsidRDefault="00E93F70" w:rsidP="00B5650D">
            <w:pPr>
              <w:tabs>
                <w:tab w:val="center" w:pos="4677"/>
                <w:tab w:val="right" w:pos="9355"/>
              </w:tabs>
              <w:rPr>
                <w:sz w:val="28"/>
                <w:szCs w:val="28"/>
                <w:lang w:val="uk-UA"/>
              </w:rPr>
            </w:pPr>
            <w:r w:rsidRPr="00B5650D">
              <w:rPr>
                <w:sz w:val="28"/>
                <w:szCs w:val="28"/>
                <w:lang w:val="uk-UA"/>
              </w:rPr>
              <w:t>До 01.11</w:t>
            </w:r>
          </w:p>
        </w:tc>
        <w:tc>
          <w:tcPr>
            <w:tcW w:w="2056" w:type="dxa"/>
            <w:shd w:val="clear" w:color="auto" w:fill="auto"/>
          </w:tcPr>
          <w:p w:rsidR="00E93F70" w:rsidRPr="00B5650D" w:rsidRDefault="007C4455"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467" w:type="dxa"/>
            <w:shd w:val="clear" w:color="auto" w:fill="auto"/>
          </w:tcPr>
          <w:p w:rsidR="00E93F70" w:rsidRPr="00B5650D" w:rsidRDefault="00E93F70" w:rsidP="00B5650D">
            <w:pPr>
              <w:tabs>
                <w:tab w:val="center" w:pos="4677"/>
                <w:tab w:val="right" w:pos="9355"/>
              </w:tabs>
              <w:rPr>
                <w:sz w:val="28"/>
                <w:szCs w:val="28"/>
                <w:lang w:val="uk-UA"/>
              </w:rPr>
            </w:pPr>
          </w:p>
        </w:tc>
      </w:tr>
      <w:tr w:rsidR="00EB027F" w:rsidRPr="00B5650D" w:rsidTr="00707D92">
        <w:trPr>
          <w:trHeight w:val="820"/>
          <w:jc w:val="center"/>
        </w:trPr>
        <w:tc>
          <w:tcPr>
            <w:tcW w:w="600" w:type="dxa"/>
          </w:tcPr>
          <w:p w:rsidR="00EB027F" w:rsidRPr="00B5650D" w:rsidRDefault="00EB027F" w:rsidP="00B5650D">
            <w:pPr>
              <w:tabs>
                <w:tab w:val="center" w:pos="4677"/>
                <w:tab w:val="right" w:pos="9355"/>
              </w:tabs>
              <w:rPr>
                <w:sz w:val="28"/>
                <w:szCs w:val="28"/>
                <w:lang w:val="uk-UA"/>
              </w:rPr>
            </w:pPr>
            <w:r w:rsidRPr="00B5650D">
              <w:rPr>
                <w:sz w:val="28"/>
                <w:szCs w:val="28"/>
                <w:lang w:val="uk-UA"/>
              </w:rPr>
              <w:t>15.</w:t>
            </w:r>
          </w:p>
        </w:tc>
        <w:tc>
          <w:tcPr>
            <w:tcW w:w="5285" w:type="dxa"/>
          </w:tcPr>
          <w:p w:rsidR="00EB027F" w:rsidRPr="00B5650D" w:rsidRDefault="00EB027F" w:rsidP="00B5650D">
            <w:pPr>
              <w:tabs>
                <w:tab w:val="center" w:pos="4677"/>
                <w:tab w:val="right" w:pos="9355"/>
              </w:tabs>
              <w:rPr>
                <w:sz w:val="28"/>
                <w:szCs w:val="28"/>
                <w:lang w:val="uk-UA"/>
              </w:rPr>
            </w:pPr>
            <w:r w:rsidRPr="00B5650D">
              <w:rPr>
                <w:sz w:val="28"/>
                <w:szCs w:val="28"/>
                <w:lang w:val="uk-UA"/>
              </w:rPr>
              <w:t>Організувати р</w:t>
            </w:r>
            <w:r w:rsidRPr="00B5650D">
              <w:rPr>
                <w:sz w:val="28"/>
                <w:szCs w:val="28"/>
              </w:rPr>
              <w:t>обот</w:t>
            </w:r>
            <w:r w:rsidRPr="00B5650D">
              <w:rPr>
                <w:sz w:val="28"/>
                <w:szCs w:val="28"/>
                <w:lang w:val="uk-UA"/>
              </w:rPr>
              <w:t>у</w:t>
            </w:r>
            <w:r w:rsidRPr="00B5650D">
              <w:rPr>
                <w:sz w:val="28"/>
                <w:szCs w:val="28"/>
              </w:rPr>
              <w:t xml:space="preserve"> з батьками </w:t>
            </w:r>
            <w:r w:rsidRPr="00B5650D">
              <w:rPr>
                <w:sz w:val="28"/>
                <w:szCs w:val="28"/>
                <w:lang w:val="uk-UA"/>
              </w:rPr>
              <w:t xml:space="preserve">щодо </w:t>
            </w:r>
            <w:r w:rsidRPr="00B5650D">
              <w:rPr>
                <w:sz w:val="28"/>
                <w:szCs w:val="28"/>
              </w:rPr>
              <w:t>працевлаштування (продовження навчання)</w:t>
            </w:r>
            <w:r w:rsidRPr="00B5650D">
              <w:rPr>
                <w:sz w:val="28"/>
                <w:szCs w:val="28"/>
                <w:lang w:val="uk-UA"/>
              </w:rPr>
              <w:t xml:space="preserve"> учнів випускних класів</w:t>
            </w:r>
          </w:p>
        </w:tc>
        <w:tc>
          <w:tcPr>
            <w:tcW w:w="1187" w:type="dxa"/>
          </w:tcPr>
          <w:p w:rsidR="00EB027F" w:rsidRPr="00B5650D" w:rsidRDefault="00A7051D" w:rsidP="00A83746">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EB027F" w:rsidRPr="00B5650D">
              <w:rPr>
                <w:sz w:val="28"/>
                <w:szCs w:val="28"/>
              </w:rPr>
              <w:t xml:space="preserve"> н.р.</w:t>
            </w:r>
          </w:p>
        </w:tc>
        <w:tc>
          <w:tcPr>
            <w:tcW w:w="2056" w:type="dxa"/>
            <w:shd w:val="clear" w:color="auto" w:fill="auto"/>
          </w:tcPr>
          <w:p w:rsidR="00EB027F" w:rsidRPr="00B5650D" w:rsidRDefault="00EB027F" w:rsidP="00AE4A54">
            <w:pPr>
              <w:tabs>
                <w:tab w:val="center" w:pos="4677"/>
                <w:tab w:val="right" w:pos="9355"/>
              </w:tabs>
              <w:rPr>
                <w:sz w:val="28"/>
                <w:szCs w:val="28"/>
                <w:lang w:val="uk-UA"/>
              </w:rPr>
            </w:pPr>
            <w:r w:rsidRPr="00B5650D">
              <w:rPr>
                <w:sz w:val="28"/>
                <w:szCs w:val="28"/>
                <w:lang w:val="uk-UA"/>
              </w:rPr>
              <w:t>Красильникова О.О.</w:t>
            </w:r>
          </w:p>
        </w:tc>
        <w:tc>
          <w:tcPr>
            <w:tcW w:w="1467" w:type="dxa"/>
            <w:shd w:val="clear" w:color="auto" w:fill="auto"/>
          </w:tcPr>
          <w:p w:rsidR="00EB027F" w:rsidRPr="00B5650D" w:rsidRDefault="00EB027F" w:rsidP="00B5650D">
            <w:pPr>
              <w:tabs>
                <w:tab w:val="center" w:pos="4677"/>
                <w:tab w:val="right" w:pos="9355"/>
              </w:tabs>
              <w:rPr>
                <w:sz w:val="28"/>
                <w:szCs w:val="28"/>
                <w:lang w:val="uk-UA"/>
              </w:rPr>
            </w:pPr>
          </w:p>
        </w:tc>
      </w:tr>
      <w:tr w:rsidR="00EB027F" w:rsidRPr="00B5650D" w:rsidTr="00707D92">
        <w:trPr>
          <w:trHeight w:val="820"/>
          <w:jc w:val="center"/>
        </w:trPr>
        <w:tc>
          <w:tcPr>
            <w:tcW w:w="600" w:type="dxa"/>
          </w:tcPr>
          <w:p w:rsidR="00EB027F" w:rsidRPr="00B5650D" w:rsidRDefault="00EB027F" w:rsidP="00B5650D">
            <w:pPr>
              <w:tabs>
                <w:tab w:val="center" w:pos="4677"/>
                <w:tab w:val="right" w:pos="9355"/>
              </w:tabs>
              <w:rPr>
                <w:sz w:val="28"/>
                <w:szCs w:val="28"/>
                <w:lang w:val="uk-UA"/>
              </w:rPr>
            </w:pPr>
            <w:r w:rsidRPr="00B5650D">
              <w:rPr>
                <w:sz w:val="28"/>
                <w:szCs w:val="28"/>
                <w:lang w:val="uk-UA"/>
              </w:rPr>
              <w:t>16.</w:t>
            </w:r>
          </w:p>
        </w:tc>
        <w:tc>
          <w:tcPr>
            <w:tcW w:w="5285" w:type="dxa"/>
          </w:tcPr>
          <w:p w:rsidR="00EB027F" w:rsidRPr="00B5650D" w:rsidRDefault="00EB027F" w:rsidP="00B5650D">
            <w:pPr>
              <w:tabs>
                <w:tab w:val="center" w:pos="4677"/>
                <w:tab w:val="right" w:pos="9355"/>
              </w:tabs>
              <w:rPr>
                <w:sz w:val="28"/>
                <w:szCs w:val="28"/>
                <w:lang w:val="uk-UA"/>
              </w:rPr>
            </w:pPr>
            <w:r w:rsidRPr="00B5650D">
              <w:rPr>
                <w:sz w:val="28"/>
                <w:szCs w:val="28"/>
                <w:lang w:val="uk-UA"/>
              </w:rPr>
              <w:t xml:space="preserve">Організувати  роботу постійно діючих консультаційних пунктів для учнів і </w:t>
            </w:r>
            <w:r w:rsidRPr="00B5650D">
              <w:rPr>
                <w:sz w:val="28"/>
                <w:szCs w:val="28"/>
                <w:lang w:val="uk-UA"/>
              </w:rPr>
              <w:lastRenderedPageBreak/>
              <w:t>батьків з питань професійної орієнтації молоді</w:t>
            </w:r>
          </w:p>
        </w:tc>
        <w:tc>
          <w:tcPr>
            <w:tcW w:w="1187" w:type="dxa"/>
          </w:tcPr>
          <w:p w:rsidR="00EB027F" w:rsidRPr="00B5650D" w:rsidRDefault="00A7051D" w:rsidP="00A83746">
            <w:pPr>
              <w:tabs>
                <w:tab w:val="center" w:pos="4677"/>
                <w:tab w:val="right" w:pos="9355"/>
              </w:tabs>
              <w:rPr>
                <w:sz w:val="28"/>
                <w:szCs w:val="28"/>
                <w:lang w:val="uk-UA"/>
              </w:rPr>
            </w:pPr>
            <w:r>
              <w:rPr>
                <w:sz w:val="28"/>
                <w:szCs w:val="28"/>
              </w:rPr>
              <w:lastRenderedPageBreak/>
              <w:t>201</w:t>
            </w:r>
            <w:r>
              <w:rPr>
                <w:sz w:val="28"/>
                <w:szCs w:val="28"/>
                <w:lang w:val="uk-UA"/>
              </w:rPr>
              <w:t>8</w:t>
            </w:r>
            <w:r>
              <w:rPr>
                <w:sz w:val="28"/>
                <w:szCs w:val="28"/>
              </w:rPr>
              <w:t>/201</w:t>
            </w:r>
            <w:r>
              <w:rPr>
                <w:sz w:val="28"/>
                <w:szCs w:val="28"/>
                <w:lang w:val="uk-UA"/>
              </w:rPr>
              <w:t>9</w:t>
            </w:r>
            <w:r w:rsidRPr="00B5650D">
              <w:rPr>
                <w:sz w:val="28"/>
                <w:szCs w:val="28"/>
              </w:rPr>
              <w:t xml:space="preserve"> </w:t>
            </w:r>
            <w:r w:rsidR="00EB027F" w:rsidRPr="00B5650D">
              <w:rPr>
                <w:sz w:val="28"/>
                <w:szCs w:val="28"/>
              </w:rPr>
              <w:t xml:space="preserve"> н.р.</w:t>
            </w:r>
          </w:p>
        </w:tc>
        <w:tc>
          <w:tcPr>
            <w:tcW w:w="2056" w:type="dxa"/>
            <w:shd w:val="clear" w:color="auto" w:fill="auto"/>
          </w:tcPr>
          <w:p w:rsidR="00EB027F" w:rsidRPr="00B5650D" w:rsidRDefault="00EB027F" w:rsidP="00AE4A54">
            <w:pPr>
              <w:tabs>
                <w:tab w:val="center" w:pos="4677"/>
                <w:tab w:val="right" w:pos="9355"/>
              </w:tabs>
              <w:rPr>
                <w:sz w:val="28"/>
                <w:szCs w:val="28"/>
                <w:lang w:val="uk-UA"/>
              </w:rPr>
            </w:pPr>
            <w:r w:rsidRPr="00B5650D">
              <w:rPr>
                <w:sz w:val="28"/>
                <w:szCs w:val="28"/>
                <w:lang w:val="uk-UA"/>
              </w:rPr>
              <w:t>Красильникова О.О.</w:t>
            </w:r>
          </w:p>
        </w:tc>
        <w:tc>
          <w:tcPr>
            <w:tcW w:w="1467" w:type="dxa"/>
            <w:shd w:val="clear" w:color="auto" w:fill="auto"/>
          </w:tcPr>
          <w:p w:rsidR="00EB027F" w:rsidRPr="00B5650D" w:rsidRDefault="00EB027F" w:rsidP="00B5650D">
            <w:pPr>
              <w:tabs>
                <w:tab w:val="center" w:pos="4677"/>
                <w:tab w:val="right" w:pos="9355"/>
              </w:tabs>
              <w:rPr>
                <w:sz w:val="28"/>
                <w:szCs w:val="28"/>
                <w:lang w:val="uk-UA"/>
              </w:rPr>
            </w:pPr>
          </w:p>
        </w:tc>
      </w:tr>
    </w:tbl>
    <w:p w:rsidR="00E93F70" w:rsidRPr="00B5650D" w:rsidRDefault="00E93F70" w:rsidP="00B5650D">
      <w:pPr>
        <w:ind w:firstLine="708"/>
        <w:rPr>
          <w:sz w:val="28"/>
          <w:szCs w:val="28"/>
          <w:lang w:val="uk-UA"/>
        </w:rPr>
      </w:pPr>
    </w:p>
    <w:p w:rsidR="00D21676" w:rsidRPr="00044063" w:rsidRDefault="007C4455" w:rsidP="00B5650D">
      <w:pPr>
        <w:rPr>
          <w:b/>
          <w:sz w:val="24"/>
          <w:szCs w:val="28"/>
          <w:lang w:val="uk-UA"/>
        </w:rPr>
      </w:pPr>
      <w:r w:rsidRPr="00044063">
        <w:rPr>
          <w:b/>
          <w:sz w:val="24"/>
          <w:szCs w:val="28"/>
          <w:lang w:val="uk-UA"/>
        </w:rPr>
        <w:t>ІІ.6</w:t>
      </w:r>
      <w:r w:rsidR="00D21676" w:rsidRPr="00044063">
        <w:rPr>
          <w:b/>
          <w:sz w:val="24"/>
          <w:szCs w:val="28"/>
          <w:lang w:val="uk-UA"/>
        </w:rPr>
        <w:t>. ОРГАНІЗАЦІЯ РОБОТИ ЩОДО ВИКОНАННЯ МОВНОГО ЗАКОНОДАВСТВА УКРАЇНИ В ГАЛУЗІ ОСВІТИ</w:t>
      </w:r>
    </w:p>
    <w:p w:rsidR="00D21676" w:rsidRPr="00B5650D" w:rsidRDefault="00D21676" w:rsidP="00B5650D">
      <w:pPr>
        <w:rPr>
          <w:sz w:val="28"/>
          <w:szCs w:val="28"/>
          <w:lang w:val="uk-UA"/>
        </w:rPr>
      </w:pPr>
    </w:p>
    <w:tbl>
      <w:tblPr>
        <w:tblW w:w="10765" w:type="dxa"/>
        <w:jc w:val="center"/>
        <w:tblInd w:w="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600"/>
        <w:gridCol w:w="5640"/>
        <w:gridCol w:w="1187"/>
        <w:gridCol w:w="1871"/>
        <w:gridCol w:w="1467"/>
      </w:tblGrid>
      <w:tr w:rsidR="00D21676" w:rsidRPr="00B5650D" w:rsidTr="009E4562">
        <w:trPr>
          <w:trHeight w:val="605"/>
          <w:jc w:val="center"/>
        </w:trPr>
        <w:tc>
          <w:tcPr>
            <w:tcW w:w="60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7B37B8" w:rsidP="00B5650D">
            <w:pPr>
              <w:tabs>
                <w:tab w:val="center" w:pos="4677"/>
                <w:tab w:val="right" w:pos="9355"/>
              </w:tabs>
              <w:rPr>
                <w:b/>
                <w:sz w:val="28"/>
                <w:szCs w:val="28"/>
                <w:lang w:val="uk-UA"/>
              </w:rPr>
            </w:pPr>
            <w:r w:rsidRPr="00B5650D">
              <w:rPr>
                <w:b/>
                <w:sz w:val="28"/>
                <w:szCs w:val="28"/>
                <w:lang w:val="uk-UA"/>
              </w:rPr>
              <w:t>з</w:t>
            </w:r>
            <w:r w:rsidR="00D21676" w:rsidRPr="00B5650D">
              <w:rPr>
                <w:b/>
                <w:sz w:val="28"/>
                <w:szCs w:val="28"/>
                <w:lang w:val="uk-UA"/>
              </w:rPr>
              <w:t>/п</w:t>
            </w:r>
          </w:p>
        </w:tc>
        <w:tc>
          <w:tcPr>
            <w:tcW w:w="564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1187"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1871" w:type="dxa"/>
            <w:shd w:val="clear" w:color="auto" w:fill="auto"/>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467" w:type="dxa"/>
            <w:shd w:val="clear" w:color="auto" w:fill="auto"/>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про виконання</w:t>
            </w:r>
          </w:p>
          <w:p w:rsidR="00D21676" w:rsidRPr="00B5650D" w:rsidRDefault="00D21676" w:rsidP="00B5650D">
            <w:pPr>
              <w:tabs>
                <w:tab w:val="center" w:pos="4677"/>
                <w:tab w:val="right" w:pos="9355"/>
              </w:tabs>
              <w:ind w:left="-8928" w:right="-668"/>
              <w:rPr>
                <w:b/>
                <w:sz w:val="28"/>
                <w:szCs w:val="28"/>
                <w:lang w:val="uk-UA"/>
              </w:rPr>
            </w:pPr>
          </w:p>
        </w:tc>
      </w:tr>
      <w:tr w:rsidR="00D21676" w:rsidRPr="00B5650D" w:rsidTr="009E4562">
        <w:trPr>
          <w:trHeight w:val="600"/>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564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Оновити каталог урядових та галузевих документів, що забезпечують дотримання мовного законодавства України в галузі освіти</w:t>
            </w:r>
          </w:p>
        </w:tc>
        <w:tc>
          <w:tcPr>
            <w:tcW w:w="11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01.10</w:t>
            </w:r>
          </w:p>
        </w:tc>
        <w:tc>
          <w:tcPr>
            <w:tcW w:w="1871" w:type="dxa"/>
            <w:shd w:val="clear" w:color="auto" w:fill="auto"/>
          </w:tcPr>
          <w:p w:rsidR="00D21676" w:rsidRPr="00B5650D" w:rsidRDefault="00AE4A54" w:rsidP="00B5650D">
            <w:pPr>
              <w:tabs>
                <w:tab w:val="center" w:pos="4677"/>
                <w:tab w:val="right" w:pos="9355"/>
              </w:tabs>
              <w:rPr>
                <w:sz w:val="28"/>
                <w:szCs w:val="28"/>
                <w:lang w:val="uk-UA"/>
              </w:rPr>
            </w:pPr>
            <w:r>
              <w:rPr>
                <w:sz w:val="28"/>
                <w:szCs w:val="28"/>
                <w:lang w:val="uk-UA"/>
              </w:rPr>
              <w:t>Переродова І.І.</w:t>
            </w:r>
          </w:p>
        </w:tc>
        <w:tc>
          <w:tcPr>
            <w:tcW w:w="1467" w:type="dxa"/>
            <w:shd w:val="clear" w:color="auto" w:fill="auto"/>
          </w:tcPr>
          <w:p w:rsidR="00D21676" w:rsidRPr="00B5650D" w:rsidRDefault="00D21676" w:rsidP="00B5650D">
            <w:pPr>
              <w:tabs>
                <w:tab w:val="center" w:pos="4677"/>
                <w:tab w:val="right" w:pos="9355"/>
              </w:tabs>
              <w:ind w:left="-8928" w:right="-668"/>
              <w:rPr>
                <w:sz w:val="28"/>
                <w:szCs w:val="28"/>
                <w:lang w:val="uk-UA"/>
              </w:rPr>
            </w:pPr>
          </w:p>
        </w:tc>
      </w:tr>
      <w:tr w:rsidR="00D21676" w:rsidRPr="00B5650D" w:rsidTr="009E4562">
        <w:trPr>
          <w:trHeight w:val="600"/>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564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Видати наказ «Про організацію роботи щодо виконання мовного законодавства України в галузі освіти» із призначенням відповідального</w:t>
            </w:r>
          </w:p>
        </w:tc>
        <w:tc>
          <w:tcPr>
            <w:tcW w:w="11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01.10</w:t>
            </w:r>
          </w:p>
        </w:tc>
        <w:tc>
          <w:tcPr>
            <w:tcW w:w="1871" w:type="dxa"/>
            <w:shd w:val="clear" w:color="auto" w:fill="auto"/>
          </w:tcPr>
          <w:p w:rsidR="00D21676" w:rsidRPr="00B5650D" w:rsidRDefault="00AE4A54" w:rsidP="00B5650D">
            <w:pPr>
              <w:tabs>
                <w:tab w:val="center" w:pos="4677"/>
                <w:tab w:val="right" w:pos="9355"/>
              </w:tabs>
              <w:rPr>
                <w:sz w:val="28"/>
                <w:szCs w:val="28"/>
                <w:lang w:val="uk-UA"/>
              </w:rPr>
            </w:pPr>
            <w:r>
              <w:rPr>
                <w:sz w:val="28"/>
                <w:szCs w:val="28"/>
                <w:lang w:val="uk-UA"/>
              </w:rPr>
              <w:t>Переродова І.І.</w:t>
            </w:r>
          </w:p>
        </w:tc>
        <w:tc>
          <w:tcPr>
            <w:tcW w:w="1467" w:type="dxa"/>
            <w:shd w:val="clear" w:color="auto" w:fill="auto"/>
          </w:tcPr>
          <w:p w:rsidR="00D21676" w:rsidRPr="00B5650D" w:rsidRDefault="00D21676" w:rsidP="00B5650D">
            <w:pPr>
              <w:tabs>
                <w:tab w:val="center" w:pos="4677"/>
                <w:tab w:val="right" w:pos="9355"/>
              </w:tabs>
              <w:ind w:left="-8928" w:right="-668"/>
              <w:rPr>
                <w:sz w:val="28"/>
                <w:szCs w:val="28"/>
                <w:lang w:val="uk-UA"/>
              </w:rPr>
            </w:pPr>
          </w:p>
        </w:tc>
      </w:tr>
      <w:tr w:rsidR="00D21676" w:rsidRPr="00B5650D" w:rsidTr="009E4562">
        <w:trPr>
          <w:trHeight w:val="600"/>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564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Систематизувати матеріали проведених за календарний рік позакласних заходів, спрямованих на вивчення фольклору, етнографії, національної культури тощо</w:t>
            </w:r>
          </w:p>
        </w:tc>
        <w:tc>
          <w:tcPr>
            <w:tcW w:w="1187" w:type="dxa"/>
          </w:tcPr>
          <w:p w:rsidR="00D21676" w:rsidRPr="00B5650D" w:rsidRDefault="00A7051D" w:rsidP="00B5650D">
            <w:pPr>
              <w:tabs>
                <w:tab w:val="center" w:pos="4677"/>
                <w:tab w:val="right" w:pos="9355"/>
              </w:tabs>
              <w:rPr>
                <w:sz w:val="28"/>
                <w:szCs w:val="28"/>
                <w:lang w:val="uk-UA"/>
              </w:rPr>
            </w:pPr>
            <w:r>
              <w:rPr>
                <w:sz w:val="28"/>
                <w:szCs w:val="28"/>
                <w:lang w:val="uk-UA"/>
              </w:rPr>
              <w:t>До 01.</w:t>
            </w:r>
            <w:r w:rsidR="00D21676" w:rsidRPr="00B5650D">
              <w:rPr>
                <w:sz w:val="28"/>
                <w:szCs w:val="28"/>
                <w:lang w:val="uk-UA"/>
              </w:rPr>
              <w:t>01</w:t>
            </w:r>
          </w:p>
        </w:tc>
        <w:tc>
          <w:tcPr>
            <w:tcW w:w="1871" w:type="dxa"/>
            <w:shd w:val="clear" w:color="auto" w:fill="auto"/>
          </w:tcPr>
          <w:p w:rsidR="00D21676" w:rsidRPr="00B5650D" w:rsidRDefault="00AE4A54" w:rsidP="00B5650D">
            <w:pPr>
              <w:tabs>
                <w:tab w:val="center" w:pos="4677"/>
                <w:tab w:val="right" w:pos="9355"/>
              </w:tabs>
              <w:rPr>
                <w:sz w:val="28"/>
                <w:szCs w:val="28"/>
                <w:lang w:val="uk-UA"/>
              </w:rPr>
            </w:pPr>
            <w:r>
              <w:rPr>
                <w:sz w:val="28"/>
                <w:szCs w:val="28"/>
                <w:lang w:val="uk-UA"/>
              </w:rPr>
              <w:t>Переродова І.І.</w:t>
            </w:r>
          </w:p>
        </w:tc>
        <w:tc>
          <w:tcPr>
            <w:tcW w:w="1467" w:type="dxa"/>
            <w:shd w:val="clear" w:color="auto" w:fill="auto"/>
          </w:tcPr>
          <w:p w:rsidR="00D21676" w:rsidRPr="00B5650D" w:rsidRDefault="00D21676" w:rsidP="00B5650D">
            <w:pPr>
              <w:tabs>
                <w:tab w:val="center" w:pos="4677"/>
                <w:tab w:val="right" w:pos="9355"/>
              </w:tabs>
              <w:ind w:left="-8928" w:right="-668"/>
              <w:rPr>
                <w:sz w:val="28"/>
                <w:szCs w:val="28"/>
                <w:lang w:val="uk-UA"/>
              </w:rPr>
            </w:pPr>
          </w:p>
        </w:tc>
      </w:tr>
      <w:tr w:rsidR="00D21676" w:rsidRPr="00B5650D" w:rsidTr="009E4562">
        <w:trPr>
          <w:trHeight w:val="600"/>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564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Провести самоекспертизу вивчення </w:t>
            </w:r>
            <w:r w:rsidR="00843F81" w:rsidRPr="00B5650D">
              <w:rPr>
                <w:sz w:val="28"/>
                <w:szCs w:val="28"/>
                <w:lang w:val="uk-UA"/>
              </w:rPr>
              <w:t xml:space="preserve">стану викладання базових дисциплін українською мовою, стану </w:t>
            </w:r>
            <w:r w:rsidRPr="00B5650D">
              <w:rPr>
                <w:sz w:val="28"/>
                <w:szCs w:val="28"/>
                <w:lang w:val="uk-UA"/>
              </w:rPr>
              <w:t>організації роботи щодо реалізації ст. 10 Конституції України, Закону України «Про мови…» та інших нормативних документів з питань розвитку та впровадження державної мови</w:t>
            </w:r>
            <w:r w:rsidR="00843F81" w:rsidRPr="00B5650D">
              <w:rPr>
                <w:sz w:val="28"/>
                <w:szCs w:val="28"/>
                <w:lang w:val="uk-UA"/>
              </w:rPr>
              <w:t xml:space="preserve"> та розглянути на нараді при директорові</w:t>
            </w:r>
          </w:p>
        </w:tc>
        <w:tc>
          <w:tcPr>
            <w:tcW w:w="1187" w:type="dxa"/>
          </w:tcPr>
          <w:p w:rsidR="00D21676" w:rsidRPr="00B5650D" w:rsidRDefault="00843F81" w:rsidP="00B5650D">
            <w:pPr>
              <w:tabs>
                <w:tab w:val="center" w:pos="4677"/>
                <w:tab w:val="right" w:pos="9355"/>
              </w:tabs>
              <w:rPr>
                <w:sz w:val="28"/>
                <w:szCs w:val="28"/>
                <w:lang w:val="uk-UA"/>
              </w:rPr>
            </w:pPr>
            <w:r w:rsidRPr="00B5650D">
              <w:rPr>
                <w:sz w:val="28"/>
                <w:szCs w:val="28"/>
                <w:lang w:val="uk-UA"/>
              </w:rPr>
              <w:t>До 01.04</w:t>
            </w:r>
          </w:p>
        </w:tc>
        <w:tc>
          <w:tcPr>
            <w:tcW w:w="1871" w:type="dxa"/>
            <w:shd w:val="clear" w:color="auto" w:fill="auto"/>
          </w:tcPr>
          <w:p w:rsidR="00D21676" w:rsidRPr="00B5650D" w:rsidRDefault="00AE4A54" w:rsidP="00B5650D">
            <w:pPr>
              <w:tabs>
                <w:tab w:val="center" w:pos="4677"/>
                <w:tab w:val="right" w:pos="9355"/>
              </w:tabs>
              <w:rPr>
                <w:sz w:val="28"/>
                <w:szCs w:val="28"/>
                <w:lang w:val="uk-UA"/>
              </w:rPr>
            </w:pPr>
            <w:r>
              <w:rPr>
                <w:sz w:val="28"/>
                <w:szCs w:val="28"/>
                <w:lang w:val="uk-UA"/>
              </w:rPr>
              <w:t>Переродова І.І.</w:t>
            </w:r>
          </w:p>
        </w:tc>
        <w:tc>
          <w:tcPr>
            <w:tcW w:w="1467" w:type="dxa"/>
            <w:shd w:val="clear" w:color="auto" w:fill="auto"/>
          </w:tcPr>
          <w:p w:rsidR="00D21676" w:rsidRPr="00B5650D" w:rsidRDefault="00D21676" w:rsidP="00B5650D">
            <w:pPr>
              <w:tabs>
                <w:tab w:val="center" w:pos="4677"/>
                <w:tab w:val="right" w:pos="9355"/>
              </w:tabs>
              <w:ind w:left="-8928" w:right="-668"/>
              <w:rPr>
                <w:sz w:val="28"/>
                <w:szCs w:val="28"/>
                <w:lang w:val="uk-UA"/>
              </w:rPr>
            </w:pPr>
          </w:p>
        </w:tc>
      </w:tr>
      <w:tr w:rsidR="00BB0238" w:rsidRPr="00B5650D" w:rsidTr="009E4562">
        <w:trPr>
          <w:trHeight w:val="600"/>
          <w:jc w:val="center"/>
        </w:trPr>
        <w:tc>
          <w:tcPr>
            <w:tcW w:w="600" w:type="dxa"/>
          </w:tcPr>
          <w:p w:rsidR="00BB0238" w:rsidRPr="00B5650D" w:rsidRDefault="00BB0238" w:rsidP="00B5650D">
            <w:pPr>
              <w:tabs>
                <w:tab w:val="center" w:pos="4677"/>
                <w:tab w:val="right" w:pos="9355"/>
              </w:tabs>
              <w:rPr>
                <w:sz w:val="28"/>
                <w:szCs w:val="28"/>
                <w:lang w:val="uk-UA"/>
              </w:rPr>
            </w:pPr>
            <w:r w:rsidRPr="00B5650D">
              <w:rPr>
                <w:sz w:val="28"/>
                <w:szCs w:val="28"/>
                <w:lang w:val="uk-UA"/>
              </w:rPr>
              <w:t>5.</w:t>
            </w:r>
          </w:p>
        </w:tc>
        <w:tc>
          <w:tcPr>
            <w:tcW w:w="5640" w:type="dxa"/>
          </w:tcPr>
          <w:p w:rsidR="00BB0238" w:rsidRPr="00B5650D" w:rsidRDefault="00BB0238" w:rsidP="007C4455">
            <w:pPr>
              <w:tabs>
                <w:tab w:val="center" w:pos="4677"/>
                <w:tab w:val="right" w:pos="9355"/>
              </w:tabs>
              <w:rPr>
                <w:sz w:val="28"/>
                <w:szCs w:val="28"/>
                <w:lang w:val="uk-UA"/>
              </w:rPr>
            </w:pPr>
            <w:r w:rsidRPr="00B5650D">
              <w:rPr>
                <w:sz w:val="28"/>
                <w:szCs w:val="28"/>
                <w:lang w:val="uk-UA"/>
              </w:rPr>
              <w:t xml:space="preserve">Розглянути на нараді при директорові та засіданні методичного обєднання вчителів української мови та літератури питання про хід </w:t>
            </w:r>
            <w:r w:rsidR="007C4455">
              <w:rPr>
                <w:sz w:val="28"/>
                <w:szCs w:val="28"/>
                <w:lang w:val="uk-UA"/>
              </w:rPr>
              <w:t>виконання Закону України «Про засади мовної політики в Україні»</w:t>
            </w:r>
          </w:p>
        </w:tc>
        <w:tc>
          <w:tcPr>
            <w:tcW w:w="1187" w:type="dxa"/>
          </w:tcPr>
          <w:p w:rsidR="00BB0238" w:rsidRPr="00B5650D" w:rsidRDefault="00BB0238" w:rsidP="00B5650D">
            <w:pPr>
              <w:tabs>
                <w:tab w:val="center" w:pos="4677"/>
                <w:tab w:val="right" w:pos="9355"/>
              </w:tabs>
              <w:rPr>
                <w:sz w:val="28"/>
                <w:szCs w:val="28"/>
                <w:lang w:val="uk-UA"/>
              </w:rPr>
            </w:pPr>
            <w:r w:rsidRPr="00B5650D">
              <w:rPr>
                <w:sz w:val="28"/>
                <w:szCs w:val="28"/>
                <w:lang w:val="uk-UA"/>
              </w:rPr>
              <w:t>До 30.11</w:t>
            </w:r>
          </w:p>
          <w:p w:rsidR="00BB0238" w:rsidRPr="00B5650D" w:rsidRDefault="00BB0238" w:rsidP="00B5650D">
            <w:pPr>
              <w:tabs>
                <w:tab w:val="center" w:pos="4677"/>
                <w:tab w:val="right" w:pos="9355"/>
              </w:tabs>
              <w:rPr>
                <w:sz w:val="28"/>
                <w:szCs w:val="28"/>
                <w:lang w:val="uk-UA"/>
              </w:rPr>
            </w:pPr>
          </w:p>
        </w:tc>
        <w:tc>
          <w:tcPr>
            <w:tcW w:w="1871" w:type="dxa"/>
            <w:shd w:val="clear" w:color="auto" w:fill="auto"/>
          </w:tcPr>
          <w:p w:rsidR="00BB0238" w:rsidRPr="00B5650D" w:rsidRDefault="00AE4A54" w:rsidP="00B5650D">
            <w:pPr>
              <w:tabs>
                <w:tab w:val="center" w:pos="4677"/>
                <w:tab w:val="right" w:pos="9355"/>
              </w:tabs>
              <w:rPr>
                <w:sz w:val="28"/>
                <w:szCs w:val="28"/>
                <w:lang w:val="uk-UA"/>
              </w:rPr>
            </w:pPr>
            <w:r>
              <w:rPr>
                <w:sz w:val="28"/>
                <w:szCs w:val="28"/>
                <w:lang w:val="uk-UA"/>
              </w:rPr>
              <w:t>Переродова І.І.</w:t>
            </w:r>
          </w:p>
        </w:tc>
        <w:tc>
          <w:tcPr>
            <w:tcW w:w="1467" w:type="dxa"/>
            <w:shd w:val="clear" w:color="auto" w:fill="auto"/>
          </w:tcPr>
          <w:p w:rsidR="00BB0238" w:rsidRPr="00B5650D" w:rsidRDefault="00BB0238" w:rsidP="00B5650D">
            <w:pPr>
              <w:tabs>
                <w:tab w:val="center" w:pos="4677"/>
                <w:tab w:val="right" w:pos="9355"/>
              </w:tabs>
              <w:ind w:left="-8928" w:right="-668"/>
              <w:rPr>
                <w:sz w:val="28"/>
                <w:szCs w:val="28"/>
                <w:lang w:val="uk-UA"/>
              </w:rPr>
            </w:pPr>
          </w:p>
        </w:tc>
      </w:tr>
      <w:tr w:rsidR="00BB0238" w:rsidRPr="00B5650D" w:rsidTr="009E4562">
        <w:trPr>
          <w:trHeight w:val="600"/>
          <w:jc w:val="center"/>
        </w:trPr>
        <w:tc>
          <w:tcPr>
            <w:tcW w:w="600" w:type="dxa"/>
          </w:tcPr>
          <w:p w:rsidR="00BB0238" w:rsidRPr="00B5650D" w:rsidRDefault="00BB0238" w:rsidP="00B5650D">
            <w:pPr>
              <w:tabs>
                <w:tab w:val="center" w:pos="4677"/>
                <w:tab w:val="right" w:pos="9355"/>
              </w:tabs>
              <w:rPr>
                <w:sz w:val="28"/>
                <w:szCs w:val="28"/>
                <w:lang w:val="uk-UA"/>
              </w:rPr>
            </w:pPr>
            <w:r w:rsidRPr="00B5650D">
              <w:rPr>
                <w:sz w:val="28"/>
                <w:szCs w:val="28"/>
                <w:lang w:val="uk-UA"/>
              </w:rPr>
              <w:t>6.</w:t>
            </w:r>
          </w:p>
        </w:tc>
        <w:tc>
          <w:tcPr>
            <w:tcW w:w="5640" w:type="dxa"/>
          </w:tcPr>
          <w:p w:rsidR="00BB0238" w:rsidRPr="00B5650D" w:rsidRDefault="00BB0238" w:rsidP="00707475">
            <w:pPr>
              <w:tabs>
                <w:tab w:val="center" w:pos="4677"/>
                <w:tab w:val="right" w:pos="9355"/>
              </w:tabs>
              <w:rPr>
                <w:sz w:val="28"/>
                <w:szCs w:val="28"/>
                <w:lang w:val="uk-UA"/>
              </w:rPr>
            </w:pPr>
            <w:r w:rsidRPr="00B5650D">
              <w:rPr>
                <w:sz w:val="28"/>
                <w:szCs w:val="28"/>
                <w:lang w:val="uk-UA"/>
              </w:rPr>
              <w:t>Розглянути на засіданнях методичних об’єднань вчителів української мови та літератури, історії, географії аналіз роботи щодо реалізації ст. 10 Конституції України, Закону України «Про мови…» та інших нормативних документів з питань розвитку та вп</w:t>
            </w:r>
            <w:r w:rsidR="00A91C4A">
              <w:rPr>
                <w:sz w:val="28"/>
                <w:szCs w:val="28"/>
                <w:lang w:val="uk-UA"/>
              </w:rPr>
              <w:t xml:space="preserve">ровадження державної мови у </w:t>
            </w:r>
            <w:r w:rsidR="004D0809" w:rsidRPr="004D0809">
              <w:rPr>
                <w:sz w:val="28"/>
                <w:szCs w:val="28"/>
                <w:lang w:val="uk-UA"/>
              </w:rPr>
              <w:t>201</w:t>
            </w:r>
            <w:r w:rsidR="004D0809">
              <w:rPr>
                <w:sz w:val="28"/>
                <w:szCs w:val="28"/>
                <w:lang w:val="uk-UA"/>
              </w:rPr>
              <w:t>8</w:t>
            </w:r>
            <w:r w:rsidR="004D0809" w:rsidRPr="004D0809">
              <w:rPr>
                <w:sz w:val="28"/>
                <w:szCs w:val="28"/>
                <w:lang w:val="uk-UA"/>
              </w:rPr>
              <w:t>/201</w:t>
            </w:r>
            <w:r w:rsidR="004D0809">
              <w:rPr>
                <w:sz w:val="28"/>
                <w:szCs w:val="28"/>
                <w:lang w:val="uk-UA"/>
              </w:rPr>
              <w:t>9</w:t>
            </w:r>
            <w:r w:rsidR="004D0809" w:rsidRPr="004D0809">
              <w:rPr>
                <w:sz w:val="28"/>
                <w:szCs w:val="28"/>
                <w:lang w:val="uk-UA"/>
              </w:rPr>
              <w:t xml:space="preserve"> </w:t>
            </w:r>
            <w:r w:rsidRPr="00B5650D">
              <w:rPr>
                <w:sz w:val="28"/>
                <w:szCs w:val="28"/>
                <w:lang w:val="uk-UA"/>
              </w:rPr>
              <w:t>навчальному році</w:t>
            </w:r>
          </w:p>
        </w:tc>
        <w:tc>
          <w:tcPr>
            <w:tcW w:w="1187" w:type="dxa"/>
          </w:tcPr>
          <w:p w:rsidR="00BB0238" w:rsidRPr="00B5650D" w:rsidRDefault="00BB0238" w:rsidP="00B5650D">
            <w:pPr>
              <w:tabs>
                <w:tab w:val="center" w:pos="4677"/>
                <w:tab w:val="right" w:pos="9355"/>
              </w:tabs>
              <w:rPr>
                <w:sz w:val="28"/>
                <w:szCs w:val="28"/>
                <w:lang w:val="uk-UA"/>
              </w:rPr>
            </w:pPr>
            <w:r w:rsidRPr="00B5650D">
              <w:rPr>
                <w:sz w:val="28"/>
                <w:szCs w:val="28"/>
                <w:lang w:val="uk-UA"/>
              </w:rPr>
              <w:t>До 01.04</w:t>
            </w:r>
          </w:p>
        </w:tc>
        <w:tc>
          <w:tcPr>
            <w:tcW w:w="1871" w:type="dxa"/>
            <w:shd w:val="clear" w:color="auto" w:fill="auto"/>
          </w:tcPr>
          <w:p w:rsidR="00BB0238" w:rsidRPr="00B5650D" w:rsidRDefault="00AE4A54" w:rsidP="00B5650D">
            <w:pPr>
              <w:tabs>
                <w:tab w:val="center" w:pos="4677"/>
                <w:tab w:val="right" w:pos="9355"/>
              </w:tabs>
              <w:rPr>
                <w:sz w:val="28"/>
                <w:szCs w:val="28"/>
                <w:lang w:val="uk-UA"/>
              </w:rPr>
            </w:pPr>
            <w:r>
              <w:rPr>
                <w:sz w:val="28"/>
                <w:szCs w:val="28"/>
                <w:lang w:val="uk-UA"/>
              </w:rPr>
              <w:t>Переродова І.І.</w:t>
            </w:r>
          </w:p>
        </w:tc>
        <w:tc>
          <w:tcPr>
            <w:tcW w:w="1467" w:type="dxa"/>
            <w:shd w:val="clear" w:color="auto" w:fill="auto"/>
          </w:tcPr>
          <w:p w:rsidR="00BB0238" w:rsidRPr="00B5650D" w:rsidRDefault="00BB0238" w:rsidP="00B5650D">
            <w:pPr>
              <w:tabs>
                <w:tab w:val="center" w:pos="4677"/>
                <w:tab w:val="right" w:pos="9355"/>
              </w:tabs>
              <w:ind w:left="-8928" w:right="-668"/>
              <w:rPr>
                <w:sz w:val="28"/>
                <w:szCs w:val="28"/>
                <w:lang w:val="uk-UA"/>
              </w:rPr>
            </w:pPr>
          </w:p>
        </w:tc>
      </w:tr>
      <w:tr w:rsidR="00BB0238" w:rsidRPr="00B5650D" w:rsidTr="009E4562">
        <w:trPr>
          <w:trHeight w:val="600"/>
          <w:jc w:val="center"/>
        </w:trPr>
        <w:tc>
          <w:tcPr>
            <w:tcW w:w="600" w:type="dxa"/>
          </w:tcPr>
          <w:p w:rsidR="00BB0238" w:rsidRPr="00B5650D" w:rsidRDefault="00BB0238" w:rsidP="00B5650D">
            <w:pPr>
              <w:tabs>
                <w:tab w:val="center" w:pos="4677"/>
                <w:tab w:val="right" w:pos="9355"/>
              </w:tabs>
              <w:rPr>
                <w:sz w:val="28"/>
                <w:szCs w:val="28"/>
                <w:lang w:val="uk-UA"/>
              </w:rPr>
            </w:pPr>
            <w:r w:rsidRPr="00B5650D">
              <w:rPr>
                <w:sz w:val="28"/>
                <w:szCs w:val="28"/>
                <w:lang w:val="uk-UA"/>
              </w:rPr>
              <w:lastRenderedPageBreak/>
              <w:t>7.</w:t>
            </w:r>
          </w:p>
        </w:tc>
        <w:tc>
          <w:tcPr>
            <w:tcW w:w="5640" w:type="dxa"/>
          </w:tcPr>
          <w:p w:rsidR="00BB0238" w:rsidRPr="00B5650D" w:rsidRDefault="00BB0238" w:rsidP="00B5650D">
            <w:pPr>
              <w:tabs>
                <w:tab w:val="center" w:pos="4677"/>
                <w:tab w:val="right" w:pos="9355"/>
              </w:tabs>
              <w:rPr>
                <w:sz w:val="28"/>
                <w:szCs w:val="28"/>
                <w:lang w:val="uk-UA"/>
              </w:rPr>
            </w:pPr>
            <w:r w:rsidRPr="00B5650D">
              <w:rPr>
                <w:sz w:val="28"/>
                <w:szCs w:val="28"/>
                <w:lang w:val="uk-UA"/>
              </w:rPr>
              <w:t xml:space="preserve">Надавати до </w:t>
            </w:r>
            <w:r w:rsidR="001E1AB4">
              <w:rPr>
                <w:sz w:val="28"/>
                <w:szCs w:val="28"/>
                <w:lang w:val="uk-UA"/>
              </w:rPr>
              <w:t>відділу освіти</w:t>
            </w:r>
            <w:r w:rsidRPr="00B5650D">
              <w:rPr>
                <w:sz w:val="28"/>
                <w:szCs w:val="28"/>
                <w:lang w:val="uk-UA"/>
              </w:rPr>
              <w:t>:</w:t>
            </w:r>
          </w:p>
          <w:p w:rsidR="00BB0238" w:rsidRPr="00B5650D" w:rsidRDefault="00BB0238" w:rsidP="004A2E81">
            <w:pPr>
              <w:numPr>
                <w:ilvl w:val="0"/>
                <w:numId w:val="1"/>
              </w:numPr>
              <w:tabs>
                <w:tab w:val="clear" w:pos="360"/>
                <w:tab w:val="num" w:pos="-2"/>
                <w:tab w:val="center" w:pos="4677"/>
                <w:tab w:val="right" w:pos="9355"/>
              </w:tabs>
              <w:ind w:left="-2"/>
              <w:rPr>
                <w:sz w:val="28"/>
                <w:szCs w:val="28"/>
                <w:lang w:val="uk-UA"/>
              </w:rPr>
            </w:pPr>
            <w:r w:rsidRPr="00B5650D">
              <w:rPr>
                <w:sz w:val="28"/>
                <w:szCs w:val="28"/>
                <w:lang w:val="uk-UA"/>
              </w:rPr>
              <w:t>- Протокол самоекспертизи вивчення стану викладання базових дисциплін українською мовою, стану  організації роботи щодо реалізації с.10 Конституції Українита інших нормативних документів з питань розвитку та впровадження державної мови</w:t>
            </w:r>
          </w:p>
        </w:tc>
        <w:tc>
          <w:tcPr>
            <w:tcW w:w="1187" w:type="dxa"/>
          </w:tcPr>
          <w:p w:rsidR="00BB0238" w:rsidRPr="00B5650D" w:rsidRDefault="00BB0238" w:rsidP="00B5650D">
            <w:pPr>
              <w:tabs>
                <w:tab w:val="center" w:pos="4677"/>
                <w:tab w:val="right" w:pos="9355"/>
              </w:tabs>
              <w:rPr>
                <w:sz w:val="28"/>
                <w:szCs w:val="28"/>
                <w:lang w:val="uk-UA"/>
              </w:rPr>
            </w:pPr>
          </w:p>
          <w:p w:rsidR="00BB0238" w:rsidRPr="00B5650D" w:rsidRDefault="00BB0238" w:rsidP="00B5650D">
            <w:pPr>
              <w:tabs>
                <w:tab w:val="center" w:pos="4677"/>
                <w:tab w:val="right" w:pos="9355"/>
              </w:tabs>
              <w:rPr>
                <w:sz w:val="28"/>
                <w:szCs w:val="28"/>
                <w:lang w:val="uk-UA"/>
              </w:rPr>
            </w:pPr>
            <w:r w:rsidRPr="00B5650D">
              <w:rPr>
                <w:sz w:val="28"/>
                <w:szCs w:val="28"/>
              </w:rPr>
              <w:t xml:space="preserve">До 10.11 </w:t>
            </w:r>
          </w:p>
          <w:p w:rsidR="00BB0238" w:rsidRPr="00B5650D" w:rsidRDefault="00BB0238" w:rsidP="00B5650D">
            <w:pPr>
              <w:tabs>
                <w:tab w:val="center" w:pos="4677"/>
                <w:tab w:val="right" w:pos="9355"/>
              </w:tabs>
              <w:rPr>
                <w:sz w:val="28"/>
                <w:szCs w:val="28"/>
                <w:lang w:val="uk-UA"/>
              </w:rPr>
            </w:pPr>
          </w:p>
          <w:p w:rsidR="00BB0238" w:rsidRPr="00B5650D" w:rsidRDefault="00BB0238" w:rsidP="00B5650D">
            <w:pPr>
              <w:tabs>
                <w:tab w:val="center" w:pos="4677"/>
                <w:tab w:val="right" w:pos="9355"/>
              </w:tabs>
              <w:rPr>
                <w:sz w:val="28"/>
                <w:szCs w:val="28"/>
                <w:lang w:val="uk-UA"/>
              </w:rPr>
            </w:pPr>
          </w:p>
          <w:p w:rsidR="00BB0238" w:rsidRPr="00B5650D" w:rsidRDefault="00BB0238" w:rsidP="00B5650D">
            <w:pPr>
              <w:tabs>
                <w:tab w:val="center" w:pos="4677"/>
                <w:tab w:val="right" w:pos="9355"/>
              </w:tabs>
              <w:rPr>
                <w:sz w:val="28"/>
                <w:szCs w:val="28"/>
                <w:lang w:val="uk-UA"/>
              </w:rPr>
            </w:pPr>
            <w:r w:rsidRPr="00B5650D">
              <w:rPr>
                <w:sz w:val="28"/>
                <w:szCs w:val="28"/>
              </w:rPr>
              <w:t>До 01.04</w:t>
            </w:r>
          </w:p>
        </w:tc>
        <w:tc>
          <w:tcPr>
            <w:tcW w:w="1871" w:type="dxa"/>
            <w:shd w:val="clear" w:color="auto" w:fill="auto"/>
          </w:tcPr>
          <w:p w:rsidR="00BB0238" w:rsidRPr="00B5650D" w:rsidRDefault="00AE4A54" w:rsidP="00B5650D">
            <w:pPr>
              <w:tabs>
                <w:tab w:val="center" w:pos="4677"/>
                <w:tab w:val="right" w:pos="9355"/>
              </w:tabs>
              <w:rPr>
                <w:sz w:val="28"/>
                <w:szCs w:val="28"/>
                <w:lang w:val="uk-UA"/>
              </w:rPr>
            </w:pPr>
            <w:r>
              <w:rPr>
                <w:sz w:val="28"/>
                <w:szCs w:val="28"/>
                <w:lang w:val="uk-UA"/>
              </w:rPr>
              <w:t>Переродова І.І.</w:t>
            </w:r>
          </w:p>
        </w:tc>
        <w:tc>
          <w:tcPr>
            <w:tcW w:w="1467" w:type="dxa"/>
            <w:shd w:val="clear" w:color="auto" w:fill="auto"/>
          </w:tcPr>
          <w:p w:rsidR="00BB0238" w:rsidRPr="00B5650D" w:rsidRDefault="00BB0238" w:rsidP="00B5650D">
            <w:pPr>
              <w:tabs>
                <w:tab w:val="center" w:pos="4677"/>
                <w:tab w:val="right" w:pos="9355"/>
              </w:tabs>
              <w:ind w:left="-8928" w:right="-668"/>
              <w:rPr>
                <w:sz w:val="28"/>
                <w:szCs w:val="28"/>
                <w:lang w:val="uk-UA"/>
              </w:rPr>
            </w:pPr>
          </w:p>
        </w:tc>
      </w:tr>
      <w:tr w:rsidR="00BB0238" w:rsidRPr="00B5650D" w:rsidTr="009E4562">
        <w:trPr>
          <w:trHeight w:val="600"/>
          <w:jc w:val="center"/>
        </w:trPr>
        <w:tc>
          <w:tcPr>
            <w:tcW w:w="600" w:type="dxa"/>
          </w:tcPr>
          <w:p w:rsidR="00BB0238" w:rsidRPr="00B5650D" w:rsidRDefault="00BB0238" w:rsidP="00B5650D">
            <w:pPr>
              <w:tabs>
                <w:tab w:val="center" w:pos="4677"/>
                <w:tab w:val="right" w:pos="9355"/>
              </w:tabs>
              <w:rPr>
                <w:sz w:val="28"/>
                <w:szCs w:val="28"/>
                <w:lang w:val="uk-UA"/>
              </w:rPr>
            </w:pPr>
            <w:r w:rsidRPr="00B5650D">
              <w:rPr>
                <w:sz w:val="28"/>
                <w:szCs w:val="28"/>
                <w:lang w:val="uk-UA"/>
              </w:rPr>
              <w:t>8.</w:t>
            </w:r>
          </w:p>
        </w:tc>
        <w:tc>
          <w:tcPr>
            <w:tcW w:w="5640" w:type="dxa"/>
          </w:tcPr>
          <w:p w:rsidR="00BB0238" w:rsidRPr="00B5650D" w:rsidRDefault="00BB0238" w:rsidP="00B5650D">
            <w:pPr>
              <w:tabs>
                <w:tab w:val="center" w:pos="4677"/>
                <w:tab w:val="right" w:pos="9355"/>
              </w:tabs>
              <w:rPr>
                <w:sz w:val="28"/>
                <w:szCs w:val="28"/>
                <w:lang w:val="uk-UA"/>
              </w:rPr>
            </w:pPr>
            <w:r w:rsidRPr="00B5650D">
              <w:rPr>
                <w:sz w:val="28"/>
                <w:szCs w:val="28"/>
                <w:lang w:val="uk-UA"/>
              </w:rPr>
              <w:t>Видати наказ «Про підсумки роботи закладу щодо виконання мовного законодавства України в галузі освіти»</w:t>
            </w:r>
          </w:p>
        </w:tc>
        <w:tc>
          <w:tcPr>
            <w:tcW w:w="1187" w:type="dxa"/>
          </w:tcPr>
          <w:p w:rsidR="00BB0238" w:rsidRPr="00B5650D" w:rsidRDefault="00BB0238" w:rsidP="00B5650D">
            <w:pPr>
              <w:tabs>
                <w:tab w:val="center" w:pos="4677"/>
                <w:tab w:val="right" w:pos="9355"/>
              </w:tabs>
              <w:rPr>
                <w:sz w:val="28"/>
                <w:szCs w:val="28"/>
                <w:lang w:val="uk-UA"/>
              </w:rPr>
            </w:pPr>
            <w:r w:rsidRPr="00B5650D">
              <w:rPr>
                <w:sz w:val="28"/>
                <w:szCs w:val="28"/>
                <w:lang w:val="uk-UA"/>
              </w:rPr>
              <w:t>До 01.06</w:t>
            </w:r>
          </w:p>
        </w:tc>
        <w:tc>
          <w:tcPr>
            <w:tcW w:w="1871" w:type="dxa"/>
            <w:shd w:val="clear" w:color="auto" w:fill="auto"/>
          </w:tcPr>
          <w:p w:rsidR="00BB0238" w:rsidRPr="00B5650D" w:rsidRDefault="00AE4A54" w:rsidP="00B5650D">
            <w:pPr>
              <w:tabs>
                <w:tab w:val="center" w:pos="4677"/>
                <w:tab w:val="right" w:pos="9355"/>
              </w:tabs>
              <w:rPr>
                <w:sz w:val="28"/>
                <w:szCs w:val="28"/>
                <w:lang w:val="uk-UA"/>
              </w:rPr>
            </w:pPr>
            <w:r>
              <w:rPr>
                <w:sz w:val="28"/>
                <w:szCs w:val="28"/>
                <w:lang w:val="uk-UA"/>
              </w:rPr>
              <w:t>Переродова І.І.</w:t>
            </w:r>
          </w:p>
        </w:tc>
        <w:tc>
          <w:tcPr>
            <w:tcW w:w="1467" w:type="dxa"/>
            <w:shd w:val="clear" w:color="auto" w:fill="auto"/>
          </w:tcPr>
          <w:p w:rsidR="00BB0238" w:rsidRPr="00B5650D" w:rsidRDefault="00BB0238" w:rsidP="00B5650D">
            <w:pPr>
              <w:tabs>
                <w:tab w:val="center" w:pos="4677"/>
                <w:tab w:val="right" w:pos="9355"/>
              </w:tabs>
              <w:ind w:left="-8928" w:right="-668"/>
              <w:rPr>
                <w:sz w:val="28"/>
                <w:szCs w:val="28"/>
                <w:lang w:val="uk-UA"/>
              </w:rPr>
            </w:pPr>
          </w:p>
        </w:tc>
      </w:tr>
      <w:tr w:rsidR="00BB0238" w:rsidRPr="00B5650D" w:rsidTr="009E4562">
        <w:trPr>
          <w:trHeight w:val="600"/>
          <w:jc w:val="center"/>
        </w:trPr>
        <w:tc>
          <w:tcPr>
            <w:tcW w:w="600" w:type="dxa"/>
          </w:tcPr>
          <w:p w:rsidR="00BB0238" w:rsidRPr="00B5650D" w:rsidRDefault="00BB0238" w:rsidP="00B5650D">
            <w:pPr>
              <w:tabs>
                <w:tab w:val="center" w:pos="4677"/>
                <w:tab w:val="right" w:pos="9355"/>
              </w:tabs>
              <w:rPr>
                <w:sz w:val="28"/>
                <w:szCs w:val="28"/>
                <w:lang w:val="uk-UA"/>
              </w:rPr>
            </w:pPr>
            <w:r w:rsidRPr="00B5650D">
              <w:rPr>
                <w:sz w:val="28"/>
                <w:szCs w:val="28"/>
                <w:lang w:val="uk-UA"/>
              </w:rPr>
              <w:t>9.</w:t>
            </w:r>
          </w:p>
        </w:tc>
        <w:tc>
          <w:tcPr>
            <w:tcW w:w="5640" w:type="dxa"/>
          </w:tcPr>
          <w:p w:rsidR="00BB0238" w:rsidRPr="00B5650D" w:rsidRDefault="00BB0238" w:rsidP="00B5650D">
            <w:pPr>
              <w:tabs>
                <w:tab w:val="center" w:pos="4677"/>
                <w:tab w:val="right" w:pos="9355"/>
              </w:tabs>
              <w:rPr>
                <w:sz w:val="28"/>
                <w:szCs w:val="28"/>
                <w:lang w:val="uk-UA"/>
              </w:rPr>
            </w:pPr>
            <w:r w:rsidRPr="00B5650D">
              <w:rPr>
                <w:sz w:val="28"/>
                <w:szCs w:val="28"/>
                <w:lang w:val="uk-UA"/>
              </w:rPr>
              <w:t xml:space="preserve">Проводити моніторинг дотримання мовного режиму в закладі освіти відповідно до Статуту школи, при викладанні предметів українознавчого циклу, оволодіння українською мовою працівниками школи з урахуванням зазначеного питання під час атестації педагогічних працівників </w:t>
            </w:r>
          </w:p>
        </w:tc>
        <w:tc>
          <w:tcPr>
            <w:tcW w:w="1187" w:type="dxa"/>
          </w:tcPr>
          <w:p w:rsidR="00BB0238" w:rsidRPr="00B5650D" w:rsidRDefault="004D0809" w:rsidP="00707475">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BB0238" w:rsidRPr="00B5650D">
              <w:rPr>
                <w:sz w:val="28"/>
                <w:szCs w:val="28"/>
              </w:rPr>
              <w:t xml:space="preserve"> н.р.</w:t>
            </w:r>
          </w:p>
        </w:tc>
        <w:tc>
          <w:tcPr>
            <w:tcW w:w="1871" w:type="dxa"/>
            <w:shd w:val="clear" w:color="auto" w:fill="auto"/>
          </w:tcPr>
          <w:p w:rsidR="00BB0238" w:rsidRPr="00B5650D" w:rsidRDefault="00AE4A54" w:rsidP="00B5650D">
            <w:pPr>
              <w:tabs>
                <w:tab w:val="center" w:pos="4677"/>
                <w:tab w:val="right" w:pos="9355"/>
              </w:tabs>
              <w:rPr>
                <w:sz w:val="28"/>
                <w:szCs w:val="28"/>
                <w:lang w:val="uk-UA"/>
              </w:rPr>
            </w:pPr>
            <w:r>
              <w:rPr>
                <w:sz w:val="28"/>
                <w:szCs w:val="28"/>
                <w:lang w:val="uk-UA"/>
              </w:rPr>
              <w:t>Переродова І.І.</w:t>
            </w:r>
          </w:p>
        </w:tc>
        <w:tc>
          <w:tcPr>
            <w:tcW w:w="1467" w:type="dxa"/>
            <w:shd w:val="clear" w:color="auto" w:fill="auto"/>
          </w:tcPr>
          <w:p w:rsidR="00BB0238" w:rsidRPr="00B5650D" w:rsidRDefault="00BB0238" w:rsidP="00B5650D">
            <w:pPr>
              <w:tabs>
                <w:tab w:val="center" w:pos="4677"/>
                <w:tab w:val="right" w:pos="9355"/>
              </w:tabs>
              <w:ind w:left="-8928" w:right="-668"/>
              <w:rPr>
                <w:sz w:val="28"/>
                <w:szCs w:val="28"/>
                <w:lang w:val="uk-UA"/>
              </w:rPr>
            </w:pPr>
          </w:p>
        </w:tc>
      </w:tr>
      <w:tr w:rsidR="00BB0238" w:rsidRPr="00B5650D" w:rsidTr="009E4562">
        <w:trPr>
          <w:trHeight w:val="600"/>
          <w:jc w:val="center"/>
        </w:trPr>
        <w:tc>
          <w:tcPr>
            <w:tcW w:w="600" w:type="dxa"/>
          </w:tcPr>
          <w:p w:rsidR="00BB0238" w:rsidRPr="00B5650D" w:rsidRDefault="00BB0238" w:rsidP="00B5650D">
            <w:pPr>
              <w:tabs>
                <w:tab w:val="center" w:pos="4677"/>
                <w:tab w:val="right" w:pos="9355"/>
              </w:tabs>
              <w:rPr>
                <w:sz w:val="28"/>
                <w:szCs w:val="28"/>
                <w:lang w:val="uk-UA"/>
              </w:rPr>
            </w:pPr>
            <w:r w:rsidRPr="00B5650D">
              <w:rPr>
                <w:sz w:val="28"/>
                <w:szCs w:val="28"/>
                <w:lang w:val="uk-UA"/>
              </w:rPr>
              <w:t>10.</w:t>
            </w:r>
          </w:p>
        </w:tc>
        <w:tc>
          <w:tcPr>
            <w:tcW w:w="5640" w:type="dxa"/>
          </w:tcPr>
          <w:p w:rsidR="00BB0238" w:rsidRPr="00B5650D" w:rsidRDefault="00BB0238" w:rsidP="00B5650D">
            <w:pPr>
              <w:tabs>
                <w:tab w:val="center" w:pos="4677"/>
                <w:tab w:val="right" w:pos="9355"/>
              </w:tabs>
              <w:rPr>
                <w:sz w:val="28"/>
                <w:szCs w:val="28"/>
                <w:lang w:val="uk-UA"/>
              </w:rPr>
            </w:pPr>
            <w:r w:rsidRPr="00B5650D">
              <w:rPr>
                <w:sz w:val="28"/>
                <w:szCs w:val="28"/>
                <w:lang w:val="uk-UA"/>
              </w:rPr>
              <w:t>Сприяти створенню умов для вивчення української мови та спілкування нею працівниками школи</w:t>
            </w:r>
          </w:p>
        </w:tc>
        <w:tc>
          <w:tcPr>
            <w:tcW w:w="1187" w:type="dxa"/>
          </w:tcPr>
          <w:p w:rsidR="00BB0238" w:rsidRPr="00B5650D" w:rsidRDefault="004D0809" w:rsidP="001E1AB4">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BB0238" w:rsidRPr="00B5650D">
              <w:rPr>
                <w:sz w:val="28"/>
                <w:szCs w:val="28"/>
              </w:rPr>
              <w:t xml:space="preserve"> н.р.</w:t>
            </w:r>
          </w:p>
        </w:tc>
        <w:tc>
          <w:tcPr>
            <w:tcW w:w="1871" w:type="dxa"/>
            <w:shd w:val="clear" w:color="auto" w:fill="auto"/>
          </w:tcPr>
          <w:p w:rsidR="00BB0238" w:rsidRPr="00B5650D" w:rsidRDefault="00AE4A54" w:rsidP="00B5650D">
            <w:pPr>
              <w:tabs>
                <w:tab w:val="center" w:pos="4677"/>
                <w:tab w:val="right" w:pos="9355"/>
              </w:tabs>
              <w:rPr>
                <w:sz w:val="28"/>
                <w:szCs w:val="28"/>
                <w:lang w:val="uk-UA"/>
              </w:rPr>
            </w:pPr>
            <w:r>
              <w:rPr>
                <w:sz w:val="28"/>
                <w:szCs w:val="28"/>
                <w:lang w:val="uk-UA"/>
              </w:rPr>
              <w:t>Переродова І.І.</w:t>
            </w:r>
          </w:p>
        </w:tc>
        <w:tc>
          <w:tcPr>
            <w:tcW w:w="1467" w:type="dxa"/>
            <w:shd w:val="clear" w:color="auto" w:fill="auto"/>
          </w:tcPr>
          <w:p w:rsidR="00BB0238" w:rsidRPr="00B5650D" w:rsidRDefault="00BB0238" w:rsidP="00B5650D">
            <w:pPr>
              <w:tabs>
                <w:tab w:val="center" w:pos="4677"/>
                <w:tab w:val="right" w:pos="9355"/>
              </w:tabs>
              <w:ind w:left="-8928" w:right="-668"/>
              <w:rPr>
                <w:sz w:val="28"/>
                <w:szCs w:val="28"/>
                <w:lang w:val="uk-UA"/>
              </w:rPr>
            </w:pPr>
          </w:p>
        </w:tc>
      </w:tr>
    </w:tbl>
    <w:p w:rsidR="0073634E" w:rsidRDefault="0073634E" w:rsidP="00B5650D">
      <w:pPr>
        <w:rPr>
          <w:sz w:val="28"/>
          <w:szCs w:val="28"/>
          <w:lang w:val="uk-UA"/>
        </w:rPr>
      </w:pPr>
    </w:p>
    <w:p w:rsidR="00D21676" w:rsidRPr="00044063" w:rsidRDefault="00A91C4A" w:rsidP="00B5650D">
      <w:pPr>
        <w:rPr>
          <w:b/>
          <w:sz w:val="24"/>
          <w:szCs w:val="28"/>
          <w:lang w:val="uk-UA"/>
        </w:rPr>
      </w:pPr>
      <w:r w:rsidRPr="00044063">
        <w:rPr>
          <w:b/>
          <w:sz w:val="24"/>
          <w:szCs w:val="28"/>
          <w:lang w:val="uk-UA"/>
        </w:rPr>
        <w:t>ІІ.7</w:t>
      </w:r>
      <w:r w:rsidR="00D21676" w:rsidRPr="00044063">
        <w:rPr>
          <w:b/>
          <w:sz w:val="24"/>
          <w:szCs w:val="28"/>
          <w:lang w:val="uk-UA"/>
        </w:rPr>
        <w:t>. ОРГАНІЗАЦІЯ РОБОТИ ЩОДО ВПРОВАДЖЕННЯ ДОПРОФІЛЬНОГО ТА ПРОФІЛЬНОГО НАВЧАННЯ</w:t>
      </w:r>
    </w:p>
    <w:p w:rsidR="00D21676" w:rsidRPr="00B5650D" w:rsidRDefault="00D21676" w:rsidP="00B5650D">
      <w:pPr>
        <w:rPr>
          <w:sz w:val="28"/>
          <w:szCs w:val="28"/>
          <w:lang w:val="uk-UA"/>
        </w:rPr>
      </w:pPr>
    </w:p>
    <w:tbl>
      <w:tblPr>
        <w:tblW w:w="10765" w:type="dxa"/>
        <w:jc w:val="center"/>
        <w:tblInd w:w="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600"/>
        <w:gridCol w:w="5640"/>
        <w:gridCol w:w="1187"/>
        <w:gridCol w:w="1871"/>
        <w:gridCol w:w="1467"/>
      </w:tblGrid>
      <w:tr w:rsidR="00D21676" w:rsidRPr="00B5650D" w:rsidTr="009E4562">
        <w:trPr>
          <w:trHeight w:val="600"/>
          <w:jc w:val="center"/>
        </w:trPr>
        <w:tc>
          <w:tcPr>
            <w:tcW w:w="60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7B37B8" w:rsidP="00B5650D">
            <w:pPr>
              <w:tabs>
                <w:tab w:val="center" w:pos="4677"/>
                <w:tab w:val="right" w:pos="9355"/>
              </w:tabs>
              <w:rPr>
                <w:b/>
                <w:sz w:val="28"/>
                <w:szCs w:val="28"/>
                <w:lang w:val="uk-UA"/>
              </w:rPr>
            </w:pPr>
            <w:r w:rsidRPr="00B5650D">
              <w:rPr>
                <w:b/>
                <w:sz w:val="28"/>
                <w:szCs w:val="28"/>
                <w:lang w:val="uk-UA"/>
              </w:rPr>
              <w:t>з</w:t>
            </w:r>
            <w:r w:rsidR="00D21676" w:rsidRPr="00B5650D">
              <w:rPr>
                <w:b/>
                <w:sz w:val="28"/>
                <w:szCs w:val="28"/>
                <w:lang w:val="uk-UA"/>
              </w:rPr>
              <w:t>/п</w:t>
            </w:r>
          </w:p>
        </w:tc>
        <w:tc>
          <w:tcPr>
            <w:tcW w:w="564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1187"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1871" w:type="dxa"/>
            <w:shd w:val="clear" w:color="auto" w:fill="auto"/>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467" w:type="dxa"/>
            <w:shd w:val="clear" w:color="auto" w:fill="auto"/>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про виконання</w:t>
            </w:r>
          </w:p>
          <w:p w:rsidR="00D21676" w:rsidRPr="00B5650D" w:rsidRDefault="00D21676" w:rsidP="00B5650D">
            <w:pPr>
              <w:tabs>
                <w:tab w:val="center" w:pos="4677"/>
                <w:tab w:val="right" w:pos="9355"/>
              </w:tabs>
              <w:ind w:left="-8928" w:right="-668"/>
              <w:rPr>
                <w:b/>
                <w:sz w:val="28"/>
                <w:szCs w:val="28"/>
                <w:lang w:val="uk-UA"/>
              </w:rPr>
            </w:pPr>
          </w:p>
        </w:tc>
      </w:tr>
      <w:tr w:rsidR="00F456DF" w:rsidRPr="00B5650D" w:rsidTr="009E4562">
        <w:trPr>
          <w:trHeight w:val="600"/>
          <w:jc w:val="center"/>
        </w:trPr>
        <w:tc>
          <w:tcPr>
            <w:tcW w:w="600" w:type="dxa"/>
          </w:tcPr>
          <w:p w:rsidR="00F456DF" w:rsidRPr="00B5650D" w:rsidRDefault="00F456DF" w:rsidP="00B5650D">
            <w:pPr>
              <w:tabs>
                <w:tab w:val="center" w:pos="4677"/>
                <w:tab w:val="right" w:pos="9355"/>
              </w:tabs>
              <w:rPr>
                <w:sz w:val="28"/>
                <w:szCs w:val="28"/>
                <w:lang w:val="uk-UA"/>
              </w:rPr>
            </w:pPr>
            <w:r w:rsidRPr="00B5650D">
              <w:rPr>
                <w:sz w:val="28"/>
                <w:szCs w:val="28"/>
                <w:lang w:val="uk-UA"/>
              </w:rPr>
              <w:t>1.</w:t>
            </w:r>
          </w:p>
        </w:tc>
        <w:tc>
          <w:tcPr>
            <w:tcW w:w="5640" w:type="dxa"/>
          </w:tcPr>
          <w:p w:rsidR="00F456DF" w:rsidRPr="00B5650D" w:rsidRDefault="00F456DF" w:rsidP="00B5650D">
            <w:pPr>
              <w:tabs>
                <w:tab w:val="center" w:pos="4677"/>
                <w:tab w:val="right" w:pos="9355"/>
              </w:tabs>
              <w:rPr>
                <w:sz w:val="28"/>
                <w:szCs w:val="28"/>
                <w:lang w:val="uk-UA"/>
              </w:rPr>
            </w:pPr>
            <w:r w:rsidRPr="00B5650D">
              <w:rPr>
                <w:sz w:val="28"/>
                <w:szCs w:val="28"/>
                <w:lang w:val="uk-UA"/>
              </w:rPr>
              <w:t>Забезпечити реалізацію Концепції профільного навчання в старшій школі, затвердженої наказом Міністерства освіти і науки України від 11.09.2009 №854 «Про затвердження нової редакції Концепції профільного навчання у старшій школі» за інформаційним, психологічним, діяльнісним напрямками</w:t>
            </w:r>
          </w:p>
        </w:tc>
        <w:tc>
          <w:tcPr>
            <w:tcW w:w="1187" w:type="dxa"/>
          </w:tcPr>
          <w:p w:rsidR="00F456DF" w:rsidRPr="00B5650D" w:rsidRDefault="004D0809" w:rsidP="00707475">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F456DF" w:rsidRPr="00B5650D">
              <w:rPr>
                <w:sz w:val="28"/>
                <w:szCs w:val="28"/>
              </w:rPr>
              <w:t xml:space="preserve"> н.р.</w:t>
            </w:r>
          </w:p>
        </w:tc>
        <w:tc>
          <w:tcPr>
            <w:tcW w:w="1871" w:type="dxa"/>
            <w:shd w:val="clear" w:color="auto" w:fill="auto"/>
          </w:tcPr>
          <w:p w:rsidR="00741C99" w:rsidRDefault="00BB0238" w:rsidP="00B5650D">
            <w:pPr>
              <w:tabs>
                <w:tab w:val="center" w:pos="4677"/>
                <w:tab w:val="right" w:pos="9355"/>
              </w:tabs>
              <w:rPr>
                <w:sz w:val="28"/>
                <w:szCs w:val="28"/>
                <w:lang w:val="uk-UA"/>
              </w:rPr>
            </w:pPr>
            <w:r w:rsidRPr="00B5650D">
              <w:rPr>
                <w:sz w:val="28"/>
                <w:szCs w:val="28"/>
                <w:lang w:val="uk-UA"/>
              </w:rPr>
              <w:t>Луганська Л.О.,</w:t>
            </w:r>
          </w:p>
          <w:p w:rsidR="00F456DF" w:rsidRPr="00B5650D" w:rsidRDefault="00BB0238" w:rsidP="00B5650D">
            <w:pPr>
              <w:tabs>
                <w:tab w:val="center" w:pos="4677"/>
                <w:tab w:val="right" w:pos="9355"/>
              </w:tabs>
              <w:rPr>
                <w:sz w:val="28"/>
                <w:szCs w:val="28"/>
                <w:lang w:val="uk-UA"/>
              </w:rPr>
            </w:pPr>
            <w:r w:rsidRPr="00B5650D">
              <w:rPr>
                <w:sz w:val="28"/>
                <w:szCs w:val="28"/>
                <w:lang w:val="uk-UA"/>
              </w:rPr>
              <w:t>директор закладу</w:t>
            </w:r>
          </w:p>
        </w:tc>
        <w:tc>
          <w:tcPr>
            <w:tcW w:w="1467" w:type="dxa"/>
            <w:shd w:val="clear" w:color="auto" w:fill="auto"/>
          </w:tcPr>
          <w:p w:rsidR="00F456DF" w:rsidRPr="00B5650D" w:rsidRDefault="00F456DF" w:rsidP="00B5650D">
            <w:pPr>
              <w:tabs>
                <w:tab w:val="center" w:pos="4677"/>
                <w:tab w:val="right" w:pos="9355"/>
              </w:tabs>
              <w:rPr>
                <w:sz w:val="28"/>
                <w:szCs w:val="28"/>
                <w:lang w:val="uk-UA"/>
              </w:rPr>
            </w:pPr>
          </w:p>
        </w:tc>
      </w:tr>
      <w:tr w:rsidR="001E1AB4" w:rsidRPr="00B5650D" w:rsidTr="009E4562">
        <w:trPr>
          <w:trHeight w:val="600"/>
          <w:jc w:val="center"/>
        </w:trPr>
        <w:tc>
          <w:tcPr>
            <w:tcW w:w="600" w:type="dxa"/>
          </w:tcPr>
          <w:p w:rsidR="001E1AB4" w:rsidRPr="00B5650D" w:rsidRDefault="001E1AB4" w:rsidP="00B5650D">
            <w:pPr>
              <w:tabs>
                <w:tab w:val="center" w:pos="4677"/>
                <w:tab w:val="right" w:pos="9355"/>
              </w:tabs>
              <w:rPr>
                <w:sz w:val="28"/>
                <w:szCs w:val="28"/>
                <w:lang w:val="uk-UA"/>
              </w:rPr>
            </w:pPr>
            <w:r w:rsidRPr="00B5650D">
              <w:rPr>
                <w:sz w:val="28"/>
                <w:szCs w:val="28"/>
                <w:lang w:val="uk-UA"/>
              </w:rPr>
              <w:t>2.</w:t>
            </w:r>
          </w:p>
        </w:tc>
        <w:tc>
          <w:tcPr>
            <w:tcW w:w="5640" w:type="dxa"/>
          </w:tcPr>
          <w:p w:rsidR="001E1AB4" w:rsidRPr="00B5650D" w:rsidRDefault="001E1AB4" w:rsidP="00B5650D">
            <w:pPr>
              <w:tabs>
                <w:tab w:val="center" w:pos="4677"/>
                <w:tab w:val="right" w:pos="9355"/>
              </w:tabs>
              <w:rPr>
                <w:sz w:val="28"/>
                <w:szCs w:val="28"/>
                <w:lang w:val="uk-UA"/>
              </w:rPr>
            </w:pPr>
            <w:r w:rsidRPr="00B5650D">
              <w:rPr>
                <w:sz w:val="28"/>
                <w:szCs w:val="28"/>
                <w:lang w:val="uk-UA"/>
              </w:rPr>
              <w:t>Забезпечити виконання методичних рекомендацій Міністерства освіти і науки України «Упровадження допрофільної підготовки учнів загальноосвітніх навчальних закладів» (лист «1/9-433 від 07.07.08) за інформаційним, психологічним, діяльнісним напрямками</w:t>
            </w:r>
          </w:p>
        </w:tc>
        <w:tc>
          <w:tcPr>
            <w:tcW w:w="1187" w:type="dxa"/>
          </w:tcPr>
          <w:p w:rsidR="001E1AB4" w:rsidRPr="00B5650D" w:rsidRDefault="004D0809" w:rsidP="00A83746">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1E1AB4" w:rsidRPr="00B5650D">
              <w:rPr>
                <w:sz w:val="28"/>
                <w:szCs w:val="28"/>
              </w:rPr>
              <w:t xml:space="preserve"> н.р.</w:t>
            </w:r>
          </w:p>
        </w:tc>
        <w:tc>
          <w:tcPr>
            <w:tcW w:w="1871" w:type="dxa"/>
            <w:shd w:val="clear" w:color="auto" w:fill="auto"/>
          </w:tcPr>
          <w:p w:rsidR="001E1AB4" w:rsidRDefault="001E1AB4" w:rsidP="00B5650D">
            <w:pPr>
              <w:tabs>
                <w:tab w:val="center" w:pos="4677"/>
                <w:tab w:val="right" w:pos="9355"/>
              </w:tabs>
              <w:rPr>
                <w:sz w:val="28"/>
                <w:szCs w:val="28"/>
                <w:lang w:val="uk-UA"/>
              </w:rPr>
            </w:pPr>
            <w:r w:rsidRPr="00B5650D">
              <w:rPr>
                <w:sz w:val="28"/>
                <w:szCs w:val="28"/>
                <w:lang w:val="uk-UA"/>
              </w:rPr>
              <w:t>Луганська Л.О.,</w:t>
            </w:r>
          </w:p>
          <w:p w:rsidR="001E1AB4" w:rsidRPr="00B5650D" w:rsidRDefault="001E1AB4" w:rsidP="00B5650D">
            <w:pPr>
              <w:tabs>
                <w:tab w:val="center" w:pos="4677"/>
                <w:tab w:val="right" w:pos="9355"/>
              </w:tabs>
              <w:rPr>
                <w:sz w:val="28"/>
                <w:szCs w:val="28"/>
                <w:lang w:val="uk-UA"/>
              </w:rPr>
            </w:pPr>
            <w:r w:rsidRPr="00B5650D">
              <w:rPr>
                <w:sz w:val="28"/>
                <w:szCs w:val="28"/>
                <w:lang w:val="uk-UA"/>
              </w:rPr>
              <w:t>директор закладу</w:t>
            </w:r>
          </w:p>
        </w:tc>
        <w:tc>
          <w:tcPr>
            <w:tcW w:w="1467" w:type="dxa"/>
            <w:shd w:val="clear" w:color="auto" w:fill="auto"/>
          </w:tcPr>
          <w:p w:rsidR="001E1AB4" w:rsidRPr="00B5650D" w:rsidRDefault="001E1AB4" w:rsidP="00B5650D">
            <w:pPr>
              <w:tabs>
                <w:tab w:val="center" w:pos="4677"/>
                <w:tab w:val="right" w:pos="9355"/>
              </w:tabs>
              <w:rPr>
                <w:sz w:val="28"/>
                <w:szCs w:val="28"/>
                <w:lang w:val="uk-UA"/>
              </w:rPr>
            </w:pPr>
          </w:p>
        </w:tc>
      </w:tr>
      <w:tr w:rsidR="00F456DF" w:rsidRPr="00B5650D" w:rsidTr="009E4562">
        <w:trPr>
          <w:trHeight w:val="600"/>
          <w:jc w:val="center"/>
        </w:trPr>
        <w:tc>
          <w:tcPr>
            <w:tcW w:w="600" w:type="dxa"/>
          </w:tcPr>
          <w:p w:rsidR="00F456DF" w:rsidRPr="00B5650D" w:rsidRDefault="00F456DF" w:rsidP="00B5650D">
            <w:pPr>
              <w:tabs>
                <w:tab w:val="center" w:pos="4677"/>
                <w:tab w:val="right" w:pos="9355"/>
              </w:tabs>
              <w:rPr>
                <w:sz w:val="28"/>
                <w:szCs w:val="28"/>
                <w:lang w:val="uk-UA"/>
              </w:rPr>
            </w:pPr>
            <w:r w:rsidRPr="00B5650D">
              <w:rPr>
                <w:sz w:val="28"/>
                <w:szCs w:val="28"/>
                <w:lang w:val="uk-UA"/>
              </w:rPr>
              <w:lastRenderedPageBreak/>
              <w:t>3.</w:t>
            </w:r>
          </w:p>
        </w:tc>
        <w:tc>
          <w:tcPr>
            <w:tcW w:w="5640" w:type="dxa"/>
          </w:tcPr>
          <w:p w:rsidR="00F456DF" w:rsidRPr="00B5650D" w:rsidRDefault="004D0809" w:rsidP="000C51CA">
            <w:pPr>
              <w:tabs>
                <w:tab w:val="center" w:pos="4677"/>
                <w:tab w:val="right" w:pos="9355"/>
              </w:tabs>
              <w:rPr>
                <w:sz w:val="28"/>
                <w:szCs w:val="28"/>
                <w:lang w:val="uk-UA"/>
              </w:rPr>
            </w:pPr>
            <w:r>
              <w:rPr>
                <w:sz w:val="28"/>
                <w:szCs w:val="28"/>
                <w:lang w:val="uk-UA"/>
              </w:rPr>
              <w:t>Організувати навчання  11</w:t>
            </w:r>
            <w:r w:rsidR="00707475">
              <w:rPr>
                <w:sz w:val="28"/>
                <w:szCs w:val="28"/>
                <w:lang w:val="uk-UA"/>
              </w:rPr>
              <w:t xml:space="preserve">-Б </w:t>
            </w:r>
            <w:r w:rsidR="00F456DF" w:rsidRPr="00B5650D">
              <w:rPr>
                <w:sz w:val="28"/>
                <w:szCs w:val="28"/>
                <w:lang w:val="uk-UA"/>
              </w:rPr>
              <w:t>клас</w:t>
            </w:r>
            <w:r w:rsidR="00AE4A54">
              <w:rPr>
                <w:sz w:val="28"/>
                <w:szCs w:val="28"/>
                <w:lang w:val="uk-UA"/>
              </w:rPr>
              <w:t>у</w:t>
            </w:r>
            <w:r w:rsidR="00F456DF" w:rsidRPr="00B5650D">
              <w:rPr>
                <w:sz w:val="28"/>
                <w:szCs w:val="28"/>
                <w:lang w:val="uk-UA"/>
              </w:rPr>
              <w:t xml:space="preserve"> за </w:t>
            </w:r>
            <w:r w:rsidR="00AE4A54">
              <w:rPr>
                <w:sz w:val="28"/>
                <w:szCs w:val="28"/>
                <w:lang w:val="uk-UA"/>
              </w:rPr>
              <w:t>історичним та хіміко-біологічним</w:t>
            </w:r>
            <w:r w:rsidR="000C51CA">
              <w:rPr>
                <w:sz w:val="28"/>
                <w:szCs w:val="28"/>
                <w:lang w:val="uk-UA"/>
              </w:rPr>
              <w:t xml:space="preserve"> профіл</w:t>
            </w:r>
            <w:r w:rsidR="00707475">
              <w:rPr>
                <w:sz w:val="28"/>
                <w:szCs w:val="28"/>
                <w:lang w:val="uk-UA"/>
              </w:rPr>
              <w:t>м</w:t>
            </w:r>
            <w:r w:rsidR="000C51CA">
              <w:rPr>
                <w:sz w:val="28"/>
                <w:szCs w:val="28"/>
                <w:lang w:val="uk-UA"/>
              </w:rPr>
              <w:t>и</w:t>
            </w:r>
            <w:r w:rsidR="000E5474">
              <w:rPr>
                <w:sz w:val="28"/>
                <w:szCs w:val="28"/>
                <w:lang w:val="uk-UA"/>
              </w:rPr>
              <w:t>,1</w:t>
            </w:r>
            <w:r>
              <w:rPr>
                <w:sz w:val="28"/>
                <w:szCs w:val="28"/>
                <w:lang w:val="uk-UA"/>
              </w:rPr>
              <w:t>0</w:t>
            </w:r>
            <w:r w:rsidR="000E5474">
              <w:rPr>
                <w:sz w:val="28"/>
                <w:szCs w:val="28"/>
                <w:lang w:val="uk-UA"/>
              </w:rPr>
              <w:t>-</w:t>
            </w:r>
            <w:r w:rsidR="00044063">
              <w:rPr>
                <w:sz w:val="28"/>
                <w:szCs w:val="28"/>
                <w:lang w:val="uk-UA"/>
              </w:rPr>
              <w:t>А</w:t>
            </w:r>
            <w:r w:rsidR="00707475">
              <w:rPr>
                <w:sz w:val="28"/>
                <w:szCs w:val="28"/>
                <w:lang w:val="uk-UA"/>
              </w:rPr>
              <w:t xml:space="preserve"> </w:t>
            </w:r>
            <w:r w:rsidR="00E8605B">
              <w:rPr>
                <w:sz w:val="28"/>
                <w:szCs w:val="28"/>
                <w:lang w:val="uk-UA"/>
              </w:rPr>
              <w:t>клас за</w:t>
            </w:r>
            <w:r w:rsidR="00707475">
              <w:rPr>
                <w:sz w:val="28"/>
                <w:szCs w:val="28"/>
                <w:lang w:val="uk-UA"/>
              </w:rPr>
              <w:t xml:space="preserve"> екологічним та філологічним профілм</w:t>
            </w:r>
            <w:r w:rsidR="000C51CA">
              <w:rPr>
                <w:sz w:val="28"/>
                <w:szCs w:val="28"/>
                <w:lang w:val="uk-UA"/>
              </w:rPr>
              <w:t>и</w:t>
            </w:r>
            <w:r w:rsidR="00E8605B">
              <w:rPr>
                <w:sz w:val="28"/>
                <w:szCs w:val="28"/>
                <w:lang w:val="uk-UA"/>
              </w:rPr>
              <w:t>.</w:t>
            </w:r>
          </w:p>
        </w:tc>
        <w:tc>
          <w:tcPr>
            <w:tcW w:w="1187" w:type="dxa"/>
          </w:tcPr>
          <w:p w:rsidR="00F456DF" w:rsidRPr="00B5650D" w:rsidRDefault="00F456DF" w:rsidP="00B5650D">
            <w:pPr>
              <w:tabs>
                <w:tab w:val="center" w:pos="4677"/>
                <w:tab w:val="right" w:pos="9355"/>
              </w:tabs>
              <w:rPr>
                <w:sz w:val="28"/>
                <w:szCs w:val="28"/>
                <w:lang w:val="uk-UA"/>
              </w:rPr>
            </w:pPr>
            <w:r w:rsidRPr="00B5650D">
              <w:rPr>
                <w:sz w:val="28"/>
                <w:szCs w:val="28"/>
                <w:lang w:val="uk-UA"/>
              </w:rPr>
              <w:t>До 01.09</w:t>
            </w:r>
          </w:p>
        </w:tc>
        <w:tc>
          <w:tcPr>
            <w:tcW w:w="1871" w:type="dxa"/>
            <w:shd w:val="clear" w:color="auto" w:fill="auto"/>
          </w:tcPr>
          <w:p w:rsidR="00741C99" w:rsidRDefault="00BB0238" w:rsidP="00B5650D">
            <w:pPr>
              <w:tabs>
                <w:tab w:val="center" w:pos="4677"/>
                <w:tab w:val="right" w:pos="9355"/>
              </w:tabs>
              <w:rPr>
                <w:sz w:val="28"/>
                <w:szCs w:val="28"/>
                <w:lang w:val="uk-UA"/>
              </w:rPr>
            </w:pPr>
            <w:r w:rsidRPr="00B5650D">
              <w:rPr>
                <w:sz w:val="28"/>
                <w:szCs w:val="28"/>
                <w:lang w:val="uk-UA"/>
              </w:rPr>
              <w:t>Луганська Л.О.,</w:t>
            </w:r>
          </w:p>
          <w:p w:rsidR="00F456DF" w:rsidRPr="00B5650D" w:rsidRDefault="00BB0238" w:rsidP="00B5650D">
            <w:pPr>
              <w:tabs>
                <w:tab w:val="center" w:pos="4677"/>
                <w:tab w:val="right" w:pos="9355"/>
              </w:tabs>
              <w:rPr>
                <w:sz w:val="28"/>
                <w:szCs w:val="28"/>
                <w:lang w:val="uk-UA"/>
              </w:rPr>
            </w:pPr>
            <w:r w:rsidRPr="00B5650D">
              <w:rPr>
                <w:sz w:val="28"/>
                <w:szCs w:val="28"/>
                <w:lang w:val="uk-UA"/>
              </w:rPr>
              <w:t>директор закладу</w:t>
            </w:r>
          </w:p>
        </w:tc>
        <w:tc>
          <w:tcPr>
            <w:tcW w:w="1467" w:type="dxa"/>
            <w:shd w:val="clear" w:color="auto" w:fill="auto"/>
          </w:tcPr>
          <w:p w:rsidR="00F456DF" w:rsidRPr="00B5650D" w:rsidRDefault="00F456DF" w:rsidP="00B5650D">
            <w:pPr>
              <w:tabs>
                <w:tab w:val="center" w:pos="4677"/>
                <w:tab w:val="right" w:pos="9355"/>
              </w:tabs>
              <w:rPr>
                <w:sz w:val="28"/>
                <w:szCs w:val="28"/>
                <w:lang w:val="uk-UA"/>
              </w:rPr>
            </w:pPr>
          </w:p>
        </w:tc>
      </w:tr>
      <w:tr w:rsidR="00F456DF" w:rsidRPr="00B5650D" w:rsidTr="009E4562">
        <w:trPr>
          <w:trHeight w:val="600"/>
          <w:jc w:val="center"/>
        </w:trPr>
        <w:tc>
          <w:tcPr>
            <w:tcW w:w="600" w:type="dxa"/>
          </w:tcPr>
          <w:p w:rsidR="00F456DF" w:rsidRPr="00B5650D" w:rsidRDefault="00F456DF" w:rsidP="00B5650D">
            <w:pPr>
              <w:tabs>
                <w:tab w:val="center" w:pos="4677"/>
                <w:tab w:val="right" w:pos="9355"/>
              </w:tabs>
              <w:rPr>
                <w:sz w:val="28"/>
                <w:szCs w:val="28"/>
                <w:lang w:val="uk-UA"/>
              </w:rPr>
            </w:pPr>
            <w:r w:rsidRPr="00B5650D">
              <w:rPr>
                <w:sz w:val="28"/>
                <w:szCs w:val="28"/>
                <w:lang w:val="uk-UA"/>
              </w:rPr>
              <w:t>4.</w:t>
            </w:r>
          </w:p>
        </w:tc>
        <w:tc>
          <w:tcPr>
            <w:tcW w:w="5640" w:type="dxa"/>
          </w:tcPr>
          <w:p w:rsidR="00F456DF" w:rsidRPr="001E1AB4" w:rsidRDefault="00F456DF" w:rsidP="001E1AB4">
            <w:pPr>
              <w:shd w:val="clear" w:color="auto" w:fill="FFFFFF"/>
              <w:tabs>
                <w:tab w:val="left" w:pos="0"/>
                <w:tab w:val="num" w:pos="180"/>
                <w:tab w:val="center" w:pos="4677"/>
                <w:tab w:val="right" w:pos="9355"/>
              </w:tabs>
              <w:rPr>
                <w:bCs/>
                <w:sz w:val="28"/>
                <w:szCs w:val="28"/>
                <w:lang w:val="uk-UA"/>
              </w:rPr>
            </w:pPr>
            <w:r w:rsidRPr="00B5650D">
              <w:rPr>
                <w:bCs/>
                <w:spacing w:val="-6"/>
                <w:sz w:val="28"/>
                <w:szCs w:val="28"/>
                <w:lang w:val="uk-UA"/>
              </w:rPr>
              <w:t xml:space="preserve">Організувати викладання </w:t>
            </w:r>
            <w:r w:rsidRPr="00B5650D">
              <w:rPr>
                <w:bCs/>
                <w:sz w:val="28"/>
                <w:szCs w:val="28"/>
                <w:lang w:val="uk-UA"/>
              </w:rPr>
              <w:t>курсів за вибором для формування інтересу й позитивної мотивації до навчання через опанування нових аспектів змісту освіти і складніших способів діяльності в умовах допрофі</w:t>
            </w:r>
            <w:r w:rsidR="00E8605B">
              <w:rPr>
                <w:bCs/>
                <w:sz w:val="28"/>
                <w:szCs w:val="28"/>
                <w:lang w:val="uk-UA"/>
              </w:rPr>
              <w:t xml:space="preserve">льного та профільного навчання згідно робочого навчального плану на </w:t>
            </w:r>
            <w:r w:rsidR="004D0809" w:rsidRPr="004D0809">
              <w:rPr>
                <w:sz w:val="28"/>
                <w:szCs w:val="28"/>
                <w:lang w:val="uk-UA"/>
              </w:rPr>
              <w:t>201</w:t>
            </w:r>
            <w:r w:rsidR="004D0809">
              <w:rPr>
                <w:sz w:val="28"/>
                <w:szCs w:val="28"/>
                <w:lang w:val="uk-UA"/>
              </w:rPr>
              <w:t>8</w:t>
            </w:r>
            <w:r w:rsidR="004D0809" w:rsidRPr="004D0809">
              <w:rPr>
                <w:sz w:val="28"/>
                <w:szCs w:val="28"/>
                <w:lang w:val="uk-UA"/>
              </w:rPr>
              <w:t>/201</w:t>
            </w:r>
            <w:r w:rsidR="004D0809">
              <w:rPr>
                <w:sz w:val="28"/>
                <w:szCs w:val="28"/>
                <w:lang w:val="uk-UA"/>
              </w:rPr>
              <w:t>9</w:t>
            </w:r>
            <w:r w:rsidR="004D0809" w:rsidRPr="004D0809">
              <w:rPr>
                <w:sz w:val="28"/>
                <w:szCs w:val="28"/>
                <w:lang w:val="uk-UA"/>
              </w:rPr>
              <w:t xml:space="preserve"> </w:t>
            </w:r>
            <w:r w:rsidR="00E8605B">
              <w:rPr>
                <w:bCs/>
                <w:sz w:val="28"/>
                <w:szCs w:val="28"/>
                <w:lang w:val="uk-UA"/>
              </w:rPr>
              <w:t>н.р.</w:t>
            </w:r>
          </w:p>
        </w:tc>
        <w:tc>
          <w:tcPr>
            <w:tcW w:w="1187" w:type="dxa"/>
          </w:tcPr>
          <w:p w:rsidR="00F456DF" w:rsidRPr="00B5650D" w:rsidRDefault="00F456DF" w:rsidP="00B5650D">
            <w:pPr>
              <w:tabs>
                <w:tab w:val="center" w:pos="4677"/>
                <w:tab w:val="right" w:pos="9355"/>
              </w:tabs>
              <w:rPr>
                <w:sz w:val="28"/>
                <w:szCs w:val="28"/>
                <w:lang w:val="uk-UA"/>
              </w:rPr>
            </w:pPr>
            <w:r w:rsidRPr="00B5650D">
              <w:rPr>
                <w:sz w:val="28"/>
                <w:szCs w:val="28"/>
                <w:lang w:val="uk-UA"/>
              </w:rPr>
              <w:t>До 01.09</w:t>
            </w:r>
          </w:p>
        </w:tc>
        <w:tc>
          <w:tcPr>
            <w:tcW w:w="1871" w:type="dxa"/>
            <w:shd w:val="clear" w:color="auto" w:fill="auto"/>
          </w:tcPr>
          <w:p w:rsidR="00F456DF" w:rsidRPr="00B5650D" w:rsidRDefault="00707475" w:rsidP="00B5650D">
            <w:pPr>
              <w:tabs>
                <w:tab w:val="center" w:pos="4677"/>
                <w:tab w:val="right" w:pos="9355"/>
              </w:tabs>
              <w:rPr>
                <w:sz w:val="28"/>
                <w:szCs w:val="28"/>
                <w:lang w:val="uk-UA"/>
              </w:rPr>
            </w:pPr>
            <w:r>
              <w:rPr>
                <w:sz w:val="28"/>
                <w:szCs w:val="28"/>
                <w:lang w:val="uk-UA"/>
              </w:rPr>
              <w:t>Переродова І.І.</w:t>
            </w:r>
            <w:r w:rsidR="00F456DF" w:rsidRPr="00B5650D">
              <w:rPr>
                <w:sz w:val="28"/>
                <w:szCs w:val="28"/>
                <w:lang w:val="uk-UA"/>
              </w:rPr>
              <w:t>, заступник директора з НВР</w:t>
            </w:r>
          </w:p>
        </w:tc>
        <w:tc>
          <w:tcPr>
            <w:tcW w:w="1467" w:type="dxa"/>
            <w:shd w:val="clear" w:color="auto" w:fill="auto"/>
          </w:tcPr>
          <w:p w:rsidR="00F456DF" w:rsidRPr="00B5650D" w:rsidRDefault="00F456DF" w:rsidP="00B5650D">
            <w:pPr>
              <w:tabs>
                <w:tab w:val="center" w:pos="4677"/>
                <w:tab w:val="right" w:pos="9355"/>
              </w:tabs>
              <w:rPr>
                <w:sz w:val="28"/>
                <w:szCs w:val="28"/>
                <w:lang w:val="uk-UA"/>
              </w:rPr>
            </w:pPr>
          </w:p>
        </w:tc>
      </w:tr>
      <w:tr w:rsidR="00F456DF" w:rsidRPr="00B5650D" w:rsidTr="009E4562">
        <w:trPr>
          <w:trHeight w:val="600"/>
          <w:jc w:val="center"/>
        </w:trPr>
        <w:tc>
          <w:tcPr>
            <w:tcW w:w="600" w:type="dxa"/>
          </w:tcPr>
          <w:p w:rsidR="00F456DF" w:rsidRPr="00B5650D" w:rsidRDefault="00F456DF" w:rsidP="00B5650D">
            <w:pPr>
              <w:tabs>
                <w:tab w:val="center" w:pos="4677"/>
                <w:tab w:val="right" w:pos="9355"/>
              </w:tabs>
              <w:rPr>
                <w:sz w:val="28"/>
                <w:szCs w:val="28"/>
                <w:lang w:val="uk-UA"/>
              </w:rPr>
            </w:pPr>
            <w:r w:rsidRPr="00B5650D">
              <w:rPr>
                <w:sz w:val="28"/>
                <w:szCs w:val="28"/>
                <w:lang w:val="uk-UA"/>
              </w:rPr>
              <w:t>5.</w:t>
            </w:r>
          </w:p>
        </w:tc>
        <w:tc>
          <w:tcPr>
            <w:tcW w:w="5640" w:type="dxa"/>
          </w:tcPr>
          <w:p w:rsidR="00F456DF" w:rsidRPr="00EB027F" w:rsidRDefault="00F456DF" w:rsidP="00EB027F">
            <w:pPr>
              <w:shd w:val="clear" w:color="auto" w:fill="FFFFFF"/>
              <w:tabs>
                <w:tab w:val="left" w:pos="0"/>
                <w:tab w:val="center" w:pos="4677"/>
                <w:tab w:val="right" w:pos="9355"/>
              </w:tabs>
              <w:rPr>
                <w:bCs/>
                <w:spacing w:val="-6"/>
                <w:sz w:val="28"/>
                <w:szCs w:val="28"/>
                <w:lang w:val="uk-UA"/>
              </w:rPr>
            </w:pPr>
            <w:r w:rsidRPr="00B5650D">
              <w:rPr>
                <w:bCs/>
                <w:spacing w:val="-6"/>
                <w:sz w:val="28"/>
                <w:szCs w:val="28"/>
                <w:lang w:val="uk-UA"/>
              </w:rPr>
              <w:t>Організувати роботу факультативів,  які забезпечують реалізацію цілей, завдань і змісту профільного навчання та формування основ для соціально-професійної адаптації старшокласників</w:t>
            </w:r>
            <w:r w:rsidR="00E8605B">
              <w:rPr>
                <w:bCs/>
                <w:spacing w:val="-6"/>
                <w:sz w:val="28"/>
                <w:szCs w:val="28"/>
                <w:lang w:val="uk-UA"/>
              </w:rPr>
              <w:t xml:space="preserve"> згідно робочого навчального плану на </w:t>
            </w:r>
            <w:r w:rsidR="004D0809" w:rsidRPr="004D0809">
              <w:rPr>
                <w:sz w:val="28"/>
                <w:szCs w:val="28"/>
                <w:lang w:val="uk-UA"/>
              </w:rPr>
              <w:t>201</w:t>
            </w:r>
            <w:r w:rsidR="004D0809">
              <w:rPr>
                <w:sz w:val="28"/>
                <w:szCs w:val="28"/>
                <w:lang w:val="uk-UA"/>
              </w:rPr>
              <w:t>8</w:t>
            </w:r>
            <w:r w:rsidR="004D0809" w:rsidRPr="004D0809">
              <w:rPr>
                <w:sz w:val="28"/>
                <w:szCs w:val="28"/>
                <w:lang w:val="uk-UA"/>
              </w:rPr>
              <w:t>/201</w:t>
            </w:r>
            <w:r w:rsidR="004D0809">
              <w:rPr>
                <w:sz w:val="28"/>
                <w:szCs w:val="28"/>
                <w:lang w:val="uk-UA"/>
              </w:rPr>
              <w:t>9</w:t>
            </w:r>
            <w:r w:rsidR="004D0809" w:rsidRPr="004D0809">
              <w:rPr>
                <w:sz w:val="28"/>
                <w:szCs w:val="28"/>
                <w:lang w:val="uk-UA"/>
              </w:rPr>
              <w:t xml:space="preserve"> </w:t>
            </w:r>
            <w:r w:rsidR="00E8605B">
              <w:rPr>
                <w:bCs/>
                <w:spacing w:val="-6"/>
                <w:sz w:val="28"/>
                <w:szCs w:val="28"/>
                <w:lang w:val="uk-UA"/>
              </w:rPr>
              <w:t>н.р.</w:t>
            </w:r>
          </w:p>
        </w:tc>
        <w:tc>
          <w:tcPr>
            <w:tcW w:w="1187" w:type="dxa"/>
          </w:tcPr>
          <w:p w:rsidR="00F456DF" w:rsidRPr="00B5650D" w:rsidRDefault="00F456DF" w:rsidP="00B5650D">
            <w:pPr>
              <w:tabs>
                <w:tab w:val="center" w:pos="4677"/>
                <w:tab w:val="right" w:pos="9355"/>
              </w:tabs>
              <w:rPr>
                <w:sz w:val="28"/>
                <w:szCs w:val="28"/>
                <w:lang w:val="uk-UA"/>
              </w:rPr>
            </w:pPr>
            <w:r w:rsidRPr="00B5650D">
              <w:rPr>
                <w:sz w:val="28"/>
                <w:szCs w:val="28"/>
                <w:lang w:val="uk-UA"/>
              </w:rPr>
              <w:t>До 01.09</w:t>
            </w:r>
          </w:p>
        </w:tc>
        <w:tc>
          <w:tcPr>
            <w:tcW w:w="1871" w:type="dxa"/>
            <w:shd w:val="clear" w:color="auto" w:fill="auto"/>
          </w:tcPr>
          <w:p w:rsidR="00F456DF" w:rsidRPr="00B5650D" w:rsidRDefault="00707475" w:rsidP="00B5650D">
            <w:pPr>
              <w:tabs>
                <w:tab w:val="center" w:pos="4677"/>
                <w:tab w:val="right" w:pos="9355"/>
              </w:tabs>
              <w:rPr>
                <w:sz w:val="28"/>
                <w:szCs w:val="28"/>
                <w:lang w:val="uk-UA"/>
              </w:rPr>
            </w:pPr>
            <w:r>
              <w:rPr>
                <w:sz w:val="28"/>
                <w:szCs w:val="28"/>
                <w:lang w:val="uk-UA"/>
              </w:rPr>
              <w:t>Переродова І.І</w:t>
            </w:r>
            <w:r w:rsidR="00BB0238" w:rsidRPr="00B5650D">
              <w:rPr>
                <w:sz w:val="28"/>
                <w:szCs w:val="28"/>
                <w:lang w:val="uk-UA"/>
              </w:rPr>
              <w:t xml:space="preserve">., </w:t>
            </w:r>
            <w:r w:rsidR="00F456DF" w:rsidRPr="00B5650D">
              <w:rPr>
                <w:sz w:val="28"/>
                <w:szCs w:val="28"/>
                <w:lang w:val="uk-UA"/>
              </w:rPr>
              <w:t>заступник директора з НВР</w:t>
            </w:r>
          </w:p>
        </w:tc>
        <w:tc>
          <w:tcPr>
            <w:tcW w:w="1467" w:type="dxa"/>
            <w:shd w:val="clear" w:color="auto" w:fill="auto"/>
          </w:tcPr>
          <w:p w:rsidR="00F456DF" w:rsidRPr="00B5650D" w:rsidRDefault="00F456DF" w:rsidP="00B5650D">
            <w:pPr>
              <w:tabs>
                <w:tab w:val="center" w:pos="4677"/>
                <w:tab w:val="right" w:pos="9355"/>
              </w:tabs>
              <w:rPr>
                <w:sz w:val="28"/>
                <w:szCs w:val="28"/>
                <w:lang w:val="uk-UA"/>
              </w:rPr>
            </w:pPr>
          </w:p>
        </w:tc>
      </w:tr>
      <w:tr w:rsidR="00F456DF" w:rsidRPr="00B5650D" w:rsidTr="009E4562">
        <w:trPr>
          <w:trHeight w:val="600"/>
          <w:jc w:val="center"/>
        </w:trPr>
        <w:tc>
          <w:tcPr>
            <w:tcW w:w="600" w:type="dxa"/>
          </w:tcPr>
          <w:p w:rsidR="00F456DF" w:rsidRPr="00B5650D" w:rsidRDefault="00F456DF" w:rsidP="00B5650D">
            <w:pPr>
              <w:tabs>
                <w:tab w:val="center" w:pos="4677"/>
                <w:tab w:val="right" w:pos="9355"/>
              </w:tabs>
              <w:rPr>
                <w:sz w:val="28"/>
                <w:szCs w:val="28"/>
                <w:lang w:val="uk-UA"/>
              </w:rPr>
            </w:pPr>
            <w:r w:rsidRPr="00B5650D">
              <w:rPr>
                <w:sz w:val="28"/>
                <w:szCs w:val="28"/>
                <w:lang w:val="uk-UA"/>
              </w:rPr>
              <w:t>6.</w:t>
            </w:r>
          </w:p>
        </w:tc>
        <w:tc>
          <w:tcPr>
            <w:tcW w:w="5640" w:type="dxa"/>
          </w:tcPr>
          <w:p w:rsidR="00F456DF" w:rsidRPr="00B5650D" w:rsidRDefault="00F456DF" w:rsidP="00B5650D">
            <w:pPr>
              <w:tabs>
                <w:tab w:val="center" w:pos="4677"/>
                <w:tab w:val="right" w:pos="9355"/>
              </w:tabs>
              <w:rPr>
                <w:sz w:val="28"/>
                <w:szCs w:val="28"/>
                <w:lang w:val="uk-UA"/>
              </w:rPr>
            </w:pPr>
            <w:r w:rsidRPr="00B5650D">
              <w:rPr>
                <w:sz w:val="28"/>
                <w:szCs w:val="28"/>
                <w:lang w:val="uk-UA"/>
              </w:rPr>
              <w:t>Привести у відповідність програмно-методичне забезпечення курсів за вибором, спецкурсів та факультативів</w:t>
            </w:r>
          </w:p>
        </w:tc>
        <w:tc>
          <w:tcPr>
            <w:tcW w:w="1187" w:type="dxa"/>
          </w:tcPr>
          <w:p w:rsidR="00F456DF" w:rsidRPr="00B5650D" w:rsidRDefault="00F456DF" w:rsidP="00B5650D">
            <w:pPr>
              <w:tabs>
                <w:tab w:val="center" w:pos="4677"/>
                <w:tab w:val="right" w:pos="9355"/>
              </w:tabs>
              <w:rPr>
                <w:sz w:val="28"/>
                <w:szCs w:val="28"/>
                <w:lang w:val="uk-UA"/>
              </w:rPr>
            </w:pPr>
            <w:r w:rsidRPr="00B5650D">
              <w:rPr>
                <w:sz w:val="28"/>
                <w:szCs w:val="28"/>
                <w:lang w:val="uk-UA"/>
              </w:rPr>
              <w:t>До 01.09</w:t>
            </w:r>
          </w:p>
        </w:tc>
        <w:tc>
          <w:tcPr>
            <w:tcW w:w="1871" w:type="dxa"/>
            <w:shd w:val="clear" w:color="auto" w:fill="auto"/>
          </w:tcPr>
          <w:p w:rsidR="00F456DF" w:rsidRPr="00B5650D" w:rsidRDefault="00707475" w:rsidP="00B5650D">
            <w:pPr>
              <w:tabs>
                <w:tab w:val="center" w:pos="4677"/>
                <w:tab w:val="right" w:pos="9355"/>
              </w:tabs>
              <w:rPr>
                <w:sz w:val="28"/>
                <w:szCs w:val="28"/>
                <w:lang w:val="uk-UA"/>
              </w:rPr>
            </w:pPr>
            <w:r>
              <w:rPr>
                <w:sz w:val="28"/>
                <w:szCs w:val="28"/>
                <w:lang w:val="uk-UA"/>
              </w:rPr>
              <w:t>Переродова І.І</w:t>
            </w:r>
            <w:r w:rsidR="00BB0238" w:rsidRPr="00B5650D">
              <w:rPr>
                <w:sz w:val="28"/>
                <w:szCs w:val="28"/>
                <w:lang w:val="uk-UA"/>
              </w:rPr>
              <w:t>., заступник директора з НВР</w:t>
            </w:r>
          </w:p>
        </w:tc>
        <w:tc>
          <w:tcPr>
            <w:tcW w:w="1467" w:type="dxa"/>
            <w:shd w:val="clear" w:color="auto" w:fill="auto"/>
          </w:tcPr>
          <w:p w:rsidR="00F456DF" w:rsidRPr="00B5650D" w:rsidRDefault="00F456DF" w:rsidP="00B5650D">
            <w:pPr>
              <w:tabs>
                <w:tab w:val="center" w:pos="4677"/>
                <w:tab w:val="right" w:pos="9355"/>
              </w:tabs>
              <w:rPr>
                <w:sz w:val="28"/>
                <w:szCs w:val="28"/>
                <w:lang w:val="uk-UA"/>
              </w:rPr>
            </w:pPr>
          </w:p>
        </w:tc>
      </w:tr>
      <w:tr w:rsidR="00EB027F" w:rsidRPr="00B5650D" w:rsidTr="009E4562">
        <w:trPr>
          <w:trHeight w:val="600"/>
          <w:jc w:val="center"/>
        </w:trPr>
        <w:tc>
          <w:tcPr>
            <w:tcW w:w="600" w:type="dxa"/>
          </w:tcPr>
          <w:p w:rsidR="00EB027F" w:rsidRPr="00B5650D" w:rsidRDefault="00EB027F" w:rsidP="00B5650D">
            <w:pPr>
              <w:tabs>
                <w:tab w:val="center" w:pos="4677"/>
                <w:tab w:val="right" w:pos="9355"/>
              </w:tabs>
              <w:rPr>
                <w:sz w:val="28"/>
                <w:szCs w:val="28"/>
                <w:lang w:val="uk-UA"/>
              </w:rPr>
            </w:pPr>
            <w:r w:rsidRPr="00B5650D">
              <w:rPr>
                <w:sz w:val="28"/>
                <w:szCs w:val="28"/>
                <w:lang w:val="uk-UA"/>
              </w:rPr>
              <w:t>7.</w:t>
            </w:r>
          </w:p>
        </w:tc>
        <w:tc>
          <w:tcPr>
            <w:tcW w:w="5640" w:type="dxa"/>
          </w:tcPr>
          <w:p w:rsidR="00EB027F" w:rsidRPr="00B5650D" w:rsidRDefault="00EB027F" w:rsidP="00B5650D">
            <w:pPr>
              <w:tabs>
                <w:tab w:val="center" w:pos="4677"/>
                <w:tab w:val="right" w:pos="9355"/>
              </w:tabs>
              <w:rPr>
                <w:sz w:val="28"/>
                <w:szCs w:val="28"/>
                <w:lang w:val="uk-UA"/>
              </w:rPr>
            </w:pPr>
            <w:r w:rsidRPr="00B5650D">
              <w:rPr>
                <w:sz w:val="28"/>
                <w:szCs w:val="28"/>
                <w:lang w:val="uk-UA"/>
              </w:rPr>
              <w:t>Продовжити роботу щодо створення банку навчальних програм допрофільної підготовки та профільного навчання</w:t>
            </w:r>
          </w:p>
        </w:tc>
        <w:tc>
          <w:tcPr>
            <w:tcW w:w="1187" w:type="dxa"/>
          </w:tcPr>
          <w:p w:rsidR="00EB027F" w:rsidRPr="00B5650D" w:rsidRDefault="004D0809" w:rsidP="00A83746">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EB027F" w:rsidRPr="00B5650D">
              <w:rPr>
                <w:sz w:val="28"/>
                <w:szCs w:val="28"/>
              </w:rPr>
              <w:t>н.р.</w:t>
            </w:r>
          </w:p>
        </w:tc>
        <w:tc>
          <w:tcPr>
            <w:tcW w:w="1871" w:type="dxa"/>
            <w:shd w:val="clear" w:color="auto" w:fill="auto"/>
          </w:tcPr>
          <w:p w:rsidR="00EB027F" w:rsidRPr="00B5650D" w:rsidRDefault="00EB027F" w:rsidP="00B5650D">
            <w:pPr>
              <w:tabs>
                <w:tab w:val="center" w:pos="4677"/>
                <w:tab w:val="right" w:pos="9355"/>
              </w:tabs>
              <w:rPr>
                <w:sz w:val="28"/>
                <w:szCs w:val="28"/>
                <w:lang w:val="uk-UA"/>
              </w:rPr>
            </w:pPr>
            <w:r>
              <w:rPr>
                <w:sz w:val="28"/>
                <w:szCs w:val="28"/>
                <w:lang w:val="uk-UA"/>
              </w:rPr>
              <w:t>Переродова І.І</w:t>
            </w:r>
            <w:r w:rsidRPr="00B5650D">
              <w:rPr>
                <w:sz w:val="28"/>
                <w:szCs w:val="28"/>
                <w:lang w:val="uk-UA"/>
              </w:rPr>
              <w:t>., заступник директора з НВР</w:t>
            </w:r>
          </w:p>
        </w:tc>
        <w:tc>
          <w:tcPr>
            <w:tcW w:w="1467" w:type="dxa"/>
            <w:shd w:val="clear" w:color="auto" w:fill="auto"/>
          </w:tcPr>
          <w:p w:rsidR="00EB027F" w:rsidRPr="00B5650D" w:rsidRDefault="00EB027F" w:rsidP="00B5650D">
            <w:pPr>
              <w:tabs>
                <w:tab w:val="center" w:pos="4677"/>
                <w:tab w:val="right" w:pos="9355"/>
              </w:tabs>
              <w:rPr>
                <w:sz w:val="28"/>
                <w:szCs w:val="28"/>
                <w:lang w:val="uk-UA"/>
              </w:rPr>
            </w:pPr>
          </w:p>
        </w:tc>
      </w:tr>
      <w:tr w:rsidR="00F456DF" w:rsidRPr="00B5650D" w:rsidTr="009E4562">
        <w:trPr>
          <w:trHeight w:val="600"/>
          <w:jc w:val="center"/>
        </w:trPr>
        <w:tc>
          <w:tcPr>
            <w:tcW w:w="600" w:type="dxa"/>
          </w:tcPr>
          <w:p w:rsidR="00F456DF" w:rsidRPr="00B5650D" w:rsidRDefault="00707475" w:rsidP="00B5650D">
            <w:pPr>
              <w:tabs>
                <w:tab w:val="center" w:pos="4677"/>
                <w:tab w:val="right" w:pos="9355"/>
              </w:tabs>
              <w:rPr>
                <w:sz w:val="28"/>
                <w:szCs w:val="28"/>
                <w:lang w:val="uk-UA"/>
              </w:rPr>
            </w:pPr>
            <w:r>
              <w:rPr>
                <w:sz w:val="28"/>
                <w:szCs w:val="28"/>
                <w:lang w:val="uk-UA"/>
              </w:rPr>
              <w:t>8</w:t>
            </w:r>
            <w:r w:rsidR="00F456DF" w:rsidRPr="00B5650D">
              <w:rPr>
                <w:sz w:val="28"/>
                <w:szCs w:val="28"/>
                <w:lang w:val="uk-UA"/>
              </w:rPr>
              <w:t>.</w:t>
            </w:r>
          </w:p>
        </w:tc>
        <w:tc>
          <w:tcPr>
            <w:tcW w:w="5640" w:type="dxa"/>
          </w:tcPr>
          <w:p w:rsidR="00F456DF" w:rsidRPr="00B5650D" w:rsidRDefault="00F456DF" w:rsidP="00B5650D">
            <w:pPr>
              <w:tabs>
                <w:tab w:val="center" w:pos="4677"/>
                <w:tab w:val="right" w:pos="9355"/>
              </w:tabs>
              <w:rPr>
                <w:sz w:val="28"/>
                <w:szCs w:val="28"/>
                <w:lang w:val="uk-UA"/>
              </w:rPr>
            </w:pPr>
            <w:r w:rsidRPr="00B5650D">
              <w:rPr>
                <w:sz w:val="28"/>
                <w:szCs w:val="28"/>
                <w:lang w:val="uk-UA"/>
              </w:rPr>
              <w:t>Провести моніторинг працевлаштування (продовження навчання) учнів 9-х, 11-х класів щодо відповідності допрофільної підготовки та профільного навчання обраному напрямку професійної діяльності</w:t>
            </w:r>
          </w:p>
        </w:tc>
        <w:tc>
          <w:tcPr>
            <w:tcW w:w="1187" w:type="dxa"/>
          </w:tcPr>
          <w:p w:rsidR="00F456DF" w:rsidRPr="00B5650D" w:rsidRDefault="00F456DF" w:rsidP="00B5650D">
            <w:pPr>
              <w:tabs>
                <w:tab w:val="center" w:pos="4677"/>
                <w:tab w:val="right" w:pos="9355"/>
              </w:tabs>
              <w:rPr>
                <w:sz w:val="28"/>
                <w:szCs w:val="28"/>
                <w:lang w:val="uk-UA"/>
              </w:rPr>
            </w:pPr>
            <w:r w:rsidRPr="00B5650D">
              <w:rPr>
                <w:sz w:val="28"/>
                <w:szCs w:val="28"/>
                <w:lang w:val="uk-UA"/>
              </w:rPr>
              <w:t>До 01.10</w:t>
            </w:r>
          </w:p>
        </w:tc>
        <w:tc>
          <w:tcPr>
            <w:tcW w:w="1871" w:type="dxa"/>
            <w:shd w:val="clear" w:color="auto" w:fill="auto"/>
          </w:tcPr>
          <w:p w:rsidR="00F456DF" w:rsidRPr="00B5650D" w:rsidRDefault="00BB0238" w:rsidP="00B5650D">
            <w:pPr>
              <w:tabs>
                <w:tab w:val="center" w:pos="4677"/>
                <w:tab w:val="right" w:pos="9355"/>
              </w:tabs>
              <w:rPr>
                <w:sz w:val="28"/>
                <w:szCs w:val="28"/>
                <w:lang w:val="uk-UA"/>
              </w:rPr>
            </w:pPr>
            <w:r w:rsidRPr="00B5650D">
              <w:rPr>
                <w:sz w:val="28"/>
                <w:szCs w:val="28"/>
                <w:lang w:val="uk-UA"/>
              </w:rPr>
              <w:t>Красильникова О.О</w:t>
            </w:r>
            <w:r w:rsidR="00F456DF" w:rsidRPr="00B5650D">
              <w:rPr>
                <w:sz w:val="28"/>
                <w:szCs w:val="28"/>
                <w:lang w:val="uk-UA"/>
              </w:rPr>
              <w:t>., заступник директора з НВР</w:t>
            </w:r>
          </w:p>
        </w:tc>
        <w:tc>
          <w:tcPr>
            <w:tcW w:w="1467" w:type="dxa"/>
            <w:shd w:val="clear" w:color="auto" w:fill="auto"/>
          </w:tcPr>
          <w:p w:rsidR="00F456DF" w:rsidRPr="00B5650D" w:rsidRDefault="00F456DF" w:rsidP="00B5650D">
            <w:pPr>
              <w:tabs>
                <w:tab w:val="center" w:pos="4677"/>
                <w:tab w:val="right" w:pos="9355"/>
              </w:tabs>
              <w:rPr>
                <w:sz w:val="28"/>
                <w:szCs w:val="28"/>
                <w:lang w:val="uk-UA"/>
              </w:rPr>
            </w:pPr>
          </w:p>
        </w:tc>
      </w:tr>
      <w:tr w:rsidR="00F456DF" w:rsidRPr="00B5650D" w:rsidTr="009E4562">
        <w:trPr>
          <w:trHeight w:val="600"/>
          <w:jc w:val="center"/>
        </w:trPr>
        <w:tc>
          <w:tcPr>
            <w:tcW w:w="600" w:type="dxa"/>
          </w:tcPr>
          <w:p w:rsidR="00F456DF" w:rsidRPr="00B5650D" w:rsidRDefault="00707475" w:rsidP="00B5650D">
            <w:pPr>
              <w:tabs>
                <w:tab w:val="center" w:pos="4677"/>
                <w:tab w:val="right" w:pos="9355"/>
              </w:tabs>
              <w:rPr>
                <w:sz w:val="28"/>
                <w:szCs w:val="28"/>
                <w:lang w:val="uk-UA"/>
              </w:rPr>
            </w:pPr>
            <w:r>
              <w:rPr>
                <w:sz w:val="28"/>
                <w:szCs w:val="28"/>
                <w:lang w:val="uk-UA"/>
              </w:rPr>
              <w:t>9</w:t>
            </w:r>
            <w:r w:rsidR="00F456DF" w:rsidRPr="00B5650D">
              <w:rPr>
                <w:sz w:val="28"/>
                <w:szCs w:val="28"/>
                <w:lang w:val="uk-UA"/>
              </w:rPr>
              <w:t>.</w:t>
            </w:r>
          </w:p>
        </w:tc>
        <w:tc>
          <w:tcPr>
            <w:tcW w:w="5640" w:type="dxa"/>
          </w:tcPr>
          <w:p w:rsidR="00F456DF" w:rsidRPr="00B5650D" w:rsidRDefault="00F456DF" w:rsidP="00B5650D">
            <w:pPr>
              <w:tabs>
                <w:tab w:val="center" w:pos="4677"/>
                <w:tab w:val="right" w:pos="9355"/>
              </w:tabs>
              <w:rPr>
                <w:sz w:val="28"/>
                <w:szCs w:val="28"/>
                <w:lang w:val="uk-UA"/>
              </w:rPr>
            </w:pPr>
            <w:r w:rsidRPr="00B5650D">
              <w:rPr>
                <w:sz w:val="28"/>
                <w:szCs w:val="28"/>
                <w:lang w:val="uk-UA"/>
              </w:rPr>
              <w:t>Провести анкетування, психологічні дослідження щодо виявлення сформованості профільних інтересів та доцільності організації допрофільної підготовки учнів з урахуваннмя результатів при складанні робочого навчального плану</w:t>
            </w:r>
          </w:p>
        </w:tc>
        <w:tc>
          <w:tcPr>
            <w:tcW w:w="1187" w:type="dxa"/>
          </w:tcPr>
          <w:p w:rsidR="00F456DF" w:rsidRPr="00B5650D" w:rsidRDefault="00F456DF" w:rsidP="00B5650D">
            <w:pPr>
              <w:tabs>
                <w:tab w:val="center" w:pos="4677"/>
                <w:tab w:val="right" w:pos="9355"/>
              </w:tabs>
              <w:rPr>
                <w:sz w:val="28"/>
                <w:szCs w:val="28"/>
                <w:lang w:val="uk-UA"/>
              </w:rPr>
            </w:pPr>
            <w:r w:rsidRPr="00B5650D">
              <w:rPr>
                <w:sz w:val="28"/>
                <w:szCs w:val="28"/>
                <w:lang w:val="uk-UA"/>
              </w:rPr>
              <w:t>До 01.02</w:t>
            </w:r>
          </w:p>
        </w:tc>
        <w:tc>
          <w:tcPr>
            <w:tcW w:w="1871" w:type="dxa"/>
            <w:shd w:val="clear" w:color="auto" w:fill="auto"/>
          </w:tcPr>
          <w:p w:rsidR="00F456DF" w:rsidRPr="00B5650D" w:rsidRDefault="00F456DF" w:rsidP="00B5650D">
            <w:pPr>
              <w:tabs>
                <w:tab w:val="center" w:pos="4677"/>
                <w:tab w:val="right" w:pos="9355"/>
              </w:tabs>
              <w:rPr>
                <w:sz w:val="28"/>
                <w:szCs w:val="28"/>
                <w:lang w:val="uk-UA"/>
              </w:rPr>
            </w:pPr>
            <w:r w:rsidRPr="00B5650D">
              <w:rPr>
                <w:sz w:val="28"/>
                <w:szCs w:val="28"/>
                <w:lang w:val="uk-UA"/>
              </w:rPr>
              <w:t>практичний психолог</w:t>
            </w:r>
          </w:p>
        </w:tc>
        <w:tc>
          <w:tcPr>
            <w:tcW w:w="1467" w:type="dxa"/>
            <w:shd w:val="clear" w:color="auto" w:fill="auto"/>
          </w:tcPr>
          <w:p w:rsidR="00F456DF" w:rsidRPr="00B5650D" w:rsidRDefault="00F456DF" w:rsidP="00B5650D">
            <w:pPr>
              <w:tabs>
                <w:tab w:val="center" w:pos="4677"/>
                <w:tab w:val="right" w:pos="9355"/>
              </w:tabs>
              <w:rPr>
                <w:sz w:val="28"/>
                <w:szCs w:val="28"/>
                <w:lang w:val="uk-UA"/>
              </w:rPr>
            </w:pPr>
          </w:p>
        </w:tc>
      </w:tr>
      <w:tr w:rsidR="00EB027F" w:rsidRPr="00B5650D" w:rsidTr="009E4562">
        <w:trPr>
          <w:trHeight w:val="600"/>
          <w:jc w:val="center"/>
        </w:trPr>
        <w:tc>
          <w:tcPr>
            <w:tcW w:w="600" w:type="dxa"/>
          </w:tcPr>
          <w:p w:rsidR="00EB027F" w:rsidRPr="00B5650D" w:rsidRDefault="00EB027F" w:rsidP="00707475">
            <w:pPr>
              <w:tabs>
                <w:tab w:val="center" w:pos="4677"/>
                <w:tab w:val="right" w:pos="9355"/>
              </w:tabs>
              <w:rPr>
                <w:sz w:val="28"/>
                <w:szCs w:val="28"/>
                <w:lang w:val="uk-UA"/>
              </w:rPr>
            </w:pPr>
            <w:r w:rsidRPr="00B5650D">
              <w:rPr>
                <w:sz w:val="28"/>
                <w:szCs w:val="28"/>
                <w:lang w:val="uk-UA"/>
              </w:rPr>
              <w:t>1</w:t>
            </w:r>
            <w:r>
              <w:rPr>
                <w:sz w:val="28"/>
                <w:szCs w:val="28"/>
                <w:lang w:val="uk-UA"/>
              </w:rPr>
              <w:t>0</w:t>
            </w:r>
            <w:r w:rsidRPr="00B5650D">
              <w:rPr>
                <w:sz w:val="28"/>
                <w:szCs w:val="28"/>
                <w:lang w:val="uk-UA"/>
              </w:rPr>
              <w:t>.</w:t>
            </w:r>
          </w:p>
        </w:tc>
        <w:tc>
          <w:tcPr>
            <w:tcW w:w="5640" w:type="dxa"/>
          </w:tcPr>
          <w:p w:rsidR="00EB027F" w:rsidRPr="00B5650D" w:rsidRDefault="00EB027F" w:rsidP="00B5650D">
            <w:pPr>
              <w:tabs>
                <w:tab w:val="center" w:pos="4677"/>
                <w:tab w:val="right" w:pos="9355"/>
              </w:tabs>
              <w:rPr>
                <w:sz w:val="28"/>
                <w:szCs w:val="28"/>
                <w:lang w:val="uk-UA"/>
              </w:rPr>
            </w:pPr>
            <w:r w:rsidRPr="00B5650D">
              <w:rPr>
                <w:sz w:val="28"/>
                <w:szCs w:val="28"/>
                <w:lang w:val="uk-UA"/>
              </w:rPr>
              <w:t>Забезпечити підвищення кваліфікації педагогічних працівників з орієнтацією на допрофільну підготовку та профільне навчання</w:t>
            </w:r>
          </w:p>
        </w:tc>
        <w:tc>
          <w:tcPr>
            <w:tcW w:w="1187" w:type="dxa"/>
          </w:tcPr>
          <w:p w:rsidR="00EB027F" w:rsidRPr="00B5650D" w:rsidRDefault="004D0809" w:rsidP="00A83746">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EB027F" w:rsidRPr="00B5650D">
              <w:rPr>
                <w:sz w:val="28"/>
                <w:szCs w:val="28"/>
              </w:rPr>
              <w:t>н.р.</w:t>
            </w:r>
          </w:p>
        </w:tc>
        <w:tc>
          <w:tcPr>
            <w:tcW w:w="1871" w:type="dxa"/>
            <w:shd w:val="clear" w:color="auto" w:fill="auto"/>
          </w:tcPr>
          <w:p w:rsidR="00EB027F" w:rsidRPr="00B5650D" w:rsidRDefault="00EB027F" w:rsidP="00B5650D">
            <w:pPr>
              <w:tabs>
                <w:tab w:val="center" w:pos="4677"/>
                <w:tab w:val="right" w:pos="9355"/>
              </w:tabs>
              <w:rPr>
                <w:sz w:val="28"/>
                <w:szCs w:val="28"/>
                <w:lang w:val="uk-UA"/>
              </w:rPr>
            </w:pPr>
            <w:r w:rsidRPr="00B5650D">
              <w:rPr>
                <w:sz w:val="28"/>
                <w:szCs w:val="28"/>
                <w:lang w:val="uk-UA"/>
              </w:rPr>
              <w:t>Луганська Л.О.,директор закладу</w:t>
            </w:r>
          </w:p>
        </w:tc>
        <w:tc>
          <w:tcPr>
            <w:tcW w:w="1467" w:type="dxa"/>
            <w:shd w:val="clear" w:color="auto" w:fill="auto"/>
          </w:tcPr>
          <w:p w:rsidR="00EB027F" w:rsidRPr="00B5650D" w:rsidRDefault="00EB027F" w:rsidP="00B5650D">
            <w:pPr>
              <w:tabs>
                <w:tab w:val="center" w:pos="4677"/>
                <w:tab w:val="right" w:pos="9355"/>
              </w:tabs>
              <w:rPr>
                <w:sz w:val="28"/>
                <w:szCs w:val="28"/>
                <w:lang w:val="uk-UA"/>
              </w:rPr>
            </w:pPr>
          </w:p>
        </w:tc>
      </w:tr>
      <w:tr w:rsidR="00EB027F" w:rsidRPr="00B5650D" w:rsidTr="009E4562">
        <w:trPr>
          <w:trHeight w:val="600"/>
          <w:jc w:val="center"/>
        </w:trPr>
        <w:tc>
          <w:tcPr>
            <w:tcW w:w="600" w:type="dxa"/>
          </w:tcPr>
          <w:p w:rsidR="00EB027F" w:rsidRPr="00B5650D" w:rsidRDefault="00EB027F" w:rsidP="00B5650D">
            <w:pPr>
              <w:tabs>
                <w:tab w:val="center" w:pos="4677"/>
                <w:tab w:val="right" w:pos="9355"/>
              </w:tabs>
              <w:rPr>
                <w:sz w:val="28"/>
                <w:szCs w:val="28"/>
                <w:lang w:val="uk-UA"/>
              </w:rPr>
            </w:pPr>
            <w:r>
              <w:rPr>
                <w:sz w:val="28"/>
                <w:szCs w:val="28"/>
                <w:lang w:val="uk-UA"/>
              </w:rPr>
              <w:t>11</w:t>
            </w:r>
            <w:r w:rsidRPr="00B5650D">
              <w:rPr>
                <w:sz w:val="28"/>
                <w:szCs w:val="28"/>
                <w:lang w:val="uk-UA"/>
              </w:rPr>
              <w:t>.</w:t>
            </w:r>
          </w:p>
        </w:tc>
        <w:tc>
          <w:tcPr>
            <w:tcW w:w="5640" w:type="dxa"/>
          </w:tcPr>
          <w:p w:rsidR="00EB027F" w:rsidRPr="00B5650D" w:rsidRDefault="00EB027F" w:rsidP="00B5650D">
            <w:pPr>
              <w:tabs>
                <w:tab w:val="center" w:pos="4677"/>
                <w:tab w:val="right" w:pos="9355"/>
              </w:tabs>
              <w:rPr>
                <w:sz w:val="28"/>
                <w:szCs w:val="28"/>
                <w:lang w:val="uk-UA"/>
              </w:rPr>
            </w:pPr>
            <w:r w:rsidRPr="00B5650D">
              <w:rPr>
                <w:sz w:val="28"/>
                <w:szCs w:val="28"/>
                <w:lang w:val="uk-UA"/>
              </w:rPr>
              <w:t>Використовувати комп’ютерні програми при викладанні спецкурсів, факультативів</w:t>
            </w:r>
          </w:p>
        </w:tc>
        <w:tc>
          <w:tcPr>
            <w:tcW w:w="1187" w:type="dxa"/>
          </w:tcPr>
          <w:p w:rsidR="00EB027F" w:rsidRPr="00B5650D" w:rsidRDefault="004D0809" w:rsidP="00A83746">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EB027F" w:rsidRPr="00B5650D">
              <w:rPr>
                <w:sz w:val="28"/>
                <w:szCs w:val="28"/>
              </w:rPr>
              <w:t xml:space="preserve"> н.р.</w:t>
            </w:r>
          </w:p>
        </w:tc>
        <w:tc>
          <w:tcPr>
            <w:tcW w:w="1871" w:type="dxa"/>
            <w:shd w:val="clear" w:color="auto" w:fill="auto"/>
          </w:tcPr>
          <w:p w:rsidR="00EB027F" w:rsidRPr="00B5650D" w:rsidRDefault="00EB027F" w:rsidP="00774A6F">
            <w:pPr>
              <w:tabs>
                <w:tab w:val="center" w:pos="4677"/>
                <w:tab w:val="right" w:pos="9355"/>
              </w:tabs>
              <w:rPr>
                <w:sz w:val="28"/>
                <w:szCs w:val="28"/>
                <w:lang w:val="uk-UA"/>
              </w:rPr>
            </w:pPr>
            <w:r>
              <w:rPr>
                <w:sz w:val="28"/>
                <w:szCs w:val="28"/>
                <w:lang w:val="uk-UA"/>
              </w:rPr>
              <w:t>Переродова І.І.</w:t>
            </w:r>
            <w:r w:rsidRPr="00B5650D">
              <w:rPr>
                <w:sz w:val="28"/>
                <w:szCs w:val="28"/>
                <w:lang w:val="uk-UA"/>
              </w:rPr>
              <w:t xml:space="preserve">, </w:t>
            </w:r>
          </w:p>
        </w:tc>
        <w:tc>
          <w:tcPr>
            <w:tcW w:w="1467" w:type="dxa"/>
            <w:shd w:val="clear" w:color="auto" w:fill="auto"/>
          </w:tcPr>
          <w:p w:rsidR="00EB027F" w:rsidRPr="00B5650D" w:rsidRDefault="00EB027F" w:rsidP="00B5650D">
            <w:pPr>
              <w:tabs>
                <w:tab w:val="center" w:pos="4677"/>
                <w:tab w:val="right" w:pos="9355"/>
              </w:tabs>
              <w:rPr>
                <w:sz w:val="28"/>
                <w:szCs w:val="28"/>
                <w:lang w:val="uk-UA"/>
              </w:rPr>
            </w:pPr>
          </w:p>
        </w:tc>
      </w:tr>
      <w:tr w:rsidR="00F456DF" w:rsidRPr="00B5650D" w:rsidTr="009E4562">
        <w:trPr>
          <w:trHeight w:val="600"/>
          <w:jc w:val="center"/>
        </w:trPr>
        <w:tc>
          <w:tcPr>
            <w:tcW w:w="600" w:type="dxa"/>
          </w:tcPr>
          <w:p w:rsidR="00F456DF" w:rsidRPr="00B5650D" w:rsidRDefault="00707475" w:rsidP="00B5650D">
            <w:pPr>
              <w:tabs>
                <w:tab w:val="center" w:pos="4677"/>
                <w:tab w:val="right" w:pos="9355"/>
              </w:tabs>
              <w:rPr>
                <w:sz w:val="28"/>
                <w:szCs w:val="28"/>
                <w:lang w:val="uk-UA"/>
              </w:rPr>
            </w:pPr>
            <w:r>
              <w:rPr>
                <w:sz w:val="28"/>
                <w:szCs w:val="28"/>
                <w:lang w:val="uk-UA"/>
              </w:rPr>
              <w:lastRenderedPageBreak/>
              <w:t>12</w:t>
            </w:r>
            <w:r w:rsidR="00F456DF" w:rsidRPr="00B5650D">
              <w:rPr>
                <w:sz w:val="28"/>
                <w:szCs w:val="28"/>
                <w:lang w:val="uk-UA"/>
              </w:rPr>
              <w:t>.</w:t>
            </w:r>
          </w:p>
        </w:tc>
        <w:tc>
          <w:tcPr>
            <w:tcW w:w="5640" w:type="dxa"/>
          </w:tcPr>
          <w:p w:rsidR="00F456DF" w:rsidRPr="00B5650D" w:rsidRDefault="00F456DF" w:rsidP="00B5650D">
            <w:pPr>
              <w:tabs>
                <w:tab w:val="center" w:pos="4677"/>
                <w:tab w:val="right" w:pos="9355"/>
              </w:tabs>
              <w:rPr>
                <w:sz w:val="28"/>
                <w:szCs w:val="28"/>
                <w:lang w:val="uk-UA"/>
              </w:rPr>
            </w:pPr>
            <w:r w:rsidRPr="00B5650D">
              <w:rPr>
                <w:sz w:val="28"/>
                <w:szCs w:val="28"/>
                <w:lang w:val="uk-UA"/>
              </w:rPr>
              <w:t xml:space="preserve">Заслухати на нараді при директорові питання щодо реалізації  </w:t>
            </w:r>
            <w:r w:rsidR="008A30C0" w:rsidRPr="00B5650D">
              <w:rPr>
                <w:sz w:val="28"/>
                <w:szCs w:val="28"/>
                <w:lang w:val="uk-UA"/>
              </w:rPr>
              <w:t>змісту навчальних програм курсів за вибором, спецкурсів та факультативів, що забезпечують реалізацію профільного навчання та допрофільної підготовки, відповідно до рівня підготовки учнів, їхніх інтересів та нахилів</w:t>
            </w:r>
          </w:p>
        </w:tc>
        <w:tc>
          <w:tcPr>
            <w:tcW w:w="1187" w:type="dxa"/>
          </w:tcPr>
          <w:p w:rsidR="00F456DF" w:rsidRPr="00B5650D" w:rsidRDefault="00F456DF" w:rsidP="00B5650D">
            <w:pPr>
              <w:tabs>
                <w:tab w:val="center" w:pos="4677"/>
                <w:tab w:val="right" w:pos="9355"/>
              </w:tabs>
              <w:rPr>
                <w:sz w:val="28"/>
                <w:szCs w:val="28"/>
                <w:lang w:val="uk-UA"/>
              </w:rPr>
            </w:pPr>
            <w:r w:rsidRPr="00B5650D">
              <w:rPr>
                <w:sz w:val="28"/>
                <w:szCs w:val="28"/>
                <w:lang w:val="uk-UA"/>
              </w:rPr>
              <w:t>До 01.02</w:t>
            </w:r>
          </w:p>
        </w:tc>
        <w:tc>
          <w:tcPr>
            <w:tcW w:w="1871" w:type="dxa"/>
            <w:shd w:val="clear" w:color="auto" w:fill="auto"/>
          </w:tcPr>
          <w:p w:rsidR="00F456DF" w:rsidRPr="00B5650D" w:rsidRDefault="00BB0238" w:rsidP="00B5650D">
            <w:pPr>
              <w:tabs>
                <w:tab w:val="center" w:pos="4677"/>
                <w:tab w:val="right" w:pos="9355"/>
              </w:tabs>
              <w:rPr>
                <w:sz w:val="28"/>
                <w:szCs w:val="28"/>
                <w:lang w:val="uk-UA"/>
              </w:rPr>
            </w:pPr>
            <w:r w:rsidRPr="00B5650D">
              <w:rPr>
                <w:sz w:val="28"/>
                <w:szCs w:val="28"/>
                <w:lang w:val="uk-UA"/>
              </w:rPr>
              <w:t>Луганська Л.О.,директор закладу</w:t>
            </w:r>
          </w:p>
        </w:tc>
        <w:tc>
          <w:tcPr>
            <w:tcW w:w="1467" w:type="dxa"/>
            <w:shd w:val="clear" w:color="auto" w:fill="auto"/>
          </w:tcPr>
          <w:p w:rsidR="00F456DF" w:rsidRPr="00B5650D" w:rsidRDefault="00F456DF" w:rsidP="00B5650D">
            <w:pPr>
              <w:tabs>
                <w:tab w:val="center" w:pos="4677"/>
                <w:tab w:val="right" w:pos="9355"/>
              </w:tabs>
              <w:rPr>
                <w:sz w:val="28"/>
                <w:szCs w:val="28"/>
                <w:lang w:val="uk-UA"/>
              </w:rPr>
            </w:pPr>
          </w:p>
        </w:tc>
      </w:tr>
      <w:tr w:rsidR="00F456DF" w:rsidRPr="00B5650D" w:rsidTr="009E4562">
        <w:trPr>
          <w:trHeight w:val="600"/>
          <w:jc w:val="center"/>
        </w:trPr>
        <w:tc>
          <w:tcPr>
            <w:tcW w:w="600" w:type="dxa"/>
          </w:tcPr>
          <w:p w:rsidR="00F456DF" w:rsidRPr="00B5650D" w:rsidRDefault="00707475" w:rsidP="00B5650D">
            <w:pPr>
              <w:tabs>
                <w:tab w:val="center" w:pos="4677"/>
                <w:tab w:val="right" w:pos="9355"/>
              </w:tabs>
              <w:rPr>
                <w:sz w:val="28"/>
                <w:szCs w:val="28"/>
                <w:lang w:val="uk-UA"/>
              </w:rPr>
            </w:pPr>
            <w:r>
              <w:rPr>
                <w:sz w:val="28"/>
                <w:szCs w:val="28"/>
                <w:lang w:val="uk-UA"/>
              </w:rPr>
              <w:t>13</w:t>
            </w:r>
            <w:r w:rsidR="00F456DF" w:rsidRPr="00B5650D">
              <w:rPr>
                <w:sz w:val="28"/>
                <w:szCs w:val="28"/>
                <w:lang w:val="uk-UA"/>
              </w:rPr>
              <w:t>.</w:t>
            </w:r>
          </w:p>
        </w:tc>
        <w:tc>
          <w:tcPr>
            <w:tcW w:w="5640" w:type="dxa"/>
          </w:tcPr>
          <w:p w:rsidR="00F456DF" w:rsidRPr="00B5650D" w:rsidRDefault="00F456DF" w:rsidP="00B5650D">
            <w:pPr>
              <w:tabs>
                <w:tab w:val="center" w:pos="4677"/>
                <w:tab w:val="right" w:pos="9355"/>
              </w:tabs>
              <w:rPr>
                <w:sz w:val="28"/>
                <w:szCs w:val="28"/>
                <w:lang w:val="uk-UA"/>
              </w:rPr>
            </w:pPr>
            <w:r w:rsidRPr="00B5650D">
              <w:rPr>
                <w:sz w:val="28"/>
                <w:szCs w:val="28"/>
                <w:lang w:val="uk-UA"/>
              </w:rPr>
              <w:t xml:space="preserve">Заслухати на нараді </w:t>
            </w:r>
            <w:r w:rsidR="00393701" w:rsidRPr="00B5650D">
              <w:rPr>
                <w:sz w:val="28"/>
                <w:szCs w:val="28"/>
                <w:lang w:val="uk-UA"/>
              </w:rPr>
              <w:t xml:space="preserve">при директорові </w:t>
            </w:r>
            <w:r w:rsidRPr="00B5650D">
              <w:rPr>
                <w:sz w:val="28"/>
                <w:szCs w:val="28"/>
                <w:lang w:val="uk-UA"/>
              </w:rPr>
              <w:t>питання щодо стану профорієнтаційної роботи у 8-11-х класах в умовах профільного навчання та допрофільної підготовки</w:t>
            </w:r>
          </w:p>
        </w:tc>
        <w:tc>
          <w:tcPr>
            <w:tcW w:w="1187" w:type="dxa"/>
          </w:tcPr>
          <w:p w:rsidR="00F456DF" w:rsidRPr="00B5650D" w:rsidRDefault="00F456DF" w:rsidP="00B5650D">
            <w:pPr>
              <w:tabs>
                <w:tab w:val="center" w:pos="4677"/>
                <w:tab w:val="right" w:pos="9355"/>
              </w:tabs>
              <w:rPr>
                <w:sz w:val="28"/>
                <w:szCs w:val="28"/>
                <w:lang w:val="uk-UA"/>
              </w:rPr>
            </w:pPr>
            <w:r w:rsidRPr="00B5650D">
              <w:rPr>
                <w:sz w:val="28"/>
                <w:szCs w:val="28"/>
                <w:lang w:val="uk-UA"/>
              </w:rPr>
              <w:t>До 01.02</w:t>
            </w:r>
          </w:p>
        </w:tc>
        <w:tc>
          <w:tcPr>
            <w:tcW w:w="1871" w:type="dxa"/>
            <w:shd w:val="clear" w:color="auto" w:fill="auto"/>
          </w:tcPr>
          <w:p w:rsidR="00882B02" w:rsidRDefault="00A36163" w:rsidP="00B5650D">
            <w:pPr>
              <w:tabs>
                <w:tab w:val="center" w:pos="4677"/>
                <w:tab w:val="right" w:pos="9355"/>
              </w:tabs>
              <w:rPr>
                <w:sz w:val="28"/>
                <w:szCs w:val="28"/>
                <w:lang w:val="uk-UA"/>
              </w:rPr>
            </w:pPr>
            <w:r w:rsidRPr="00B5650D">
              <w:rPr>
                <w:sz w:val="28"/>
                <w:szCs w:val="28"/>
                <w:lang w:val="uk-UA"/>
              </w:rPr>
              <w:t>Луганська Л.О.,</w:t>
            </w:r>
          </w:p>
          <w:p w:rsidR="00F456DF" w:rsidRPr="00B5650D" w:rsidRDefault="00A36163" w:rsidP="00B5650D">
            <w:pPr>
              <w:tabs>
                <w:tab w:val="center" w:pos="4677"/>
                <w:tab w:val="right" w:pos="9355"/>
              </w:tabs>
              <w:rPr>
                <w:sz w:val="28"/>
                <w:szCs w:val="28"/>
                <w:lang w:val="uk-UA"/>
              </w:rPr>
            </w:pPr>
            <w:r w:rsidRPr="00B5650D">
              <w:rPr>
                <w:sz w:val="28"/>
                <w:szCs w:val="28"/>
                <w:lang w:val="uk-UA"/>
              </w:rPr>
              <w:t xml:space="preserve">директор закладу </w:t>
            </w:r>
          </w:p>
        </w:tc>
        <w:tc>
          <w:tcPr>
            <w:tcW w:w="1467" w:type="dxa"/>
            <w:shd w:val="clear" w:color="auto" w:fill="auto"/>
          </w:tcPr>
          <w:p w:rsidR="00F456DF" w:rsidRPr="00B5650D" w:rsidRDefault="00F456DF" w:rsidP="00B5650D">
            <w:pPr>
              <w:tabs>
                <w:tab w:val="center" w:pos="4677"/>
                <w:tab w:val="right" w:pos="9355"/>
              </w:tabs>
              <w:rPr>
                <w:sz w:val="28"/>
                <w:szCs w:val="28"/>
                <w:lang w:val="uk-UA"/>
              </w:rPr>
            </w:pPr>
          </w:p>
        </w:tc>
      </w:tr>
      <w:tr w:rsidR="00F456DF" w:rsidRPr="00930F52" w:rsidTr="009E4562">
        <w:trPr>
          <w:trHeight w:val="600"/>
          <w:jc w:val="center"/>
        </w:trPr>
        <w:tc>
          <w:tcPr>
            <w:tcW w:w="600" w:type="dxa"/>
          </w:tcPr>
          <w:p w:rsidR="00F456DF" w:rsidRPr="00930F52" w:rsidRDefault="00707475" w:rsidP="00B5650D">
            <w:pPr>
              <w:tabs>
                <w:tab w:val="center" w:pos="4677"/>
                <w:tab w:val="right" w:pos="9355"/>
              </w:tabs>
              <w:rPr>
                <w:sz w:val="24"/>
                <w:szCs w:val="24"/>
                <w:lang w:val="uk-UA"/>
              </w:rPr>
            </w:pPr>
            <w:r w:rsidRPr="00930F52">
              <w:rPr>
                <w:sz w:val="24"/>
                <w:szCs w:val="24"/>
                <w:lang w:val="uk-UA"/>
              </w:rPr>
              <w:t>14</w:t>
            </w:r>
            <w:r w:rsidR="00F456DF" w:rsidRPr="00930F52">
              <w:rPr>
                <w:sz w:val="24"/>
                <w:szCs w:val="24"/>
                <w:lang w:val="uk-UA"/>
              </w:rPr>
              <w:t>.</w:t>
            </w:r>
          </w:p>
        </w:tc>
        <w:tc>
          <w:tcPr>
            <w:tcW w:w="5640" w:type="dxa"/>
          </w:tcPr>
          <w:p w:rsidR="00F456DF" w:rsidRPr="000C51CA" w:rsidRDefault="00F456DF" w:rsidP="00B5650D">
            <w:pPr>
              <w:tabs>
                <w:tab w:val="center" w:pos="4677"/>
                <w:tab w:val="right" w:pos="9355"/>
              </w:tabs>
              <w:rPr>
                <w:sz w:val="28"/>
                <w:szCs w:val="24"/>
                <w:lang w:val="uk-UA"/>
              </w:rPr>
            </w:pPr>
            <w:r w:rsidRPr="000C51CA">
              <w:rPr>
                <w:sz w:val="28"/>
                <w:szCs w:val="24"/>
                <w:lang w:val="uk-UA"/>
              </w:rPr>
              <w:t>Організувати роботу гуртків щодо розширення уявлень учнів про навчальний предмет</w:t>
            </w:r>
          </w:p>
        </w:tc>
        <w:tc>
          <w:tcPr>
            <w:tcW w:w="1187" w:type="dxa"/>
          </w:tcPr>
          <w:p w:rsidR="00F456DF" w:rsidRPr="000C51CA" w:rsidRDefault="00F456DF" w:rsidP="00B5650D">
            <w:pPr>
              <w:tabs>
                <w:tab w:val="center" w:pos="4677"/>
                <w:tab w:val="right" w:pos="9355"/>
              </w:tabs>
              <w:rPr>
                <w:sz w:val="28"/>
                <w:szCs w:val="24"/>
                <w:lang w:val="uk-UA"/>
              </w:rPr>
            </w:pPr>
            <w:r w:rsidRPr="000C51CA">
              <w:rPr>
                <w:sz w:val="28"/>
                <w:szCs w:val="24"/>
                <w:lang w:val="uk-UA"/>
              </w:rPr>
              <w:t>До 01.09</w:t>
            </w:r>
          </w:p>
        </w:tc>
        <w:tc>
          <w:tcPr>
            <w:tcW w:w="1871" w:type="dxa"/>
            <w:shd w:val="clear" w:color="auto" w:fill="auto"/>
          </w:tcPr>
          <w:p w:rsidR="00F456DF" w:rsidRPr="000C51CA" w:rsidRDefault="00AB4336" w:rsidP="00B5650D">
            <w:pPr>
              <w:tabs>
                <w:tab w:val="center" w:pos="4677"/>
                <w:tab w:val="right" w:pos="9355"/>
              </w:tabs>
              <w:rPr>
                <w:sz w:val="28"/>
                <w:szCs w:val="24"/>
                <w:lang w:val="uk-UA"/>
              </w:rPr>
            </w:pPr>
            <w:r w:rsidRPr="000C51CA">
              <w:rPr>
                <w:sz w:val="28"/>
                <w:szCs w:val="24"/>
                <w:lang w:val="uk-UA"/>
              </w:rPr>
              <w:t>Луганська Л.О,директор НВК</w:t>
            </w:r>
          </w:p>
        </w:tc>
        <w:tc>
          <w:tcPr>
            <w:tcW w:w="1467" w:type="dxa"/>
            <w:shd w:val="clear" w:color="auto" w:fill="auto"/>
          </w:tcPr>
          <w:p w:rsidR="00F456DF" w:rsidRPr="00930F52" w:rsidRDefault="00F456DF" w:rsidP="00B5650D">
            <w:pPr>
              <w:tabs>
                <w:tab w:val="center" w:pos="4677"/>
                <w:tab w:val="right" w:pos="9355"/>
              </w:tabs>
              <w:rPr>
                <w:sz w:val="24"/>
                <w:szCs w:val="24"/>
                <w:lang w:val="uk-UA"/>
              </w:rPr>
            </w:pPr>
          </w:p>
        </w:tc>
      </w:tr>
      <w:tr w:rsidR="00F456DF" w:rsidRPr="00930F52" w:rsidTr="009E4562">
        <w:trPr>
          <w:trHeight w:val="600"/>
          <w:jc w:val="center"/>
        </w:trPr>
        <w:tc>
          <w:tcPr>
            <w:tcW w:w="600" w:type="dxa"/>
          </w:tcPr>
          <w:p w:rsidR="00F456DF" w:rsidRPr="00930F52" w:rsidRDefault="00707475" w:rsidP="00B5650D">
            <w:pPr>
              <w:tabs>
                <w:tab w:val="center" w:pos="4677"/>
                <w:tab w:val="right" w:pos="9355"/>
              </w:tabs>
              <w:rPr>
                <w:sz w:val="24"/>
                <w:szCs w:val="24"/>
                <w:lang w:val="uk-UA"/>
              </w:rPr>
            </w:pPr>
            <w:r w:rsidRPr="00930F52">
              <w:rPr>
                <w:sz w:val="24"/>
                <w:szCs w:val="24"/>
                <w:lang w:val="uk-UA"/>
              </w:rPr>
              <w:t>15</w:t>
            </w:r>
            <w:r w:rsidR="00F456DF" w:rsidRPr="00930F52">
              <w:rPr>
                <w:sz w:val="24"/>
                <w:szCs w:val="24"/>
                <w:lang w:val="uk-UA"/>
              </w:rPr>
              <w:t xml:space="preserve">. </w:t>
            </w:r>
          </w:p>
        </w:tc>
        <w:tc>
          <w:tcPr>
            <w:tcW w:w="5640" w:type="dxa"/>
          </w:tcPr>
          <w:p w:rsidR="00F456DF" w:rsidRPr="000C51CA" w:rsidRDefault="00F456DF" w:rsidP="00B5650D">
            <w:pPr>
              <w:tabs>
                <w:tab w:val="center" w:pos="4677"/>
                <w:tab w:val="right" w:pos="9355"/>
              </w:tabs>
              <w:rPr>
                <w:sz w:val="28"/>
                <w:szCs w:val="24"/>
                <w:lang w:val="uk-UA"/>
              </w:rPr>
            </w:pPr>
            <w:r w:rsidRPr="000C51CA">
              <w:rPr>
                <w:sz w:val="28"/>
                <w:szCs w:val="24"/>
                <w:lang w:val="uk-UA"/>
              </w:rPr>
              <w:t>Підготувати звіти про організацію профільного та допр</w:t>
            </w:r>
            <w:r w:rsidR="000C51CA">
              <w:rPr>
                <w:sz w:val="28"/>
                <w:szCs w:val="24"/>
                <w:lang w:val="uk-UA"/>
              </w:rPr>
              <w:t>офільного навчання до відділу</w:t>
            </w:r>
            <w:r w:rsidRPr="000C51CA">
              <w:rPr>
                <w:sz w:val="28"/>
                <w:szCs w:val="24"/>
                <w:lang w:val="uk-UA"/>
              </w:rPr>
              <w:t xml:space="preserve"> освіти</w:t>
            </w:r>
          </w:p>
        </w:tc>
        <w:tc>
          <w:tcPr>
            <w:tcW w:w="1187" w:type="dxa"/>
          </w:tcPr>
          <w:p w:rsidR="00F456DF" w:rsidRPr="000C51CA" w:rsidRDefault="00F456DF" w:rsidP="00B5650D">
            <w:pPr>
              <w:tabs>
                <w:tab w:val="center" w:pos="4677"/>
                <w:tab w:val="right" w:pos="9355"/>
              </w:tabs>
              <w:rPr>
                <w:sz w:val="28"/>
                <w:szCs w:val="24"/>
                <w:lang w:val="uk-UA"/>
              </w:rPr>
            </w:pPr>
            <w:r w:rsidRPr="000C51CA">
              <w:rPr>
                <w:sz w:val="28"/>
                <w:szCs w:val="24"/>
                <w:lang w:val="uk-UA"/>
              </w:rPr>
              <w:t>У вста</w:t>
            </w:r>
            <w:r w:rsidR="000C51CA">
              <w:rPr>
                <w:sz w:val="28"/>
                <w:szCs w:val="24"/>
                <w:lang w:val="uk-UA"/>
              </w:rPr>
              <w:t>-</w:t>
            </w:r>
            <w:r w:rsidRPr="000C51CA">
              <w:rPr>
                <w:sz w:val="28"/>
                <w:szCs w:val="24"/>
                <w:lang w:val="uk-UA"/>
              </w:rPr>
              <w:t>новлені терміни</w:t>
            </w:r>
          </w:p>
        </w:tc>
        <w:tc>
          <w:tcPr>
            <w:tcW w:w="1871" w:type="dxa"/>
            <w:shd w:val="clear" w:color="auto" w:fill="auto"/>
          </w:tcPr>
          <w:p w:rsidR="00F456DF" w:rsidRPr="000C51CA" w:rsidRDefault="00707475" w:rsidP="000C51CA">
            <w:pPr>
              <w:tabs>
                <w:tab w:val="center" w:pos="4677"/>
                <w:tab w:val="right" w:pos="9355"/>
              </w:tabs>
              <w:rPr>
                <w:sz w:val="28"/>
                <w:szCs w:val="24"/>
                <w:lang w:val="uk-UA"/>
              </w:rPr>
            </w:pPr>
            <w:r w:rsidRPr="000C51CA">
              <w:rPr>
                <w:sz w:val="28"/>
                <w:szCs w:val="24"/>
                <w:lang w:val="uk-UA"/>
              </w:rPr>
              <w:t>Переродова І.І</w:t>
            </w:r>
            <w:r w:rsidR="00A36163" w:rsidRPr="000C51CA">
              <w:rPr>
                <w:sz w:val="28"/>
                <w:szCs w:val="24"/>
                <w:lang w:val="uk-UA"/>
              </w:rPr>
              <w:t>.,</w:t>
            </w:r>
          </w:p>
        </w:tc>
        <w:tc>
          <w:tcPr>
            <w:tcW w:w="1467" w:type="dxa"/>
            <w:shd w:val="clear" w:color="auto" w:fill="auto"/>
          </w:tcPr>
          <w:p w:rsidR="00F456DF" w:rsidRPr="00930F52" w:rsidRDefault="00F456DF" w:rsidP="00B5650D">
            <w:pPr>
              <w:tabs>
                <w:tab w:val="center" w:pos="4677"/>
                <w:tab w:val="right" w:pos="9355"/>
              </w:tabs>
              <w:rPr>
                <w:sz w:val="24"/>
                <w:szCs w:val="24"/>
                <w:lang w:val="uk-UA"/>
              </w:rPr>
            </w:pPr>
          </w:p>
        </w:tc>
      </w:tr>
    </w:tbl>
    <w:p w:rsidR="00CA5D5B" w:rsidRDefault="00CA5D5B" w:rsidP="00B5650D">
      <w:pPr>
        <w:rPr>
          <w:b/>
          <w:sz w:val="24"/>
          <w:szCs w:val="28"/>
          <w:lang w:val="uk-UA"/>
        </w:rPr>
      </w:pPr>
    </w:p>
    <w:p w:rsidR="00EB027F" w:rsidRDefault="00EB027F" w:rsidP="00B5650D">
      <w:pPr>
        <w:rPr>
          <w:b/>
          <w:sz w:val="24"/>
          <w:szCs w:val="28"/>
          <w:lang w:val="uk-UA"/>
        </w:rPr>
      </w:pPr>
    </w:p>
    <w:p w:rsidR="00E93F70" w:rsidRPr="00044063" w:rsidRDefault="00E8605B" w:rsidP="00B5650D">
      <w:pPr>
        <w:rPr>
          <w:b/>
          <w:sz w:val="24"/>
          <w:szCs w:val="28"/>
          <w:lang w:val="uk-UA"/>
        </w:rPr>
      </w:pPr>
      <w:r w:rsidRPr="00044063">
        <w:rPr>
          <w:b/>
          <w:sz w:val="24"/>
          <w:szCs w:val="28"/>
          <w:lang w:val="uk-UA"/>
        </w:rPr>
        <w:t>ІІ.8</w:t>
      </w:r>
      <w:r w:rsidR="00E93F70" w:rsidRPr="00044063">
        <w:rPr>
          <w:b/>
          <w:sz w:val="24"/>
          <w:szCs w:val="28"/>
          <w:lang w:val="uk-UA"/>
        </w:rPr>
        <w:t>. ОРГАНІЗАЦІЯ ПРОФОРІЄНТАЦІЙНОЇ РОБОТИ</w:t>
      </w:r>
    </w:p>
    <w:p w:rsidR="00E93F70" w:rsidRPr="00B5650D" w:rsidRDefault="00E93F70" w:rsidP="00B5650D">
      <w:pPr>
        <w:rPr>
          <w:sz w:val="28"/>
          <w:szCs w:val="28"/>
          <w:lang w:val="uk-UA"/>
        </w:rPr>
      </w:pPr>
    </w:p>
    <w:tbl>
      <w:tblPr>
        <w:tblW w:w="10459" w:type="dxa"/>
        <w:jc w:val="center"/>
        <w:tblInd w:w="-4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600"/>
        <w:gridCol w:w="5301"/>
        <w:gridCol w:w="1187"/>
        <w:gridCol w:w="2210"/>
        <w:gridCol w:w="1161"/>
      </w:tblGrid>
      <w:tr w:rsidR="00E93F70" w:rsidRPr="00B5650D" w:rsidTr="00CA5D5B">
        <w:trPr>
          <w:trHeight w:val="600"/>
          <w:jc w:val="center"/>
        </w:trPr>
        <w:tc>
          <w:tcPr>
            <w:tcW w:w="600"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b/>
                <w:sz w:val="28"/>
                <w:szCs w:val="28"/>
                <w:lang w:val="uk-UA"/>
              </w:rPr>
            </w:pPr>
            <w:r w:rsidRPr="00B5650D">
              <w:rPr>
                <w:b/>
                <w:sz w:val="28"/>
                <w:szCs w:val="28"/>
                <w:lang w:val="uk-UA"/>
              </w:rPr>
              <w:t>№</w:t>
            </w:r>
          </w:p>
          <w:p w:rsidR="00E93F70" w:rsidRPr="00B5650D" w:rsidRDefault="00E93F70" w:rsidP="00B5650D">
            <w:pPr>
              <w:tabs>
                <w:tab w:val="center" w:pos="4677"/>
                <w:tab w:val="right" w:pos="9355"/>
              </w:tabs>
              <w:rPr>
                <w:b/>
                <w:sz w:val="28"/>
                <w:szCs w:val="28"/>
                <w:lang w:val="uk-UA"/>
              </w:rPr>
            </w:pPr>
            <w:r w:rsidRPr="00B5650D">
              <w:rPr>
                <w:b/>
                <w:sz w:val="28"/>
                <w:szCs w:val="28"/>
                <w:lang w:val="uk-UA"/>
              </w:rPr>
              <w:t>з/п</w:t>
            </w:r>
          </w:p>
        </w:tc>
        <w:tc>
          <w:tcPr>
            <w:tcW w:w="5301"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b/>
                <w:sz w:val="28"/>
                <w:szCs w:val="28"/>
                <w:lang w:val="uk-UA"/>
              </w:rPr>
            </w:pPr>
            <w:r w:rsidRPr="00B5650D">
              <w:rPr>
                <w:b/>
                <w:sz w:val="28"/>
                <w:szCs w:val="28"/>
                <w:lang w:val="uk-UA"/>
              </w:rPr>
              <w:t>Зміст заходу</w:t>
            </w:r>
          </w:p>
        </w:tc>
        <w:tc>
          <w:tcPr>
            <w:tcW w:w="1187"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b/>
                <w:sz w:val="28"/>
                <w:szCs w:val="28"/>
                <w:lang w:val="uk-UA"/>
              </w:rPr>
            </w:pPr>
            <w:r w:rsidRPr="00B5650D">
              <w:rPr>
                <w:b/>
                <w:sz w:val="28"/>
                <w:szCs w:val="28"/>
                <w:lang w:val="uk-UA"/>
              </w:rPr>
              <w:t>Термін</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E93F70" w:rsidRPr="00B5650D" w:rsidRDefault="00E93F70" w:rsidP="00B5650D">
            <w:pPr>
              <w:tabs>
                <w:tab w:val="center" w:pos="4677"/>
                <w:tab w:val="right" w:pos="9355"/>
              </w:tabs>
              <w:rPr>
                <w:b/>
                <w:sz w:val="28"/>
                <w:szCs w:val="28"/>
                <w:lang w:val="uk-UA"/>
              </w:rPr>
            </w:pPr>
            <w:r w:rsidRPr="00B5650D">
              <w:rPr>
                <w:b/>
                <w:sz w:val="28"/>
                <w:szCs w:val="28"/>
                <w:lang w:val="uk-UA"/>
              </w:rPr>
              <w:t>Відповідаль</w:t>
            </w:r>
          </w:p>
          <w:p w:rsidR="00E93F70" w:rsidRPr="00B5650D" w:rsidRDefault="00E93F70" w:rsidP="00B5650D">
            <w:pPr>
              <w:tabs>
                <w:tab w:val="center" w:pos="4677"/>
                <w:tab w:val="right" w:pos="9355"/>
              </w:tabs>
              <w:rPr>
                <w:b/>
                <w:sz w:val="28"/>
                <w:szCs w:val="28"/>
                <w:lang w:val="uk-UA"/>
              </w:rPr>
            </w:pPr>
            <w:r w:rsidRPr="00B5650D">
              <w:rPr>
                <w:b/>
                <w:sz w:val="28"/>
                <w:szCs w:val="28"/>
                <w:lang w:val="uk-UA"/>
              </w:rPr>
              <w:t>ний</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E93F70" w:rsidRPr="00B5650D" w:rsidRDefault="00E93F70" w:rsidP="00B5650D">
            <w:pPr>
              <w:tabs>
                <w:tab w:val="center" w:pos="4677"/>
                <w:tab w:val="right" w:pos="9355"/>
              </w:tabs>
              <w:rPr>
                <w:b/>
                <w:sz w:val="28"/>
                <w:szCs w:val="28"/>
                <w:lang w:val="uk-UA"/>
              </w:rPr>
            </w:pPr>
            <w:r w:rsidRPr="00B5650D">
              <w:rPr>
                <w:b/>
                <w:sz w:val="28"/>
                <w:szCs w:val="28"/>
                <w:lang w:val="uk-UA"/>
              </w:rPr>
              <w:t>Відмітка</w:t>
            </w:r>
          </w:p>
          <w:p w:rsidR="00E93F70" w:rsidRPr="00B5650D" w:rsidRDefault="00E93F70" w:rsidP="00B5650D">
            <w:pPr>
              <w:tabs>
                <w:tab w:val="center" w:pos="4677"/>
                <w:tab w:val="right" w:pos="9355"/>
              </w:tabs>
              <w:rPr>
                <w:b/>
                <w:sz w:val="28"/>
                <w:szCs w:val="28"/>
                <w:lang w:val="uk-UA"/>
              </w:rPr>
            </w:pPr>
            <w:r w:rsidRPr="00B5650D">
              <w:rPr>
                <w:b/>
                <w:sz w:val="28"/>
                <w:szCs w:val="28"/>
                <w:lang w:val="uk-UA"/>
              </w:rPr>
              <w:t>про виконан</w:t>
            </w:r>
          </w:p>
          <w:p w:rsidR="00E93F70" w:rsidRPr="00B5650D" w:rsidRDefault="00E93F70" w:rsidP="00B5650D">
            <w:pPr>
              <w:tabs>
                <w:tab w:val="center" w:pos="4677"/>
                <w:tab w:val="right" w:pos="9355"/>
              </w:tabs>
              <w:rPr>
                <w:b/>
                <w:sz w:val="28"/>
                <w:szCs w:val="28"/>
                <w:lang w:val="uk-UA"/>
              </w:rPr>
            </w:pPr>
            <w:r w:rsidRPr="00B5650D">
              <w:rPr>
                <w:b/>
                <w:sz w:val="28"/>
                <w:szCs w:val="28"/>
                <w:lang w:val="uk-UA"/>
              </w:rPr>
              <w:t>ня</w:t>
            </w:r>
          </w:p>
          <w:p w:rsidR="00E93F70" w:rsidRPr="00B5650D" w:rsidRDefault="00E93F70" w:rsidP="00B5650D">
            <w:pPr>
              <w:tabs>
                <w:tab w:val="center" w:pos="4677"/>
                <w:tab w:val="right" w:pos="9355"/>
              </w:tabs>
              <w:ind w:left="-8928" w:right="-668"/>
              <w:rPr>
                <w:b/>
                <w:sz w:val="28"/>
                <w:szCs w:val="28"/>
                <w:lang w:val="uk-UA"/>
              </w:rPr>
            </w:pPr>
          </w:p>
        </w:tc>
      </w:tr>
      <w:tr w:rsidR="00E93F70" w:rsidRPr="00B5650D" w:rsidTr="00CA5D5B">
        <w:trPr>
          <w:trHeight w:val="600"/>
          <w:jc w:val="center"/>
        </w:trPr>
        <w:tc>
          <w:tcPr>
            <w:tcW w:w="600"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sz w:val="28"/>
                <w:szCs w:val="28"/>
                <w:lang w:val="uk-UA"/>
              </w:rPr>
            </w:pPr>
            <w:r w:rsidRPr="00B5650D">
              <w:rPr>
                <w:sz w:val="28"/>
                <w:szCs w:val="28"/>
                <w:lang w:val="uk-UA"/>
              </w:rPr>
              <w:t>1.</w:t>
            </w:r>
          </w:p>
        </w:tc>
        <w:tc>
          <w:tcPr>
            <w:tcW w:w="5301"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sz w:val="28"/>
                <w:szCs w:val="28"/>
                <w:lang w:val="uk-UA"/>
              </w:rPr>
            </w:pPr>
            <w:r w:rsidRPr="00B5650D">
              <w:rPr>
                <w:sz w:val="28"/>
                <w:szCs w:val="28"/>
                <w:lang w:val="uk-UA"/>
              </w:rPr>
              <w:t>Організувати роботу постійно діючого консультаційного пункту з питань профорієнтації</w:t>
            </w:r>
          </w:p>
        </w:tc>
        <w:tc>
          <w:tcPr>
            <w:tcW w:w="1187"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sz w:val="28"/>
                <w:szCs w:val="28"/>
                <w:lang w:val="uk-UA"/>
              </w:rPr>
            </w:pPr>
            <w:r w:rsidRPr="00B5650D">
              <w:rPr>
                <w:sz w:val="28"/>
                <w:szCs w:val="28"/>
                <w:lang w:val="uk-UA"/>
              </w:rPr>
              <w:t>До 01.09</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E93F70" w:rsidRPr="00B5650D" w:rsidRDefault="00E93F70" w:rsidP="000C51CA">
            <w:pPr>
              <w:tabs>
                <w:tab w:val="center" w:pos="4677"/>
                <w:tab w:val="right" w:pos="9355"/>
              </w:tabs>
              <w:rPr>
                <w:sz w:val="28"/>
                <w:szCs w:val="28"/>
                <w:lang w:val="uk-UA"/>
              </w:rPr>
            </w:pPr>
            <w:r w:rsidRPr="00B5650D">
              <w:rPr>
                <w:sz w:val="28"/>
                <w:szCs w:val="28"/>
                <w:lang w:val="uk-UA"/>
              </w:rPr>
              <w:t>Красильникова О.О</w:t>
            </w:r>
            <w:r w:rsidR="000C51CA">
              <w:rPr>
                <w:sz w:val="28"/>
                <w:szCs w:val="28"/>
                <w:lang w:val="uk-UA"/>
              </w:rPr>
              <w:t>.</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E93F70" w:rsidRPr="00B5650D" w:rsidRDefault="00E93F70" w:rsidP="00B5650D">
            <w:pPr>
              <w:tabs>
                <w:tab w:val="center" w:pos="4677"/>
                <w:tab w:val="right" w:pos="9355"/>
              </w:tabs>
              <w:rPr>
                <w:sz w:val="28"/>
                <w:szCs w:val="28"/>
                <w:lang w:val="uk-UA"/>
              </w:rPr>
            </w:pPr>
          </w:p>
        </w:tc>
      </w:tr>
      <w:tr w:rsidR="00EB027F" w:rsidRPr="00B5650D" w:rsidTr="00CA5D5B">
        <w:trPr>
          <w:trHeight w:val="600"/>
          <w:jc w:val="center"/>
        </w:trPr>
        <w:tc>
          <w:tcPr>
            <w:tcW w:w="600" w:type="dxa"/>
            <w:tcBorders>
              <w:top w:val="single" w:sz="4" w:space="0" w:color="auto"/>
              <w:left w:val="single" w:sz="4" w:space="0" w:color="auto"/>
              <w:bottom w:val="single" w:sz="4" w:space="0" w:color="auto"/>
              <w:right w:val="single" w:sz="4" w:space="0" w:color="auto"/>
            </w:tcBorders>
          </w:tcPr>
          <w:p w:rsidR="00EB027F" w:rsidRPr="00B5650D" w:rsidRDefault="00EB027F" w:rsidP="00B5650D">
            <w:pPr>
              <w:tabs>
                <w:tab w:val="center" w:pos="4677"/>
                <w:tab w:val="right" w:pos="9355"/>
              </w:tabs>
              <w:rPr>
                <w:sz w:val="28"/>
                <w:szCs w:val="28"/>
                <w:lang w:val="uk-UA"/>
              </w:rPr>
            </w:pPr>
            <w:r w:rsidRPr="00B5650D">
              <w:rPr>
                <w:sz w:val="28"/>
                <w:szCs w:val="28"/>
                <w:lang w:val="uk-UA"/>
              </w:rPr>
              <w:t>2.</w:t>
            </w:r>
          </w:p>
        </w:tc>
        <w:tc>
          <w:tcPr>
            <w:tcW w:w="5301" w:type="dxa"/>
            <w:tcBorders>
              <w:top w:val="single" w:sz="4" w:space="0" w:color="auto"/>
              <w:left w:val="single" w:sz="4" w:space="0" w:color="auto"/>
              <w:bottom w:val="single" w:sz="4" w:space="0" w:color="auto"/>
              <w:right w:val="single" w:sz="4" w:space="0" w:color="auto"/>
            </w:tcBorders>
          </w:tcPr>
          <w:p w:rsidR="00EB027F" w:rsidRPr="00B5650D" w:rsidRDefault="00EB027F" w:rsidP="00B5650D">
            <w:pPr>
              <w:tabs>
                <w:tab w:val="center" w:pos="4677"/>
                <w:tab w:val="right" w:pos="9355"/>
              </w:tabs>
              <w:rPr>
                <w:sz w:val="28"/>
                <w:szCs w:val="28"/>
                <w:lang w:val="uk-UA"/>
              </w:rPr>
            </w:pPr>
            <w:r w:rsidRPr="00B5650D">
              <w:rPr>
                <w:sz w:val="28"/>
                <w:szCs w:val="28"/>
                <w:lang w:val="uk-UA"/>
              </w:rPr>
              <w:t>Організувати екскурсії на підприємства селища, м.Чугуїв, м. Харків</w:t>
            </w:r>
          </w:p>
        </w:tc>
        <w:tc>
          <w:tcPr>
            <w:tcW w:w="1187" w:type="dxa"/>
            <w:tcBorders>
              <w:top w:val="single" w:sz="4" w:space="0" w:color="auto"/>
              <w:left w:val="single" w:sz="4" w:space="0" w:color="auto"/>
              <w:bottom w:val="single" w:sz="4" w:space="0" w:color="auto"/>
              <w:right w:val="single" w:sz="4" w:space="0" w:color="auto"/>
            </w:tcBorders>
          </w:tcPr>
          <w:p w:rsidR="00EB027F" w:rsidRPr="00B5650D" w:rsidRDefault="004D0809" w:rsidP="00A83746">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EB027F" w:rsidRPr="00B5650D">
              <w:rPr>
                <w:sz w:val="28"/>
                <w:szCs w:val="28"/>
              </w:rPr>
              <w:t xml:space="preserve"> н.р.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EB027F" w:rsidRPr="00B5650D" w:rsidRDefault="00EB027F" w:rsidP="000C51CA">
            <w:pPr>
              <w:tabs>
                <w:tab w:val="center" w:pos="4677"/>
                <w:tab w:val="right" w:pos="9355"/>
              </w:tabs>
              <w:rPr>
                <w:sz w:val="28"/>
                <w:szCs w:val="28"/>
                <w:lang w:val="uk-UA"/>
              </w:rPr>
            </w:pPr>
            <w:r w:rsidRPr="00B5650D">
              <w:rPr>
                <w:sz w:val="28"/>
                <w:szCs w:val="28"/>
                <w:lang w:val="uk-UA"/>
              </w:rPr>
              <w:t>Красильникова О.О</w:t>
            </w:r>
            <w:r>
              <w:rPr>
                <w:sz w:val="28"/>
                <w:szCs w:val="28"/>
                <w:lang w:val="uk-UA"/>
              </w:rPr>
              <w:t>.</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EB027F" w:rsidRPr="00B5650D" w:rsidRDefault="00EB027F" w:rsidP="00B5650D">
            <w:pPr>
              <w:tabs>
                <w:tab w:val="center" w:pos="4677"/>
                <w:tab w:val="right" w:pos="9355"/>
              </w:tabs>
              <w:rPr>
                <w:sz w:val="28"/>
                <w:szCs w:val="28"/>
                <w:lang w:val="uk-UA"/>
              </w:rPr>
            </w:pPr>
          </w:p>
        </w:tc>
      </w:tr>
      <w:tr w:rsidR="00EB027F" w:rsidRPr="00B5650D" w:rsidTr="00CA5D5B">
        <w:trPr>
          <w:trHeight w:val="600"/>
          <w:jc w:val="center"/>
        </w:trPr>
        <w:tc>
          <w:tcPr>
            <w:tcW w:w="600" w:type="dxa"/>
            <w:tcBorders>
              <w:top w:val="single" w:sz="4" w:space="0" w:color="auto"/>
              <w:left w:val="single" w:sz="4" w:space="0" w:color="auto"/>
              <w:bottom w:val="single" w:sz="4" w:space="0" w:color="auto"/>
              <w:right w:val="single" w:sz="4" w:space="0" w:color="auto"/>
            </w:tcBorders>
          </w:tcPr>
          <w:p w:rsidR="00EB027F" w:rsidRPr="00B5650D" w:rsidRDefault="00EB027F" w:rsidP="00B5650D">
            <w:pPr>
              <w:tabs>
                <w:tab w:val="center" w:pos="4677"/>
                <w:tab w:val="right" w:pos="9355"/>
              </w:tabs>
              <w:rPr>
                <w:sz w:val="28"/>
                <w:szCs w:val="28"/>
                <w:lang w:val="uk-UA"/>
              </w:rPr>
            </w:pPr>
            <w:r w:rsidRPr="00B5650D">
              <w:rPr>
                <w:sz w:val="28"/>
                <w:szCs w:val="28"/>
                <w:lang w:val="uk-UA"/>
              </w:rPr>
              <w:t>3.</w:t>
            </w:r>
          </w:p>
        </w:tc>
        <w:tc>
          <w:tcPr>
            <w:tcW w:w="5301" w:type="dxa"/>
            <w:tcBorders>
              <w:top w:val="single" w:sz="4" w:space="0" w:color="auto"/>
              <w:left w:val="single" w:sz="4" w:space="0" w:color="auto"/>
              <w:bottom w:val="single" w:sz="4" w:space="0" w:color="auto"/>
              <w:right w:val="single" w:sz="4" w:space="0" w:color="auto"/>
            </w:tcBorders>
          </w:tcPr>
          <w:p w:rsidR="00EB027F" w:rsidRPr="00B5650D" w:rsidRDefault="00EB027F" w:rsidP="00B5650D">
            <w:pPr>
              <w:tabs>
                <w:tab w:val="center" w:pos="4677"/>
                <w:tab w:val="right" w:pos="9355"/>
              </w:tabs>
              <w:rPr>
                <w:sz w:val="28"/>
                <w:szCs w:val="28"/>
                <w:lang w:val="uk-UA"/>
              </w:rPr>
            </w:pPr>
            <w:r w:rsidRPr="00B5650D">
              <w:rPr>
                <w:sz w:val="28"/>
                <w:szCs w:val="28"/>
                <w:lang w:val="uk-UA"/>
              </w:rPr>
              <w:t>Організувати консультації з фахівцями центру зайнятості та професійної орієнтації</w:t>
            </w:r>
          </w:p>
        </w:tc>
        <w:tc>
          <w:tcPr>
            <w:tcW w:w="1187" w:type="dxa"/>
            <w:tcBorders>
              <w:top w:val="single" w:sz="4" w:space="0" w:color="auto"/>
              <w:left w:val="single" w:sz="4" w:space="0" w:color="auto"/>
              <w:bottom w:val="single" w:sz="4" w:space="0" w:color="auto"/>
              <w:right w:val="single" w:sz="4" w:space="0" w:color="auto"/>
            </w:tcBorders>
          </w:tcPr>
          <w:p w:rsidR="00EB027F" w:rsidRPr="00B5650D" w:rsidRDefault="004D0809" w:rsidP="00A83746">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EB027F" w:rsidRPr="00B5650D">
              <w:rPr>
                <w:sz w:val="28"/>
                <w:szCs w:val="28"/>
              </w:rPr>
              <w:t xml:space="preserve"> н.р.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EB027F" w:rsidRPr="00B5650D" w:rsidRDefault="00EB027F" w:rsidP="000C51CA">
            <w:pPr>
              <w:tabs>
                <w:tab w:val="center" w:pos="4677"/>
                <w:tab w:val="right" w:pos="9355"/>
              </w:tabs>
              <w:rPr>
                <w:sz w:val="28"/>
                <w:szCs w:val="28"/>
                <w:lang w:val="uk-UA"/>
              </w:rPr>
            </w:pPr>
            <w:r w:rsidRPr="00B5650D">
              <w:rPr>
                <w:sz w:val="28"/>
                <w:szCs w:val="28"/>
                <w:lang w:val="uk-UA"/>
              </w:rPr>
              <w:t>Красильникова О.О</w:t>
            </w:r>
            <w:r>
              <w:rPr>
                <w:sz w:val="28"/>
                <w:szCs w:val="28"/>
                <w:lang w:val="uk-UA"/>
              </w:rPr>
              <w:t>.</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EB027F" w:rsidRPr="00B5650D" w:rsidRDefault="00EB027F" w:rsidP="00B5650D">
            <w:pPr>
              <w:tabs>
                <w:tab w:val="center" w:pos="4677"/>
                <w:tab w:val="right" w:pos="9355"/>
              </w:tabs>
              <w:rPr>
                <w:sz w:val="28"/>
                <w:szCs w:val="28"/>
                <w:lang w:val="uk-UA"/>
              </w:rPr>
            </w:pPr>
          </w:p>
        </w:tc>
      </w:tr>
      <w:tr w:rsidR="00E93F70" w:rsidRPr="00B5650D" w:rsidTr="00CA5D5B">
        <w:trPr>
          <w:trHeight w:val="600"/>
          <w:jc w:val="center"/>
        </w:trPr>
        <w:tc>
          <w:tcPr>
            <w:tcW w:w="600"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sz w:val="28"/>
                <w:szCs w:val="28"/>
                <w:lang w:val="uk-UA"/>
              </w:rPr>
            </w:pPr>
            <w:r w:rsidRPr="00B5650D">
              <w:rPr>
                <w:sz w:val="28"/>
                <w:szCs w:val="28"/>
                <w:lang w:val="uk-UA"/>
              </w:rPr>
              <w:t>4.</w:t>
            </w:r>
          </w:p>
        </w:tc>
        <w:tc>
          <w:tcPr>
            <w:tcW w:w="5301"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sz w:val="28"/>
                <w:szCs w:val="28"/>
                <w:lang w:val="uk-UA"/>
              </w:rPr>
            </w:pPr>
            <w:r w:rsidRPr="00B5650D">
              <w:rPr>
                <w:sz w:val="28"/>
                <w:szCs w:val="28"/>
                <w:lang w:val="uk-UA"/>
              </w:rPr>
              <w:t>Організувати відвідування  виставки з професійної орієнтації</w:t>
            </w:r>
          </w:p>
        </w:tc>
        <w:tc>
          <w:tcPr>
            <w:tcW w:w="1187"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sz w:val="28"/>
                <w:szCs w:val="28"/>
                <w:lang w:val="uk-UA"/>
              </w:rPr>
            </w:pPr>
            <w:r w:rsidRPr="00B5650D">
              <w:rPr>
                <w:sz w:val="28"/>
                <w:szCs w:val="28"/>
                <w:lang w:val="uk-UA"/>
              </w:rPr>
              <w:t>До 30.04</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E93F70" w:rsidRPr="00B5650D" w:rsidRDefault="00E93F70" w:rsidP="000C51CA">
            <w:pPr>
              <w:tabs>
                <w:tab w:val="center" w:pos="4677"/>
                <w:tab w:val="right" w:pos="9355"/>
              </w:tabs>
              <w:rPr>
                <w:sz w:val="28"/>
                <w:szCs w:val="28"/>
                <w:lang w:val="uk-UA"/>
              </w:rPr>
            </w:pPr>
            <w:r w:rsidRPr="00B5650D">
              <w:rPr>
                <w:sz w:val="28"/>
                <w:szCs w:val="28"/>
                <w:lang w:val="uk-UA"/>
              </w:rPr>
              <w:t>Красильникова О.О</w:t>
            </w:r>
            <w:r w:rsidR="000C51CA">
              <w:rPr>
                <w:sz w:val="28"/>
                <w:szCs w:val="28"/>
                <w:lang w:val="uk-UA"/>
              </w:rPr>
              <w:t>.</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E93F70" w:rsidRPr="00B5650D" w:rsidRDefault="00E93F70" w:rsidP="00B5650D">
            <w:pPr>
              <w:tabs>
                <w:tab w:val="center" w:pos="4677"/>
                <w:tab w:val="right" w:pos="9355"/>
              </w:tabs>
              <w:rPr>
                <w:sz w:val="28"/>
                <w:szCs w:val="28"/>
                <w:lang w:val="uk-UA"/>
              </w:rPr>
            </w:pPr>
          </w:p>
        </w:tc>
      </w:tr>
      <w:tr w:rsidR="00EB027F" w:rsidRPr="00B5650D" w:rsidTr="00CA5D5B">
        <w:trPr>
          <w:trHeight w:val="600"/>
          <w:jc w:val="center"/>
        </w:trPr>
        <w:tc>
          <w:tcPr>
            <w:tcW w:w="600" w:type="dxa"/>
            <w:tcBorders>
              <w:top w:val="single" w:sz="4" w:space="0" w:color="auto"/>
              <w:left w:val="single" w:sz="4" w:space="0" w:color="auto"/>
              <w:bottom w:val="single" w:sz="4" w:space="0" w:color="auto"/>
              <w:right w:val="single" w:sz="4" w:space="0" w:color="auto"/>
            </w:tcBorders>
          </w:tcPr>
          <w:p w:rsidR="00EB027F" w:rsidRPr="00B5650D" w:rsidRDefault="00EB027F" w:rsidP="00B5650D">
            <w:pPr>
              <w:tabs>
                <w:tab w:val="center" w:pos="4677"/>
                <w:tab w:val="right" w:pos="9355"/>
              </w:tabs>
              <w:rPr>
                <w:sz w:val="28"/>
                <w:szCs w:val="28"/>
                <w:lang w:val="uk-UA"/>
              </w:rPr>
            </w:pPr>
            <w:r w:rsidRPr="00B5650D">
              <w:rPr>
                <w:sz w:val="28"/>
                <w:szCs w:val="28"/>
                <w:lang w:val="uk-UA"/>
              </w:rPr>
              <w:t>5.</w:t>
            </w:r>
          </w:p>
        </w:tc>
        <w:tc>
          <w:tcPr>
            <w:tcW w:w="5301" w:type="dxa"/>
            <w:tcBorders>
              <w:top w:val="single" w:sz="4" w:space="0" w:color="auto"/>
              <w:left w:val="single" w:sz="4" w:space="0" w:color="auto"/>
              <w:bottom w:val="single" w:sz="4" w:space="0" w:color="auto"/>
              <w:right w:val="single" w:sz="4" w:space="0" w:color="auto"/>
            </w:tcBorders>
          </w:tcPr>
          <w:p w:rsidR="00EB027F" w:rsidRPr="00B5650D" w:rsidRDefault="00EB027F" w:rsidP="00B5650D">
            <w:pPr>
              <w:tabs>
                <w:tab w:val="center" w:pos="4677"/>
                <w:tab w:val="right" w:pos="9355"/>
              </w:tabs>
              <w:rPr>
                <w:sz w:val="28"/>
                <w:szCs w:val="28"/>
                <w:lang w:val="uk-UA"/>
              </w:rPr>
            </w:pPr>
            <w:r w:rsidRPr="00B5650D">
              <w:rPr>
                <w:sz w:val="28"/>
                <w:szCs w:val="28"/>
                <w:lang w:val="uk-UA"/>
              </w:rPr>
              <w:t>Організувати зустрічі з представниками вищих навчальних закладів, відвідування днів відкритих дверей</w:t>
            </w:r>
          </w:p>
        </w:tc>
        <w:tc>
          <w:tcPr>
            <w:tcW w:w="1187" w:type="dxa"/>
            <w:tcBorders>
              <w:top w:val="single" w:sz="4" w:space="0" w:color="auto"/>
              <w:left w:val="single" w:sz="4" w:space="0" w:color="auto"/>
              <w:bottom w:val="single" w:sz="4" w:space="0" w:color="auto"/>
              <w:right w:val="single" w:sz="4" w:space="0" w:color="auto"/>
            </w:tcBorders>
          </w:tcPr>
          <w:p w:rsidR="00EB027F" w:rsidRPr="00B5650D" w:rsidRDefault="004D0809" w:rsidP="00A83746">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EB027F" w:rsidRPr="00B5650D">
              <w:rPr>
                <w:sz w:val="28"/>
                <w:szCs w:val="28"/>
              </w:rPr>
              <w:t>н.р.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EB027F" w:rsidRPr="00B5650D" w:rsidRDefault="00EB027F" w:rsidP="000C51CA">
            <w:pPr>
              <w:tabs>
                <w:tab w:val="center" w:pos="4677"/>
                <w:tab w:val="right" w:pos="9355"/>
              </w:tabs>
              <w:rPr>
                <w:sz w:val="28"/>
                <w:szCs w:val="28"/>
                <w:lang w:val="uk-UA"/>
              </w:rPr>
            </w:pPr>
            <w:r w:rsidRPr="00B5650D">
              <w:rPr>
                <w:sz w:val="28"/>
                <w:szCs w:val="28"/>
                <w:lang w:val="uk-UA"/>
              </w:rPr>
              <w:t>Красильникова О.О</w:t>
            </w:r>
            <w:r>
              <w:rPr>
                <w:sz w:val="28"/>
                <w:szCs w:val="28"/>
                <w:lang w:val="uk-UA"/>
              </w:rPr>
              <w:t>.</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EB027F" w:rsidRPr="00B5650D" w:rsidRDefault="00EB027F" w:rsidP="00B5650D">
            <w:pPr>
              <w:tabs>
                <w:tab w:val="center" w:pos="4677"/>
                <w:tab w:val="right" w:pos="9355"/>
              </w:tabs>
              <w:rPr>
                <w:sz w:val="28"/>
                <w:szCs w:val="28"/>
                <w:lang w:val="uk-UA"/>
              </w:rPr>
            </w:pPr>
          </w:p>
        </w:tc>
      </w:tr>
      <w:tr w:rsidR="00E93F70" w:rsidRPr="00B5650D" w:rsidTr="00CA5D5B">
        <w:trPr>
          <w:trHeight w:val="600"/>
          <w:jc w:val="center"/>
        </w:trPr>
        <w:tc>
          <w:tcPr>
            <w:tcW w:w="600"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sz w:val="28"/>
                <w:szCs w:val="28"/>
                <w:lang w:val="uk-UA"/>
              </w:rPr>
            </w:pPr>
            <w:r w:rsidRPr="00B5650D">
              <w:rPr>
                <w:sz w:val="28"/>
                <w:szCs w:val="28"/>
                <w:lang w:val="uk-UA"/>
              </w:rPr>
              <w:t>6.</w:t>
            </w:r>
          </w:p>
        </w:tc>
        <w:tc>
          <w:tcPr>
            <w:tcW w:w="5301"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sz w:val="28"/>
                <w:szCs w:val="28"/>
                <w:lang w:val="uk-UA"/>
              </w:rPr>
            </w:pPr>
            <w:r w:rsidRPr="00B5650D">
              <w:rPr>
                <w:sz w:val="28"/>
                <w:szCs w:val="28"/>
                <w:lang w:val="uk-UA"/>
              </w:rPr>
              <w:t xml:space="preserve">Провести навколосвітню подорож «Я бы в … пошел – пусть меня научат!» з захистом профорієнтаційних проектів </w:t>
            </w:r>
          </w:p>
        </w:tc>
        <w:tc>
          <w:tcPr>
            <w:tcW w:w="1187"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sz w:val="28"/>
                <w:szCs w:val="28"/>
                <w:lang w:val="uk-UA"/>
              </w:rPr>
            </w:pPr>
            <w:r w:rsidRPr="00B5650D">
              <w:rPr>
                <w:sz w:val="28"/>
                <w:szCs w:val="28"/>
                <w:lang w:val="uk-UA"/>
              </w:rPr>
              <w:t>До 30.04</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E93F70" w:rsidRPr="00B5650D" w:rsidRDefault="00E93F70" w:rsidP="000C51CA">
            <w:pPr>
              <w:tabs>
                <w:tab w:val="center" w:pos="4677"/>
                <w:tab w:val="right" w:pos="9355"/>
              </w:tabs>
              <w:rPr>
                <w:sz w:val="28"/>
                <w:szCs w:val="28"/>
                <w:lang w:val="uk-UA"/>
              </w:rPr>
            </w:pPr>
            <w:r w:rsidRPr="00B5650D">
              <w:rPr>
                <w:sz w:val="28"/>
                <w:szCs w:val="28"/>
                <w:lang w:val="uk-UA"/>
              </w:rPr>
              <w:t>Красильникова О.О</w:t>
            </w:r>
            <w:r w:rsidR="000C51CA">
              <w:rPr>
                <w:sz w:val="28"/>
                <w:szCs w:val="28"/>
                <w:lang w:val="uk-UA"/>
              </w:rPr>
              <w:t>.</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E93F70" w:rsidRPr="00B5650D" w:rsidRDefault="00E93F70" w:rsidP="00B5650D">
            <w:pPr>
              <w:tabs>
                <w:tab w:val="center" w:pos="4677"/>
                <w:tab w:val="right" w:pos="9355"/>
              </w:tabs>
              <w:rPr>
                <w:sz w:val="28"/>
                <w:szCs w:val="28"/>
                <w:lang w:val="uk-UA"/>
              </w:rPr>
            </w:pPr>
          </w:p>
        </w:tc>
      </w:tr>
      <w:tr w:rsidR="00E93F70" w:rsidRPr="00B5650D" w:rsidTr="00CA5D5B">
        <w:trPr>
          <w:trHeight w:val="600"/>
          <w:jc w:val="center"/>
        </w:trPr>
        <w:tc>
          <w:tcPr>
            <w:tcW w:w="600"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sz w:val="28"/>
                <w:szCs w:val="28"/>
                <w:lang w:val="uk-UA"/>
              </w:rPr>
            </w:pPr>
            <w:r w:rsidRPr="00B5650D">
              <w:rPr>
                <w:sz w:val="28"/>
                <w:szCs w:val="28"/>
                <w:lang w:val="uk-UA"/>
              </w:rPr>
              <w:lastRenderedPageBreak/>
              <w:t>7.</w:t>
            </w:r>
          </w:p>
        </w:tc>
        <w:tc>
          <w:tcPr>
            <w:tcW w:w="5301"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sz w:val="28"/>
                <w:szCs w:val="28"/>
                <w:lang w:val="uk-UA"/>
              </w:rPr>
            </w:pPr>
            <w:r w:rsidRPr="00B5650D">
              <w:rPr>
                <w:sz w:val="28"/>
                <w:szCs w:val="28"/>
                <w:lang w:val="uk-UA"/>
              </w:rPr>
              <w:t xml:space="preserve">Організувати проведення виставки-ярмарку «Куди піти навчатись?» </w:t>
            </w:r>
          </w:p>
        </w:tc>
        <w:tc>
          <w:tcPr>
            <w:tcW w:w="1187" w:type="dxa"/>
            <w:tcBorders>
              <w:top w:val="single" w:sz="4" w:space="0" w:color="auto"/>
              <w:left w:val="single" w:sz="4" w:space="0" w:color="auto"/>
              <w:bottom w:val="single" w:sz="4" w:space="0" w:color="auto"/>
              <w:right w:val="single" w:sz="4" w:space="0" w:color="auto"/>
            </w:tcBorders>
          </w:tcPr>
          <w:p w:rsidR="00E93F70" w:rsidRPr="00B5650D" w:rsidRDefault="00E93F70" w:rsidP="00B5650D">
            <w:pPr>
              <w:tabs>
                <w:tab w:val="center" w:pos="4677"/>
                <w:tab w:val="right" w:pos="9355"/>
              </w:tabs>
              <w:rPr>
                <w:sz w:val="28"/>
                <w:szCs w:val="28"/>
                <w:lang w:val="uk-UA"/>
              </w:rPr>
            </w:pPr>
            <w:r w:rsidRPr="00B5650D">
              <w:rPr>
                <w:sz w:val="28"/>
                <w:szCs w:val="28"/>
                <w:lang w:val="uk-UA"/>
              </w:rPr>
              <w:t>До 01.04</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E93F70" w:rsidRPr="00B5650D" w:rsidRDefault="00E93F70" w:rsidP="000C51CA">
            <w:pPr>
              <w:tabs>
                <w:tab w:val="center" w:pos="4677"/>
                <w:tab w:val="right" w:pos="9355"/>
              </w:tabs>
              <w:rPr>
                <w:sz w:val="28"/>
                <w:szCs w:val="28"/>
                <w:lang w:val="uk-UA"/>
              </w:rPr>
            </w:pPr>
            <w:r w:rsidRPr="00B5650D">
              <w:rPr>
                <w:sz w:val="28"/>
                <w:szCs w:val="28"/>
                <w:lang w:val="uk-UA"/>
              </w:rPr>
              <w:t>Красильникова О.О</w:t>
            </w:r>
            <w:r w:rsidR="000C51CA">
              <w:rPr>
                <w:sz w:val="28"/>
                <w:szCs w:val="28"/>
                <w:lang w:val="uk-UA"/>
              </w:rPr>
              <w:t>.</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E93F70" w:rsidRPr="00B5650D" w:rsidRDefault="00E93F70" w:rsidP="00B5650D">
            <w:pPr>
              <w:tabs>
                <w:tab w:val="center" w:pos="4677"/>
                <w:tab w:val="right" w:pos="9355"/>
              </w:tabs>
              <w:rPr>
                <w:sz w:val="28"/>
                <w:szCs w:val="28"/>
                <w:lang w:val="uk-UA"/>
              </w:rPr>
            </w:pPr>
          </w:p>
        </w:tc>
      </w:tr>
      <w:tr w:rsidR="00EB027F" w:rsidRPr="00930F52" w:rsidTr="00CA5D5B">
        <w:trPr>
          <w:trHeight w:val="600"/>
          <w:jc w:val="center"/>
        </w:trPr>
        <w:tc>
          <w:tcPr>
            <w:tcW w:w="600" w:type="dxa"/>
            <w:tcBorders>
              <w:top w:val="single" w:sz="4" w:space="0" w:color="auto"/>
              <w:left w:val="single" w:sz="4" w:space="0" w:color="auto"/>
              <w:bottom w:val="single" w:sz="4" w:space="0" w:color="auto"/>
              <w:right w:val="single" w:sz="4" w:space="0" w:color="auto"/>
            </w:tcBorders>
          </w:tcPr>
          <w:p w:rsidR="00EB027F" w:rsidRPr="00930F52" w:rsidRDefault="00EB027F" w:rsidP="00B5650D">
            <w:pPr>
              <w:tabs>
                <w:tab w:val="center" w:pos="4677"/>
                <w:tab w:val="right" w:pos="9355"/>
              </w:tabs>
              <w:rPr>
                <w:sz w:val="26"/>
                <w:szCs w:val="26"/>
                <w:lang w:val="uk-UA"/>
              </w:rPr>
            </w:pPr>
            <w:r w:rsidRPr="00930F52">
              <w:rPr>
                <w:sz w:val="26"/>
                <w:szCs w:val="26"/>
                <w:lang w:val="uk-UA"/>
              </w:rPr>
              <w:t>8.</w:t>
            </w:r>
          </w:p>
        </w:tc>
        <w:tc>
          <w:tcPr>
            <w:tcW w:w="5301" w:type="dxa"/>
            <w:tcBorders>
              <w:top w:val="single" w:sz="4" w:space="0" w:color="auto"/>
              <w:left w:val="single" w:sz="4" w:space="0" w:color="auto"/>
              <w:bottom w:val="single" w:sz="4" w:space="0" w:color="auto"/>
              <w:right w:val="single" w:sz="4" w:space="0" w:color="auto"/>
            </w:tcBorders>
          </w:tcPr>
          <w:p w:rsidR="00EB027F" w:rsidRPr="000C51CA" w:rsidRDefault="00EB027F" w:rsidP="00B5650D">
            <w:pPr>
              <w:tabs>
                <w:tab w:val="center" w:pos="4677"/>
                <w:tab w:val="right" w:pos="9355"/>
              </w:tabs>
              <w:rPr>
                <w:sz w:val="28"/>
                <w:szCs w:val="28"/>
                <w:lang w:val="uk-UA"/>
              </w:rPr>
            </w:pPr>
            <w:r w:rsidRPr="000C51CA">
              <w:rPr>
                <w:sz w:val="28"/>
                <w:szCs w:val="28"/>
                <w:lang w:val="uk-UA"/>
              </w:rPr>
              <w:t>Організувати зустрічі з представниками різних професій</w:t>
            </w:r>
          </w:p>
        </w:tc>
        <w:tc>
          <w:tcPr>
            <w:tcW w:w="1187" w:type="dxa"/>
            <w:tcBorders>
              <w:top w:val="single" w:sz="4" w:space="0" w:color="auto"/>
              <w:left w:val="single" w:sz="4" w:space="0" w:color="auto"/>
              <w:bottom w:val="single" w:sz="4" w:space="0" w:color="auto"/>
              <w:right w:val="single" w:sz="4" w:space="0" w:color="auto"/>
            </w:tcBorders>
          </w:tcPr>
          <w:p w:rsidR="00EB027F" w:rsidRPr="00B5650D" w:rsidRDefault="004D0809" w:rsidP="00A83746">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EB027F" w:rsidRPr="00B5650D">
              <w:rPr>
                <w:sz w:val="28"/>
                <w:szCs w:val="28"/>
              </w:rPr>
              <w:t xml:space="preserve"> н.р.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EB027F" w:rsidRPr="00930F52" w:rsidRDefault="00EB027F" w:rsidP="000C51CA">
            <w:pPr>
              <w:tabs>
                <w:tab w:val="center" w:pos="4677"/>
                <w:tab w:val="right" w:pos="9355"/>
              </w:tabs>
              <w:rPr>
                <w:sz w:val="26"/>
                <w:szCs w:val="26"/>
                <w:lang w:val="uk-UA"/>
              </w:rPr>
            </w:pPr>
            <w:r w:rsidRPr="00930F52">
              <w:rPr>
                <w:sz w:val="26"/>
                <w:szCs w:val="26"/>
                <w:lang w:val="uk-UA"/>
              </w:rPr>
              <w:t>Красильникова О.О.</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EB027F" w:rsidRPr="00930F52" w:rsidRDefault="00EB027F" w:rsidP="00B5650D">
            <w:pPr>
              <w:tabs>
                <w:tab w:val="center" w:pos="4677"/>
                <w:tab w:val="right" w:pos="9355"/>
              </w:tabs>
              <w:rPr>
                <w:sz w:val="26"/>
                <w:szCs w:val="26"/>
                <w:lang w:val="uk-UA"/>
              </w:rPr>
            </w:pPr>
          </w:p>
        </w:tc>
      </w:tr>
      <w:tr w:rsidR="00EB027F" w:rsidRPr="00930F52" w:rsidTr="00CA5D5B">
        <w:trPr>
          <w:trHeight w:val="600"/>
          <w:jc w:val="center"/>
        </w:trPr>
        <w:tc>
          <w:tcPr>
            <w:tcW w:w="600" w:type="dxa"/>
            <w:tcBorders>
              <w:top w:val="single" w:sz="4" w:space="0" w:color="auto"/>
              <w:left w:val="single" w:sz="4" w:space="0" w:color="auto"/>
              <w:bottom w:val="single" w:sz="4" w:space="0" w:color="auto"/>
              <w:right w:val="single" w:sz="4" w:space="0" w:color="auto"/>
            </w:tcBorders>
          </w:tcPr>
          <w:p w:rsidR="00EB027F" w:rsidRPr="00930F52" w:rsidRDefault="00EB027F" w:rsidP="00B5650D">
            <w:pPr>
              <w:tabs>
                <w:tab w:val="center" w:pos="4677"/>
                <w:tab w:val="right" w:pos="9355"/>
              </w:tabs>
              <w:rPr>
                <w:sz w:val="26"/>
                <w:szCs w:val="26"/>
                <w:lang w:val="uk-UA"/>
              </w:rPr>
            </w:pPr>
            <w:r w:rsidRPr="00930F52">
              <w:rPr>
                <w:sz w:val="26"/>
                <w:szCs w:val="26"/>
                <w:lang w:val="uk-UA"/>
              </w:rPr>
              <w:t xml:space="preserve">9. </w:t>
            </w:r>
          </w:p>
        </w:tc>
        <w:tc>
          <w:tcPr>
            <w:tcW w:w="5301" w:type="dxa"/>
            <w:tcBorders>
              <w:top w:val="single" w:sz="4" w:space="0" w:color="auto"/>
              <w:left w:val="single" w:sz="4" w:space="0" w:color="auto"/>
              <w:bottom w:val="single" w:sz="4" w:space="0" w:color="auto"/>
              <w:right w:val="single" w:sz="4" w:space="0" w:color="auto"/>
            </w:tcBorders>
          </w:tcPr>
          <w:p w:rsidR="00EB027F" w:rsidRPr="000C51CA" w:rsidRDefault="00EB027F" w:rsidP="00B5650D">
            <w:pPr>
              <w:tabs>
                <w:tab w:val="center" w:pos="4677"/>
                <w:tab w:val="right" w:pos="9355"/>
              </w:tabs>
              <w:rPr>
                <w:sz w:val="28"/>
                <w:szCs w:val="28"/>
                <w:lang w:val="uk-UA"/>
              </w:rPr>
            </w:pPr>
            <w:r w:rsidRPr="000C51CA">
              <w:rPr>
                <w:sz w:val="28"/>
                <w:szCs w:val="28"/>
                <w:lang w:val="uk-UA"/>
              </w:rPr>
              <w:t>Організувати зустрічі з викладачами ВНЗ щодо ознайомлення учнів з умовами вступу та особливостями навчального виховного процесу</w:t>
            </w:r>
          </w:p>
        </w:tc>
        <w:tc>
          <w:tcPr>
            <w:tcW w:w="1187" w:type="dxa"/>
            <w:tcBorders>
              <w:top w:val="single" w:sz="4" w:space="0" w:color="auto"/>
              <w:left w:val="single" w:sz="4" w:space="0" w:color="auto"/>
              <w:bottom w:val="single" w:sz="4" w:space="0" w:color="auto"/>
              <w:right w:val="single" w:sz="4" w:space="0" w:color="auto"/>
            </w:tcBorders>
          </w:tcPr>
          <w:p w:rsidR="00EB027F" w:rsidRPr="00B5650D" w:rsidRDefault="004D0809" w:rsidP="00A83746">
            <w:pPr>
              <w:tabs>
                <w:tab w:val="center" w:pos="4677"/>
                <w:tab w:val="right" w:pos="9355"/>
              </w:tabs>
              <w:rPr>
                <w:sz w:val="28"/>
                <w:szCs w:val="28"/>
                <w:lang w:val="uk-UA"/>
              </w:rPr>
            </w:pPr>
            <w:r>
              <w:rPr>
                <w:sz w:val="28"/>
                <w:szCs w:val="28"/>
              </w:rPr>
              <w:t>201</w:t>
            </w:r>
            <w:r>
              <w:rPr>
                <w:sz w:val="28"/>
                <w:szCs w:val="28"/>
                <w:lang w:val="uk-UA"/>
              </w:rPr>
              <w:t>8</w:t>
            </w:r>
            <w:r>
              <w:rPr>
                <w:sz w:val="28"/>
                <w:szCs w:val="28"/>
              </w:rPr>
              <w:t>/201</w:t>
            </w:r>
            <w:r>
              <w:rPr>
                <w:sz w:val="28"/>
                <w:szCs w:val="28"/>
                <w:lang w:val="uk-UA"/>
              </w:rPr>
              <w:t>9</w:t>
            </w:r>
            <w:r w:rsidRPr="00B5650D">
              <w:rPr>
                <w:sz w:val="28"/>
                <w:szCs w:val="28"/>
              </w:rPr>
              <w:t xml:space="preserve"> </w:t>
            </w:r>
            <w:r w:rsidR="00EB027F" w:rsidRPr="00B5650D">
              <w:rPr>
                <w:sz w:val="28"/>
                <w:szCs w:val="28"/>
              </w:rPr>
              <w:t xml:space="preserve"> н.р.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EB027F" w:rsidRPr="00930F52" w:rsidRDefault="00EB027F" w:rsidP="000C51CA">
            <w:pPr>
              <w:tabs>
                <w:tab w:val="center" w:pos="4677"/>
                <w:tab w:val="right" w:pos="9355"/>
              </w:tabs>
              <w:rPr>
                <w:sz w:val="26"/>
                <w:szCs w:val="26"/>
                <w:lang w:val="uk-UA"/>
              </w:rPr>
            </w:pPr>
            <w:r w:rsidRPr="00930F52">
              <w:rPr>
                <w:sz w:val="26"/>
                <w:szCs w:val="26"/>
                <w:lang w:val="uk-UA"/>
              </w:rPr>
              <w:t xml:space="preserve">Красильникова О.О., </w:t>
            </w: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EB027F" w:rsidRPr="00930F52" w:rsidRDefault="00EB027F" w:rsidP="00B5650D">
            <w:pPr>
              <w:tabs>
                <w:tab w:val="center" w:pos="4677"/>
                <w:tab w:val="right" w:pos="9355"/>
              </w:tabs>
              <w:rPr>
                <w:sz w:val="26"/>
                <w:szCs w:val="26"/>
                <w:lang w:val="uk-UA"/>
              </w:rPr>
            </w:pPr>
          </w:p>
        </w:tc>
      </w:tr>
    </w:tbl>
    <w:p w:rsidR="00D21676" w:rsidRPr="00B5650D" w:rsidRDefault="00D21676" w:rsidP="00B5650D">
      <w:pPr>
        <w:rPr>
          <w:sz w:val="28"/>
          <w:szCs w:val="28"/>
          <w:lang w:val="uk-UA"/>
        </w:rPr>
      </w:pPr>
    </w:p>
    <w:p w:rsidR="00C54B2B" w:rsidRPr="00044063" w:rsidRDefault="00E8605B" w:rsidP="00B5650D">
      <w:pPr>
        <w:shd w:val="clear" w:color="auto" w:fill="FFFFFF"/>
        <w:tabs>
          <w:tab w:val="left" w:pos="9900"/>
        </w:tabs>
        <w:rPr>
          <w:b/>
          <w:sz w:val="24"/>
          <w:szCs w:val="28"/>
          <w:lang w:val="uk-UA"/>
        </w:rPr>
      </w:pPr>
      <w:r w:rsidRPr="00044063">
        <w:rPr>
          <w:b/>
          <w:sz w:val="24"/>
          <w:szCs w:val="28"/>
          <w:lang w:val="uk-UA"/>
        </w:rPr>
        <w:t>ІІ. 9</w:t>
      </w:r>
      <w:r w:rsidR="00C54B2B" w:rsidRPr="00044063">
        <w:rPr>
          <w:b/>
          <w:sz w:val="24"/>
          <w:szCs w:val="28"/>
          <w:lang w:val="uk-UA"/>
        </w:rPr>
        <w:t>.ОРГАНІЗАЦІЯ РОБОТИ ЩОДО РЕАЛІЗАЦІЇ ПРИНЦИПУ НАСТУПНОСТІ МІЖ ДОШКІЛЬНИМ ПІДРОЗДІЛОМ ТА ПОЧАТКОВОЮ ШКОЛОЮ</w:t>
      </w: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Ӏ. Організаційна робота</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6090"/>
        <w:gridCol w:w="1559"/>
        <w:gridCol w:w="2234"/>
      </w:tblGrid>
      <w:tr w:rsidR="000A7E09" w:rsidRPr="00B5650D" w:rsidTr="00CA5D5B">
        <w:trPr>
          <w:trHeight w:val="564"/>
        </w:trPr>
        <w:tc>
          <w:tcPr>
            <w:tcW w:w="607"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w:t>
            </w:r>
          </w:p>
        </w:tc>
        <w:tc>
          <w:tcPr>
            <w:tcW w:w="6090"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Зміст роботи</w:t>
            </w:r>
          </w:p>
        </w:tc>
        <w:tc>
          <w:tcPr>
            <w:tcW w:w="1559"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Термін виконання</w:t>
            </w:r>
          </w:p>
        </w:tc>
        <w:tc>
          <w:tcPr>
            <w:tcW w:w="2234"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Відповідальні</w:t>
            </w:r>
          </w:p>
        </w:tc>
      </w:tr>
      <w:tr w:rsidR="000A7E09" w:rsidRPr="00B5650D" w:rsidTr="00CA5D5B">
        <w:trPr>
          <w:trHeight w:val="480"/>
        </w:trPr>
        <w:tc>
          <w:tcPr>
            <w:tcW w:w="607"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1</w:t>
            </w:r>
          </w:p>
        </w:tc>
        <w:tc>
          <w:tcPr>
            <w:tcW w:w="6090"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Обговорення і затвердження основних напрямів спільної роботи дошкільного підрозділу і початкової школи</w:t>
            </w:r>
          </w:p>
        </w:tc>
        <w:tc>
          <w:tcPr>
            <w:tcW w:w="1559"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Вересень</w:t>
            </w:r>
          </w:p>
        </w:tc>
        <w:tc>
          <w:tcPr>
            <w:tcW w:w="2234" w:type="dxa"/>
          </w:tcPr>
          <w:p w:rsidR="000A7E09" w:rsidRPr="00B5650D" w:rsidRDefault="00F45EE9" w:rsidP="00B5650D">
            <w:pPr>
              <w:shd w:val="clear" w:color="auto" w:fill="FFFFFF"/>
              <w:tabs>
                <w:tab w:val="left" w:pos="9900"/>
              </w:tabs>
              <w:rPr>
                <w:sz w:val="28"/>
                <w:szCs w:val="28"/>
                <w:lang w:val="uk-UA"/>
              </w:rPr>
            </w:pPr>
            <w:r>
              <w:rPr>
                <w:sz w:val="28"/>
                <w:szCs w:val="28"/>
                <w:lang w:val="uk-UA"/>
              </w:rPr>
              <w:t>Переродова І.І.</w:t>
            </w:r>
            <w:r w:rsidR="000A7E09" w:rsidRPr="00B5650D">
              <w:rPr>
                <w:sz w:val="28"/>
                <w:szCs w:val="28"/>
                <w:lang w:val="uk-UA"/>
              </w:rPr>
              <w:t>,заступник директора з НВР</w:t>
            </w:r>
          </w:p>
        </w:tc>
      </w:tr>
      <w:tr w:rsidR="000A7E09" w:rsidRPr="00B5650D" w:rsidTr="00CA5D5B">
        <w:trPr>
          <w:trHeight w:val="336"/>
        </w:trPr>
        <w:tc>
          <w:tcPr>
            <w:tcW w:w="607"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2</w:t>
            </w:r>
          </w:p>
        </w:tc>
        <w:tc>
          <w:tcPr>
            <w:tcW w:w="6090"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Участь вихованців дошкільного підрозділу в урочистих подіях на честь свята «1 вересня - День знань»</w:t>
            </w:r>
          </w:p>
        </w:tc>
        <w:tc>
          <w:tcPr>
            <w:tcW w:w="1559"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Вересень</w:t>
            </w:r>
          </w:p>
        </w:tc>
        <w:tc>
          <w:tcPr>
            <w:tcW w:w="2234" w:type="dxa"/>
          </w:tcPr>
          <w:p w:rsidR="000A7E09" w:rsidRPr="00B5650D" w:rsidRDefault="00792363" w:rsidP="00B5650D">
            <w:pPr>
              <w:shd w:val="clear" w:color="auto" w:fill="FFFFFF"/>
              <w:tabs>
                <w:tab w:val="left" w:pos="9900"/>
              </w:tabs>
              <w:rPr>
                <w:sz w:val="28"/>
                <w:szCs w:val="28"/>
                <w:lang w:val="uk-UA"/>
              </w:rPr>
            </w:pPr>
            <w:r w:rsidRPr="00B5650D">
              <w:rPr>
                <w:sz w:val="28"/>
                <w:szCs w:val="28"/>
                <w:lang w:val="uk-UA"/>
              </w:rPr>
              <w:t>в</w:t>
            </w:r>
            <w:r w:rsidR="000A7E09" w:rsidRPr="00B5650D">
              <w:rPr>
                <w:sz w:val="28"/>
                <w:szCs w:val="28"/>
                <w:lang w:val="uk-UA"/>
              </w:rPr>
              <w:t>ихователі</w:t>
            </w:r>
          </w:p>
        </w:tc>
      </w:tr>
      <w:tr w:rsidR="000A7E09" w:rsidRPr="00B5650D" w:rsidTr="00CA5D5B">
        <w:trPr>
          <w:trHeight w:val="480"/>
        </w:trPr>
        <w:tc>
          <w:tcPr>
            <w:tcW w:w="607"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3</w:t>
            </w:r>
          </w:p>
        </w:tc>
        <w:tc>
          <w:tcPr>
            <w:tcW w:w="6090"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Експрес-опитування вчителів 1-х класів «Психоемоційний стан першокласників-випускників дошкільного підрозділу у період </w:t>
            </w:r>
            <w:r w:rsidRPr="00EB027F">
              <w:rPr>
                <w:sz w:val="28"/>
                <w:szCs w:val="28"/>
                <w:lang w:val="uk-UA"/>
              </w:rPr>
              <w:t>їх</w:t>
            </w:r>
            <w:r w:rsidRPr="00B5650D">
              <w:rPr>
                <w:b/>
                <w:sz w:val="28"/>
                <w:szCs w:val="28"/>
                <w:lang w:val="uk-UA"/>
              </w:rPr>
              <w:t xml:space="preserve"> </w:t>
            </w:r>
            <w:r w:rsidRPr="00B5650D">
              <w:rPr>
                <w:sz w:val="28"/>
                <w:szCs w:val="28"/>
                <w:lang w:val="uk-UA"/>
              </w:rPr>
              <w:t>адаптації до умов школи»</w:t>
            </w:r>
          </w:p>
        </w:tc>
        <w:tc>
          <w:tcPr>
            <w:tcW w:w="1559"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Жовтень</w:t>
            </w:r>
          </w:p>
        </w:tc>
        <w:tc>
          <w:tcPr>
            <w:tcW w:w="2234"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практичний психолог </w:t>
            </w:r>
          </w:p>
        </w:tc>
      </w:tr>
      <w:tr w:rsidR="000A7E09" w:rsidRPr="00B5650D" w:rsidTr="00CA5D5B">
        <w:trPr>
          <w:trHeight w:val="245"/>
        </w:trPr>
        <w:tc>
          <w:tcPr>
            <w:tcW w:w="607"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4</w:t>
            </w:r>
          </w:p>
        </w:tc>
        <w:tc>
          <w:tcPr>
            <w:tcW w:w="6090"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Консультації для батьків:</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1. Психологічний портрет першокласника.</w:t>
            </w:r>
          </w:p>
          <w:p w:rsidR="000A7E09" w:rsidRPr="00B5650D" w:rsidRDefault="000A7E09" w:rsidP="00B5650D">
            <w:pPr>
              <w:shd w:val="clear" w:color="auto" w:fill="FFFFFF"/>
              <w:tabs>
                <w:tab w:val="left" w:pos="9900"/>
              </w:tabs>
              <w:ind w:left="360"/>
              <w:rPr>
                <w:sz w:val="28"/>
                <w:szCs w:val="28"/>
                <w:lang w:val="uk-UA"/>
              </w:rPr>
            </w:pPr>
          </w:p>
          <w:p w:rsidR="000A7E09" w:rsidRPr="00B5650D" w:rsidRDefault="000A7E09" w:rsidP="00B5650D">
            <w:pPr>
              <w:shd w:val="clear" w:color="auto" w:fill="FFFFFF"/>
              <w:tabs>
                <w:tab w:val="left" w:pos="9900"/>
              </w:tabs>
              <w:ind w:left="360"/>
              <w:rPr>
                <w:sz w:val="28"/>
                <w:szCs w:val="28"/>
                <w:lang w:val="uk-UA"/>
              </w:rPr>
            </w:pPr>
            <w:r w:rsidRPr="00B5650D">
              <w:rPr>
                <w:sz w:val="28"/>
                <w:szCs w:val="28"/>
                <w:lang w:val="uk-UA"/>
              </w:rPr>
              <w:t xml:space="preserve">   2.Створюємо для дитини «ситуацію успіху»</w:t>
            </w:r>
          </w:p>
        </w:tc>
        <w:tc>
          <w:tcPr>
            <w:tcW w:w="1559"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Жовтень</w:t>
            </w:r>
          </w:p>
        </w:tc>
        <w:tc>
          <w:tcPr>
            <w:tcW w:w="2234" w:type="dxa"/>
          </w:tcPr>
          <w:p w:rsidR="000A7E09" w:rsidRPr="00B5650D" w:rsidRDefault="00792363" w:rsidP="00B5650D">
            <w:pPr>
              <w:shd w:val="clear" w:color="auto" w:fill="FFFFFF"/>
              <w:tabs>
                <w:tab w:val="left" w:pos="9900"/>
              </w:tabs>
              <w:rPr>
                <w:sz w:val="28"/>
                <w:szCs w:val="28"/>
                <w:lang w:val="uk-UA"/>
              </w:rPr>
            </w:pPr>
            <w:r w:rsidRPr="00B5650D">
              <w:rPr>
                <w:sz w:val="28"/>
                <w:szCs w:val="28"/>
                <w:lang w:val="uk-UA"/>
              </w:rPr>
              <w:t>пр</w:t>
            </w:r>
            <w:r w:rsidR="000A7E09" w:rsidRPr="00B5650D">
              <w:rPr>
                <w:sz w:val="28"/>
                <w:szCs w:val="28"/>
                <w:lang w:val="uk-UA"/>
              </w:rPr>
              <w:t xml:space="preserve">актичний психолог, </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вихователі старшої групи </w:t>
            </w:r>
          </w:p>
        </w:tc>
      </w:tr>
      <w:tr w:rsidR="000A7E09" w:rsidRPr="00B5650D" w:rsidTr="00CA5D5B">
        <w:trPr>
          <w:trHeight w:val="252"/>
        </w:trPr>
        <w:tc>
          <w:tcPr>
            <w:tcW w:w="607"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5</w:t>
            </w:r>
          </w:p>
        </w:tc>
        <w:tc>
          <w:tcPr>
            <w:tcW w:w="6090"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Екскурсії та цільові прогулянки до школи:</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 по території школи;</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 до 1-го класу;</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 до бібліотеки і ін.</w:t>
            </w:r>
          </w:p>
        </w:tc>
        <w:tc>
          <w:tcPr>
            <w:tcW w:w="1559"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Вересень-листопад</w:t>
            </w:r>
          </w:p>
        </w:tc>
        <w:tc>
          <w:tcPr>
            <w:tcW w:w="2234" w:type="dxa"/>
          </w:tcPr>
          <w:p w:rsidR="000A7E09" w:rsidRPr="00B5650D" w:rsidRDefault="00792363" w:rsidP="00B5650D">
            <w:pPr>
              <w:shd w:val="clear" w:color="auto" w:fill="FFFFFF"/>
              <w:tabs>
                <w:tab w:val="left" w:pos="9900"/>
              </w:tabs>
              <w:rPr>
                <w:sz w:val="28"/>
                <w:szCs w:val="28"/>
                <w:lang w:val="uk-UA"/>
              </w:rPr>
            </w:pPr>
            <w:r w:rsidRPr="00B5650D">
              <w:rPr>
                <w:sz w:val="28"/>
                <w:szCs w:val="28"/>
                <w:lang w:val="uk-UA"/>
              </w:rPr>
              <w:t>в</w:t>
            </w:r>
            <w:r w:rsidR="000A7E09" w:rsidRPr="00B5650D">
              <w:rPr>
                <w:sz w:val="28"/>
                <w:szCs w:val="28"/>
                <w:lang w:val="uk-UA"/>
              </w:rPr>
              <w:t xml:space="preserve">ихователі старшої групи </w:t>
            </w:r>
          </w:p>
        </w:tc>
      </w:tr>
      <w:tr w:rsidR="000A7E09" w:rsidRPr="00B5650D" w:rsidTr="00CA5D5B">
        <w:trPr>
          <w:trHeight w:val="209"/>
        </w:trPr>
        <w:tc>
          <w:tcPr>
            <w:tcW w:w="607"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6</w:t>
            </w:r>
          </w:p>
        </w:tc>
        <w:tc>
          <w:tcPr>
            <w:tcW w:w="6090"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День відкритих дверей для майбутніх першокласників «Ми радіємо гостям»</w:t>
            </w:r>
          </w:p>
        </w:tc>
        <w:tc>
          <w:tcPr>
            <w:tcW w:w="1559"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Січень</w:t>
            </w:r>
          </w:p>
        </w:tc>
        <w:tc>
          <w:tcPr>
            <w:tcW w:w="2234" w:type="dxa"/>
          </w:tcPr>
          <w:p w:rsidR="000A7E09" w:rsidRPr="00B5650D" w:rsidRDefault="007E280B" w:rsidP="000C51CA">
            <w:pPr>
              <w:shd w:val="clear" w:color="auto" w:fill="FFFFFF"/>
              <w:tabs>
                <w:tab w:val="left" w:pos="9900"/>
              </w:tabs>
              <w:rPr>
                <w:sz w:val="28"/>
                <w:szCs w:val="28"/>
                <w:lang w:val="uk-UA"/>
              </w:rPr>
            </w:pPr>
            <w:r>
              <w:rPr>
                <w:sz w:val="28"/>
                <w:szCs w:val="28"/>
                <w:lang w:val="uk-UA"/>
              </w:rPr>
              <w:t>Переродова І.І</w:t>
            </w:r>
            <w:r w:rsidR="00792363" w:rsidRPr="00B5650D">
              <w:rPr>
                <w:sz w:val="28"/>
                <w:szCs w:val="28"/>
                <w:lang w:val="uk-UA"/>
              </w:rPr>
              <w:t xml:space="preserve">, </w:t>
            </w:r>
            <w:r w:rsidR="000A7E09" w:rsidRPr="00B5650D">
              <w:rPr>
                <w:sz w:val="28"/>
                <w:szCs w:val="28"/>
                <w:lang w:val="uk-UA"/>
              </w:rPr>
              <w:t xml:space="preserve">вихователі старшої групи  </w:t>
            </w:r>
          </w:p>
        </w:tc>
      </w:tr>
      <w:tr w:rsidR="000A7E09" w:rsidRPr="00B5650D" w:rsidTr="00CA5D5B">
        <w:trPr>
          <w:trHeight w:val="288"/>
        </w:trPr>
        <w:tc>
          <w:tcPr>
            <w:tcW w:w="607"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7</w:t>
            </w:r>
          </w:p>
        </w:tc>
        <w:tc>
          <w:tcPr>
            <w:tcW w:w="6090"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Для підвищення рівня мотиваційної готовності дітей до школи систематично використовувати в роботі з дошкільниками:</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 читання художніх творів про школу;</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 зустрічі дітей старших груп з           першокласниками</w:t>
            </w:r>
          </w:p>
        </w:tc>
        <w:tc>
          <w:tcPr>
            <w:tcW w:w="1559"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Протягом року</w:t>
            </w:r>
          </w:p>
        </w:tc>
        <w:tc>
          <w:tcPr>
            <w:tcW w:w="2234"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Вчителі 1-х класів</w:t>
            </w:r>
            <w:r w:rsidR="00F45EE9">
              <w:rPr>
                <w:sz w:val="28"/>
                <w:szCs w:val="28"/>
                <w:lang w:val="uk-UA"/>
              </w:rPr>
              <w:t>,</w:t>
            </w:r>
            <w:r w:rsidRPr="00B5650D">
              <w:rPr>
                <w:sz w:val="28"/>
                <w:szCs w:val="28"/>
                <w:lang w:val="uk-UA"/>
              </w:rPr>
              <w:t xml:space="preserve"> </w:t>
            </w:r>
          </w:p>
          <w:p w:rsidR="000A7E09" w:rsidRPr="00B5650D" w:rsidRDefault="000A7E09" w:rsidP="00044063">
            <w:pPr>
              <w:shd w:val="clear" w:color="auto" w:fill="FFFFFF"/>
              <w:tabs>
                <w:tab w:val="left" w:pos="9900"/>
              </w:tabs>
              <w:rPr>
                <w:sz w:val="28"/>
                <w:szCs w:val="28"/>
                <w:lang w:val="uk-UA"/>
              </w:rPr>
            </w:pPr>
            <w:r w:rsidRPr="00B5650D">
              <w:rPr>
                <w:sz w:val="28"/>
                <w:szCs w:val="28"/>
                <w:lang w:val="uk-UA"/>
              </w:rPr>
              <w:t xml:space="preserve">вихователі  старшої групи </w:t>
            </w:r>
          </w:p>
        </w:tc>
      </w:tr>
      <w:tr w:rsidR="000A7E09" w:rsidRPr="00B5650D" w:rsidTr="00CA5D5B">
        <w:trPr>
          <w:trHeight w:val="204"/>
        </w:trPr>
        <w:tc>
          <w:tcPr>
            <w:tcW w:w="607"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8</w:t>
            </w:r>
          </w:p>
        </w:tc>
        <w:tc>
          <w:tcPr>
            <w:tcW w:w="6090"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Забезпечення своєчасного медичного огляду дітей</w:t>
            </w:r>
          </w:p>
        </w:tc>
        <w:tc>
          <w:tcPr>
            <w:tcW w:w="1559"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Протягом року</w:t>
            </w:r>
          </w:p>
        </w:tc>
        <w:tc>
          <w:tcPr>
            <w:tcW w:w="2234" w:type="dxa"/>
          </w:tcPr>
          <w:p w:rsidR="000A7E09" w:rsidRPr="00B5650D" w:rsidRDefault="000C51CA" w:rsidP="00B5650D">
            <w:pPr>
              <w:shd w:val="clear" w:color="auto" w:fill="FFFFFF"/>
              <w:tabs>
                <w:tab w:val="left" w:pos="9900"/>
              </w:tabs>
              <w:rPr>
                <w:sz w:val="28"/>
                <w:szCs w:val="28"/>
                <w:lang w:val="uk-UA"/>
              </w:rPr>
            </w:pPr>
            <w:r>
              <w:rPr>
                <w:sz w:val="28"/>
                <w:szCs w:val="28"/>
                <w:lang w:val="uk-UA"/>
              </w:rPr>
              <w:t>М</w:t>
            </w:r>
            <w:r w:rsidR="000A7E09" w:rsidRPr="00B5650D">
              <w:rPr>
                <w:sz w:val="28"/>
                <w:szCs w:val="28"/>
                <w:lang w:val="uk-UA"/>
              </w:rPr>
              <w:t>едична сестра Абраменко О.О.</w:t>
            </w:r>
          </w:p>
        </w:tc>
      </w:tr>
      <w:tr w:rsidR="000A7E09" w:rsidRPr="00B5650D" w:rsidTr="00CA5D5B">
        <w:trPr>
          <w:trHeight w:val="300"/>
        </w:trPr>
        <w:tc>
          <w:tcPr>
            <w:tcW w:w="607"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lastRenderedPageBreak/>
              <w:t>9</w:t>
            </w:r>
          </w:p>
        </w:tc>
        <w:tc>
          <w:tcPr>
            <w:tcW w:w="6090"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Здійснення контролю за рівнем підготовки дітей до школи. Контрольні зрізи знань з метою корекції.</w:t>
            </w:r>
          </w:p>
        </w:tc>
        <w:tc>
          <w:tcPr>
            <w:tcW w:w="1559"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Вересень</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Грудень</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Травень</w:t>
            </w:r>
          </w:p>
        </w:tc>
        <w:tc>
          <w:tcPr>
            <w:tcW w:w="2234" w:type="dxa"/>
          </w:tcPr>
          <w:p w:rsidR="000A7E09" w:rsidRPr="00B5650D" w:rsidRDefault="007E280B" w:rsidP="00B5650D">
            <w:pPr>
              <w:shd w:val="clear" w:color="auto" w:fill="FFFFFF"/>
              <w:tabs>
                <w:tab w:val="left" w:pos="9900"/>
              </w:tabs>
              <w:rPr>
                <w:sz w:val="28"/>
                <w:szCs w:val="28"/>
                <w:lang w:val="uk-UA"/>
              </w:rPr>
            </w:pPr>
            <w:r>
              <w:rPr>
                <w:sz w:val="28"/>
                <w:szCs w:val="28"/>
                <w:lang w:val="uk-UA"/>
              </w:rPr>
              <w:t>Переродова І.І</w:t>
            </w:r>
            <w:r w:rsidR="000A7E09" w:rsidRPr="00B5650D">
              <w:rPr>
                <w:sz w:val="28"/>
                <w:szCs w:val="28"/>
                <w:lang w:val="uk-UA"/>
              </w:rPr>
              <w:t>.</w:t>
            </w:r>
            <w:r w:rsidR="00792363" w:rsidRPr="00B5650D">
              <w:rPr>
                <w:sz w:val="28"/>
                <w:szCs w:val="28"/>
                <w:lang w:val="uk-UA"/>
              </w:rPr>
              <w:t xml:space="preserve"> заступник директора з НВР</w:t>
            </w:r>
          </w:p>
        </w:tc>
      </w:tr>
      <w:tr w:rsidR="000A7E09" w:rsidRPr="00B5650D" w:rsidTr="00CA5D5B">
        <w:trPr>
          <w:trHeight w:val="252"/>
        </w:trPr>
        <w:tc>
          <w:tcPr>
            <w:tcW w:w="607"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10</w:t>
            </w:r>
          </w:p>
        </w:tc>
        <w:tc>
          <w:tcPr>
            <w:tcW w:w="6090"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Організувати роботу психологічної консультативної служби для батьків.</w:t>
            </w:r>
          </w:p>
        </w:tc>
        <w:tc>
          <w:tcPr>
            <w:tcW w:w="1559"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Протягом року</w:t>
            </w:r>
          </w:p>
        </w:tc>
        <w:tc>
          <w:tcPr>
            <w:tcW w:w="2234" w:type="dxa"/>
          </w:tcPr>
          <w:p w:rsidR="000A7E09" w:rsidRPr="00B5650D" w:rsidRDefault="00792363" w:rsidP="00B5650D">
            <w:pPr>
              <w:shd w:val="clear" w:color="auto" w:fill="FFFFFF"/>
              <w:tabs>
                <w:tab w:val="left" w:pos="9900"/>
              </w:tabs>
              <w:rPr>
                <w:sz w:val="28"/>
                <w:szCs w:val="28"/>
                <w:lang w:val="uk-UA"/>
              </w:rPr>
            </w:pPr>
            <w:r w:rsidRPr="00B5650D">
              <w:rPr>
                <w:sz w:val="28"/>
                <w:szCs w:val="28"/>
                <w:lang w:val="uk-UA"/>
              </w:rPr>
              <w:t>п</w:t>
            </w:r>
            <w:r w:rsidR="000A7E09" w:rsidRPr="00B5650D">
              <w:rPr>
                <w:sz w:val="28"/>
                <w:szCs w:val="28"/>
                <w:lang w:val="uk-UA"/>
              </w:rPr>
              <w:t xml:space="preserve">рактичний психолог </w:t>
            </w:r>
          </w:p>
        </w:tc>
      </w:tr>
      <w:tr w:rsidR="000A7E09" w:rsidRPr="00B5650D" w:rsidTr="00CA5D5B">
        <w:trPr>
          <w:trHeight w:val="245"/>
        </w:trPr>
        <w:tc>
          <w:tcPr>
            <w:tcW w:w="607"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11</w:t>
            </w:r>
          </w:p>
        </w:tc>
        <w:tc>
          <w:tcPr>
            <w:tcW w:w="6090"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Систематично проводити консультації для батьків щодо проблем підготовки дітей до школи.</w:t>
            </w:r>
          </w:p>
        </w:tc>
        <w:tc>
          <w:tcPr>
            <w:tcW w:w="1559"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Протягом року</w:t>
            </w:r>
          </w:p>
        </w:tc>
        <w:tc>
          <w:tcPr>
            <w:tcW w:w="2234"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Адміністрація закладу</w:t>
            </w:r>
          </w:p>
        </w:tc>
      </w:tr>
      <w:tr w:rsidR="000A7E09" w:rsidRPr="00B5650D" w:rsidTr="00CA5D5B">
        <w:trPr>
          <w:trHeight w:val="324"/>
        </w:trPr>
        <w:tc>
          <w:tcPr>
            <w:tcW w:w="607"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12</w:t>
            </w:r>
          </w:p>
        </w:tc>
        <w:tc>
          <w:tcPr>
            <w:tcW w:w="6090"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Семінар «Адаптація дитини до школи. Завдання, зміст роботи».</w:t>
            </w:r>
          </w:p>
        </w:tc>
        <w:tc>
          <w:tcPr>
            <w:tcW w:w="1559" w:type="dxa"/>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Жовтень</w:t>
            </w:r>
          </w:p>
        </w:tc>
        <w:tc>
          <w:tcPr>
            <w:tcW w:w="2234" w:type="dxa"/>
          </w:tcPr>
          <w:p w:rsidR="000A7E09" w:rsidRPr="00B5650D" w:rsidRDefault="007E280B" w:rsidP="00B5650D">
            <w:pPr>
              <w:shd w:val="clear" w:color="auto" w:fill="FFFFFF"/>
              <w:tabs>
                <w:tab w:val="left" w:pos="9900"/>
              </w:tabs>
              <w:rPr>
                <w:sz w:val="28"/>
                <w:szCs w:val="28"/>
                <w:lang w:val="uk-UA"/>
              </w:rPr>
            </w:pPr>
            <w:r>
              <w:rPr>
                <w:sz w:val="28"/>
                <w:szCs w:val="28"/>
                <w:lang w:val="uk-UA"/>
              </w:rPr>
              <w:t>Переродова І.І</w:t>
            </w:r>
            <w:r w:rsidR="00792363" w:rsidRPr="00B5650D">
              <w:rPr>
                <w:sz w:val="28"/>
                <w:szCs w:val="28"/>
                <w:lang w:val="uk-UA"/>
              </w:rPr>
              <w:t>., заступник директора з НВР</w:t>
            </w:r>
          </w:p>
        </w:tc>
      </w:tr>
    </w:tbl>
    <w:p w:rsidR="000A7E09" w:rsidRPr="00B5650D" w:rsidRDefault="000A7E09" w:rsidP="00B5650D">
      <w:pPr>
        <w:shd w:val="clear" w:color="auto" w:fill="FFFFFF"/>
        <w:tabs>
          <w:tab w:val="left" w:pos="9900"/>
        </w:tabs>
        <w:rPr>
          <w:b/>
          <w:sz w:val="28"/>
          <w:szCs w:val="28"/>
          <w:lang w:val="uk-UA"/>
        </w:rPr>
      </w:pPr>
    </w:p>
    <w:p w:rsidR="00611A02" w:rsidRDefault="00611A02" w:rsidP="00B5650D">
      <w:pPr>
        <w:shd w:val="clear" w:color="auto" w:fill="FFFFFF"/>
        <w:tabs>
          <w:tab w:val="left" w:pos="9900"/>
        </w:tabs>
        <w:rPr>
          <w:b/>
          <w:sz w:val="28"/>
          <w:szCs w:val="28"/>
          <w:lang w:val="uk-UA"/>
        </w:rPr>
      </w:pPr>
    </w:p>
    <w:p w:rsidR="00611A02" w:rsidRDefault="00611A02" w:rsidP="00B5650D">
      <w:pPr>
        <w:shd w:val="clear" w:color="auto" w:fill="FFFFFF"/>
        <w:tabs>
          <w:tab w:val="left" w:pos="9900"/>
        </w:tabs>
        <w:rPr>
          <w:b/>
          <w:sz w:val="28"/>
          <w:szCs w:val="28"/>
          <w:lang w:val="uk-UA"/>
        </w:rPr>
      </w:pPr>
    </w:p>
    <w:p w:rsidR="000A7E09" w:rsidRPr="00B5650D" w:rsidRDefault="00F87850" w:rsidP="00B5650D">
      <w:pPr>
        <w:shd w:val="clear" w:color="auto" w:fill="FFFFFF"/>
        <w:tabs>
          <w:tab w:val="left" w:pos="9900"/>
        </w:tabs>
        <w:rPr>
          <w:b/>
          <w:sz w:val="28"/>
          <w:szCs w:val="28"/>
          <w:lang w:val="uk-UA"/>
        </w:rPr>
      </w:pPr>
      <w:r>
        <w:rPr>
          <w:b/>
          <w:sz w:val="28"/>
          <w:szCs w:val="28"/>
          <w:lang w:val="uk-UA"/>
        </w:rPr>
        <w:t>2</w:t>
      </w:r>
      <w:r w:rsidR="000A7E09" w:rsidRPr="00B5650D">
        <w:rPr>
          <w:b/>
          <w:sz w:val="28"/>
          <w:szCs w:val="28"/>
          <w:lang w:val="uk-UA"/>
        </w:rPr>
        <w:t>. Організація навчально-виховного процесу в ланці «дошкільний підрозділ - початкова школа»</w:t>
      </w:r>
    </w:p>
    <w:p w:rsidR="000A7E09" w:rsidRPr="00B5650D" w:rsidRDefault="000A7E09" w:rsidP="00B5650D">
      <w:pPr>
        <w:shd w:val="clear" w:color="auto" w:fill="FFFFFF"/>
        <w:tabs>
          <w:tab w:val="left" w:pos="9900"/>
        </w:tabs>
        <w:rPr>
          <w:b/>
          <w:sz w:val="28"/>
          <w:szCs w:val="28"/>
          <w:lang w:val="uk-UA"/>
        </w:rPr>
      </w:pPr>
    </w:p>
    <w:tbl>
      <w:tblPr>
        <w:tblW w:w="101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5527"/>
        <w:gridCol w:w="1843"/>
        <w:gridCol w:w="2375"/>
      </w:tblGrid>
      <w:tr w:rsidR="000A7E09" w:rsidRPr="00B5650D" w:rsidTr="000A7E09">
        <w:tc>
          <w:tcPr>
            <w:tcW w:w="4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w:t>
            </w:r>
          </w:p>
        </w:tc>
        <w:tc>
          <w:tcPr>
            <w:tcW w:w="55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Зміст роботи</w:t>
            </w:r>
          </w:p>
          <w:p w:rsidR="000A7E09" w:rsidRPr="00B5650D" w:rsidRDefault="000A7E09" w:rsidP="00B5650D">
            <w:pPr>
              <w:shd w:val="clear" w:color="auto" w:fill="FFFFFF"/>
              <w:tabs>
                <w:tab w:val="left" w:pos="9900"/>
              </w:tabs>
              <w:rPr>
                <w:sz w:val="28"/>
                <w:szCs w:val="28"/>
                <w:lang w:val="uk-UA"/>
              </w:rPr>
            </w:pPr>
          </w:p>
        </w:tc>
        <w:tc>
          <w:tcPr>
            <w:tcW w:w="1843"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Термін виконання</w:t>
            </w:r>
          </w:p>
        </w:tc>
        <w:tc>
          <w:tcPr>
            <w:tcW w:w="2375"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Відповідальні</w:t>
            </w:r>
          </w:p>
        </w:tc>
      </w:tr>
      <w:tr w:rsidR="000A7E09" w:rsidRPr="00B5650D" w:rsidTr="000A7E09">
        <w:tc>
          <w:tcPr>
            <w:tcW w:w="4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1</w:t>
            </w:r>
          </w:p>
        </w:tc>
        <w:tc>
          <w:tcPr>
            <w:tcW w:w="55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Вивчення та обговорення державних стандартів дошкільної та початкової освіти, діючих програм, підручників.</w:t>
            </w:r>
          </w:p>
        </w:tc>
        <w:tc>
          <w:tcPr>
            <w:tcW w:w="1843"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Вересень</w:t>
            </w:r>
          </w:p>
        </w:tc>
        <w:tc>
          <w:tcPr>
            <w:tcW w:w="2375" w:type="dxa"/>
            <w:shd w:val="clear" w:color="auto" w:fill="auto"/>
          </w:tcPr>
          <w:p w:rsidR="00792363" w:rsidRPr="00B5650D" w:rsidRDefault="007E280B" w:rsidP="00B5650D">
            <w:pPr>
              <w:shd w:val="clear" w:color="auto" w:fill="FFFFFF"/>
              <w:tabs>
                <w:tab w:val="left" w:pos="9900"/>
              </w:tabs>
              <w:rPr>
                <w:sz w:val="28"/>
                <w:szCs w:val="28"/>
                <w:lang w:val="uk-UA"/>
              </w:rPr>
            </w:pPr>
            <w:r>
              <w:rPr>
                <w:sz w:val="28"/>
                <w:szCs w:val="28"/>
                <w:lang w:val="uk-UA"/>
              </w:rPr>
              <w:t>Переродова І.І</w:t>
            </w:r>
            <w:r w:rsidR="000A7E09" w:rsidRPr="00B5650D">
              <w:rPr>
                <w:sz w:val="28"/>
                <w:szCs w:val="28"/>
                <w:lang w:val="uk-UA"/>
              </w:rPr>
              <w:t>.</w:t>
            </w:r>
            <w:r w:rsidR="00792363" w:rsidRPr="00B5650D">
              <w:rPr>
                <w:sz w:val="28"/>
                <w:szCs w:val="28"/>
                <w:lang w:val="uk-UA"/>
              </w:rPr>
              <w:t>, заступник директора з НВР</w:t>
            </w:r>
          </w:p>
          <w:p w:rsidR="000A7E09" w:rsidRPr="00B5650D" w:rsidRDefault="000A7E09" w:rsidP="00B5650D">
            <w:pPr>
              <w:shd w:val="clear" w:color="auto" w:fill="FFFFFF"/>
              <w:tabs>
                <w:tab w:val="left" w:pos="9900"/>
              </w:tabs>
              <w:rPr>
                <w:sz w:val="28"/>
                <w:szCs w:val="28"/>
                <w:lang w:val="uk-UA"/>
              </w:rPr>
            </w:pPr>
          </w:p>
        </w:tc>
      </w:tr>
      <w:tr w:rsidR="000A7E09" w:rsidRPr="00B5650D" w:rsidTr="000A7E09">
        <w:tc>
          <w:tcPr>
            <w:tcW w:w="4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2</w:t>
            </w:r>
          </w:p>
        </w:tc>
        <w:tc>
          <w:tcPr>
            <w:tcW w:w="55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Круглий стіл «Педагогіка співпраці».</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Клуб спілкування за темою «Щоб перехід до школи був безболісним» (обговорення проблеми)</w:t>
            </w:r>
          </w:p>
        </w:tc>
        <w:tc>
          <w:tcPr>
            <w:tcW w:w="1843"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Протягом року</w:t>
            </w:r>
          </w:p>
        </w:tc>
        <w:tc>
          <w:tcPr>
            <w:tcW w:w="2375" w:type="dxa"/>
            <w:shd w:val="clear" w:color="auto" w:fill="auto"/>
          </w:tcPr>
          <w:p w:rsidR="000A7E09" w:rsidRPr="00B5650D" w:rsidRDefault="00252B9C" w:rsidP="00B5650D">
            <w:pPr>
              <w:shd w:val="clear" w:color="auto" w:fill="FFFFFF"/>
              <w:tabs>
                <w:tab w:val="left" w:pos="9900"/>
              </w:tabs>
              <w:rPr>
                <w:sz w:val="28"/>
                <w:szCs w:val="28"/>
                <w:lang w:val="uk-UA"/>
              </w:rPr>
            </w:pPr>
            <w:r w:rsidRPr="00B5650D">
              <w:rPr>
                <w:sz w:val="28"/>
                <w:szCs w:val="28"/>
                <w:lang w:val="uk-UA"/>
              </w:rPr>
              <w:t>п</w:t>
            </w:r>
            <w:r w:rsidR="000A7E09" w:rsidRPr="00B5650D">
              <w:rPr>
                <w:sz w:val="28"/>
                <w:szCs w:val="28"/>
                <w:lang w:val="uk-UA"/>
              </w:rPr>
              <w:t>рактичний психолог,</w:t>
            </w:r>
          </w:p>
          <w:p w:rsidR="000A7E09" w:rsidRPr="00B5650D" w:rsidRDefault="00252B9C" w:rsidP="00B5650D">
            <w:pPr>
              <w:shd w:val="clear" w:color="auto" w:fill="FFFFFF"/>
              <w:tabs>
                <w:tab w:val="left" w:pos="9900"/>
              </w:tabs>
              <w:rPr>
                <w:sz w:val="28"/>
                <w:szCs w:val="28"/>
                <w:lang w:val="uk-UA"/>
              </w:rPr>
            </w:pPr>
            <w:r w:rsidRPr="00B5650D">
              <w:rPr>
                <w:sz w:val="28"/>
                <w:szCs w:val="28"/>
                <w:lang w:val="uk-UA"/>
              </w:rPr>
              <w:t>учителі  4</w:t>
            </w:r>
            <w:r w:rsidR="000A7E09" w:rsidRPr="00B5650D">
              <w:rPr>
                <w:sz w:val="28"/>
                <w:szCs w:val="28"/>
                <w:lang w:val="uk-UA"/>
              </w:rPr>
              <w:t>-х класів,вихователі</w:t>
            </w:r>
          </w:p>
        </w:tc>
      </w:tr>
      <w:tr w:rsidR="000A7E09" w:rsidRPr="00B5650D" w:rsidTr="000A7E09">
        <w:tc>
          <w:tcPr>
            <w:tcW w:w="4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3</w:t>
            </w:r>
          </w:p>
        </w:tc>
        <w:tc>
          <w:tcPr>
            <w:tcW w:w="55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Взаємовідвідування:</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-занять в старшій групі ДНЗ учителями четвертих  класів з метою вивчення випускників дошкільного закладу;</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-уроків в 1-му класі вихователями з метою дотримання єдиних вимог у навчанні дітей.</w:t>
            </w:r>
          </w:p>
        </w:tc>
        <w:tc>
          <w:tcPr>
            <w:tcW w:w="1843"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Березень</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Квітень</w:t>
            </w:r>
          </w:p>
          <w:p w:rsidR="000A7E09" w:rsidRPr="00B5650D" w:rsidRDefault="000A7E09" w:rsidP="00B5650D">
            <w:pPr>
              <w:shd w:val="clear" w:color="auto" w:fill="FFFFFF"/>
              <w:tabs>
                <w:tab w:val="left" w:pos="9900"/>
              </w:tabs>
              <w:rPr>
                <w:sz w:val="28"/>
                <w:szCs w:val="28"/>
                <w:lang w:val="uk-UA"/>
              </w:rPr>
            </w:pPr>
          </w:p>
        </w:tc>
        <w:tc>
          <w:tcPr>
            <w:tcW w:w="2375" w:type="dxa"/>
            <w:shd w:val="clear" w:color="auto" w:fill="auto"/>
          </w:tcPr>
          <w:p w:rsidR="000A7E09" w:rsidRPr="00B5650D" w:rsidRDefault="007E280B" w:rsidP="00B5650D">
            <w:pPr>
              <w:shd w:val="clear" w:color="auto" w:fill="FFFFFF"/>
              <w:tabs>
                <w:tab w:val="left" w:pos="9900"/>
              </w:tabs>
              <w:rPr>
                <w:sz w:val="28"/>
                <w:szCs w:val="28"/>
                <w:lang w:val="uk-UA"/>
              </w:rPr>
            </w:pPr>
            <w:r>
              <w:rPr>
                <w:sz w:val="28"/>
                <w:szCs w:val="28"/>
                <w:lang w:val="uk-UA"/>
              </w:rPr>
              <w:t>Переродова І.І.,</w:t>
            </w:r>
            <w:r w:rsidR="00252B9C" w:rsidRPr="00B5650D">
              <w:rPr>
                <w:sz w:val="28"/>
                <w:szCs w:val="28"/>
                <w:lang w:val="uk-UA"/>
              </w:rPr>
              <w:t xml:space="preserve"> заступник директора з НВР,</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учителі 4-х класів, </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вихователі старшої групи</w:t>
            </w:r>
          </w:p>
        </w:tc>
      </w:tr>
      <w:tr w:rsidR="000A7E09" w:rsidRPr="00B5650D" w:rsidTr="000A7E09">
        <w:tc>
          <w:tcPr>
            <w:tcW w:w="4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4</w:t>
            </w:r>
          </w:p>
        </w:tc>
        <w:tc>
          <w:tcPr>
            <w:tcW w:w="55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Участь учителів початкових класів у батьківських зборах: «Підготовка дітей до навчання - спільна справа  сім'ї та школи».</w:t>
            </w:r>
          </w:p>
        </w:tc>
        <w:tc>
          <w:tcPr>
            <w:tcW w:w="1843"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Квітень</w:t>
            </w:r>
          </w:p>
        </w:tc>
        <w:tc>
          <w:tcPr>
            <w:tcW w:w="2375" w:type="dxa"/>
            <w:shd w:val="clear" w:color="auto" w:fill="auto"/>
          </w:tcPr>
          <w:p w:rsidR="00252B9C" w:rsidRPr="00B5650D" w:rsidRDefault="007E280B" w:rsidP="00B5650D">
            <w:pPr>
              <w:shd w:val="clear" w:color="auto" w:fill="FFFFFF"/>
              <w:tabs>
                <w:tab w:val="left" w:pos="9900"/>
              </w:tabs>
              <w:rPr>
                <w:sz w:val="28"/>
                <w:szCs w:val="28"/>
                <w:lang w:val="uk-UA"/>
              </w:rPr>
            </w:pPr>
            <w:r>
              <w:rPr>
                <w:sz w:val="28"/>
                <w:szCs w:val="28"/>
                <w:lang w:val="uk-UA"/>
              </w:rPr>
              <w:t>Переродова І.І</w:t>
            </w:r>
            <w:r w:rsidR="000A7E09" w:rsidRPr="00B5650D">
              <w:rPr>
                <w:sz w:val="28"/>
                <w:szCs w:val="28"/>
                <w:lang w:val="uk-UA"/>
              </w:rPr>
              <w:t>.</w:t>
            </w:r>
            <w:r w:rsidR="00252B9C" w:rsidRPr="00B5650D">
              <w:rPr>
                <w:sz w:val="28"/>
                <w:szCs w:val="28"/>
                <w:lang w:val="uk-UA"/>
              </w:rPr>
              <w:t>, заступник директора з НВР</w:t>
            </w:r>
          </w:p>
          <w:p w:rsidR="000A7E09" w:rsidRPr="00B5650D" w:rsidRDefault="000A7E09" w:rsidP="00B5650D">
            <w:pPr>
              <w:shd w:val="clear" w:color="auto" w:fill="FFFFFF"/>
              <w:tabs>
                <w:tab w:val="left" w:pos="9900"/>
              </w:tabs>
              <w:rPr>
                <w:sz w:val="28"/>
                <w:szCs w:val="28"/>
                <w:lang w:val="uk-UA"/>
              </w:rPr>
            </w:pPr>
          </w:p>
        </w:tc>
      </w:tr>
      <w:tr w:rsidR="000A7E09" w:rsidRPr="00B5650D" w:rsidTr="000A7E09">
        <w:tc>
          <w:tcPr>
            <w:tcW w:w="4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5</w:t>
            </w:r>
          </w:p>
        </w:tc>
        <w:tc>
          <w:tcPr>
            <w:tcW w:w="55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Проведення спільних заходів:виставки дитячої творчості дітей старших груп та учнів школи;конкурсу малюнка на асфальті «Світ очима дітей».</w:t>
            </w:r>
          </w:p>
        </w:tc>
        <w:tc>
          <w:tcPr>
            <w:tcW w:w="1843"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Протягом року</w:t>
            </w:r>
          </w:p>
          <w:p w:rsidR="000A7E09" w:rsidRPr="00B5650D" w:rsidRDefault="000A7E09" w:rsidP="00B5650D">
            <w:pPr>
              <w:shd w:val="clear" w:color="auto" w:fill="FFFFFF"/>
              <w:tabs>
                <w:tab w:val="left" w:pos="9900"/>
              </w:tabs>
              <w:rPr>
                <w:sz w:val="28"/>
                <w:szCs w:val="28"/>
                <w:lang w:val="uk-UA"/>
              </w:rPr>
            </w:pPr>
          </w:p>
        </w:tc>
        <w:tc>
          <w:tcPr>
            <w:tcW w:w="2375"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Вчителі 1-х класів,</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вихователі</w:t>
            </w:r>
          </w:p>
          <w:p w:rsidR="000A7E09" w:rsidRPr="00B5650D" w:rsidRDefault="000A7E09" w:rsidP="00B5650D">
            <w:pPr>
              <w:shd w:val="clear" w:color="auto" w:fill="FFFFFF"/>
              <w:tabs>
                <w:tab w:val="left" w:pos="9900"/>
              </w:tabs>
              <w:rPr>
                <w:sz w:val="28"/>
                <w:szCs w:val="28"/>
                <w:lang w:val="uk-UA"/>
              </w:rPr>
            </w:pPr>
          </w:p>
        </w:tc>
      </w:tr>
      <w:tr w:rsidR="000A7E09" w:rsidRPr="00B5650D" w:rsidTr="000A7E09">
        <w:tc>
          <w:tcPr>
            <w:tcW w:w="4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6</w:t>
            </w:r>
          </w:p>
        </w:tc>
        <w:tc>
          <w:tcPr>
            <w:tcW w:w="55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Психологічне тестування дітей старшого дошкільного віку.</w:t>
            </w:r>
          </w:p>
        </w:tc>
        <w:tc>
          <w:tcPr>
            <w:tcW w:w="1843"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Жовтень</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Квітень</w:t>
            </w:r>
          </w:p>
        </w:tc>
        <w:tc>
          <w:tcPr>
            <w:tcW w:w="2375" w:type="dxa"/>
            <w:shd w:val="clear" w:color="auto" w:fill="auto"/>
          </w:tcPr>
          <w:p w:rsidR="000A7E09" w:rsidRPr="00B5650D" w:rsidRDefault="00252B9C" w:rsidP="00B5650D">
            <w:pPr>
              <w:shd w:val="clear" w:color="auto" w:fill="FFFFFF"/>
              <w:tabs>
                <w:tab w:val="left" w:pos="9900"/>
              </w:tabs>
              <w:rPr>
                <w:sz w:val="28"/>
                <w:szCs w:val="28"/>
                <w:lang w:val="uk-UA"/>
              </w:rPr>
            </w:pPr>
            <w:r w:rsidRPr="00B5650D">
              <w:rPr>
                <w:sz w:val="28"/>
                <w:szCs w:val="28"/>
                <w:lang w:val="uk-UA"/>
              </w:rPr>
              <w:t>практичний психолог</w:t>
            </w:r>
          </w:p>
        </w:tc>
      </w:tr>
      <w:tr w:rsidR="000A7E09" w:rsidRPr="00B5650D" w:rsidTr="000A7E09">
        <w:tc>
          <w:tcPr>
            <w:tcW w:w="4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lastRenderedPageBreak/>
              <w:t>7</w:t>
            </w:r>
          </w:p>
        </w:tc>
        <w:tc>
          <w:tcPr>
            <w:tcW w:w="55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Анкетування батьків майбутніх першокласників «Готовність дитини до шкільного навчання на думку батьків»</w:t>
            </w:r>
          </w:p>
        </w:tc>
        <w:tc>
          <w:tcPr>
            <w:tcW w:w="1843"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Лютий</w:t>
            </w:r>
          </w:p>
          <w:p w:rsidR="000A7E09" w:rsidRPr="00B5650D" w:rsidRDefault="000A7E09" w:rsidP="00B5650D">
            <w:pPr>
              <w:shd w:val="clear" w:color="auto" w:fill="FFFFFF"/>
              <w:tabs>
                <w:tab w:val="left" w:pos="9900"/>
              </w:tabs>
              <w:rPr>
                <w:sz w:val="28"/>
                <w:szCs w:val="28"/>
                <w:lang w:val="uk-UA"/>
              </w:rPr>
            </w:pPr>
          </w:p>
        </w:tc>
        <w:tc>
          <w:tcPr>
            <w:tcW w:w="2375"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Вихователі старшої групи</w:t>
            </w:r>
          </w:p>
          <w:p w:rsidR="000A7E09" w:rsidRPr="00B5650D" w:rsidRDefault="000A7E09" w:rsidP="00B5650D">
            <w:pPr>
              <w:shd w:val="clear" w:color="auto" w:fill="FFFFFF"/>
              <w:tabs>
                <w:tab w:val="left" w:pos="9900"/>
              </w:tabs>
              <w:rPr>
                <w:sz w:val="28"/>
                <w:szCs w:val="28"/>
                <w:lang w:val="uk-UA"/>
              </w:rPr>
            </w:pPr>
          </w:p>
        </w:tc>
      </w:tr>
      <w:tr w:rsidR="000A7E09" w:rsidRPr="00B5650D" w:rsidTr="000A7E09">
        <w:tc>
          <w:tcPr>
            <w:tcW w:w="4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8</w:t>
            </w:r>
          </w:p>
        </w:tc>
        <w:tc>
          <w:tcPr>
            <w:tcW w:w="5527"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Проблемний семінар «Випускник: готовність до школи»</w:t>
            </w:r>
          </w:p>
        </w:tc>
        <w:tc>
          <w:tcPr>
            <w:tcW w:w="1843" w:type="dxa"/>
            <w:shd w:val="clear" w:color="auto" w:fill="auto"/>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Лютий</w:t>
            </w:r>
          </w:p>
          <w:p w:rsidR="000A7E09" w:rsidRPr="00B5650D" w:rsidRDefault="000A7E09" w:rsidP="00B5650D">
            <w:pPr>
              <w:shd w:val="clear" w:color="auto" w:fill="FFFFFF"/>
              <w:tabs>
                <w:tab w:val="left" w:pos="9900"/>
              </w:tabs>
              <w:rPr>
                <w:sz w:val="28"/>
                <w:szCs w:val="28"/>
                <w:lang w:val="uk-UA"/>
              </w:rPr>
            </w:pPr>
          </w:p>
        </w:tc>
        <w:tc>
          <w:tcPr>
            <w:tcW w:w="2375" w:type="dxa"/>
            <w:shd w:val="clear" w:color="auto" w:fill="auto"/>
          </w:tcPr>
          <w:p w:rsidR="000A7E09" w:rsidRPr="00B5650D" w:rsidRDefault="00252B9C" w:rsidP="00B5650D">
            <w:pPr>
              <w:shd w:val="clear" w:color="auto" w:fill="FFFFFF"/>
              <w:tabs>
                <w:tab w:val="left" w:pos="9900"/>
              </w:tabs>
              <w:rPr>
                <w:sz w:val="28"/>
                <w:szCs w:val="28"/>
                <w:lang w:val="uk-UA"/>
              </w:rPr>
            </w:pPr>
            <w:r w:rsidRPr="00B5650D">
              <w:rPr>
                <w:sz w:val="28"/>
                <w:szCs w:val="28"/>
                <w:lang w:val="uk-UA"/>
              </w:rPr>
              <w:t>практичний психолог</w:t>
            </w:r>
          </w:p>
        </w:tc>
      </w:tr>
    </w:tbl>
    <w:p w:rsidR="000A7E09" w:rsidRPr="00B5650D" w:rsidRDefault="000A7E09" w:rsidP="00B5650D">
      <w:pPr>
        <w:shd w:val="clear" w:color="auto" w:fill="FFFFFF"/>
        <w:tabs>
          <w:tab w:val="left" w:pos="9900"/>
        </w:tabs>
        <w:rPr>
          <w:b/>
          <w:bCs/>
          <w:sz w:val="28"/>
          <w:szCs w:val="28"/>
          <w:lang w:val="uk-UA"/>
        </w:rPr>
      </w:pPr>
    </w:p>
    <w:p w:rsidR="000A7E09" w:rsidRPr="00B5650D" w:rsidRDefault="00F87850" w:rsidP="00B5650D">
      <w:pPr>
        <w:shd w:val="clear" w:color="auto" w:fill="FFFFFF"/>
        <w:tabs>
          <w:tab w:val="left" w:pos="9900"/>
        </w:tabs>
        <w:rPr>
          <w:b/>
          <w:bCs/>
          <w:sz w:val="28"/>
          <w:szCs w:val="28"/>
          <w:lang w:val="uk-UA"/>
        </w:rPr>
      </w:pPr>
      <w:r>
        <w:rPr>
          <w:b/>
          <w:bCs/>
          <w:sz w:val="28"/>
          <w:szCs w:val="28"/>
          <w:lang w:val="uk-UA"/>
        </w:rPr>
        <w:t xml:space="preserve"> 3</w:t>
      </w:r>
      <w:r w:rsidR="000A7E09" w:rsidRPr="00B5650D">
        <w:rPr>
          <w:b/>
          <w:bCs/>
          <w:sz w:val="28"/>
          <w:szCs w:val="28"/>
          <w:lang w:val="uk-UA"/>
        </w:rPr>
        <w:t>. Методична робота</w:t>
      </w:r>
    </w:p>
    <w:tbl>
      <w:tblPr>
        <w:tblpPr w:leftFromText="180" w:rightFromText="180" w:vertAnchor="text" w:horzAnchor="margin" w:tblpXSpec="center" w:tblpY="610"/>
        <w:tblW w:w="9781" w:type="dxa"/>
        <w:tblLayout w:type="fixed"/>
        <w:tblCellMar>
          <w:left w:w="40" w:type="dxa"/>
          <w:right w:w="40" w:type="dxa"/>
        </w:tblCellMar>
        <w:tblLook w:val="0000"/>
      </w:tblPr>
      <w:tblGrid>
        <w:gridCol w:w="576"/>
        <w:gridCol w:w="4973"/>
        <w:gridCol w:w="1579"/>
        <w:gridCol w:w="2653"/>
      </w:tblGrid>
      <w:tr w:rsidR="000A7E09" w:rsidRPr="00B5650D" w:rsidTr="007E280B">
        <w:trPr>
          <w:trHeight w:hRule="exact" w:val="327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lang w:val="uk-UA"/>
              </w:rPr>
            </w:pPr>
            <w:r w:rsidRPr="00B5650D">
              <w:rPr>
                <w:bCs/>
                <w:iCs/>
                <w:sz w:val="28"/>
                <w:szCs w:val="28"/>
                <w:lang w:val="uk-UA"/>
              </w:rPr>
              <w:t>1.</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Методичні об'єднання вчителів початкових класів та вихователів старшої групи з питань:</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Знайомство з навчальними програмами дошкільного підрозділу та навчального закладу; </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Забезпечення розвитку творчої особистості дитини </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Вересень</w:t>
            </w: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rPr>
            </w:pPr>
            <w:r w:rsidRPr="00B5650D">
              <w:rPr>
                <w:sz w:val="28"/>
                <w:szCs w:val="28"/>
                <w:lang w:val="uk-UA"/>
              </w:rPr>
              <w:t>Жовтень</w:t>
            </w: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rPr>
            </w:pPr>
          </w:p>
        </w:tc>
        <w:tc>
          <w:tcPr>
            <w:tcW w:w="2653"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p>
          <w:p w:rsidR="000A7E09" w:rsidRPr="00B5650D" w:rsidRDefault="007E280B" w:rsidP="00B5650D">
            <w:pPr>
              <w:shd w:val="clear" w:color="auto" w:fill="FFFFFF"/>
              <w:tabs>
                <w:tab w:val="left" w:pos="9900"/>
              </w:tabs>
              <w:rPr>
                <w:sz w:val="28"/>
                <w:szCs w:val="28"/>
                <w:lang w:val="uk-UA"/>
              </w:rPr>
            </w:pPr>
            <w:r>
              <w:rPr>
                <w:sz w:val="28"/>
                <w:szCs w:val="28"/>
                <w:lang w:val="uk-UA"/>
              </w:rPr>
              <w:t>Переродова І.І</w:t>
            </w:r>
            <w:r w:rsidR="000A7E09" w:rsidRPr="00B5650D">
              <w:rPr>
                <w:sz w:val="28"/>
                <w:szCs w:val="28"/>
                <w:lang w:val="uk-UA"/>
              </w:rPr>
              <w:t>.</w:t>
            </w:r>
            <w:r w:rsidR="00252B9C" w:rsidRPr="00B5650D">
              <w:rPr>
                <w:sz w:val="28"/>
                <w:szCs w:val="28"/>
                <w:lang w:val="uk-UA"/>
              </w:rPr>
              <w:t>,</w:t>
            </w:r>
          </w:p>
          <w:p w:rsidR="000A7E09" w:rsidRPr="00B5650D" w:rsidRDefault="00252B9C" w:rsidP="00B5650D">
            <w:pPr>
              <w:shd w:val="clear" w:color="auto" w:fill="FFFFFF"/>
              <w:tabs>
                <w:tab w:val="left" w:pos="9900"/>
              </w:tabs>
              <w:rPr>
                <w:sz w:val="28"/>
                <w:szCs w:val="28"/>
                <w:lang w:val="uk-UA"/>
              </w:rPr>
            </w:pPr>
            <w:r w:rsidRPr="00B5650D">
              <w:rPr>
                <w:sz w:val="28"/>
                <w:szCs w:val="28"/>
                <w:lang w:val="uk-UA"/>
              </w:rPr>
              <w:t>заступник директора з НВР</w:t>
            </w:r>
          </w:p>
          <w:p w:rsidR="000A7E09" w:rsidRPr="00B5650D" w:rsidRDefault="000A7E09" w:rsidP="00B5650D">
            <w:pPr>
              <w:shd w:val="clear" w:color="auto" w:fill="FFFFFF"/>
              <w:tabs>
                <w:tab w:val="left" w:pos="9900"/>
              </w:tabs>
              <w:rPr>
                <w:sz w:val="28"/>
                <w:szCs w:val="28"/>
                <w:lang w:val="uk-UA"/>
              </w:rPr>
            </w:pPr>
          </w:p>
          <w:p w:rsidR="000A7E09" w:rsidRPr="00B5650D" w:rsidRDefault="00252B9C" w:rsidP="00B5650D">
            <w:pPr>
              <w:shd w:val="clear" w:color="auto" w:fill="FFFFFF"/>
              <w:tabs>
                <w:tab w:val="left" w:pos="9900"/>
              </w:tabs>
              <w:rPr>
                <w:sz w:val="28"/>
                <w:szCs w:val="28"/>
              </w:rPr>
            </w:pPr>
            <w:r w:rsidRPr="00B5650D">
              <w:rPr>
                <w:sz w:val="28"/>
                <w:szCs w:val="28"/>
                <w:lang w:val="uk-UA"/>
              </w:rPr>
              <w:t>практичний психолог</w:t>
            </w:r>
          </w:p>
        </w:tc>
      </w:tr>
      <w:tr w:rsidR="000A7E09" w:rsidRPr="00B5650D" w:rsidTr="000A7E09">
        <w:trPr>
          <w:trHeight w:hRule="exact" w:val="65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rPr>
            </w:pPr>
            <w:r w:rsidRPr="00B5650D">
              <w:rPr>
                <w:bCs/>
                <w:iCs/>
                <w:sz w:val="28"/>
                <w:szCs w:val="28"/>
                <w:lang w:val="uk-UA"/>
              </w:rPr>
              <w:t>2.</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rPr>
            </w:pPr>
            <w:r w:rsidRPr="00B5650D">
              <w:rPr>
                <w:sz w:val="28"/>
                <w:szCs w:val="28"/>
                <w:lang w:val="uk-UA"/>
              </w:rPr>
              <w:t>Роль наступності в роботі дошкільного підрозділу та школи</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rPr>
            </w:pPr>
            <w:r w:rsidRPr="00B5650D">
              <w:rPr>
                <w:sz w:val="28"/>
                <w:szCs w:val="28"/>
                <w:lang w:val="uk-UA"/>
              </w:rPr>
              <w:t>Квітень</w:t>
            </w:r>
          </w:p>
        </w:tc>
        <w:tc>
          <w:tcPr>
            <w:tcW w:w="2653"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7E280B" w:rsidP="00B5650D">
            <w:pPr>
              <w:shd w:val="clear" w:color="auto" w:fill="FFFFFF"/>
              <w:tabs>
                <w:tab w:val="left" w:pos="9900"/>
              </w:tabs>
              <w:rPr>
                <w:sz w:val="28"/>
                <w:szCs w:val="28"/>
                <w:lang w:val="uk-UA"/>
              </w:rPr>
            </w:pPr>
            <w:r>
              <w:rPr>
                <w:sz w:val="28"/>
                <w:szCs w:val="28"/>
                <w:lang w:val="uk-UA"/>
              </w:rPr>
              <w:t>Переродова І.І</w:t>
            </w:r>
            <w:r w:rsidR="000A7E09" w:rsidRPr="00B5650D">
              <w:rPr>
                <w:sz w:val="28"/>
                <w:szCs w:val="28"/>
                <w:lang w:val="uk-UA"/>
              </w:rPr>
              <w:t>.</w:t>
            </w:r>
            <w:r w:rsidR="00252B9C" w:rsidRPr="00B5650D">
              <w:rPr>
                <w:sz w:val="28"/>
                <w:szCs w:val="28"/>
                <w:lang w:val="uk-UA"/>
              </w:rPr>
              <w:t>,заступник директора з НВР</w:t>
            </w:r>
          </w:p>
          <w:p w:rsidR="000A7E09" w:rsidRPr="00B5650D" w:rsidRDefault="000A7E09" w:rsidP="00B5650D">
            <w:pPr>
              <w:shd w:val="clear" w:color="auto" w:fill="FFFFFF"/>
              <w:tabs>
                <w:tab w:val="left" w:pos="9900"/>
              </w:tabs>
              <w:rPr>
                <w:sz w:val="28"/>
                <w:szCs w:val="28"/>
              </w:rPr>
            </w:pPr>
          </w:p>
        </w:tc>
      </w:tr>
      <w:tr w:rsidR="000A7E09" w:rsidRPr="00B5650D" w:rsidTr="007E280B">
        <w:trPr>
          <w:trHeight w:hRule="exact" w:val="13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rPr>
            </w:pPr>
            <w:r w:rsidRPr="00B5650D">
              <w:rPr>
                <w:sz w:val="28"/>
                <w:szCs w:val="28"/>
                <w:lang w:val="uk-UA"/>
              </w:rPr>
              <w:t>3.</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Педагогічна рада вихователів дошкільного підрозділу та вчителів початкових класів з питань підготовки.</w:t>
            </w:r>
          </w:p>
          <w:p w:rsidR="000A7E09" w:rsidRPr="00B5650D" w:rsidRDefault="000A7E09" w:rsidP="00B5650D">
            <w:pPr>
              <w:shd w:val="clear" w:color="auto" w:fill="FFFFFF"/>
              <w:tabs>
                <w:tab w:val="left" w:pos="9900"/>
              </w:tabs>
              <w:rPr>
                <w:sz w:val="28"/>
                <w:szCs w:val="28"/>
                <w:lang w:val="uk-UA"/>
              </w:rPr>
            </w:pP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Січень</w:t>
            </w:r>
          </w:p>
        </w:tc>
        <w:tc>
          <w:tcPr>
            <w:tcW w:w="2653"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lang w:val="uk-UA"/>
              </w:rPr>
            </w:pPr>
          </w:p>
          <w:p w:rsidR="00252B9C" w:rsidRPr="00B5650D" w:rsidRDefault="007E280B" w:rsidP="00B5650D">
            <w:pPr>
              <w:shd w:val="clear" w:color="auto" w:fill="FFFFFF"/>
              <w:tabs>
                <w:tab w:val="left" w:pos="9900"/>
              </w:tabs>
              <w:rPr>
                <w:sz w:val="28"/>
                <w:szCs w:val="28"/>
                <w:lang w:val="uk-UA"/>
              </w:rPr>
            </w:pPr>
            <w:r>
              <w:rPr>
                <w:sz w:val="28"/>
                <w:szCs w:val="28"/>
                <w:lang w:val="uk-UA"/>
              </w:rPr>
              <w:t xml:space="preserve"> Переродова І.І.</w:t>
            </w:r>
            <w:r w:rsidR="00252B9C" w:rsidRPr="00B5650D">
              <w:rPr>
                <w:sz w:val="28"/>
                <w:szCs w:val="28"/>
                <w:lang w:val="uk-UA"/>
              </w:rPr>
              <w:t xml:space="preserve">, заступник директора з НВР </w:t>
            </w: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p>
        </w:tc>
      </w:tr>
      <w:tr w:rsidR="000A7E09" w:rsidRPr="00B5650D" w:rsidTr="007E280B">
        <w:trPr>
          <w:trHeight w:hRule="exact" w:val="114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rPr>
            </w:pPr>
            <w:r w:rsidRPr="00B5650D">
              <w:rPr>
                <w:bCs/>
                <w:sz w:val="28"/>
                <w:szCs w:val="28"/>
                <w:lang w:val="uk-UA"/>
              </w:rPr>
              <w:t>4.</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rPr>
            </w:pPr>
            <w:r w:rsidRPr="00B5650D">
              <w:rPr>
                <w:sz w:val="28"/>
                <w:szCs w:val="28"/>
                <w:lang w:val="uk-UA"/>
              </w:rPr>
              <w:t>Педаналіз занять та режимних процесів у старшій групі  та уроків у школі</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rPr>
            </w:pPr>
            <w:r w:rsidRPr="00B5650D">
              <w:rPr>
                <w:sz w:val="28"/>
                <w:szCs w:val="28"/>
                <w:lang w:val="uk-UA"/>
              </w:rPr>
              <w:t>І семестр</w:t>
            </w:r>
          </w:p>
        </w:tc>
        <w:tc>
          <w:tcPr>
            <w:tcW w:w="2653"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7E280B" w:rsidP="00B5650D">
            <w:pPr>
              <w:shd w:val="clear" w:color="auto" w:fill="FFFFFF"/>
              <w:tabs>
                <w:tab w:val="left" w:pos="9900"/>
              </w:tabs>
              <w:rPr>
                <w:sz w:val="28"/>
                <w:szCs w:val="28"/>
                <w:lang w:val="uk-UA"/>
              </w:rPr>
            </w:pPr>
            <w:r>
              <w:rPr>
                <w:sz w:val="28"/>
                <w:szCs w:val="28"/>
                <w:lang w:val="uk-UA"/>
              </w:rPr>
              <w:t>Переродова І.І.</w:t>
            </w:r>
            <w:r w:rsidR="00252B9C" w:rsidRPr="00B5650D">
              <w:rPr>
                <w:sz w:val="28"/>
                <w:szCs w:val="28"/>
                <w:lang w:val="uk-UA"/>
              </w:rPr>
              <w:t>,</w:t>
            </w:r>
          </w:p>
          <w:p w:rsidR="00252B9C" w:rsidRPr="00B5650D" w:rsidRDefault="00252B9C" w:rsidP="00B5650D">
            <w:pPr>
              <w:shd w:val="clear" w:color="auto" w:fill="FFFFFF"/>
              <w:tabs>
                <w:tab w:val="left" w:pos="9900"/>
              </w:tabs>
              <w:rPr>
                <w:sz w:val="28"/>
                <w:szCs w:val="28"/>
                <w:lang w:val="uk-UA"/>
              </w:rPr>
            </w:pPr>
            <w:r w:rsidRPr="00B5650D">
              <w:rPr>
                <w:sz w:val="28"/>
                <w:szCs w:val="28"/>
                <w:lang w:val="uk-UA"/>
              </w:rPr>
              <w:t>заступник директора з НВР</w:t>
            </w:r>
          </w:p>
          <w:p w:rsidR="000A7E09" w:rsidRPr="00B5650D" w:rsidRDefault="000A7E09" w:rsidP="00B5650D">
            <w:pPr>
              <w:shd w:val="clear" w:color="auto" w:fill="FFFFFF"/>
              <w:tabs>
                <w:tab w:val="left" w:pos="9900"/>
              </w:tabs>
              <w:rPr>
                <w:sz w:val="28"/>
                <w:szCs w:val="28"/>
                <w:lang w:val="uk-UA"/>
              </w:rPr>
            </w:pPr>
          </w:p>
        </w:tc>
      </w:tr>
      <w:tr w:rsidR="000A7E09" w:rsidRPr="00B5650D" w:rsidTr="000A7E09">
        <w:trPr>
          <w:trHeight w:hRule="exact" w:val="312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rPr>
            </w:pPr>
            <w:r w:rsidRPr="00B5650D">
              <w:rPr>
                <w:bCs/>
                <w:sz w:val="28"/>
                <w:szCs w:val="28"/>
                <w:lang w:val="uk-UA"/>
              </w:rPr>
              <w:t>5.</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lang w:val="uk-UA"/>
              </w:rPr>
            </w:pPr>
            <w:r w:rsidRPr="00B5650D">
              <w:rPr>
                <w:sz w:val="28"/>
                <w:szCs w:val="28"/>
                <w:lang w:val="uk-UA"/>
              </w:rPr>
              <w:t>Консультації вчителів початкових класів для вихователів :</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Психологічна готовність дитини до</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школи.</w:t>
            </w: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 xml:space="preserve">- Використання на заняттях диференційованих завдань з грамоти та математики. </w:t>
            </w:r>
            <w:r w:rsidRPr="00B5650D">
              <w:rPr>
                <w:sz w:val="28"/>
                <w:szCs w:val="28"/>
                <w:lang w:val="uk-UA"/>
              </w:rPr>
              <w:br/>
              <w:t>- Сучасні технології у навчанні дітей.</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Жовтень</w:t>
            </w: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Грудень</w:t>
            </w: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r w:rsidRPr="00B5650D">
              <w:rPr>
                <w:sz w:val="28"/>
                <w:szCs w:val="28"/>
                <w:lang w:val="uk-UA"/>
              </w:rPr>
              <w:t>Лютий</w:t>
            </w:r>
          </w:p>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p>
        </w:tc>
        <w:tc>
          <w:tcPr>
            <w:tcW w:w="2653" w:type="dxa"/>
            <w:tcBorders>
              <w:top w:val="single" w:sz="6" w:space="0" w:color="auto"/>
              <w:left w:val="single" w:sz="6" w:space="0" w:color="auto"/>
              <w:bottom w:val="single" w:sz="6" w:space="0" w:color="auto"/>
              <w:right w:val="single" w:sz="6" w:space="0" w:color="auto"/>
            </w:tcBorders>
            <w:shd w:val="clear" w:color="auto" w:fill="FFFFFF"/>
          </w:tcPr>
          <w:p w:rsidR="000A7E09" w:rsidRPr="00B5650D" w:rsidRDefault="000A7E09" w:rsidP="00B5650D">
            <w:pPr>
              <w:shd w:val="clear" w:color="auto" w:fill="FFFFFF"/>
              <w:tabs>
                <w:tab w:val="left" w:pos="9900"/>
              </w:tabs>
              <w:rPr>
                <w:sz w:val="28"/>
                <w:szCs w:val="28"/>
                <w:lang w:val="uk-UA"/>
              </w:rPr>
            </w:pPr>
          </w:p>
          <w:p w:rsidR="000A7E09" w:rsidRPr="00B5650D" w:rsidRDefault="000A7E09" w:rsidP="00B5650D">
            <w:pPr>
              <w:shd w:val="clear" w:color="auto" w:fill="FFFFFF"/>
              <w:tabs>
                <w:tab w:val="left" w:pos="9900"/>
              </w:tabs>
              <w:rPr>
                <w:sz w:val="28"/>
                <w:szCs w:val="28"/>
                <w:lang w:val="uk-UA"/>
              </w:rPr>
            </w:pPr>
          </w:p>
          <w:p w:rsidR="000A7E09" w:rsidRPr="00B5650D" w:rsidRDefault="00252B9C" w:rsidP="00B5650D">
            <w:pPr>
              <w:shd w:val="clear" w:color="auto" w:fill="FFFFFF"/>
              <w:tabs>
                <w:tab w:val="left" w:pos="9900"/>
              </w:tabs>
              <w:rPr>
                <w:sz w:val="28"/>
                <w:szCs w:val="28"/>
                <w:lang w:val="uk-UA"/>
              </w:rPr>
            </w:pPr>
            <w:r w:rsidRPr="00B5650D">
              <w:rPr>
                <w:sz w:val="28"/>
                <w:szCs w:val="28"/>
                <w:lang w:val="uk-UA"/>
              </w:rPr>
              <w:t>практичний психолог,</w:t>
            </w:r>
          </w:p>
          <w:p w:rsidR="000A7E09" w:rsidRPr="00B5650D" w:rsidRDefault="00252B9C" w:rsidP="00B5650D">
            <w:pPr>
              <w:shd w:val="clear" w:color="auto" w:fill="FFFFFF"/>
              <w:tabs>
                <w:tab w:val="left" w:pos="9900"/>
              </w:tabs>
              <w:rPr>
                <w:sz w:val="28"/>
                <w:szCs w:val="28"/>
                <w:lang w:val="uk-UA"/>
              </w:rPr>
            </w:pPr>
            <w:r w:rsidRPr="00B5650D">
              <w:rPr>
                <w:sz w:val="28"/>
                <w:szCs w:val="28"/>
                <w:lang w:val="uk-UA"/>
              </w:rPr>
              <w:t>в</w:t>
            </w:r>
            <w:r w:rsidR="000A7E09" w:rsidRPr="00B5650D">
              <w:rPr>
                <w:sz w:val="28"/>
                <w:szCs w:val="28"/>
                <w:lang w:val="uk-UA"/>
              </w:rPr>
              <w:t>чителі початкових класів</w:t>
            </w:r>
          </w:p>
          <w:p w:rsidR="000A7E09" w:rsidRPr="00B5650D" w:rsidRDefault="000A7E09" w:rsidP="00B5650D">
            <w:pPr>
              <w:shd w:val="clear" w:color="auto" w:fill="FFFFFF"/>
              <w:tabs>
                <w:tab w:val="left" w:pos="9900"/>
              </w:tabs>
              <w:rPr>
                <w:sz w:val="28"/>
                <w:szCs w:val="28"/>
                <w:lang w:val="uk-UA"/>
              </w:rPr>
            </w:pPr>
          </w:p>
        </w:tc>
      </w:tr>
    </w:tbl>
    <w:p w:rsidR="000A7E09" w:rsidRPr="00B5650D" w:rsidRDefault="000A7E09" w:rsidP="00B5650D">
      <w:pPr>
        <w:shd w:val="clear" w:color="auto" w:fill="FFFFFF"/>
        <w:tabs>
          <w:tab w:val="left" w:pos="9900"/>
        </w:tabs>
        <w:rPr>
          <w:b/>
          <w:i/>
          <w:sz w:val="28"/>
          <w:szCs w:val="28"/>
          <w:lang w:val="uk-UA"/>
        </w:rPr>
      </w:pPr>
    </w:p>
    <w:p w:rsidR="00EB027F" w:rsidRDefault="00EB027F" w:rsidP="00B5650D">
      <w:pPr>
        <w:rPr>
          <w:b/>
          <w:sz w:val="28"/>
          <w:szCs w:val="28"/>
          <w:lang w:val="uk-UA"/>
        </w:rPr>
      </w:pPr>
    </w:p>
    <w:p w:rsidR="00EB027F" w:rsidRDefault="00EB027F" w:rsidP="00B5650D">
      <w:pPr>
        <w:rPr>
          <w:b/>
          <w:sz w:val="28"/>
          <w:szCs w:val="28"/>
          <w:lang w:val="uk-UA"/>
        </w:rPr>
      </w:pPr>
    </w:p>
    <w:p w:rsidR="00BB1454" w:rsidRDefault="00BB1454" w:rsidP="00B5650D">
      <w:pPr>
        <w:rPr>
          <w:b/>
          <w:sz w:val="28"/>
          <w:szCs w:val="28"/>
          <w:lang w:val="uk-UA"/>
        </w:rPr>
      </w:pPr>
    </w:p>
    <w:p w:rsidR="00BB1454" w:rsidRDefault="00BB1454" w:rsidP="00B5650D">
      <w:pPr>
        <w:rPr>
          <w:b/>
          <w:sz w:val="28"/>
          <w:szCs w:val="28"/>
          <w:lang w:val="uk-UA"/>
        </w:rPr>
      </w:pPr>
    </w:p>
    <w:p w:rsidR="00BB1454" w:rsidRDefault="00BB1454" w:rsidP="00B5650D">
      <w:pPr>
        <w:rPr>
          <w:b/>
          <w:sz w:val="28"/>
          <w:szCs w:val="28"/>
          <w:lang w:val="uk-UA"/>
        </w:rPr>
      </w:pPr>
    </w:p>
    <w:p w:rsidR="00BB1454" w:rsidRDefault="00BB1454" w:rsidP="00B5650D">
      <w:pPr>
        <w:rPr>
          <w:b/>
          <w:sz w:val="28"/>
          <w:szCs w:val="28"/>
          <w:lang w:val="uk-UA"/>
        </w:rPr>
      </w:pPr>
    </w:p>
    <w:p w:rsidR="00D21676" w:rsidRPr="00BB1454" w:rsidRDefault="002D62A3" w:rsidP="00B5650D">
      <w:pPr>
        <w:rPr>
          <w:b/>
          <w:sz w:val="28"/>
          <w:szCs w:val="28"/>
          <w:lang w:val="uk-UA"/>
        </w:rPr>
      </w:pPr>
      <w:r w:rsidRPr="00BB1454">
        <w:rPr>
          <w:b/>
          <w:sz w:val="28"/>
          <w:szCs w:val="28"/>
          <w:lang w:val="uk-UA"/>
        </w:rPr>
        <w:lastRenderedPageBreak/>
        <w:t>ІІ.10. ЦИКЛОГ</w:t>
      </w:r>
      <w:r w:rsidR="00E8605B" w:rsidRPr="00BB1454">
        <w:rPr>
          <w:b/>
          <w:sz w:val="28"/>
          <w:szCs w:val="28"/>
          <w:lang w:val="uk-UA"/>
        </w:rPr>
        <w:t>Р</w:t>
      </w:r>
      <w:r w:rsidRPr="00BB1454">
        <w:rPr>
          <w:b/>
          <w:sz w:val="28"/>
          <w:szCs w:val="28"/>
          <w:lang w:val="uk-UA"/>
        </w:rPr>
        <w:t xml:space="preserve">АМА НАКАЗІВ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5075"/>
        <w:gridCol w:w="145"/>
        <w:gridCol w:w="2547"/>
        <w:gridCol w:w="1668"/>
      </w:tblGrid>
      <w:tr w:rsidR="007F4706" w:rsidRPr="00B5650D" w:rsidTr="006622A8">
        <w:trPr>
          <w:trHeight w:val="687"/>
        </w:trPr>
        <w:tc>
          <w:tcPr>
            <w:tcW w:w="568" w:type="dxa"/>
            <w:tcBorders>
              <w:top w:val="single" w:sz="4" w:space="0" w:color="auto"/>
              <w:left w:val="single" w:sz="4" w:space="0" w:color="auto"/>
              <w:bottom w:val="single" w:sz="4" w:space="0" w:color="auto"/>
              <w:right w:val="single" w:sz="4" w:space="0" w:color="auto"/>
            </w:tcBorders>
          </w:tcPr>
          <w:p w:rsidR="002D62A3" w:rsidRPr="00B5650D" w:rsidRDefault="002D62A3" w:rsidP="00B5650D">
            <w:pPr>
              <w:rPr>
                <w:b/>
                <w:sz w:val="28"/>
                <w:szCs w:val="28"/>
                <w:lang w:val="uk-UA"/>
              </w:rPr>
            </w:pPr>
            <w:r w:rsidRPr="00B5650D">
              <w:rPr>
                <w:b/>
                <w:sz w:val="28"/>
                <w:szCs w:val="28"/>
                <w:lang w:val="uk-UA"/>
              </w:rPr>
              <w:t>№ з/п</w:t>
            </w:r>
          </w:p>
        </w:tc>
        <w:tc>
          <w:tcPr>
            <w:tcW w:w="5220" w:type="dxa"/>
            <w:gridSpan w:val="2"/>
            <w:tcBorders>
              <w:top w:val="single" w:sz="4" w:space="0" w:color="auto"/>
              <w:left w:val="single" w:sz="4" w:space="0" w:color="auto"/>
              <w:bottom w:val="single" w:sz="4" w:space="0" w:color="auto"/>
              <w:right w:val="single" w:sz="4" w:space="0" w:color="auto"/>
            </w:tcBorders>
          </w:tcPr>
          <w:p w:rsidR="002D62A3" w:rsidRPr="00B5650D" w:rsidRDefault="002D62A3" w:rsidP="00B5650D">
            <w:pPr>
              <w:rPr>
                <w:b/>
                <w:sz w:val="28"/>
                <w:szCs w:val="28"/>
                <w:lang w:val="uk-UA"/>
              </w:rPr>
            </w:pPr>
            <w:r w:rsidRPr="00B5650D">
              <w:rPr>
                <w:b/>
                <w:sz w:val="28"/>
                <w:szCs w:val="28"/>
                <w:lang w:val="uk-UA"/>
              </w:rPr>
              <w:t>Назва наказу</w:t>
            </w:r>
          </w:p>
        </w:tc>
        <w:tc>
          <w:tcPr>
            <w:tcW w:w="2547" w:type="dxa"/>
            <w:tcBorders>
              <w:top w:val="single" w:sz="4" w:space="0" w:color="auto"/>
              <w:left w:val="single" w:sz="4" w:space="0" w:color="auto"/>
              <w:bottom w:val="single" w:sz="4" w:space="0" w:color="auto"/>
              <w:right w:val="single" w:sz="4" w:space="0" w:color="auto"/>
            </w:tcBorders>
          </w:tcPr>
          <w:p w:rsidR="002D62A3" w:rsidRPr="00B5650D" w:rsidRDefault="002D62A3" w:rsidP="00B5650D">
            <w:pPr>
              <w:rPr>
                <w:b/>
                <w:sz w:val="28"/>
                <w:szCs w:val="28"/>
                <w:lang w:val="uk-UA"/>
              </w:rPr>
            </w:pPr>
            <w:r w:rsidRPr="00B5650D">
              <w:rPr>
                <w:b/>
                <w:sz w:val="28"/>
                <w:szCs w:val="28"/>
                <w:lang w:val="uk-UA"/>
              </w:rPr>
              <w:t>Відповідальний за підготовку проекту наказу</w:t>
            </w:r>
          </w:p>
        </w:tc>
        <w:tc>
          <w:tcPr>
            <w:tcW w:w="1668" w:type="dxa"/>
            <w:tcBorders>
              <w:top w:val="single" w:sz="4" w:space="0" w:color="auto"/>
              <w:left w:val="single" w:sz="4" w:space="0" w:color="auto"/>
              <w:bottom w:val="single" w:sz="4" w:space="0" w:color="auto"/>
              <w:right w:val="single" w:sz="4" w:space="0" w:color="auto"/>
            </w:tcBorders>
          </w:tcPr>
          <w:p w:rsidR="002D62A3" w:rsidRPr="00B5650D" w:rsidRDefault="002D62A3" w:rsidP="00B5650D">
            <w:pPr>
              <w:rPr>
                <w:b/>
                <w:sz w:val="28"/>
                <w:szCs w:val="28"/>
                <w:lang w:val="uk-UA"/>
              </w:rPr>
            </w:pPr>
            <w:r w:rsidRPr="00B5650D">
              <w:rPr>
                <w:b/>
                <w:sz w:val="28"/>
                <w:szCs w:val="28"/>
                <w:lang w:val="uk-UA"/>
              </w:rPr>
              <w:t>Відмітка про виконання</w:t>
            </w:r>
          </w:p>
        </w:tc>
      </w:tr>
      <w:tr w:rsidR="00653496" w:rsidRPr="00B5650D" w:rsidTr="006622A8">
        <w:tc>
          <w:tcPr>
            <w:tcW w:w="10003" w:type="dxa"/>
            <w:gridSpan w:val="5"/>
            <w:tcBorders>
              <w:top w:val="single" w:sz="4" w:space="0" w:color="auto"/>
              <w:left w:val="single" w:sz="4" w:space="0" w:color="auto"/>
              <w:bottom w:val="single" w:sz="4" w:space="0" w:color="auto"/>
              <w:right w:val="single" w:sz="4" w:space="0" w:color="auto"/>
            </w:tcBorders>
          </w:tcPr>
          <w:p w:rsidR="00653496" w:rsidRPr="00B5650D" w:rsidRDefault="00653496" w:rsidP="00B5650D">
            <w:pPr>
              <w:rPr>
                <w:b/>
                <w:sz w:val="28"/>
                <w:szCs w:val="28"/>
                <w:lang w:val="uk-UA"/>
              </w:rPr>
            </w:pPr>
            <w:r w:rsidRPr="00B5650D">
              <w:rPr>
                <w:b/>
                <w:sz w:val="28"/>
                <w:szCs w:val="28"/>
                <w:lang w:val="uk-UA"/>
              </w:rPr>
              <w:t>серпень</w:t>
            </w: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1.</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7E280B">
            <w:pPr>
              <w:widowControl w:val="0"/>
              <w:rPr>
                <w:snapToGrid w:val="0"/>
                <w:sz w:val="28"/>
                <w:szCs w:val="28"/>
                <w:lang w:val="uk-UA"/>
              </w:rPr>
            </w:pPr>
            <w:r w:rsidRPr="00B5650D">
              <w:rPr>
                <w:snapToGrid w:val="0"/>
                <w:sz w:val="28"/>
                <w:szCs w:val="28"/>
              </w:rPr>
              <w:t xml:space="preserve">Про підготовку та організований початок нового </w:t>
            </w:r>
            <w:r w:rsidR="004D0809">
              <w:rPr>
                <w:sz w:val="28"/>
                <w:szCs w:val="28"/>
              </w:rPr>
              <w:t>201</w:t>
            </w:r>
            <w:r w:rsidR="004D0809">
              <w:rPr>
                <w:sz w:val="28"/>
                <w:szCs w:val="28"/>
                <w:lang w:val="uk-UA"/>
              </w:rPr>
              <w:t>8</w:t>
            </w:r>
            <w:r w:rsidR="004D0809">
              <w:rPr>
                <w:sz w:val="28"/>
                <w:szCs w:val="28"/>
              </w:rPr>
              <w:t>/201</w:t>
            </w:r>
            <w:r w:rsidR="004D0809">
              <w:rPr>
                <w:sz w:val="28"/>
                <w:szCs w:val="28"/>
                <w:lang w:val="uk-UA"/>
              </w:rPr>
              <w:t>9</w:t>
            </w:r>
            <w:r w:rsidR="004D0809" w:rsidRPr="00B5650D">
              <w:rPr>
                <w:sz w:val="28"/>
                <w:szCs w:val="28"/>
              </w:rPr>
              <w:t xml:space="preserve"> </w:t>
            </w:r>
            <w:r w:rsidR="00DF7669" w:rsidRPr="00B5650D">
              <w:rPr>
                <w:snapToGrid w:val="0"/>
                <w:sz w:val="28"/>
                <w:szCs w:val="28"/>
              </w:rPr>
              <w:t>н</w:t>
            </w:r>
            <w:r w:rsidR="00DF7669" w:rsidRPr="00B5650D">
              <w:rPr>
                <w:snapToGrid w:val="0"/>
                <w:sz w:val="28"/>
                <w:szCs w:val="28"/>
                <w:lang w:val="uk-UA"/>
              </w:rPr>
              <w:t xml:space="preserve">авчального </w:t>
            </w:r>
            <w:r w:rsidRPr="00B5650D">
              <w:rPr>
                <w:snapToGrid w:val="0"/>
                <w:sz w:val="28"/>
                <w:szCs w:val="28"/>
              </w:rPr>
              <w:t>р</w:t>
            </w:r>
            <w:r w:rsidR="00DF7669" w:rsidRPr="00B5650D">
              <w:rPr>
                <w:snapToGrid w:val="0"/>
                <w:sz w:val="28"/>
                <w:szCs w:val="28"/>
                <w:lang w:val="uk-UA"/>
              </w:rPr>
              <w:t>оку</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AB4336" w:rsidP="00B5650D">
            <w:pPr>
              <w:rPr>
                <w:sz w:val="28"/>
                <w:szCs w:val="28"/>
                <w:lang w:val="uk-UA"/>
              </w:rPr>
            </w:pPr>
            <w:r>
              <w:rPr>
                <w:sz w:val="28"/>
                <w:szCs w:val="28"/>
                <w:lang w:val="uk-UA"/>
              </w:rPr>
              <w:t>Луганська Л.О,</w:t>
            </w:r>
            <w:r w:rsidR="004D0809">
              <w:rPr>
                <w:sz w:val="28"/>
                <w:szCs w:val="28"/>
                <w:lang w:val="uk-UA"/>
              </w:rPr>
              <w:t xml:space="preserve"> </w:t>
            </w:r>
            <w:r>
              <w:rPr>
                <w:sz w:val="28"/>
                <w:szCs w:val="28"/>
                <w:lang w:val="uk-UA"/>
              </w:rPr>
              <w:t>директор НВК</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2.</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lang w:val="uk-UA"/>
              </w:rPr>
            </w:pPr>
            <w:r w:rsidRPr="00B5650D">
              <w:rPr>
                <w:snapToGrid w:val="0"/>
                <w:sz w:val="28"/>
                <w:szCs w:val="28"/>
              </w:rPr>
              <w:t>Про призначення класних керівників</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AB4336" w:rsidP="00B5650D">
            <w:pPr>
              <w:rPr>
                <w:sz w:val="28"/>
                <w:szCs w:val="28"/>
                <w:lang w:val="uk-UA"/>
              </w:rPr>
            </w:pPr>
            <w:r>
              <w:rPr>
                <w:sz w:val="28"/>
                <w:szCs w:val="28"/>
                <w:lang w:val="uk-UA"/>
              </w:rPr>
              <w:t>Луганська Л.О,</w:t>
            </w:r>
            <w:r w:rsidR="004D0809">
              <w:rPr>
                <w:sz w:val="28"/>
                <w:szCs w:val="28"/>
                <w:lang w:val="uk-UA"/>
              </w:rPr>
              <w:t xml:space="preserve"> </w:t>
            </w:r>
            <w:r>
              <w:rPr>
                <w:sz w:val="28"/>
                <w:szCs w:val="28"/>
                <w:lang w:val="uk-UA"/>
              </w:rPr>
              <w:t>директор НВК</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3.</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lang w:val="uk-UA"/>
              </w:rPr>
            </w:pPr>
            <w:r w:rsidRPr="00B5650D">
              <w:rPr>
                <w:snapToGrid w:val="0"/>
                <w:sz w:val="28"/>
                <w:szCs w:val="28"/>
              </w:rPr>
              <w:t>Про закріплення навчальних кабінетів</w:t>
            </w:r>
            <w:r w:rsidRPr="00B5650D">
              <w:rPr>
                <w:snapToGrid w:val="0"/>
                <w:sz w:val="28"/>
                <w:szCs w:val="28"/>
                <w:lang w:val="uk-UA"/>
              </w:rPr>
              <w:t>.</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7E280B" w:rsidP="00B5650D">
            <w:pPr>
              <w:rPr>
                <w:sz w:val="28"/>
                <w:szCs w:val="28"/>
                <w:lang w:val="uk-UA"/>
              </w:rPr>
            </w:pPr>
            <w:r>
              <w:rPr>
                <w:sz w:val="28"/>
                <w:szCs w:val="28"/>
                <w:lang w:val="uk-UA"/>
              </w:rPr>
              <w:t>Переродова І.І</w:t>
            </w:r>
            <w:r w:rsidR="0042400E">
              <w:rPr>
                <w:sz w:val="28"/>
                <w:szCs w:val="28"/>
                <w:lang w:val="uk-UA"/>
              </w:rPr>
              <w:t>,</w:t>
            </w:r>
            <w:r w:rsidR="004D0809">
              <w:rPr>
                <w:sz w:val="28"/>
                <w:szCs w:val="28"/>
                <w:lang w:val="uk-UA"/>
              </w:rPr>
              <w:t xml:space="preserve"> </w:t>
            </w:r>
            <w:r w:rsidR="0042400E">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4.</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lang w:val="uk-UA"/>
              </w:rPr>
            </w:pPr>
            <w:r w:rsidRPr="00B5650D">
              <w:rPr>
                <w:snapToGrid w:val="0"/>
                <w:sz w:val="28"/>
                <w:szCs w:val="28"/>
              </w:rPr>
              <w:t>Про структуру та організацію методичної роботи з педагогічними кадрами</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4D0809" w:rsidP="00B5650D">
            <w:pPr>
              <w:rPr>
                <w:sz w:val="28"/>
                <w:szCs w:val="28"/>
                <w:lang w:val="uk-UA"/>
              </w:rPr>
            </w:pPr>
            <w:r>
              <w:rPr>
                <w:sz w:val="28"/>
                <w:szCs w:val="28"/>
                <w:lang w:val="uk-UA"/>
              </w:rPr>
              <w:t xml:space="preserve">Анохіна Л. А., </w:t>
            </w:r>
            <w:r w:rsidR="0042400E">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5.</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7E280B">
            <w:pPr>
              <w:widowControl w:val="0"/>
              <w:rPr>
                <w:snapToGrid w:val="0"/>
                <w:sz w:val="28"/>
                <w:szCs w:val="28"/>
              </w:rPr>
            </w:pPr>
            <w:r w:rsidRPr="00B5650D">
              <w:rPr>
                <w:snapToGrid w:val="0"/>
                <w:sz w:val="28"/>
                <w:szCs w:val="28"/>
                <w:lang w:val="uk-UA"/>
              </w:rPr>
              <w:t xml:space="preserve">Про затвердження шкільної </w:t>
            </w:r>
            <w:r w:rsidR="00DF7669" w:rsidRPr="00B5650D">
              <w:rPr>
                <w:snapToGrid w:val="0"/>
                <w:sz w:val="28"/>
                <w:szCs w:val="28"/>
                <w:lang w:val="uk-UA"/>
              </w:rPr>
              <w:t xml:space="preserve">мережі на </w:t>
            </w:r>
            <w:r w:rsidR="004D0809">
              <w:rPr>
                <w:sz w:val="28"/>
                <w:szCs w:val="28"/>
              </w:rPr>
              <w:t>201</w:t>
            </w:r>
            <w:r w:rsidR="004D0809">
              <w:rPr>
                <w:sz w:val="28"/>
                <w:szCs w:val="28"/>
                <w:lang w:val="uk-UA"/>
              </w:rPr>
              <w:t>8</w:t>
            </w:r>
            <w:r w:rsidR="004D0809">
              <w:rPr>
                <w:sz w:val="28"/>
                <w:szCs w:val="28"/>
              </w:rPr>
              <w:t>/201</w:t>
            </w:r>
            <w:r w:rsidR="004D0809">
              <w:rPr>
                <w:sz w:val="28"/>
                <w:szCs w:val="28"/>
                <w:lang w:val="uk-UA"/>
              </w:rPr>
              <w:t>9</w:t>
            </w:r>
            <w:r w:rsidR="004D0809" w:rsidRPr="00B5650D">
              <w:rPr>
                <w:sz w:val="28"/>
                <w:szCs w:val="28"/>
              </w:rPr>
              <w:t xml:space="preserve"> </w:t>
            </w:r>
            <w:r w:rsidR="00DF7669" w:rsidRPr="00B5650D">
              <w:rPr>
                <w:snapToGrid w:val="0"/>
                <w:sz w:val="28"/>
                <w:szCs w:val="28"/>
                <w:lang w:val="uk-UA"/>
              </w:rPr>
              <w:t>навчальний рік</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AB4336" w:rsidP="00B5650D">
            <w:pPr>
              <w:rPr>
                <w:sz w:val="28"/>
                <w:szCs w:val="28"/>
                <w:lang w:val="uk-UA"/>
              </w:rPr>
            </w:pPr>
            <w:r>
              <w:rPr>
                <w:sz w:val="28"/>
                <w:szCs w:val="28"/>
                <w:lang w:val="uk-UA"/>
              </w:rPr>
              <w:t>Луганська Л.О,</w:t>
            </w:r>
            <w:r w:rsidR="004D0809">
              <w:rPr>
                <w:sz w:val="28"/>
                <w:szCs w:val="28"/>
                <w:lang w:val="uk-UA"/>
              </w:rPr>
              <w:t xml:space="preserve"> </w:t>
            </w:r>
            <w:r>
              <w:rPr>
                <w:sz w:val="28"/>
                <w:szCs w:val="28"/>
                <w:lang w:val="uk-UA"/>
              </w:rPr>
              <w:t>директор НВК</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6.</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lang w:val="uk-UA"/>
              </w:rPr>
            </w:pPr>
            <w:r w:rsidRPr="00B5650D">
              <w:rPr>
                <w:snapToGrid w:val="0"/>
                <w:sz w:val="28"/>
                <w:szCs w:val="28"/>
                <w:lang w:val="uk-UA"/>
              </w:rPr>
              <w:t>Про облік руху учнів</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45144A"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7.</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rPr>
            </w:pPr>
            <w:r w:rsidRPr="00B5650D">
              <w:rPr>
                <w:snapToGrid w:val="0"/>
                <w:sz w:val="28"/>
                <w:szCs w:val="28"/>
              </w:rPr>
              <w:t>Про розподіл посадових обов’язків серед членів адміністрації</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AB4336" w:rsidP="00B5650D">
            <w:pPr>
              <w:rPr>
                <w:sz w:val="28"/>
                <w:szCs w:val="28"/>
                <w:lang w:val="uk-UA"/>
              </w:rPr>
            </w:pPr>
            <w:r>
              <w:rPr>
                <w:sz w:val="28"/>
                <w:szCs w:val="28"/>
                <w:lang w:val="uk-UA"/>
              </w:rPr>
              <w:t>Луганська Л.О,</w:t>
            </w:r>
            <w:r w:rsidR="004D0809">
              <w:rPr>
                <w:sz w:val="28"/>
                <w:szCs w:val="28"/>
                <w:lang w:val="uk-UA"/>
              </w:rPr>
              <w:t xml:space="preserve"> </w:t>
            </w:r>
            <w:r>
              <w:rPr>
                <w:sz w:val="28"/>
                <w:szCs w:val="28"/>
                <w:lang w:val="uk-UA"/>
              </w:rPr>
              <w:t>директор НВК</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8.</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7E280B">
            <w:pPr>
              <w:widowControl w:val="0"/>
              <w:rPr>
                <w:snapToGrid w:val="0"/>
                <w:sz w:val="28"/>
                <w:szCs w:val="28"/>
              </w:rPr>
            </w:pPr>
            <w:r w:rsidRPr="00B5650D">
              <w:rPr>
                <w:snapToGrid w:val="0"/>
                <w:sz w:val="28"/>
                <w:szCs w:val="28"/>
              </w:rPr>
              <w:t xml:space="preserve">Про затвердження педагогічного навантаження вчителів на </w:t>
            </w:r>
            <w:r w:rsidR="004D0809">
              <w:rPr>
                <w:sz w:val="28"/>
                <w:szCs w:val="28"/>
              </w:rPr>
              <w:t>201</w:t>
            </w:r>
            <w:r w:rsidR="004D0809">
              <w:rPr>
                <w:sz w:val="28"/>
                <w:szCs w:val="28"/>
                <w:lang w:val="uk-UA"/>
              </w:rPr>
              <w:t>8</w:t>
            </w:r>
            <w:r w:rsidR="004D0809">
              <w:rPr>
                <w:sz w:val="28"/>
                <w:szCs w:val="28"/>
              </w:rPr>
              <w:t>/201</w:t>
            </w:r>
            <w:r w:rsidR="004D0809">
              <w:rPr>
                <w:sz w:val="28"/>
                <w:szCs w:val="28"/>
                <w:lang w:val="uk-UA"/>
              </w:rPr>
              <w:t>9</w:t>
            </w:r>
            <w:r w:rsidR="004D0809" w:rsidRPr="00B5650D">
              <w:rPr>
                <w:sz w:val="28"/>
                <w:szCs w:val="28"/>
              </w:rPr>
              <w:t xml:space="preserve"> </w:t>
            </w:r>
            <w:r w:rsidR="00DF7669" w:rsidRPr="00B5650D">
              <w:rPr>
                <w:snapToGrid w:val="0"/>
                <w:sz w:val="28"/>
                <w:szCs w:val="28"/>
              </w:rPr>
              <w:t>н</w:t>
            </w:r>
            <w:r w:rsidR="00DF7669" w:rsidRPr="00B5650D">
              <w:rPr>
                <w:snapToGrid w:val="0"/>
                <w:sz w:val="28"/>
                <w:szCs w:val="28"/>
                <w:lang w:val="uk-UA"/>
              </w:rPr>
              <w:t>авчальний рік</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AB4336" w:rsidP="00B5650D">
            <w:pPr>
              <w:rPr>
                <w:sz w:val="28"/>
                <w:szCs w:val="28"/>
                <w:lang w:val="uk-UA"/>
              </w:rPr>
            </w:pPr>
            <w:r>
              <w:rPr>
                <w:sz w:val="28"/>
                <w:szCs w:val="28"/>
                <w:lang w:val="uk-UA"/>
              </w:rPr>
              <w:t>Луганська Л.О,</w:t>
            </w:r>
            <w:r w:rsidR="004D0809">
              <w:rPr>
                <w:sz w:val="28"/>
                <w:szCs w:val="28"/>
                <w:lang w:val="uk-UA"/>
              </w:rPr>
              <w:t xml:space="preserve"> </w:t>
            </w:r>
            <w:r>
              <w:rPr>
                <w:sz w:val="28"/>
                <w:szCs w:val="28"/>
                <w:lang w:val="uk-UA"/>
              </w:rPr>
              <w:t>директор НВК</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9.</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rPr>
            </w:pPr>
            <w:r w:rsidRPr="00B5650D">
              <w:rPr>
                <w:sz w:val="28"/>
                <w:szCs w:val="28"/>
              </w:rPr>
              <w:t xml:space="preserve">Про ведення </w:t>
            </w:r>
            <w:r w:rsidRPr="00B5650D">
              <w:rPr>
                <w:sz w:val="28"/>
                <w:szCs w:val="28"/>
                <w:lang w:val="uk-UA"/>
              </w:rPr>
              <w:t xml:space="preserve">ділової документації </w:t>
            </w:r>
            <w:r w:rsidR="00CB3F5F" w:rsidRPr="00B5650D">
              <w:rPr>
                <w:sz w:val="28"/>
                <w:szCs w:val="28"/>
                <w:lang w:val="uk-UA"/>
              </w:rPr>
              <w:t>в</w:t>
            </w:r>
            <w:r w:rsidRPr="00B5650D">
              <w:rPr>
                <w:sz w:val="28"/>
                <w:szCs w:val="28"/>
                <w:lang w:val="uk-UA"/>
              </w:rPr>
              <w:t>продовж навчального року та призначення відповідальних</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AB4336" w:rsidP="00B5650D">
            <w:pPr>
              <w:rPr>
                <w:sz w:val="28"/>
                <w:szCs w:val="28"/>
              </w:rPr>
            </w:pPr>
            <w:r>
              <w:rPr>
                <w:sz w:val="28"/>
                <w:szCs w:val="28"/>
                <w:lang w:val="uk-UA"/>
              </w:rPr>
              <w:t>Луганська Л.О,</w:t>
            </w:r>
            <w:r w:rsidR="004D0809">
              <w:rPr>
                <w:sz w:val="28"/>
                <w:szCs w:val="28"/>
                <w:lang w:val="uk-UA"/>
              </w:rPr>
              <w:t xml:space="preserve"> </w:t>
            </w:r>
            <w:r>
              <w:rPr>
                <w:sz w:val="28"/>
                <w:szCs w:val="28"/>
                <w:lang w:val="uk-UA"/>
              </w:rPr>
              <w:t>директор НВК</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10.</w:t>
            </w:r>
          </w:p>
        </w:tc>
        <w:tc>
          <w:tcPr>
            <w:tcW w:w="5075" w:type="dxa"/>
            <w:tcBorders>
              <w:top w:val="single" w:sz="4" w:space="0" w:color="auto"/>
              <w:left w:val="single" w:sz="4" w:space="0" w:color="auto"/>
              <w:bottom w:val="single" w:sz="4" w:space="0" w:color="auto"/>
              <w:right w:val="single" w:sz="4" w:space="0" w:color="auto"/>
            </w:tcBorders>
          </w:tcPr>
          <w:p w:rsidR="00653496" w:rsidRPr="004A0F73" w:rsidRDefault="00653496" w:rsidP="00B5650D">
            <w:pPr>
              <w:ind w:right="-140"/>
              <w:rPr>
                <w:sz w:val="28"/>
                <w:szCs w:val="28"/>
                <w:lang w:val="uk-UA"/>
              </w:rPr>
            </w:pPr>
            <w:r w:rsidRPr="00B5650D">
              <w:rPr>
                <w:snapToGrid w:val="0"/>
                <w:sz w:val="28"/>
                <w:szCs w:val="28"/>
              </w:rPr>
              <w:t>Про організацію роб</w:t>
            </w:r>
            <w:r w:rsidR="004A0F73">
              <w:rPr>
                <w:snapToGrid w:val="0"/>
                <w:sz w:val="28"/>
                <w:szCs w:val="28"/>
                <w:lang w:val="uk-UA"/>
              </w:rPr>
              <w:t>оти з обдарованими дітьми</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4D0809" w:rsidP="00B5650D">
            <w:pPr>
              <w:rPr>
                <w:sz w:val="28"/>
                <w:szCs w:val="28"/>
                <w:lang w:val="uk-UA"/>
              </w:rPr>
            </w:pPr>
            <w:r>
              <w:rPr>
                <w:sz w:val="28"/>
                <w:szCs w:val="28"/>
                <w:lang w:val="uk-UA"/>
              </w:rPr>
              <w:t>Анохіна Л. А.</w:t>
            </w:r>
            <w:r w:rsidR="004A0F73">
              <w:rPr>
                <w:sz w:val="28"/>
                <w:szCs w:val="28"/>
                <w:lang w:val="uk-UA"/>
              </w:rPr>
              <w:t>,</w:t>
            </w:r>
            <w:r>
              <w:rPr>
                <w:sz w:val="28"/>
                <w:szCs w:val="28"/>
                <w:lang w:val="uk-UA"/>
              </w:rPr>
              <w:t xml:space="preserve"> </w:t>
            </w:r>
            <w:r w:rsidR="004A0F73">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11.</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ind w:right="-140"/>
              <w:rPr>
                <w:sz w:val="28"/>
                <w:szCs w:val="28"/>
              </w:rPr>
            </w:pPr>
            <w:r w:rsidRPr="00B5650D">
              <w:rPr>
                <w:snapToGrid w:val="0"/>
                <w:sz w:val="28"/>
                <w:szCs w:val="28"/>
              </w:rPr>
              <w:t>Про організацію роботи факультативів</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7E280B" w:rsidP="00B5650D">
            <w:pPr>
              <w:rPr>
                <w:sz w:val="28"/>
                <w:szCs w:val="28"/>
                <w:lang w:val="uk-UA"/>
              </w:rPr>
            </w:pPr>
            <w:r>
              <w:rPr>
                <w:sz w:val="28"/>
                <w:szCs w:val="28"/>
                <w:lang w:val="uk-UA"/>
              </w:rPr>
              <w:t>Переродова І.І</w:t>
            </w:r>
            <w:r w:rsidR="004A0F73">
              <w:rPr>
                <w:sz w:val="28"/>
                <w:szCs w:val="28"/>
                <w:lang w:val="uk-UA"/>
              </w:rPr>
              <w:t>.,</w:t>
            </w:r>
            <w:r w:rsidR="004D0809">
              <w:rPr>
                <w:sz w:val="28"/>
                <w:szCs w:val="28"/>
                <w:lang w:val="uk-UA"/>
              </w:rPr>
              <w:t xml:space="preserve"> </w:t>
            </w:r>
            <w:r w:rsidR="004A0F73">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12.</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ind w:right="-140"/>
              <w:rPr>
                <w:sz w:val="28"/>
                <w:szCs w:val="28"/>
              </w:rPr>
            </w:pPr>
            <w:r w:rsidRPr="00B5650D">
              <w:rPr>
                <w:snapToGrid w:val="0"/>
                <w:sz w:val="28"/>
                <w:szCs w:val="28"/>
              </w:rPr>
              <w:t>Про організацію роботи гуртків</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7E280B" w:rsidP="00774A6F">
            <w:pPr>
              <w:rPr>
                <w:sz w:val="28"/>
                <w:szCs w:val="28"/>
                <w:lang w:val="uk-UA"/>
              </w:rPr>
            </w:pPr>
            <w:r>
              <w:rPr>
                <w:sz w:val="28"/>
                <w:szCs w:val="28"/>
                <w:lang w:val="uk-UA"/>
              </w:rPr>
              <w:t>Переродова І.І</w:t>
            </w:r>
            <w:r w:rsidR="004A0F73">
              <w:rPr>
                <w:sz w:val="28"/>
                <w:szCs w:val="28"/>
                <w:lang w:val="uk-UA"/>
              </w:rPr>
              <w:t>.,</w:t>
            </w:r>
            <w:r w:rsidR="004D0809">
              <w:rPr>
                <w:sz w:val="28"/>
                <w:szCs w:val="28"/>
                <w:lang w:val="uk-UA"/>
              </w:rPr>
              <w:t xml:space="preserve"> </w:t>
            </w:r>
            <w:r w:rsidR="007F4706">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13.</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ind w:right="-140"/>
              <w:rPr>
                <w:snapToGrid w:val="0"/>
                <w:sz w:val="28"/>
                <w:szCs w:val="28"/>
              </w:rPr>
            </w:pPr>
            <w:r w:rsidRPr="00B5650D">
              <w:rPr>
                <w:snapToGrid w:val="0"/>
                <w:sz w:val="28"/>
                <w:szCs w:val="28"/>
              </w:rPr>
              <w:t xml:space="preserve">Про </w:t>
            </w:r>
            <w:r w:rsidRPr="00B5650D">
              <w:rPr>
                <w:snapToGrid w:val="0"/>
                <w:sz w:val="28"/>
                <w:szCs w:val="28"/>
                <w:lang w:val="uk-UA"/>
              </w:rPr>
              <w:t>зарахування учнів до</w:t>
            </w:r>
            <w:r w:rsidR="00DF7669" w:rsidRPr="00B5650D">
              <w:rPr>
                <w:snapToGrid w:val="0"/>
                <w:sz w:val="28"/>
                <w:szCs w:val="28"/>
              </w:rPr>
              <w:t xml:space="preserve"> 1-х класів</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7E280B" w:rsidP="00774A6F">
            <w:pPr>
              <w:rPr>
                <w:sz w:val="28"/>
                <w:szCs w:val="28"/>
                <w:lang w:val="uk-UA"/>
              </w:rPr>
            </w:pPr>
            <w:r>
              <w:rPr>
                <w:sz w:val="28"/>
                <w:szCs w:val="28"/>
                <w:lang w:val="uk-UA"/>
              </w:rPr>
              <w:t>Переродова І.І</w:t>
            </w:r>
            <w:r w:rsidR="004A0F73">
              <w:rPr>
                <w:sz w:val="28"/>
                <w:szCs w:val="28"/>
                <w:lang w:val="uk-UA"/>
              </w:rPr>
              <w:t>,</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14.</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ind w:right="-140"/>
              <w:rPr>
                <w:snapToGrid w:val="0"/>
                <w:sz w:val="28"/>
                <w:szCs w:val="28"/>
              </w:rPr>
            </w:pPr>
            <w:r w:rsidRPr="00B5650D">
              <w:rPr>
                <w:snapToGrid w:val="0"/>
                <w:sz w:val="28"/>
                <w:szCs w:val="28"/>
              </w:rPr>
              <w:t xml:space="preserve">Про </w:t>
            </w:r>
            <w:r w:rsidRPr="00B5650D">
              <w:rPr>
                <w:snapToGrid w:val="0"/>
                <w:sz w:val="28"/>
                <w:szCs w:val="28"/>
                <w:lang w:val="uk-UA"/>
              </w:rPr>
              <w:t>зарахування учнів до</w:t>
            </w:r>
            <w:r w:rsidR="00DF7669" w:rsidRPr="00B5650D">
              <w:rPr>
                <w:snapToGrid w:val="0"/>
                <w:sz w:val="28"/>
                <w:szCs w:val="28"/>
              </w:rPr>
              <w:t xml:space="preserve"> 10-х класів</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7E280B" w:rsidP="00774A6F">
            <w:pPr>
              <w:rPr>
                <w:sz w:val="28"/>
                <w:szCs w:val="28"/>
                <w:lang w:val="uk-UA"/>
              </w:rPr>
            </w:pPr>
            <w:r>
              <w:rPr>
                <w:sz w:val="28"/>
                <w:szCs w:val="28"/>
                <w:lang w:val="uk-UA"/>
              </w:rPr>
              <w:t>Переродова І.І</w:t>
            </w:r>
            <w:r w:rsidR="004A0F73">
              <w:rPr>
                <w:sz w:val="28"/>
                <w:szCs w:val="28"/>
                <w:lang w:val="uk-UA"/>
              </w:rPr>
              <w:t>.</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15.</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7E280B">
            <w:pPr>
              <w:ind w:right="-140"/>
              <w:rPr>
                <w:snapToGrid w:val="0"/>
                <w:sz w:val="28"/>
                <w:szCs w:val="28"/>
              </w:rPr>
            </w:pPr>
            <w:r w:rsidRPr="00B5650D">
              <w:rPr>
                <w:snapToGrid w:val="0"/>
                <w:sz w:val="28"/>
                <w:szCs w:val="28"/>
              </w:rPr>
              <w:t>Про підсумки оздоровлення учнів школи влітку 20</w:t>
            </w:r>
            <w:r w:rsidR="00882B02">
              <w:rPr>
                <w:snapToGrid w:val="0"/>
                <w:sz w:val="28"/>
                <w:szCs w:val="28"/>
                <w:lang w:val="uk-UA"/>
              </w:rPr>
              <w:t>1</w:t>
            </w:r>
            <w:r w:rsidR="004D0809">
              <w:rPr>
                <w:snapToGrid w:val="0"/>
                <w:sz w:val="28"/>
                <w:szCs w:val="28"/>
                <w:lang w:val="uk-UA"/>
              </w:rPr>
              <w:t>8</w:t>
            </w:r>
            <w:r w:rsidRPr="00B5650D">
              <w:rPr>
                <w:snapToGrid w:val="0"/>
                <w:sz w:val="28"/>
                <w:szCs w:val="28"/>
              </w:rPr>
              <w:t xml:space="preserve"> року</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45144A"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16.</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rPr>
            </w:pPr>
            <w:r w:rsidRPr="00B5650D">
              <w:rPr>
                <w:snapToGrid w:val="0"/>
                <w:sz w:val="28"/>
                <w:szCs w:val="28"/>
                <w:lang w:val="uk-UA"/>
              </w:rPr>
              <w:t xml:space="preserve">Про організацію роботи щодо дотримання санітарного законодавства, покращення медичного обслуговування учнів, профілактики різних видів </w:t>
            </w:r>
            <w:r w:rsidRPr="00B5650D">
              <w:rPr>
                <w:snapToGrid w:val="0"/>
                <w:sz w:val="28"/>
                <w:szCs w:val="28"/>
                <w:lang w:val="uk-UA"/>
              </w:rPr>
              <w:lastRenderedPageBreak/>
              <w:t>захворювання</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45144A" w:rsidP="00B5650D">
            <w:pPr>
              <w:rPr>
                <w:sz w:val="28"/>
                <w:szCs w:val="28"/>
                <w:lang w:val="uk-UA"/>
              </w:rPr>
            </w:pPr>
            <w:r>
              <w:rPr>
                <w:sz w:val="28"/>
                <w:szCs w:val="28"/>
                <w:lang w:val="uk-UA"/>
              </w:rPr>
              <w:lastRenderedPageBreak/>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4D0809" w:rsidRPr="00B5650D" w:rsidTr="00D442AD">
        <w:tc>
          <w:tcPr>
            <w:tcW w:w="568" w:type="dxa"/>
            <w:tcBorders>
              <w:top w:val="single" w:sz="4" w:space="0" w:color="auto"/>
              <w:left w:val="single" w:sz="4" w:space="0" w:color="auto"/>
              <w:bottom w:val="single" w:sz="4" w:space="0" w:color="auto"/>
              <w:right w:val="single" w:sz="4" w:space="0" w:color="auto"/>
            </w:tcBorders>
          </w:tcPr>
          <w:p w:rsidR="004D0809" w:rsidRPr="00B5650D" w:rsidRDefault="004D0809" w:rsidP="00B5650D">
            <w:pPr>
              <w:rPr>
                <w:sz w:val="28"/>
                <w:szCs w:val="28"/>
                <w:lang w:val="uk-UA"/>
              </w:rPr>
            </w:pPr>
            <w:r w:rsidRPr="00B5650D">
              <w:rPr>
                <w:sz w:val="28"/>
                <w:szCs w:val="28"/>
                <w:lang w:val="uk-UA"/>
              </w:rPr>
              <w:lastRenderedPageBreak/>
              <w:t>17.</w:t>
            </w:r>
          </w:p>
        </w:tc>
        <w:tc>
          <w:tcPr>
            <w:tcW w:w="5075" w:type="dxa"/>
            <w:tcBorders>
              <w:top w:val="single" w:sz="4" w:space="0" w:color="auto"/>
              <w:left w:val="single" w:sz="4" w:space="0" w:color="auto"/>
              <w:bottom w:val="single" w:sz="4" w:space="0" w:color="auto"/>
              <w:right w:val="single" w:sz="4" w:space="0" w:color="auto"/>
            </w:tcBorders>
          </w:tcPr>
          <w:p w:rsidR="004D0809" w:rsidRPr="004A0F73" w:rsidRDefault="004D0809" w:rsidP="004A0F73">
            <w:pPr>
              <w:widowControl w:val="0"/>
              <w:rPr>
                <w:snapToGrid w:val="0"/>
                <w:sz w:val="28"/>
                <w:szCs w:val="28"/>
                <w:lang w:val="uk-UA"/>
              </w:rPr>
            </w:pPr>
            <w:r w:rsidRPr="00B5650D">
              <w:rPr>
                <w:snapToGrid w:val="0"/>
                <w:sz w:val="28"/>
                <w:szCs w:val="28"/>
              </w:rPr>
              <w:t xml:space="preserve">Про організацію роботи </w:t>
            </w:r>
            <w:r>
              <w:rPr>
                <w:snapToGrid w:val="0"/>
                <w:sz w:val="28"/>
                <w:szCs w:val="28"/>
                <w:lang w:val="uk-UA"/>
              </w:rPr>
              <w:t>учнів в МАН</w:t>
            </w:r>
          </w:p>
        </w:tc>
        <w:tc>
          <w:tcPr>
            <w:tcW w:w="2692" w:type="dxa"/>
            <w:gridSpan w:val="2"/>
            <w:tcBorders>
              <w:top w:val="single" w:sz="4" w:space="0" w:color="auto"/>
              <w:left w:val="single" w:sz="4" w:space="0" w:color="auto"/>
              <w:bottom w:val="single" w:sz="4" w:space="0" w:color="auto"/>
              <w:right w:val="single" w:sz="4" w:space="0" w:color="auto"/>
            </w:tcBorders>
          </w:tcPr>
          <w:p w:rsidR="004D0809" w:rsidRPr="00B5650D" w:rsidRDefault="004D0809" w:rsidP="00AA662B">
            <w:pPr>
              <w:rPr>
                <w:sz w:val="28"/>
                <w:szCs w:val="28"/>
                <w:lang w:val="uk-UA"/>
              </w:rPr>
            </w:pPr>
            <w:r>
              <w:rPr>
                <w:sz w:val="28"/>
                <w:szCs w:val="28"/>
                <w:lang w:val="uk-UA"/>
              </w:rPr>
              <w:t>Анохіна Л. А., 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4D0809" w:rsidRPr="00B5650D" w:rsidRDefault="004D0809" w:rsidP="00B5650D">
            <w:pPr>
              <w:rPr>
                <w:sz w:val="28"/>
                <w:szCs w:val="28"/>
                <w:lang w:val="uk-UA"/>
              </w:rPr>
            </w:pPr>
          </w:p>
        </w:tc>
      </w:tr>
      <w:tr w:rsidR="004D0809" w:rsidRPr="00B5650D" w:rsidTr="00D442AD">
        <w:tc>
          <w:tcPr>
            <w:tcW w:w="568" w:type="dxa"/>
            <w:tcBorders>
              <w:top w:val="single" w:sz="4" w:space="0" w:color="auto"/>
              <w:left w:val="single" w:sz="4" w:space="0" w:color="auto"/>
              <w:bottom w:val="single" w:sz="4" w:space="0" w:color="auto"/>
              <w:right w:val="single" w:sz="4" w:space="0" w:color="auto"/>
            </w:tcBorders>
          </w:tcPr>
          <w:p w:rsidR="004D0809" w:rsidRPr="00B5650D" w:rsidRDefault="004D0809" w:rsidP="00B5650D">
            <w:pPr>
              <w:rPr>
                <w:sz w:val="28"/>
                <w:szCs w:val="28"/>
                <w:lang w:val="uk-UA"/>
              </w:rPr>
            </w:pPr>
            <w:r w:rsidRPr="00B5650D">
              <w:rPr>
                <w:sz w:val="28"/>
                <w:szCs w:val="28"/>
                <w:lang w:val="uk-UA"/>
              </w:rPr>
              <w:t>18.</w:t>
            </w:r>
          </w:p>
        </w:tc>
        <w:tc>
          <w:tcPr>
            <w:tcW w:w="5075" w:type="dxa"/>
            <w:tcBorders>
              <w:top w:val="single" w:sz="4" w:space="0" w:color="auto"/>
              <w:left w:val="single" w:sz="4" w:space="0" w:color="auto"/>
              <w:bottom w:val="single" w:sz="4" w:space="0" w:color="auto"/>
              <w:right w:val="single" w:sz="4" w:space="0" w:color="auto"/>
            </w:tcBorders>
          </w:tcPr>
          <w:p w:rsidR="004D0809" w:rsidRPr="007F4706" w:rsidRDefault="004D0809" w:rsidP="007E280B">
            <w:pPr>
              <w:widowControl w:val="0"/>
              <w:rPr>
                <w:snapToGrid w:val="0"/>
                <w:sz w:val="28"/>
                <w:szCs w:val="28"/>
                <w:lang w:val="uk-UA"/>
              </w:rPr>
            </w:pPr>
            <w:r>
              <w:rPr>
                <w:snapToGrid w:val="0"/>
                <w:sz w:val="28"/>
                <w:szCs w:val="28"/>
                <w:lang w:val="uk-UA"/>
              </w:rPr>
              <w:t>Про організацію роботи з обдарованими дітьми у 2018/2019 навчальному році</w:t>
            </w:r>
          </w:p>
        </w:tc>
        <w:tc>
          <w:tcPr>
            <w:tcW w:w="2692" w:type="dxa"/>
            <w:gridSpan w:val="2"/>
            <w:tcBorders>
              <w:top w:val="single" w:sz="4" w:space="0" w:color="auto"/>
              <w:left w:val="single" w:sz="4" w:space="0" w:color="auto"/>
              <w:bottom w:val="single" w:sz="4" w:space="0" w:color="auto"/>
              <w:right w:val="single" w:sz="4" w:space="0" w:color="auto"/>
            </w:tcBorders>
          </w:tcPr>
          <w:p w:rsidR="004D0809" w:rsidRPr="00B5650D" w:rsidRDefault="004D0809" w:rsidP="00AA662B">
            <w:pPr>
              <w:rPr>
                <w:sz w:val="28"/>
                <w:szCs w:val="28"/>
                <w:lang w:val="uk-UA"/>
              </w:rPr>
            </w:pPr>
            <w:r>
              <w:rPr>
                <w:sz w:val="28"/>
                <w:szCs w:val="28"/>
                <w:lang w:val="uk-UA"/>
              </w:rPr>
              <w:t>Анохіна Л. А., 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4D0809" w:rsidRPr="00B5650D" w:rsidRDefault="004D0809"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19.</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rPr>
            </w:pPr>
            <w:r w:rsidRPr="00B5650D">
              <w:rPr>
                <w:snapToGrid w:val="0"/>
                <w:sz w:val="28"/>
                <w:szCs w:val="28"/>
              </w:rPr>
              <w:t>Про призначення відповідального за книжковий фонд школи</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AB4336" w:rsidP="00774A6F">
            <w:pPr>
              <w:rPr>
                <w:sz w:val="28"/>
                <w:szCs w:val="28"/>
                <w:lang w:val="uk-UA"/>
              </w:rPr>
            </w:pPr>
            <w:r>
              <w:rPr>
                <w:sz w:val="28"/>
                <w:szCs w:val="28"/>
                <w:lang w:val="uk-UA"/>
              </w:rPr>
              <w:t>Луганська Л.О</w:t>
            </w:r>
            <w:r w:rsidR="00774A6F">
              <w:rPr>
                <w:sz w:val="28"/>
                <w:szCs w:val="28"/>
                <w:lang w:val="uk-UA"/>
              </w:rPr>
              <w:t>.</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20.</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lang w:val="uk-UA"/>
              </w:rPr>
            </w:pPr>
            <w:r w:rsidRPr="00B5650D">
              <w:rPr>
                <w:snapToGrid w:val="0"/>
                <w:sz w:val="28"/>
                <w:szCs w:val="28"/>
                <w:lang w:val="uk-UA"/>
              </w:rPr>
              <w:t>Про організацію проведення медичних оглядів школярів і працівників перед початком навчального року</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45144A"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D442AD">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21.</w:t>
            </w:r>
          </w:p>
        </w:tc>
        <w:tc>
          <w:tcPr>
            <w:tcW w:w="5075"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lang w:val="uk-UA"/>
              </w:rPr>
            </w:pPr>
            <w:r w:rsidRPr="00B5650D">
              <w:rPr>
                <w:snapToGrid w:val="0"/>
                <w:sz w:val="28"/>
                <w:szCs w:val="28"/>
                <w:lang w:val="uk-UA"/>
              </w:rPr>
              <w:t>Про організацію навчання учнів за індивідуальною формою</w:t>
            </w:r>
          </w:p>
        </w:tc>
        <w:tc>
          <w:tcPr>
            <w:tcW w:w="2692" w:type="dxa"/>
            <w:gridSpan w:val="2"/>
            <w:tcBorders>
              <w:top w:val="single" w:sz="4" w:space="0" w:color="auto"/>
              <w:left w:val="single" w:sz="4" w:space="0" w:color="auto"/>
              <w:bottom w:val="single" w:sz="4" w:space="0" w:color="auto"/>
              <w:right w:val="single" w:sz="4" w:space="0" w:color="auto"/>
            </w:tcBorders>
          </w:tcPr>
          <w:p w:rsidR="00653496" w:rsidRPr="00B5650D" w:rsidRDefault="007E280B" w:rsidP="00774A6F">
            <w:pPr>
              <w:rPr>
                <w:sz w:val="28"/>
                <w:szCs w:val="28"/>
                <w:lang w:val="uk-UA"/>
              </w:rPr>
            </w:pPr>
            <w:r>
              <w:rPr>
                <w:sz w:val="28"/>
                <w:szCs w:val="28"/>
                <w:lang w:val="uk-UA"/>
              </w:rPr>
              <w:t>Переродова І.І</w:t>
            </w:r>
            <w:r w:rsidR="004A0F73">
              <w:rPr>
                <w:sz w:val="28"/>
                <w:szCs w:val="28"/>
                <w:lang w:val="uk-UA"/>
              </w:rPr>
              <w:t>.</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4D0809" w:rsidRPr="00B5650D" w:rsidTr="00D442AD">
        <w:tc>
          <w:tcPr>
            <w:tcW w:w="568" w:type="dxa"/>
            <w:tcBorders>
              <w:top w:val="single" w:sz="4" w:space="0" w:color="auto"/>
              <w:left w:val="single" w:sz="4" w:space="0" w:color="auto"/>
              <w:bottom w:val="single" w:sz="4" w:space="0" w:color="auto"/>
              <w:right w:val="single" w:sz="4" w:space="0" w:color="auto"/>
            </w:tcBorders>
          </w:tcPr>
          <w:p w:rsidR="004D0809" w:rsidRPr="00B5650D" w:rsidRDefault="004D0809" w:rsidP="00B5650D">
            <w:pPr>
              <w:rPr>
                <w:sz w:val="28"/>
                <w:szCs w:val="28"/>
                <w:lang w:val="uk-UA"/>
              </w:rPr>
            </w:pPr>
            <w:r w:rsidRPr="00B5650D">
              <w:rPr>
                <w:sz w:val="28"/>
                <w:szCs w:val="28"/>
                <w:lang w:val="uk-UA"/>
              </w:rPr>
              <w:t>22.</w:t>
            </w:r>
          </w:p>
        </w:tc>
        <w:tc>
          <w:tcPr>
            <w:tcW w:w="5075" w:type="dxa"/>
            <w:tcBorders>
              <w:top w:val="single" w:sz="4" w:space="0" w:color="auto"/>
              <w:left w:val="single" w:sz="4" w:space="0" w:color="auto"/>
              <w:bottom w:val="single" w:sz="4" w:space="0" w:color="auto"/>
              <w:right w:val="single" w:sz="4" w:space="0" w:color="auto"/>
            </w:tcBorders>
          </w:tcPr>
          <w:p w:rsidR="004D0809" w:rsidRPr="00B5650D" w:rsidRDefault="004D0809" w:rsidP="00B5650D">
            <w:pPr>
              <w:widowControl w:val="0"/>
              <w:rPr>
                <w:snapToGrid w:val="0"/>
                <w:sz w:val="28"/>
                <w:szCs w:val="28"/>
              </w:rPr>
            </w:pPr>
            <w:r w:rsidRPr="00B5650D">
              <w:rPr>
                <w:snapToGrid w:val="0"/>
                <w:sz w:val="28"/>
                <w:szCs w:val="28"/>
              </w:rPr>
              <w:t>Про надання безкоштовного гарячого харчування учням 1-4</w:t>
            </w:r>
            <w:r w:rsidRPr="00B5650D">
              <w:rPr>
                <w:snapToGrid w:val="0"/>
                <w:sz w:val="28"/>
                <w:szCs w:val="28"/>
                <w:lang w:val="uk-UA"/>
              </w:rPr>
              <w:t>-</w:t>
            </w:r>
            <w:r w:rsidRPr="00B5650D">
              <w:rPr>
                <w:snapToGrid w:val="0"/>
                <w:sz w:val="28"/>
                <w:szCs w:val="28"/>
              </w:rPr>
              <w:t>х класів</w:t>
            </w:r>
          </w:p>
        </w:tc>
        <w:tc>
          <w:tcPr>
            <w:tcW w:w="2692" w:type="dxa"/>
            <w:gridSpan w:val="2"/>
            <w:tcBorders>
              <w:top w:val="single" w:sz="4" w:space="0" w:color="auto"/>
              <w:left w:val="single" w:sz="4" w:space="0" w:color="auto"/>
              <w:bottom w:val="single" w:sz="4" w:space="0" w:color="auto"/>
              <w:right w:val="single" w:sz="4" w:space="0" w:color="auto"/>
            </w:tcBorders>
          </w:tcPr>
          <w:p w:rsidR="004D0809" w:rsidRPr="00B5650D" w:rsidRDefault="004D0809" w:rsidP="004D0809">
            <w:pPr>
              <w:rPr>
                <w:sz w:val="28"/>
                <w:szCs w:val="28"/>
                <w:lang w:val="uk-UA"/>
              </w:rPr>
            </w:pPr>
            <w:r>
              <w:rPr>
                <w:sz w:val="28"/>
                <w:szCs w:val="28"/>
                <w:lang w:val="uk-UA"/>
              </w:rPr>
              <w:t>Анохіна Л. А., соціальний педагог</w:t>
            </w:r>
          </w:p>
        </w:tc>
        <w:tc>
          <w:tcPr>
            <w:tcW w:w="1668" w:type="dxa"/>
            <w:tcBorders>
              <w:top w:val="single" w:sz="4" w:space="0" w:color="auto"/>
              <w:left w:val="single" w:sz="4" w:space="0" w:color="auto"/>
              <w:bottom w:val="single" w:sz="4" w:space="0" w:color="auto"/>
              <w:right w:val="single" w:sz="4" w:space="0" w:color="auto"/>
            </w:tcBorders>
          </w:tcPr>
          <w:p w:rsidR="004D0809" w:rsidRPr="00B5650D" w:rsidRDefault="004D0809" w:rsidP="00B5650D">
            <w:pPr>
              <w:rPr>
                <w:sz w:val="28"/>
                <w:szCs w:val="28"/>
                <w:lang w:val="uk-UA"/>
              </w:rPr>
            </w:pPr>
          </w:p>
        </w:tc>
      </w:tr>
      <w:tr w:rsidR="004D0809" w:rsidRPr="00B5650D" w:rsidTr="00D442AD">
        <w:tc>
          <w:tcPr>
            <w:tcW w:w="568" w:type="dxa"/>
            <w:tcBorders>
              <w:top w:val="single" w:sz="4" w:space="0" w:color="auto"/>
              <w:left w:val="single" w:sz="4" w:space="0" w:color="auto"/>
              <w:bottom w:val="single" w:sz="4" w:space="0" w:color="auto"/>
              <w:right w:val="single" w:sz="4" w:space="0" w:color="auto"/>
            </w:tcBorders>
          </w:tcPr>
          <w:p w:rsidR="004D0809" w:rsidRPr="00B5650D" w:rsidRDefault="004D0809" w:rsidP="00B5650D">
            <w:pPr>
              <w:rPr>
                <w:sz w:val="28"/>
                <w:szCs w:val="28"/>
                <w:lang w:val="uk-UA"/>
              </w:rPr>
            </w:pPr>
            <w:r w:rsidRPr="00B5650D">
              <w:rPr>
                <w:sz w:val="28"/>
                <w:szCs w:val="28"/>
                <w:lang w:val="uk-UA"/>
              </w:rPr>
              <w:t>23.</w:t>
            </w:r>
          </w:p>
        </w:tc>
        <w:tc>
          <w:tcPr>
            <w:tcW w:w="5075" w:type="dxa"/>
            <w:tcBorders>
              <w:top w:val="single" w:sz="4" w:space="0" w:color="auto"/>
              <w:left w:val="single" w:sz="4" w:space="0" w:color="auto"/>
              <w:bottom w:val="single" w:sz="4" w:space="0" w:color="auto"/>
              <w:right w:val="single" w:sz="4" w:space="0" w:color="auto"/>
            </w:tcBorders>
          </w:tcPr>
          <w:p w:rsidR="004D0809" w:rsidRPr="00B5650D" w:rsidRDefault="004D0809" w:rsidP="00B5650D">
            <w:pPr>
              <w:widowControl w:val="0"/>
              <w:rPr>
                <w:snapToGrid w:val="0"/>
                <w:sz w:val="28"/>
                <w:szCs w:val="28"/>
              </w:rPr>
            </w:pPr>
            <w:r w:rsidRPr="00B5650D">
              <w:rPr>
                <w:snapToGrid w:val="0"/>
                <w:sz w:val="28"/>
                <w:szCs w:val="28"/>
              </w:rPr>
              <w:t xml:space="preserve">Про надання безкоштовного гарячого харчування учням </w:t>
            </w:r>
            <w:r w:rsidRPr="00B5650D">
              <w:rPr>
                <w:snapToGrid w:val="0"/>
                <w:sz w:val="28"/>
                <w:szCs w:val="28"/>
                <w:lang w:val="uk-UA"/>
              </w:rPr>
              <w:t>пільгового контингенту</w:t>
            </w:r>
          </w:p>
        </w:tc>
        <w:tc>
          <w:tcPr>
            <w:tcW w:w="2692" w:type="dxa"/>
            <w:gridSpan w:val="2"/>
            <w:tcBorders>
              <w:top w:val="single" w:sz="4" w:space="0" w:color="auto"/>
              <w:left w:val="single" w:sz="4" w:space="0" w:color="auto"/>
              <w:bottom w:val="single" w:sz="4" w:space="0" w:color="auto"/>
              <w:right w:val="single" w:sz="4" w:space="0" w:color="auto"/>
            </w:tcBorders>
          </w:tcPr>
          <w:p w:rsidR="004D0809" w:rsidRPr="00B5650D" w:rsidRDefault="004D0809" w:rsidP="00AA662B">
            <w:pPr>
              <w:rPr>
                <w:sz w:val="28"/>
                <w:szCs w:val="28"/>
                <w:lang w:val="uk-UA"/>
              </w:rPr>
            </w:pPr>
            <w:r>
              <w:rPr>
                <w:sz w:val="28"/>
                <w:szCs w:val="28"/>
                <w:lang w:val="uk-UA"/>
              </w:rPr>
              <w:t xml:space="preserve">Анохіна Л. А., </w:t>
            </w:r>
            <w:r w:rsidR="001A1E12">
              <w:rPr>
                <w:sz w:val="28"/>
                <w:szCs w:val="28"/>
                <w:lang w:val="uk-UA"/>
              </w:rPr>
              <w:t>соціальний педагог</w:t>
            </w:r>
          </w:p>
        </w:tc>
        <w:tc>
          <w:tcPr>
            <w:tcW w:w="1668" w:type="dxa"/>
            <w:tcBorders>
              <w:top w:val="single" w:sz="4" w:space="0" w:color="auto"/>
              <w:left w:val="single" w:sz="4" w:space="0" w:color="auto"/>
              <w:bottom w:val="single" w:sz="4" w:space="0" w:color="auto"/>
              <w:right w:val="single" w:sz="4" w:space="0" w:color="auto"/>
            </w:tcBorders>
          </w:tcPr>
          <w:p w:rsidR="004D0809" w:rsidRPr="00B5650D" w:rsidRDefault="004D0809" w:rsidP="00B5650D">
            <w:pPr>
              <w:rPr>
                <w:sz w:val="28"/>
                <w:szCs w:val="28"/>
                <w:lang w:val="uk-UA"/>
              </w:rPr>
            </w:pPr>
          </w:p>
        </w:tc>
      </w:tr>
      <w:tr w:rsidR="00653496" w:rsidRPr="00B5650D" w:rsidTr="006622A8">
        <w:tc>
          <w:tcPr>
            <w:tcW w:w="10003" w:type="dxa"/>
            <w:gridSpan w:val="5"/>
            <w:tcBorders>
              <w:top w:val="single" w:sz="4" w:space="0" w:color="auto"/>
              <w:left w:val="single" w:sz="4" w:space="0" w:color="auto"/>
              <w:bottom w:val="single" w:sz="4" w:space="0" w:color="auto"/>
              <w:right w:val="single" w:sz="4" w:space="0" w:color="auto"/>
            </w:tcBorders>
          </w:tcPr>
          <w:p w:rsidR="00653496" w:rsidRPr="00B5650D" w:rsidRDefault="00BB1454" w:rsidP="00B5650D">
            <w:pPr>
              <w:rPr>
                <w:b/>
                <w:sz w:val="28"/>
                <w:szCs w:val="28"/>
                <w:lang w:val="uk-UA"/>
              </w:rPr>
            </w:pPr>
            <w:r>
              <w:rPr>
                <w:b/>
                <w:sz w:val="28"/>
                <w:szCs w:val="28"/>
                <w:lang w:val="uk-UA"/>
              </w:rPr>
              <w:t xml:space="preserve">Вересень </w:t>
            </w: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24.</w:t>
            </w:r>
          </w:p>
        </w:tc>
        <w:tc>
          <w:tcPr>
            <w:tcW w:w="5220" w:type="dxa"/>
            <w:gridSpan w:val="2"/>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lang w:val="uk-UA"/>
              </w:rPr>
            </w:pPr>
            <w:r w:rsidRPr="00B5650D">
              <w:rPr>
                <w:snapToGrid w:val="0"/>
                <w:sz w:val="28"/>
                <w:szCs w:val="28"/>
              </w:rPr>
              <w:t xml:space="preserve">Про </w:t>
            </w:r>
            <w:r w:rsidRPr="00B5650D">
              <w:rPr>
                <w:snapToGrid w:val="0"/>
                <w:sz w:val="28"/>
                <w:szCs w:val="28"/>
                <w:lang w:val="uk-UA"/>
              </w:rPr>
              <w:t>створення тарифікаційної комісії</w:t>
            </w:r>
          </w:p>
        </w:tc>
        <w:tc>
          <w:tcPr>
            <w:tcW w:w="2547" w:type="dxa"/>
            <w:tcBorders>
              <w:top w:val="single" w:sz="4" w:space="0" w:color="auto"/>
              <w:left w:val="single" w:sz="4" w:space="0" w:color="auto"/>
              <w:bottom w:val="single" w:sz="4" w:space="0" w:color="auto"/>
              <w:right w:val="single" w:sz="4" w:space="0" w:color="auto"/>
            </w:tcBorders>
          </w:tcPr>
          <w:p w:rsidR="00653496" w:rsidRPr="00B5650D" w:rsidRDefault="00AB4336" w:rsidP="00B5650D">
            <w:pPr>
              <w:rPr>
                <w:sz w:val="28"/>
                <w:szCs w:val="28"/>
                <w:lang w:val="uk-UA"/>
              </w:rPr>
            </w:pPr>
            <w:r>
              <w:rPr>
                <w:sz w:val="28"/>
                <w:szCs w:val="28"/>
                <w:lang w:val="uk-UA"/>
              </w:rPr>
              <w:t>Луганська Л.О,</w:t>
            </w:r>
            <w:r w:rsidR="001A1E12">
              <w:rPr>
                <w:sz w:val="28"/>
                <w:szCs w:val="28"/>
                <w:lang w:val="uk-UA"/>
              </w:rPr>
              <w:t xml:space="preserve"> </w:t>
            </w:r>
            <w:r>
              <w:rPr>
                <w:sz w:val="28"/>
                <w:szCs w:val="28"/>
                <w:lang w:val="uk-UA"/>
              </w:rPr>
              <w:t>директор НВК</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25.</w:t>
            </w:r>
          </w:p>
        </w:tc>
        <w:tc>
          <w:tcPr>
            <w:tcW w:w="5220" w:type="dxa"/>
            <w:gridSpan w:val="2"/>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lang w:val="uk-UA"/>
              </w:rPr>
            </w:pPr>
            <w:r w:rsidRPr="00B5650D">
              <w:rPr>
                <w:snapToGrid w:val="0"/>
                <w:sz w:val="28"/>
                <w:szCs w:val="28"/>
                <w:lang w:val="uk-UA"/>
              </w:rPr>
              <w:t>Про організацію роботи щодо виконання мовного законодавства України</w:t>
            </w:r>
          </w:p>
        </w:tc>
        <w:tc>
          <w:tcPr>
            <w:tcW w:w="2547" w:type="dxa"/>
            <w:tcBorders>
              <w:top w:val="single" w:sz="4" w:space="0" w:color="auto"/>
              <w:left w:val="single" w:sz="4" w:space="0" w:color="auto"/>
              <w:bottom w:val="single" w:sz="4" w:space="0" w:color="auto"/>
              <w:right w:val="single" w:sz="4" w:space="0" w:color="auto"/>
            </w:tcBorders>
          </w:tcPr>
          <w:p w:rsidR="00653496" w:rsidRPr="00B5650D" w:rsidRDefault="00AB4336" w:rsidP="00B5650D">
            <w:pPr>
              <w:rPr>
                <w:sz w:val="28"/>
                <w:szCs w:val="28"/>
                <w:lang w:val="uk-UA"/>
              </w:rPr>
            </w:pPr>
            <w:r>
              <w:rPr>
                <w:sz w:val="28"/>
                <w:szCs w:val="28"/>
                <w:lang w:val="uk-UA"/>
              </w:rPr>
              <w:t>Луганська Л.О,</w:t>
            </w:r>
            <w:r w:rsidR="001A1E12">
              <w:rPr>
                <w:sz w:val="28"/>
                <w:szCs w:val="28"/>
                <w:lang w:val="uk-UA"/>
              </w:rPr>
              <w:t xml:space="preserve"> </w:t>
            </w:r>
            <w:r>
              <w:rPr>
                <w:sz w:val="28"/>
                <w:szCs w:val="28"/>
                <w:lang w:val="uk-UA"/>
              </w:rPr>
              <w:t>директор НВК</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AA4F18" w:rsidTr="006622A8">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26.</w:t>
            </w:r>
          </w:p>
        </w:tc>
        <w:tc>
          <w:tcPr>
            <w:tcW w:w="5220" w:type="dxa"/>
            <w:gridSpan w:val="2"/>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lang w:val="uk-UA"/>
              </w:rPr>
            </w:pPr>
            <w:r w:rsidRPr="00B5650D">
              <w:rPr>
                <w:snapToGrid w:val="0"/>
                <w:sz w:val="28"/>
                <w:szCs w:val="28"/>
              </w:rPr>
              <w:t>Про о</w:t>
            </w:r>
            <w:r w:rsidR="00DF7669" w:rsidRPr="00B5650D">
              <w:rPr>
                <w:snapToGrid w:val="0"/>
                <w:sz w:val="28"/>
                <w:szCs w:val="28"/>
              </w:rPr>
              <w:t>рганізацію Акції «Живи, книго!»</w:t>
            </w:r>
          </w:p>
        </w:tc>
        <w:tc>
          <w:tcPr>
            <w:tcW w:w="2547" w:type="dxa"/>
            <w:tcBorders>
              <w:top w:val="single" w:sz="4" w:space="0" w:color="auto"/>
              <w:left w:val="single" w:sz="4" w:space="0" w:color="auto"/>
              <w:bottom w:val="single" w:sz="4" w:space="0" w:color="auto"/>
              <w:right w:val="single" w:sz="4" w:space="0" w:color="auto"/>
            </w:tcBorders>
          </w:tcPr>
          <w:p w:rsidR="00653496" w:rsidRPr="00B5650D" w:rsidRDefault="00906C95" w:rsidP="00B5650D">
            <w:pPr>
              <w:rPr>
                <w:sz w:val="28"/>
                <w:szCs w:val="28"/>
                <w:lang w:val="uk-UA"/>
              </w:rPr>
            </w:pPr>
            <w:r w:rsidRPr="00B5650D">
              <w:rPr>
                <w:sz w:val="28"/>
                <w:szCs w:val="28"/>
                <w:lang w:val="uk-UA"/>
              </w:rPr>
              <w:t xml:space="preserve"> завідуючий бібліотекою</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27.</w:t>
            </w:r>
          </w:p>
        </w:tc>
        <w:tc>
          <w:tcPr>
            <w:tcW w:w="5220" w:type="dxa"/>
            <w:gridSpan w:val="2"/>
            <w:tcBorders>
              <w:top w:val="single" w:sz="4" w:space="0" w:color="auto"/>
              <w:left w:val="single" w:sz="4" w:space="0" w:color="auto"/>
              <w:bottom w:val="single" w:sz="4" w:space="0" w:color="auto"/>
              <w:right w:val="single" w:sz="4" w:space="0" w:color="auto"/>
            </w:tcBorders>
          </w:tcPr>
          <w:p w:rsidR="00653496" w:rsidRPr="00B5650D" w:rsidRDefault="00653496" w:rsidP="007E280B">
            <w:pPr>
              <w:widowControl w:val="0"/>
              <w:rPr>
                <w:snapToGrid w:val="0"/>
                <w:sz w:val="28"/>
                <w:szCs w:val="28"/>
                <w:lang w:val="uk-UA"/>
              </w:rPr>
            </w:pPr>
            <w:r w:rsidRPr="00B5650D">
              <w:rPr>
                <w:snapToGrid w:val="0"/>
                <w:sz w:val="28"/>
                <w:szCs w:val="28"/>
                <w:lang w:val="uk-UA"/>
              </w:rPr>
              <w:t>Про підготовку замовлень на виготовлення персоніфікованих документів про</w:t>
            </w:r>
            <w:r w:rsidR="00DF7669" w:rsidRPr="00B5650D">
              <w:rPr>
                <w:snapToGrid w:val="0"/>
                <w:sz w:val="28"/>
                <w:szCs w:val="28"/>
                <w:lang w:val="uk-UA"/>
              </w:rPr>
              <w:t xml:space="preserve"> освіту випускникам </w:t>
            </w:r>
            <w:r w:rsidR="001A1E12">
              <w:rPr>
                <w:snapToGrid w:val="0"/>
                <w:sz w:val="28"/>
                <w:szCs w:val="28"/>
                <w:lang w:val="uk-UA"/>
              </w:rPr>
              <w:t>2018/2019</w:t>
            </w:r>
            <w:r w:rsidR="00DF7669" w:rsidRPr="00B5650D">
              <w:rPr>
                <w:snapToGrid w:val="0"/>
                <w:sz w:val="28"/>
                <w:szCs w:val="28"/>
                <w:lang w:val="uk-UA"/>
              </w:rPr>
              <w:t xml:space="preserve"> навчального </w:t>
            </w:r>
            <w:r w:rsidRPr="00B5650D">
              <w:rPr>
                <w:snapToGrid w:val="0"/>
                <w:sz w:val="28"/>
                <w:szCs w:val="28"/>
                <w:lang w:val="uk-UA"/>
              </w:rPr>
              <w:t>р</w:t>
            </w:r>
            <w:r w:rsidR="00DF7669" w:rsidRPr="00B5650D">
              <w:rPr>
                <w:snapToGrid w:val="0"/>
                <w:sz w:val="28"/>
                <w:szCs w:val="28"/>
                <w:lang w:val="uk-UA"/>
              </w:rPr>
              <w:t>оку</w:t>
            </w:r>
          </w:p>
        </w:tc>
        <w:tc>
          <w:tcPr>
            <w:tcW w:w="2547" w:type="dxa"/>
            <w:tcBorders>
              <w:top w:val="single" w:sz="4" w:space="0" w:color="auto"/>
              <w:left w:val="single" w:sz="4" w:space="0" w:color="auto"/>
              <w:bottom w:val="single" w:sz="4" w:space="0" w:color="auto"/>
              <w:right w:val="single" w:sz="4" w:space="0" w:color="auto"/>
            </w:tcBorders>
          </w:tcPr>
          <w:p w:rsidR="00653496" w:rsidRPr="00B5650D" w:rsidRDefault="007E280B" w:rsidP="00774A6F">
            <w:pPr>
              <w:rPr>
                <w:sz w:val="28"/>
                <w:szCs w:val="28"/>
                <w:lang w:val="uk-UA"/>
              </w:rPr>
            </w:pPr>
            <w:r>
              <w:rPr>
                <w:sz w:val="28"/>
                <w:szCs w:val="28"/>
                <w:lang w:val="uk-UA"/>
              </w:rPr>
              <w:t>Переродова І.І</w:t>
            </w:r>
            <w:r w:rsidR="004A0F73">
              <w:rPr>
                <w:sz w:val="28"/>
                <w:szCs w:val="28"/>
                <w:lang w:val="uk-UA"/>
              </w:rPr>
              <w:t>.</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28.</w:t>
            </w:r>
          </w:p>
        </w:tc>
        <w:tc>
          <w:tcPr>
            <w:tcW w:w="5220" w:type="dxa"/>
            <w:gridSpan w:val="2"/>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lang w:val="uk-UA"/>
              </w:rPr>
            </w:pPr>
            <w:r w:rsidRPr="00B5650D">
              <w:rPr>
                <w:snapToGrid w:val="0"/>
                <w:sz w:val="28"/>
                <w:szCs w:val="28"/>
              </w:rPr>
              <w:t>Про створення комісії з використання фонду загального обов’язкового навчання</w:t>
            </w:r>
          </w:p>
        </w:tc>
        <w:tc>
          <w:tcPr>
            <w:tcW w:w="2547" w:type="dxa"/>
            <w:tcBorders>
              <w:top w:val="single" w:sz="4" w:space="0" w:color="auto"/>
              <w:left w:val="single" w:sz="4" w:space="0" w:color="auto"/>
              <w:bottom w:val="single" w:sz="4" w:space="0" w:color="auto"/>
              <w:right w:val="single" w:sz="4" w:space="0" w:color="auto"/>
            </w:tcBorders>
          </w:tcPr>
          <w:p w:rsidR="00653496" w:rsidRPr="00B5650D" w:rsidRDefault="0042400E" w:rsidP="00B5650D">
            <w:pPr>
              <w:rPr>
                <w:sz w:val="28"/>
                <w:szCs w:val="28"/>
                <w:lang w:val="uk-UA"/>
              </w:rPr>
            </w:pPr>
            <w:r>
              <w:rPr>
                <w:sz w:val="28"/>
                <w:szCs w:val="28"/>
                <w:lang w:val="uk-UA"/>
              </w:rPr>
              <w:t>Луганська Л.О,</w:t>
            </w:r>
            <w:r w:rsidR="001A1E12">
              <w:rPr>
                <w:sz w:val="28"/>
                <w:szCs w:val="28"/>
                <w:lang w:val="uk-UA"/>
              </w:rPr>
              <w:t xml:space="preserve"> </w:t>
            </w:r>
            <w:r>
              <w:rPr>
                <w:sz w:val="28"/>
                <w:szCs w:val="28"/>
                <w:lang w:val="uk-UA"/>
              </w:rPr>
              <w:t>директор НВК</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29.</w:t>
            </w:r>
          </w:p>
        </w:tc>
        <w:tc>
          <w:tcPr>
            <w:tcW w:w="5220" w:type="dxa"/>
            <w:gridSpan w:val="2"/>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lang w:val="uk-UA"/>
              </w:rPr>
            </w:pPr>
            <w:r w:rsidRPr="00B5650D">
              <w:rPr>
                <w:snapToGrid w:val="0"/>
                <w:sz w:val="28"/>
                <w:szCs w:val="28"/>
              </w:rPr>
              <w:t>Про створення комісії з профілактики правопорушень</w:t>
            </w:r>
          </w:p>
        </w:tc>
        <w:tc>
          <w:tcPr>
            <w:tcW w:w="2547" w:type="dxa"/>
            <w:tcBorders>
              <w:top w:val="single" w:sz="4" w:space="0" w:color="auto"/>
              <w:left w:val="single" w:sz="4" w:space="0" w:color="auto"/>
              <w:bottom w:val="single" w:sz="4" w:space="0" w:color="auto"/>
              <w:right w:val="single" w:sz="4" w:space="0" w:color="auto"/>
            </w:tcBorders>
          </w:tcPr>
          <w:p w:rsidR="00653496" w:rsidRPr="00B5650D" w:rsidRDefault="0045144A"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30.</w:t>
            </w:r>
          </w:p>
        </w:tc>
        <w:tc>
          <w:tcPr>
            <w:tcW w:w="5220" w:type="dxa"/>
            <w:gridSpan w:val="2"/>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rPr>
            </w:pPr>
            <w:r w:rsidRPr="00B5650D">
              <w:rPr>
                <w:snapToGrid w:val="0"/>
                <w:sz w:val="28"/>
                <w:szCs w:val="28"/>
              </w:rPr>
              <w:t>Про призначення відповідального за протипожежну безпеку</w:t>
            </w:r>
          </w:p>
        </w:tc>
        <w:tc>
          <w:tcPr>
            <w:tcW w:w="2547" w:type="dxa"/>
            <w:tcBorders>
              <w:top w:val="single" w:sz="4" w:space="0" w:color="auto"/>
              <w:left w:val="single" w:sz="4" w:space="0" w:color="auto"/>
              <w:bottom w:val="single" w:sz="4" w:space="0" w:color="auto"/>
              <w:right w:val="single" w:sz="4" w:space="0" w:color="auto"/>
            </w:tcBorders>
          </w:tcPr>
          <w:p w:rsidR="00653496" w:rsidRPr="00B5650D" w:rsidRDefault="007E280B" w:rsidP="00B5650D">
            <w:pPr>
              <w:rPr>
                <w:sz w:val="28"/>
                <w:szCs w:val="28"/>
                <w:lang w:val="uk-UA"/>
              </w:rPr>
            </w:pPr>
            <w:r>
              <w:rPr>
                <w:sz w:val="28"/>
                <w:szCs w:val="28"/>
                <w:lang w:val="uk-UA"/>
              </w:rPr>
              <w:t>Желізна О.В</w:t>
            </w:r>
            <w:r w:rsidR="00017F89">
              <w:rPr>
                <w:sz w:val="28"/>
                <w:szCs w:val="28"/>
                <w:lang w:val="uk-UA"/>
              </w:rPr>
              <w:t>.,</w:t>
            </w:r>
            <w:r w:rsidR="001A1E12">
              <w:rPr>
                <w:sz w:val="28"/>
                <w:szCs w:val="28"/>
                <w:lang w:val="uk-UA"/>
              </w:rPr>
              <w:t xml:space="preserve"> </w:t>
            </w:r>
            <w:r w:rsidR="00017F89">
              <w:rPr>
                <w:sz w:val="28"/>
                <w:szCs w:val="28"/>
                <w:lang w:val="uk-UA"/>
              </w:rPr>
              <w:t>завгосп</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31.</w:t>
            </w:r>
          </w:p>
        </w:tc>
        <w:tc>
          <w:tcPr>
            <w:tcW w:w="5220" w:type="dxa"/>
            <w:gridSpan w:val="2"/>
            <w:tcBorders>
              <w:top w:val="single" w:sz="4" w:space="0" w:color="auto"/>
              <w:left w:val="single" w:sz="4" w:space="0" w:color="auto"/>
              <w:bottom w:val="single" w:sz="4" w:space="0" w:color="auto"/>
              <w:right w:val="single" w:sz="4" w:space="0" w:color="auto"/>
            </w:tcBorders>
          </w:tcPr>
          <w:p w:rsidR="00653496" w:rsidRPr="00B5650D" w:rsidRDefault="00653496" w:rsidP="007E280B">
            <w:pPr>
              <w:widowControl w:val="0"/>
              <w:rPr>
                <w:snapToGrid w:val="0"/>
                <w:sz w:val="28"/>
                <w:szCs w:val="28"/>
              </w:rPr>
            </w:pPr>
            <w:r w:rsidRPr="00B5650D">
              <w:rPr>
                <w:snapToGrid w:val="0"/>
                <w:sz w:val="28"/>
                <w:szCs w:val="28"/>
              </w:rPr>
              <w:t xml:space="preserve">Про організацію роботи з охорони праці у </w:t>
            </w:r>
            <w:r w:rsidR="001A1E12">
              <w:rPr>
                <w:snapToGrid w:val="0"/>
                <w:sz w:val="28"/>
                <w:szCs w:val="28"/>
              </w:rPr>
              <w:t>201</w:t>
            </w:r>
            <w:r w:rsidR="001A1E12">
              <w:rPr>
                <w:snapToGrid w:val="0"/>
                <w:sz w:val="28"/>
                <w:szCs w:val="28"/>
                <w:lang w:val="uk-UA"/>
              </w:rPr>
              <w:t>8</w:t>
            </w:r>
            <w:r w:rsidR="001A1E12">
              <w:rPr>
                <w:snapToGrid w:val="0"/>
                <w:sz w:val="28"/>
                <w:szCs w:val="28"/>
              </w:rPr>
              <w:t>/201</w:t>
            </w:r>
            <w:r w:rsidR="001A1E12">
              <w:rPr>
                <w:snapToGrid w:val="0"/>
                <w:sz w:val="28"/>
                <w:szCs w:val="28"/>
                <w:lang w:val="uk-UA"/>
              </w:rPr>
              <w:t>9</w:t>
            </w:r>
            <w:r w:rsidR="00DF7669" w:rsidRPr="00B5650D">
              <w:rPr>
                <w:snapToGrid w:val="0"/>
                <w:sz w:val="28"/>
                <w:szCs w:val="28"/>
              </w:rPr>
              <w:t xml:space="preserve"> н</w:t>
            </w:r>
            <w:r w:rsidR="00DF7669" w:rsidRPr="00B5650D">
              <w:rPr>
                <w:snapToGrid w:val="0"/>
                <w:sz w:val="28"/>
                <w:szCs w:val="28"/>
                <w:lang w:val="uk-UA"/>
              </w:rPr>
              <w:t xml:space="preserve">авчальному </w:t>
            </w:r>
            <w:r w:rsidR="00DF7669" w:rsidRPr="00B5650D">
              <w:rPr>
                <w:snapToGrid w:val="0"/>
                <w:sz w:val="28"/>
                <w:szCs w:val="28"/>
              </w:rPr>
              <w:t>р</w:t>
            </w:r>
            <w:r w:rsidR="00DF7669" w:rsidRPr="00B5650D">
              <w:rPr>
                <w:snapToGrid w:val="0"/>
                <w:sz w:val="28"/>
                <w:szCs w:val="28"/>
                <w:lang w:val="uk-UA"/>
              </w:rPr>
              <w:t>оці</w:t>
            </w:r>
          </w:p>
        </w:tc>
        <w:tc>
          <w:tcPr>
            <w:tcW w:w="2547" w:type="dxa"/>
            <w:tcBorders>
              <w:top w:val="single" w:sz="4" w:space="0" w:color="auto"/>
              <w:left w:val="single" w:sz="4" w:space="0" w:color="auto"/>
              <w:bottom w:val="single" w:sz="4" w:space="0" w:color="auto"/>
              <w:right w:val="single" w:sz="4" w:space="0" w:color="auto"/>
            </w:tcBorders>
          </w:tcPr>
          <w:p w:rsidR="00653496" w:rsidRPr="00B5650D" w:rsidRDefault="007E280B" w:rsidP="0042400E">
            <w:pPr>
              <w:rPr>
                <w:sz w:val="28"/>
                <w:szCs w:val="28"/>
                <w:lang w:val="uk-UA"/>
              </w:rPr>
            </w:pPr>
            <w:r>
              <w:rPr>
                <w:sz w:val="28"/>
                <w:szCs w:val="28"/>
                <w:lang w:val="uk-UA"/>
              </w:rPr>
              <w:t>Переродова І.І</w:t>
            </w:r>
            <w:r w:rsidR="004A0F73">
              <w:rPr>
                <w:sz w:val="28"/>
                <w:szCs w:val="28"/>
                <w:lang w:val="uk-UA"/>
              </w:rPr>
              <w:t>.,</w:t>
            </w:r>
            <w:r w:rsidR="001A1E12">
              <w:rPr>
                <w:sz w:val="28"/>
                <w:szCs w:val="28"/>
                <w:lang w:val="uk-UA"/>
              </w:rPr>
              <w:t xml:space="preserve"> </w:t>
            </w:r>
            <w:r w:rsidR="004A0F73">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32.</w:t>
            </w:r>
          </w:p>
        </w:tc>
        <w:tc>
          <w:tcPr>
            <w:tcW w:w="5220" w:type="dxa"/>
            <w:gridSpan w:val="2"/>
            <w:tcBorders>
              <w:top w:val="single" w:sz="4" w:space="0" w:color="auto"/>
              <w:left w:val="single" w:sz="4" w:space="0" w:color="auto"/>
              <w:bottom w:val="single" w:sz="4" w:space="0" w:color="auto"/>
              <w:right w:val="single" w:sz="4" w:space="0" w:color="auto"/>
            </w:tcBorders>
          </w:tcPr>
          <w:p w:rsidR="00653496" w:rsidRPr="00B5650D" w:rsidRDefault="00653496" w:rsidP="00B5650D">
            <w:pPr>
              <w:widowControl w:val="0"/>
              <w:rPr>
                <w:snapToGrid w:val="0"/>
                <w:sz w:val="28"/>
                <w:szCs w:val="28"/>
              </w:rPr>
            </w:pPr>
            <w:r w:rsidRPr="00B5650D">
              <w:rPr>
                <w:snapToGrid w:val="0"/>
                <w:sz w:val="28"/>
                <w:szCs w:val="28"/>
              </w:rPr>
              <w:t xml:space="preserve">Про створення атестаційної комісії </w:t>
            </w:r>
          </w:p>
        </w:tc>
        <w:tc>
          <w:tcPr>
            <w:tcW w:w="2547" w:type="dxa"/>
            <w:tcBorders>
              <w:top w:val="single" w:sz="4" w:space="0" w:color="auto"/>
              <w:left w:val="single" w:sz="4" w:space="0" w:color="auto"/>
              <w:bottom w:val="single" w:sz="4" w:space="0" w:color="auto"/>
              <w:right w:val="single" w:sz="4" w:space="0" w:color="auto"/>
            </w:tcBorders>
          </w:tcPr>
          <w:p w:rsidR="00653496" w:rsidRPr="00B5650D" w:rsidRDefault="007E280B" w:rsidP="00B5650D">
            <w:pPr>
              <w:rPr>
                <w:sz w:val="28"/>
                <w:szCs w:val="28"/>
                <w:lang w:val="uk-UA"/>
              </w:rPr>
            </w:pPr>
            <w:r>
              <w:rPr>
                <w:sz w:val="28"/>
                <w:szCs w:val="28"/>
                <w:lang w:val="uk-UA"/>
              </w:rPr>
              <w:t>Переродова І.І</w:t>
            </w:r>
            <w:r w:rsidR="004A0F73">
              <w:rPr>
                <w:sz w:val="28"/>
                <w:szCs w:val="28"/>
                <w:lang w:val="uk-UA"/>
              </w:rPr>
              <w:t>.,</w:t>
            </w:r>
            <w:r w:rsidR="001A1E12">
              <w:rPr>
                <w:sz w:val="28"/>
                <w:szCs w:val="28"/>
                <w:lang w:val="uk-UA"/>
              </w:rPr>
              <w:t xml:space="preserve"> </w:t>
            </w:r>
            <w:r w:rsidR="004A0F73">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r w:rsidRPr="00B5650D">
              <w:rPr>
                <w:sz w:val="28"/>
                <w:szCs w:val="28"/>
                <w:lang w:val="uk-UA"/>
              </w:rPr>
              <w:t>33.</w:t>
            </w:r>
          </w:p>
        </w:tc>
        <w:tc>
          <w:tcPr>
            <w:tcW w:w="5220" w:type="dxa"/>
            <w:gridSpan w:val="2"/>
            <w:tcBorders>
              <w:top w:val="single" w:sz="4" w:space="0" w:color="auto"/>
              <w:left w:val="single" w:sz="4" w:space="0" w:color="auto"/>
              <w:bottom w:val="single" w:sz="4" w:space="0" w:color="auto"/>
              <w:right w:val="single" w:sz="4" w:space="0" w:color="auto"/>
            </w:tcBorders>
          </w:tcPr>
          <w:p w:rsidR="00653496" w:rsidRPr="00B5650D" w:rsidRDefault="00653496" w:rsidP="007E280B">
            <w:pPr>
              <w:widowControl w:val="0"/>
              <w:rPr>
                <w:snapToGrid w:val="0"/>
                <w:sz w:val="28"/>
                <w:szCs w:val="28"/>
                <w:lang w:val="uk-UA"/>
              </w:rPr>
            </w:pPr>
            <w:r w:rsidRPr="00B5650D">
              <w:rPr>
                <w:snapToGrid w:val="0"/>
                <w:sz w:val="28"/>
                <w:szCs w:val="28"/>
              </w:rPr>
              <w:t xml:space="preserve">Про </w:t>
            </w:r>
            <w:r w:rsidRPr="00B5650D">
              <w:rPr>
                <w:snapToGrid w:val="0"/>
                <w:sz w:val="28"/>
                <w:szCs w:val="28"/>
                <w:lang w:val="uk-UA"/>
              </w:rPr>
              <w:t xml:space="preserve">посилення профілактичної роботи з </w:t>
            </w:r>
            <w:r w:rsidRPr="00B5650D">
              <w:rPr>
                <w:snapToGrid w:val="0"/>
                <w:sz w:val="28"/>
                <w:szCs w:val="28"/>
                <w:lang w:val="uk-UA"/>
              </w:rPr>
              <w:lastRenderedPageBreak/>
              <w:t xml:space="preserve">питань запобігання всіх видів </w:t>
            </w:r>
            <w:r w:rsidRPr="00B5650D">
              <w:rPr>
                <w:snapToGrid w:val="0"/>
                <w:sz w:val="28"/>
                <w:szCs w:val="28"/>
              </w:rPr>
              <w:t xml:space="preserve"> дитячого травматизму у </w:t>
            </w:r>
            <w:r w:rsidR="001A1E12">
              <w:rPr>
                <w:snapToGrid w:val="0"/>
                <w:sz w:val="28"/>
                <w:szCs w:val="28"/>
              </w:rPr>
              <w:t>201</w:t>
            </w:r>
            <w:r w:rsidR="001A1E12">
              <w:rPr>
                <w:snapToGrid w:val="0"/>
                <w:sz w:val="28"/>
                <w:szCs w:val="28"/>
                <w:lang w:val="uk-UA"/>
              </w:rPr>
              <w:t>8</w:t>
            </w:r>
            <w:r w:rsidR="00D20CA6">
              <w:rPr>
                <w:snapToGrid w:val="0"/>
                <w:sz w:val="28"/>
                <w:szCs w:val="28"/>
              </w:rPr>
              <w:t>/</w:t>
            </w:r>
            <w:r w:rsidR="001A1E12">
              <w:rPr>
                <w:snapToGrid w:val="0"/>
                <w:sz w:val="28"/>
                <w:szCs w:val="28"/>
              </w:rPr>
              <w:t>201</w:t>
            </w:r>
            <w:r w:rsidR="001A1E12">
              <w:rPr>
                <w:snapToGrid w:val="0"/>
                <w:sz w:val="28"/>
                <w:szCs w:val="28"/>
                <w:lang w:val="uk-UA"/>
              </w:rPr>
              <w:t>9</w:t>
            </w:r>
            <w:r w:rsidR="00DF7669" w:rsidRPr="00B5650D">
              <w:rPr>
                <w:snapToGrid w:val="0"/>
                <w:sz w:val="28"/>
                <w:szCs w:val="28"/>
              </w:rPr>
              <w:t xml:space="preserve"> н</w:t>
            </w:r>
            <w:r w:rsidR="00DF7669" w:rsidRPr="00B5650D">
              <w:rPr>
                <w:snapToGrid w:val="0"/>
                <w:sz w:val="28"/>
                <w:szCs w:val="28"/>
                <w:lang w:val="uk-UA"/>
              </w:rPr>
              <w:t xml:space="preserve">авчальному </w:t>
            </w:r>
            <w:r w:rsidR="00DF7669" w:rsidRPr="00B5650D">
              <w:rPr>
                <w:snapToGrid w:val="0"/>
                <w:sz w:val="28"/>
                <w:szCs w:val="28"/>
              </w:rPr>
              <w:t>р</w:t>
            </w:r>
            <w:r w:rsidR="00DF7669" w:rsidRPr="00B5650D">
              <w:rPr>
                <w:snapToGrid w:val="0"/>
                <w:sz w:val="28"/>
                <w:szCs w:val="28"/>
                <w:lang w:val="uk-UA"/>
              </w:rPr>
              <w:t>оці</w:t>
            </w:r>
          </w:p>
        </w:tc>
        <w:tc>
          <w:tcPr>
            <w:tcW w:w="2547" w:type="dxa"/>
            <w:tcBorders>
              <w:top w:val="single" w:sz="4" w:space="0" w:color="auto"/>
              <w:left w:val="single" w:sz="4" w:space="0" w:color="auto"/>
              <w:bottom w:val="single" w:sz="4" w:space="0" w:color="auto"/>
              <w:right w:val="single" w:sz="4" w:space="0" w:color="auto"/>
            </w:tcBorders>
          </w:tcPr>
          <w:p w:rsidR="00653496" w:rsidRPr="00B5650D" w:rsidRDefault="0045144A" w:rsidP="00B5650D">
            <w:pPr>
              <w:rPr>
                <w:sz w:val="28"/>
                <w:szCs w:val="28"/>
                <w:lang w:val="uk-UA"/>
              </w:rPr>
            </w:pPr>
            <w:r>
              <w:rPr>
                <w:sz w:val="28"/>
                <w:szCs w:val="28"/>
                <w:lang w:val="uk-UA"/>
              </w:rPr>
              <w:lastRenderedPageBreak/>
              <w:t xml:space="preserve">Красильникова </w:t>
            </w:r>
            <w:r>
              <w:rPr>
                <w:sz w:val="28"/>
                <w:szCs w:val="28"/>
                <w:lang w:val="uk-UA"/>
              </w:rPr>
              <w:lastRenderedPageBreak/>
              <w:t>О.О.</w:t>
            </w:r>
          </w:p>
        </w:tc>
        <w:tc>
          <w:tcPr>
            <w:tcW w:w="1668" w:type="dxa"/>
            <w:tcBorders>
              <w:top w:val="single" w:sz="4" w:space="0" w:color="auto"/>
              <w:left w:val="single" w:sz="4" w:space="0" w:color="auto"/>
              <w:bottom w:val="single" w:sz="4" w:space="0" w:color="auto"/>
              <w:right w:val="single" w:sz="4" w:space="0" w:color="auto"/>
            </w:tcBorders>
          </w:tcPr>
          <w:p w:rsidR="00653496" w:rsidRPr="00B5650D" w:rsidRDefault="00653496" w:rsidP="00B5650D">
            <w:pPr>
              <w:rPr>
                <w:sz w:val="28"/>
                <w:szCs w:val="28"/>
                <w:lang w:val="uk-UA"/>
              </w:rPr>
            </w:pPr>
          </w:p>
        </w:tc>
      </w:tr>
      <w:tr w:rsidR="00653496" w:rsidRPr="00B5650D" w:rsidTr="006622A8">
        <w:tc>
          <w:tcPr>
            <w:tcW w:w="10003" w:type="dxa"/>
            <w:gridSpan w:val="5"/>
            <w:tcBorders>
              <w:top w:val="single" w:sz="4" w:space="0" w:color="auto"/>
              <w:left w:val="single" w:sz="4" w:space="0" w:color="auto"/>
              <w:bottom w:val="single" w:sz="4" w:space="0" w:color="auto"/>
              <w:right w:val="single" w:sz="4" w:space="0" w:color="auto"/>
            </w:tcBorders>
          </w:tcPr>
          <w:p w:rsidR="00653496" w:rsidRPr="00B5650D" w:rsidRDefault="00017F89" w:rsidP="00B5650D">
            <w:pPr>
              <w:rPr>
                <w:b/>
                <w:sz w:val="28"/>
                <w:szCs w:val="28"/>
                <w:lang w:val="uk-UA"/>
              </w:rPr>
            </w:pPr>
            <w:r w:rsidRPr="00B5650D">
              <w:rPr>
                <w:b/>
                <w:sz w:val="28"/>
                <w:szCs w:val="28"/>
                <w:lang w:val="uk-UA"/>
              </w:rPr>
              <w:lastRenderedPageBreak/>
              <w:t>Ж</w:t>
            </w:r>
            <w:r w:rsidR="00653496" w:rsidRPr="00B5650D">
              <w:rPr>
                <w:b/>
                <w:sz w:val="28"/>
                <w:szCs w:val="28"/>
                <w:lang w:val="uk-UA"/>
              </w:rPr>
              <w:t>овтень</w:t>
            </w: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906C95" w:rsidRPr="00B5650D" w:rsidRDefault="00BB1454" w:rsidP="00B5650D">
            <w:pPr>
              <w:rPr>
                <w:sz w:val="28"/>
                <w:szCs w:val="28"/>
                <w:lang w:val="uk-UA"/>
              </w:rPr>
            </w:pPr>
            <w:r>
              <w:rPr>
                <w:sz w:val="28"/>
                <w:szCs w:val="28"/>
                <w:lang w:val="uk-UA"/>
              </w:rPr>
              <w:t>34</w:t>
            </w:r>
            <w:r w:rsidR="00906C95"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06C95" w:rsidRPr="00B5650D" w:rsidRDefault="00906C95" w:rsidP="007E280B">
            <w:pPr>
              <w:widowControl w:val="0"/>
              <w:rPr>
                <w:snapToGrid w:val="0"/>
                <w:sz w:val="28"/>
                <w:szCs w:val="28"/>
                <w:lang w:val="uk-UA"/>
              </w:rPr>
            </w:pPr>
            <w:r w:rsidRPr="00B5650D">
              <w:rPr>
                <w:snapToGrid w:val="0"/>
                <w:sz w:val="28"/>
                <w:szCs w:val="28"/>
                <w:lang w:val="uk-UA"/>
              </w:rPr>
              <w:t>Про підсумки роботи щодо обліку працевлаштування (продовження навчання) випу</w:t>
            </w:r>
            <w:r w:rsidR="00882B02">
              <w:rPr>
                <w:snapToGrid w:val="0"/>
                <w:sz w:val="28"/>
                <w:szCs w:val="28"/>
                <w:lang w:val="uk-UA"/>
              </w:rPr>
              <w:t xml:space="preserve">скників 9, 11 (12)-х класів </w:t>
            </w:r>
            <w:r w:rsidR="001A1E12">
              <w:rPr>
                <w:snapToGrid w:val="0"/>
                <w:sz w:val="28"/>
                <w:szCs w:val="28"/>
                <w:lang w:val="uk-UA"/>
              </w:rPr>
              <w:t>2018/2019</w:t>
            </w:r>
            <w:r w:rsidRPr="00B5650D">
              <w:rPr>
                <w:snapToGrid w:val="0"/>
                <w:sz w:val="28"/>
                <w:szCs w:val="28"/>
                <w:lang w:val="uk-UA"/>
              </w:rPr>
              <w:t xml:space="preserve"> навчального року</w:t>
            </w:r>
          </w:p>
        </w:tc>
        <w:tc>
          <w:tcPr>
            <w:tcW w:w="2547" w:type="dxa"/>
            <w:tcBorders>
              <w:top w:val="single" w:sz="4" w:space="0" w:color="auto"/>
              <w:left w:val="single" w:sz="4" w:space="0" w:color="auto"/>
              <w:bottom w:val="single" w:sz="4" w:space="0" w:color="auto"/>
              <w:right w:val="single" w:sz="4" w:space="0" w:color="auto"/>
            </w:tcBorders>
          </w:tcPr>
          <w:p w:rsidR="00906C95" w:rsidRPr="00B5650D" w:rsidRDefault="0045144A"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906C95" w:rsidRPr="00B5650D" w:rsidRDefault="00906C95" w:rsidP="00B5650D">
            <w:pPr>
              <w:rPr>
                <w:sz w:val="28"/>
                <w:szCs w:val="28"/>
                <w:lang w:val="uk-UA"/>
              </w:rPr>
            </w:pP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906C95" w:rsidRPr="00B5650D" w:rsidRDefault="00BB1454" w:rsidP="00B5650D">
            <w:pPr>
              <w:rPr>
                <w:sz w:val="28"/>
                <w:szCs w:val="28"/>
                <w:lang w:val="uk-UA"/>
              </w:rPr>
            </w:pPr>
            <w:r>
              <w:rPr>
                <w:sz w:val="28"/>
                <w:szCs w:val="28"/>
                <w:lang w:val="uk-UA"/>
              </w:rPr>
              <w:t>35</w:t>
            </w:r>
            <w:r w:rsidR="00906C95"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06C95" w:rsidRPr="00B5650D" w:rsidRDefault="00906C95" w:rsidP="00B5650D">
            <w:pPr>
              <w:widowControl w:val="0"/>
              <w:rPr>
                <w:snapToGrid w:val="0"/>
                <w:sz w:val="28"/>
                <w:szCs w:val="28"/>
                <w:lang w:val="uk-UA"/>
              </w:rPr>
            </w:pPr>
            <w:r w:rsidRPr="00B5650D">
              <w:rPr>
                <w:sz w:val="28"/>
                <w:szCs w:val="28"/>
                <w:lang w:val="uk-UA"/>
              </w:rPr>
              <w:t>Про попередження дитячого травматизму під час осінніх канікул</w:t>
            </w:r>
          </w:p>
        </w:tc>
        <w:tc>
          <w:tcPr>
            <w:tcW w:w="2547" w:type="dxa"/>
            <w:tcBorders>
              <w:top w:val="single" w:sz="4" w:space="0" w:color="auto"/>
              <w:left w:val="single" w:sz="4" w:space="0" w:color="auto"/>
              <w:bottom w:val="single" w:sz="4" w:space="0" w:color="auto"/>
              <w:right w:val="single" w:sz="4" w:space="0" w:color="auto"/>
            </w:tcBorders>
          </w:tcPr>
          <w:p w:rsidR="00906C95" w:rsidRPr="00B5650D" w:rsidRDefault="0045144A"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906C95" w:rsidRPr="00B5650D" w:rsidRDefault="00906C95" w:rsidP="00B5650D">
            <w:pPr>
              <w:rPr>
                <w:sz w:val="28"/>
                <w:szCs w:val="28"/>
                <w:lang w:val="uk-UA"/>
              </w:rPr>
            </w:pP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906C95" w:rsidRPr="00B5650D" w:rsidRDefault="00BB1454" w:rsidP="00B5650D">
            <w:pPr>
              <w:rPr>
                <w:sz w:val="28"/>
                <w:szCs w:val="28"/>
                <w:lang w:val="uk-UA"/>
              </w:rPr>
            </w:pPr>
            <w:r>
              <w:rPr>
                <w:sz w:val="28"/>
                <w:szCs w:val="28"/>
                <w:lang w:val="uk-UA"/>
              </w:rPr>
              <w:t>36</w:t>
            </w:r>
            <w:r w:rsidR="00906C95"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06C95" w:rsidRPr="00B5650D" w:rsidRDefault="00906C95" w:rsidP="007E280B">
            <w:pPr>
              <w:widowControl w:val="0"/>
              <w:rPr>
                <w:sz w:val="28"/>
                <w:szCs w:val="28"/>
                <w:lang w:val="uk-UA"/>
              </w:rPr>
            </w:pPr>
            <w:r w:rsidRPr="00B5650D">
              <w:rPr>
                <w:sz w:val="28"/>
                <w:szCs w:val="28"/>
                <w:lang w:val="uk-UA"/>
              </w:rPr>
              <w:t>Про атестацію педа</w:t>
            </w:r>
            <w:r w:rsidR="00017F89">
              <w:rPr>
                <w:sz w:val="28"/>
                <w:szCs w:val="28"/>
                <w:lang w:val="uk-UA"/>
              </w:rPr>
              <w:t xml:space="preserve">гогічних працівників у </w:t>
            </w:r>
            <w:r w:rsidR="001A1E12">
              <w:rPr>
                <w:sz w:val="28"/>
                <w:szCs w:val="28"/>
                <w:lang w:val="uk-UA"/>
              </w:rPr>
              <w:t>2018/2019</w:t>
            </w:r>
            <w:r w:rsidRPr="00B5650D">
              <w:rPr>
                <w:sz w:val="28"/>
                <w:szCs w:val="28"/>
                <w:lang w:val="uk-UA"/>
              </w:rPr>
              <w:t xml:space="preserve"> навчальному році</w:t>
            </w:r>
          </w:p>
        </w:tc>
        <w:tc>
          <w:tcPr>
            <w:tcW w:w="2547" w:type="dxa"/>
            <w:tcBorders>
              <w:top w:val="single" w:sz="4" w:space="0" w:color="auto"/>
              <w:left w:val="single" w:sz="4" w:space="0" w:color="auto"/>
              <w:bottom w:val="single" w:sz="4" w:space="0" w:color="auto"/>
              <w:right w:val="single" w:sz="4" w:space="0" w:color="auto"/>
            </w:tcBorders>
          </w:tcPr>
          <w:p w:rsidR="00906C95" w:rsidRPr="00B5650D" w:rsidRDefault="007E280B" w:rsidP="00101356">
            <w:pPr>
              <w:rPr>
                <w:sz w:val="28"/>
                <w:szCs w:val="28"/>
                <w:lang w:val="uk-UA"/>
              </w:rPr>
            </w:pPr>
            <w:r>
              <w:rPr>
                <w:sz w:val="28"/>
                <w:szCs w:val="28"/>
                <w:lang w:val="uk-UA"/>
              </w:rPr>
              <w:t>Переродова І.І</w:t>
            </w:r>
            <w:r w:rsidR="004A0F73">
              <w:rPr>
                <w:sz w:val="28"/>
                <w:szCs w:val="28"/>
                <w:lang w:val="uk-UA"/>
              </w:rPr>
              <w:t>.</w:t>
            </w:r>
          </w:p>
        </w:tc>
        <w:tc>
          <w:tcPr>
            <w:tcW w:w="1668" w:type="dxa"/>
            <w:tcBorders>
              <w:top w:val="single" w:sz="4" w:space="0" w:color="auto"/>
              <w:left w:val="single" w:sz="4" w:space="0" w:color="auto"/>
              <w:bottom w:val="single" w:sz="4" w:space="0" w:color="auto"/>
              <w:right w:val="single" w:sz="4" w:space="0" w:color="auto"/>
            </w:tcBorders>
          </w:tcPr>
          <w:p w:rsidR="00906C95" w:rsidRPr="00B5650D" w:rsidRDefault="00906C95" w:rsidP="00B5650D">
            <w:pPr>
              <w:rPr>
                <w:sz w:val="28"/>
                <w:szCs w:val="28"/>
                <w:lang w:val="uk-UA"/>
              </w:rPr>
            </w:pP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906C95" w:rsidRPr="00B5650D" w:rsidRDefault="00BB1454" w:rsidP="00B5650D">
            <w:pPr>
              <w:rPr>
                <w:sz w:val="28"/>
                <w:szCs w:val="28"/>
                <w:lang w:val="uk-UA"/>
              </w:rPr>
            </w:pPr>
            <w:r>
              <w:rPr>
                <w:sz w:val="28"/>
                <w:szCs w:val="28"/>
                <w:lang w:val="uk-UA"/>
              </w:rPr>
              <w:t>37</w:t>
            </w:r>
            <w:r w:rsidR="00906C95"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06C95" w:rsidRPr="00B5650D" w:rsidRDefault="00906C95" w:rsidP="00B5650D">
            <w:pPr>
              <w:widowControl w:val="0"/>
              <w:rPr>
                <w:sz w:val="28"/>
                <w:szCs w:val="28"/>
                <w:lang w:val="uk-UA"/>
              </w:rPr>
            </w:pPr>
            <w:r w:rsidRPr="00B5650D">
              <w:rPr>
                <w:sz w:val="28"/>
                <w:szCs w:val="28"/>
                <w:lang w:val="uk-UA"/>
              </w:rPr>
              <w:t>Про підсумки роботи щодо обліку ддітей та підлітків шкільного віку у мікрорайоні школи</w:t>
            </w:r>
          </w:p>
        </w:tc>
        <w:tc>
          <w:tcPr>
            <w:tcW w:w="2547" w:type="dxa"/>
            <w:tcBorders>
              <w:top w:val="single" w:sz="4" w:space="0" w:color="auto"/>
              <w:left w:val="single" w:sz="4" w:space="0" w:color="auto"/>
              <w:bottom w:val="single" w:sz="4" w:space="0" w:color="auto"/>
              <w:right w:val="single" w:sz="4" w:space="0" w:color="auto"/>
            </w:tcBorders>
          </w:tcPr>
          <w:p w:rsidR="00906C95" w:rsidRPr="00B5650D" w:rsidRDefault="0045144A"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906C95" w:rsidRPr="00B5650D" w:rsidRDefault="00906C95" w:rsidP="00B5650D">
            <w:pPr>
              <w:rPr>
                <w:sz w:val="28"/>
                <w:szCs w:val="28"/>
                <w:lang w:val="uk-UA"/>
              </w:rPr>
            </w:pPr>
          </w:p>
        </w:tc>
      </w:tr>
      <w:tr w:rsidR="00906C95" w:rsidRPr="00B5650D" w:rsidTr="006622A8">
        <w:tc>
          <w:tcPr>
            <w:tcW w:w="10003" w:type="dxa"/>
            <w:gridSpan w:val="5"/>
            <w:tcBorders>
              <w:top w:val="single" w:sz="4" w:space="0" w:color="auto"/>
              <w:left w:val="single" w:sz="4" w:space="0" w:color="auto"/>
              <w:bottom w:val="single" w:sz="4" w:space="0" w:color="auto"/>
              <w:right w:val="single" w:sz="4" w:space="0" w:color="auto"/>
            </w:tcBorders>
          </w:tcPr>
          <w:p w:rsidR="00906C95" w:rsidRPr="00B5650D" w:rsidRDefault="00017F89" w:rsidP="00B5650D">
            <w:pPr>
              <w:rPr>
                <w:b/>
                <w:sz w:val="28"/>
                <w:szCs w:val="28"/>
                <w:lang w:val="uk-UA"/>
              </w:rPr>
            </w:pPr>
            <w:r w:rsidRPr="00B5650D">
              <w:rPr>
                <w:b/>
                <w:sz w:val="28"/>
                <w:szCs w:val="28"/>
                <w:lang w:val="uk-UA"/>
              </w:rPr>
              <w:t>Г</w:t>
            </w:r>
            <w:r w:rsidR="00906C95" w:rsidRPr="00B5650D">
              <w:rPr>
                <w:b/>
                <w:sz w:val="28"/>
                <w:szCs w:val="28"/>
                <w:lang w:val="uk-UA"/>
              </w:rPr>
              <w:t>рудень</w:t>
            </w: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906C95" w:rsidRPr="00B5650D" w:rsidRDefault="00BB1454" w:rsidP="00B5650D">
            <w:pPr>
              <w:rPr>
                <w:sz w:val="28"/>
                <w:szCs w:val="28"/>
                <w:lang w:val="uk-UA"/>
              </w:rPr>
            </w:pPr>
            <w:r>
              <w:rPr>
                <w:sz w:val="28"/>
                <w:szCs w:val="28"/>
                <w:lang w:val="uk-UA"/>
              </w:rPr>
              <w:t>38</w:t>
            </w:r>
            <w:r w:rsidR="00906C95"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06C95" w:rsidRPr="00B5650D" w:rsidRDefault="00906C95" w:rsidP="00B5650D">
            <w:pPr>
              <w:widowControl w:val="0"/>
              <w:rPr>
                <w:sz w:val="28"/>
                <w:szCs w:val="28"/>
                <w:lang w:val="uk-UA"/>
              </w:rPr>
            </w:pPr>
            <w:r w:rsidRPr="00B5650D">
              <w:rPr>
                <w:sz w:val="28"/>
                <w:szCs w:val="28"/>
                <w:lang w:val="uk-UA"/>
              </w:rPr>
              <w:t>Про попередження дитячого травматизму під час зимових канікул, новорічних та різдвяних свят</w:t>
            </w:r>
          </w:p>
        </w:tc>
        <w:tc>
          <w:tcPr>
            <w:tcW w:w="2547" w:type="dxa"/>
            <w:tcBorders>
              <w:top w:val="single" w:sz="4" w:space="0" w:color="auto"/>
              <w:left w:val="single" w:sz="4" w:space="0" w:color="auto"/>
              <w:bottom w:val="single" w:sz="4" w:space="0" w:color="auto"/>
              <w:right w:val="single" w:sz="4" w:space="0" w:color="auto"/>
            </w:tcBorders>
          </w:tcPr>
          <w:p w:rsidR="00906C95" w:rsidRPr="00B5650D" w:rsidRDefault="0045144A"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906C95" w:rsidRPr="00B5650D" w:rsidRDefault="00906C95" w:rsidP="00B5650D">
            <w:pPr>
              <w:rPr>
                <w:sz w:val="28"/>
                <w:szCs w:val="28"/>
                <w:lang w:val="uk-UA"/>
              </w:rPr>
            </w:pP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906C95" w:rsidRPr="00B5650D" w:rsidRDefault="00BB1454" w:rsidP="00B5650D">
            <w:pPr>
              <w:rPr>
                <w:sz w:val="28"/>
                <w:szCs w:val="28"/>
                <w:lang w:val="uk-UA"/>
              </w:rPr>
            </w:pPr>
            <w:r>
              <w:rPr>
                <w:sz w:val="28"/>
                <w:szCs w:val="28"/>
                <w:lang w:val="uk-UA"/>
              </w:rPr>
              <w:t>39</w:t>
            </w:r>
            <w:r w:rsidR="00906C95"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06C95" w:rsidRPr="00B5650D" w:rsidRDefault="00906C95" w:rsidP="007E280B">
            <w:pPr>
              <w:widowControl w:val="0"/>
              <w:rPr>
                <w:sz w:val="28"/>
                <w:szCs w:val="28"/>
                <w:lang w:val="uk-UA"/>
              </w:rPr>
            </w:pPr>
            <w:r w:rsidRPr="00B5650D">
              <w:rPr>
                <w:sz w:val="28"/>
                <w:szCs w:val="28"/>
                <w:lang w:val="uk-UA"/>
              </w:rPr>
              <w:t>Про підсумки</w:t>
            </w:r>
            <w:r w:rsidR="007F4706">
              <w:rPr>
                <w:sz w:val="28"/>
                <w:szCs w:val="28"/>
                <w:lang w:val="uk-UA"/>
              </w:rPr>
              <w:t xml:space="preserve"> навчально-виховної </w:t>
            </w:r>
            <w:r w:rsidRPr="00B5650D">
              <w:rPr>
                <w:sz w:val="28"/>
                <w:szCs w:val="28"/>
                <w:lang w:val="uk-UA"/>
              </w:rPr>
              <w:t xml:space="preserve"> роботи</w:t>
            </w:r>
            <w:r w:rsidR="007F4706">
              <w:rPr>
                <w:sz w:val="28"/>
                <w:szCs w:val="28"/>
                <w:lang w:val="uk-UA"/>
              </w:rPr>
              <w:t xml:space="preserve"> закладу за І семестр </w:t>
            </w:r>
            <w:r w:rsidR="001A1E12">
              <w:rPr>
                <w:sz w:val="28"/>
                <w:szCs w:val="28"/>
                <w:lang w:val="uk-UA"/>
              </w:rPr>
              <w:t>2018/2019</w:t>
            </w:r>
            <w:r w:rsidR="007F4706">
              <w:rPr>
                <w:sz w:val="28"/>
                <w:szCs w:val="28"/>
                <w:lang w:val="uk-UA"/>
              </w:rPr>
              <w:t xml:space="preserve"> навчального року</w:t>
            </w:r>
          </w:p>
        </w:tc>
        <w:tc>
          <w:tcPr>
            <w:tcW w:w="2547" w:type="dxa"/>
            <w:tcBorders>
              <w:top w:val="single" w:sz="4" w:space="0" w:color="auto"/>
              <w:left w:val="single" w:sz="4" w:space="0" w:color="auto"/>
              <w:bottom w:val="single" w:sz="4" w:space="0" w:color="auto"/>
              <w:right w:val="single" w:sz="4" w:space="0" w:color="auto"/>
            </w:tcBorders>
          </w:tcPr>
          <w:p w:rsidR="00906C95" w:rsidRPr="00B5650D" w:rsidRDefault="007E280B" w:rsidP="007F4706">
            <w:pPr>
              <w:rPr>
                <w:sz w:val="28"/>
                <w:szCs w:val="28"/>
                <w:lang w:val="uk-UA"/>
              </w:rPr>
            </w:pPr>
            <w:r>
              <w:rPr>
                <w:sz w:val="28"/>
                <w:szCs w:val="28"/>
                <w:lang w:val="uk-UA"/>
              </w:rPr>
              <w:t>Переродова І.І</w:t>
            </w:r>
            <w:r w:rsidR="007F4706">
              <w:rPr>
                <w:sz w:val="28"/>
                <w:szCs w:val="28"/>
                <w:lang w:val="uk-UA"/>
              </w:rPr>
              <w:t>.,</w:t>
            </w:r>
            <w:r w:rsidR="001A1E12">
              <w:rPr>
                <w:sz w:val="28"/>
                <w:szCs w:val="28"/>
                <w:lang w:val="uk-UA"/>
              </w:rPr>
              <w:t xml:space="preserve"> </w:t>
            </w:r>
            <w:r w:rsidR="007F4706">
              <w:rPr>
                <w:sz w:val="28"/>
                <w:szCs w:val="28"/>
                <w:lang w:val="uk-UA"/>
              </w:rPr>
              <w:t>Красильникова О.О.,</w:t>
            </w:r>
            <w:r w:rsidR="001A1E12">
              <w:rPr>
                <w:sz w:val="28"/>
                <w:szCs w:val="28"/>
                <w:lang w:val="uk-UA"/>
              </w:rPr>
              <w:t xml:space="preserve"> </w:t>
            </w:r>
            <w:r w:rsidR="007F4706">
              <w:rPr>
                <w:sz w:val="28"/>
                <w:szCs w:val="28"/>
                <w:lang w:val="uk-UA"/>
              </w:rPr>
              <w:t xml:space="preserve">заступники </w:t>
            </w:r>
            <w:r w:rsidR="00AB4336">
              <w:rPr>
                <w:sz w:val="28"/>
                <w:szCs w:val="28"/>
                <w:lang w:val="uk-UA"/>
              </w:rPr>
              <w:t>директор</w:t>
            </w:r>
            <w:r w:rsidR="007F4706">
              <w:rPr>
                <w:sz w:val="28"/>
                <w:szCs w:val="28"/>
                <w:lang w:val="uk-UA"/>
              </w:rPr>
              <w:t xml:space="preserve">а </w:t>
            </w:r>
            <w:r w:rsidR="00AB4336">
              <w:rPr>
                <w:sz w:val="28"/>
                <w:szCs w:val="28"/>
                <w:lang w:val="uk-UA"/>
              </w:rPr>
              <w:t xml:space="preserve"> НВК</w:t>
            </w:r>
          </w:p>
        </w:tc>
        <w:tc>
          <w:tcPr>
            <w:tcW w:w="1668" w:type="dxa"/>
            <w:tcBorders>
              <w:top w:val="single" w:sz="4" w:space="0" w:color="auto"/>
              <w:left w:val="single" w:sz="4" w:space="0" w:color="auto"/>
              <w:bottom w:val="single" w:sz="4" w:space="0" w:color="auto"/>
              <w:right w:val="single" w:sz="4" w:space="0" w:color="auto"/>
            </w:tcBorders>
          </w:tcPr>
          <w:p w:rsidR="00906C95" w:rsidRPr="00B5650D" w:rsidRDefault="00906C95" w:rsidP="00B5650D">
            <w:pPr>
              <w:rPr>
                <w:sz w:val="28"/>
                <w:szCs w:val="28"/>
                <w:lang w:val="uk-UA"/>
              </w:rPr>
            </w:pPr>
          </w:p>
        </w:tc>
      </w:tr>
      <w:tr w:rsidR="00906C95" w:rsidRPr="00B5650D" w:rsidTr="006622A8">
        <w:tc>
          <w:tcPr>
            <w:tcW w:w="10003" w:type="dxa"/>
            <w:gridSpan w:val="5"/>
            <w:tcBorders>
              <w:top w:val="single" w:sz="4" w:space="0" w:color="auto"/>
              <w:left w:val="single" w:sz="4" w:space="0" w:color="auto"/>
              <w:bottom w:val="single" w:sz="4" w:space="0" w:color="auto"/>
              <w:right w:val="single" w:sz="4" w:space="0" w:color="auto"/>
            </w:tcBorders>
          </w:tcPr>
          <w:p w:rsidR="00906C95" w:rsidRPr="00B5650D" w:rsidRDefault="00017F89" w:rsidP="00B5650D">
            <w:pPr>
              <w:rPr>
                <w:b/>
                <w:sz w:val="28"/>
                <w:szCs w:val="28"/>
                <w:lang w:val="uk-UA"/>
              </w:rPr>
            </w:pPr>
            <w:r>
              <w:rPr>
                <w:b/>
                <w:sz w:val="28"/>
                <w:szCs w:val="28"/>
                <w:lang w:val="uk-UA"/>
              </w:rPr>
              <w:t>С</w:t>
            </w:r>
            <w:r w:rsidR="00AB4336">
              <w:rPr>
                <w:b/>
                <w:sz w:val="28"/>
                <w:szCs w:val="28"/>
                <w:lang w:val="uk-UA"/>
              </w:rPr>
              <w:t>ічень</w:t>
            </w: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906C95" w:rsidRPr="00B5650D" w:rsidRDefault="00BB1454" w:rsidP="00B5650D">
            <w:pPr>
              <w:rPr>
                <w:sz w:val="28"/>
                <w:szCs w:val="28"/>
                <w:lang w:val="uk-UA"/>
              </w:rPr>
            </w:pPr>
            <w:r>
              <w:rPr>
                <w:sz w:val="28"/>
                <w:szCs w:val="28"/>
                <w:lang w:val="uk-UA"/>
              </w:rPr>
              <w:t>40</w:t>
            </w:r>
            <w:r w:rsidR="00906C95"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06C95" w:rsidRPr="00B5650D" w:rsidRDefault="00906C95" w:rsidP="006622A8">
            <w:pPr>
              <w:rPr>
                <w:sz w:val="28"/>
                <w:szCs w:val="28"/>
                <w:lang w:val="uk-UA"/>
              </w:rPr>
            </w:pPr>
            <w:r w:rsidRPr="00B5650D">
              <w:rPr>
                <w:sz w:val="28"/>
                <w:szCs w:val="28"/>
                <w:lang w:val="uk-UA"/>
              </w:rPr>
              <w:t>Про затверд</w:t>
            </w:r>
            <w:r w:rsidR="00882B02">
              <w:rPr>
                <w:sz w:val="28"/>
                <w:szCs w:val="28"/>
                <w:lang w:val="uk-UA"/>
              </w:rPr>
              <w:t>ження номенклатури справ на 201</w:t>
            </w:r>
            <w:r w:rsidR="001A1E12">
              <w:rPr>
                <w:sz w:val="28"/>
                <w:szCs w:val="28"/>
                <w:lang w:val="uk-UA"/>
              </w:rPr>
              <w:t>9</w:t>
            </w:r>
            <w:r w:rsidRPr="00B5650D">
              <w:rPr>
                <w:sz w:val="28"/>
                <w:szCs w:val="28"/>
                <w:lang w:val="uk-UA"/>
              </w:rPr>
              <w:t xml:space="preserve"> рік</w:t>
            </w:r>
          </w:p>
        </w:tc>
        <w:tc>
          <w:tcPr>
            <w:tcW w:w="2547" w:type="dxa"/>
            <w:tcBorders>
              <w:top w:val="single" w:sz="4" w:space="0" w:color="auto"/>
              <w:left w:val="single" w:sz="4" w:space="0" w:color="auto"/>
              <w:bottom w:val="single" w:sz="4" w:space="0" w:color="auto"/>
              <w:right w:val="single" w:sz="4" w:space="0" w:color="auto"/>
            </w:tcBorders>
          </w:tcPr>
          <w:p w:rsidR="00906C95" w:rsidRPr="00B5650D" w:rsidRDefault="00AB4336" w:rsidP="00B5650D">
            <w:pPr>
              <w:rPr>
                <w:sz w:val="28"/>
                <w:szCs w:val="28"/>
                <w:lang w:val="uk-UA"/>
              </w:rPr>
            </w:pPr>
            <w:r>
              <w:rPr>
                <w:sz w:val="28"/>
                <w:szCs w:val="28"/>
                <w:lang w:val="uk-UA"/>
              </w:rPr>
              <w:t>Луганська Л.О,</w:t>
            </w:r>
            <w:r w:rsidR="001A1E12">
              <w:rPr>
                <w:sz w:val="28"/>
                <w:szCs w:val="28"/>
                <w:lang w:val="uk-UA"/>
              </w:rPr>
              <w:t xml:space="preserve"> </w:t>
            </w:r>
            <w:r>
              <w:rPr>
                <w:sz w:val="28"/>
                <w:szCs w:val="28"/>
                <w:lang w:val="uk-UA"/>
              </w:rPr>
              <w:t>директор НВК</w:t>
            </w:r>
          </w:p>
        </w:tc>
        <w:tc>
          <w:tcPr>
            <w:tcW w:w="1668" w:type="dxa"/>
            <w:tcBorders>
              <w:top w:val="single" w:sz="4" w:space="0" w:color="auto"/>
              <w:left w:val="single" w:sz="4" w:space="0" w:color="auto"/>
              <w:bottom w:val="single" w:sz="4" w:space="0" w:color="auto"/>
              <w:right w:val="single" w:sz="4" w:space="0" w:color="auto"/>
            </w:tcBorders>
          </w:tcPr>
          <w:p w:rsidR="00906C95" w:rsidRPr="00B5650D" w:rsidRDefault="00906C95" w:rsidP="00B5650D">
            <w:pPr>
              <w:rPr>
                <w:sz w:val="28"/>
                <w:szCs w:val="28"/>
                <w:lang w:val="uk-UA"/>
              </w:rPr>
            </w:pPr>
          </w:p>
        </w:tc>
      </w:tr>
      <w:tr w:rsidR="007F4706" w:rsidRPr="00B5650D" w:rsidTr="006622A8">
        <w:tc>
          <w:tcPr>
            <w:tcW w:w="568" w:type="dxa"/>
            <w:tcBorders>
              <w:top w:val="single" w:sz="4" w:space="0" w:color="auto"/>
              <w:left w:val="single" w:sz="4" w:space="0" w:color="auto"/>
              <w:bottom w:val="single" w:sz="4" w:space="0" w:color="auto"/>
              <w:right w:val="single" w:sz="4" w:space="0" w:color="auto"/>
            </w:tcBorders>
          </w:tcPr>
          <w:p w:rsidR="0097542F" w:rsidRPr="00B5650D" w:rsidRDefault="00BB1454" w:rsidP="00B5650D">
            <w:pPr>
              <w:rPr>
                <w:sz w:val="28"/>
                <w:szCs w:val="28"/>
                <w:lang w:val="uk-UA"/>
              </w:rPr>
            </w:pPr>
            <w:r>
              <w:rPr>
                <w:sz w:val="28"/>
                <w:szCs w:val="28"/>
                <w:lang w:val="uk-UA"/>
              </w:rPr>
              <w:t>41</w:t>
            </w:r>
            <w:r w:rsidR="0097542F"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7542F" w:rsidRPr="00B5650D" w:rsidRDefault="0097542F" w:rsidP="00B5650D">
            <w:pPr>
              <w:rPr>
                <w:sz w:val="28"/>
                <w:szCs w:val="28"/>
                <w:lang w:val="uk-UA"/>
              </w:rPr>
            </w:pPr>
            <w:r w:rsidRPr="00B5650D">
              <w:rPr>
                <w:sz w:val="28"/>
                <w:szCs w:val="28"/>
                <w:lang w:val="uk-UA"/>
              </w:rPr>
              <w:t>Про стан виконавської дисципліни</w:t>
            </w:r>
          </w:p>
        </w:tc>
        <w:tc>
          <w:tcPr>
            <w:tcW w:w="2547" w:type="dxa"/>
            <w:tcBorders>
              <w:top w:val="single" w:sz="4" w:space="0" w:color="auto"/>
              <w:left w:val="single" w:sz="4" w:space="0" w:color="auto"/>
              <w:bottom w:val="single" w:sz="4" w:space="0" w:color="auto"/>
              <w:right w:val="single" w:sz="4" w:space="0" w:color="auto"/>
            </w:tcBorders>
          </w:tcPr>
          <w:p w:rsidR="0097542F" w:rsidRPr="00B5650D" w:rsidRDefault="00AB4336" w:rsidP="00B5650D">
            <w:pPr>
              <w:rPr>
                <w:sz w:val="28"/>
                <w:szCs w:val="28"/>
                <w:lang w:val="uk-UA"/>
              </w:rPr>
            </w:pPr>
            <w:r>
              <w:rPr>
                <w:sz w:val="28"/>
                <w:szCs w:val="28"/>
                <w:lang w:val="uk-UA"/>
              </w:rPr>
              <w:t>Луганська Л.О,</w:t>
            </w:r>
            <w:r w:rsidR="001A1E12">
              <w:rPr>
                <w:sz w:val="28"/>
                <w:szCs w:val="28"/>
                <w:lang w:val="uk-UA"/>
              </w:rPr>
              <w:t xml:space="preserve"> </w:t>
            </w:r>
            <w:r>
              <w:rPr>
                <w:sz w:val="28"/>
                <w:szCs w:val="28"/>
                <w:lang w:val="uk-UA"/>
              </w:rPr>
              <w:t>директор НВК</w:t>
            </w:r>
          </w:p>
        </w:tc>
        <w:tc>
          <w:tcPr>
            <w:tcW w:w="1668" w:type="dxa"/>
            <w:tcBorders>
              <w:top w:val="single" w:sz="4" w:space="0" w:color="auto"/>
              <w:left w:val="single" w:sz="4" w:space="0" w:color="auto"/>
              <w:bottom w:val="single" w:sz="4" w:space="0" w:color="auto"/>
              <w:right w:val="single" w:sz="4" w:space="0" w:color="auto"/>
            </w:tcBorders>
          </w:tcPr>
          <w:p w:rsidR="0097542F" w:rsidRPr="00B5650D" w:rsidRDefault="0097542F"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BB1454" w:rsidP="00B5650D">
            <w:pPr>
              <w:rPr>
                <w:sz w:val="28"/>
                <w:szCs w:val="28"/>
                <w:lang w:val="uk-UA"/>
              </w:rPr>
            </w:pPr>
            <w:r>
              <w:rPr>
                <w:sz w:val="28"/>
                <w:szCs w:val="28"/>
                <w:lang w:val="uk-UA"/>
              </w:rPr>
              <w:t>42</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6622A8">
            <w:pPr>
              <w:rPr>
                <w:sz w:val="28"/>
                <w:szCs w:val="28"/>
                <w:lang w:val="uk-UA"/>
              </w:rPr>
            </w:pPr>
            <w:r w:rsidRPr="00B5650D">
              <w:rPr>
                <w:sz w:val="28"/>
                <w:szCs w:val="28"/>
                <w:lang w:val="uk-UA"/>
              </w:rPr>
              <w:t xml:space="preserve">Про </w:t>
            </w:r>
            <w:r w:rsidR="001A1E12">
              <w:rPr>
                <w:sz w:val="28"/>
                <w:szCs w:val="28"/>
                <w:lang w:val="uk-UA"/>
              </w:rPr>
              <w:t>підсумки роботи з ЦЗ (ЦО) в 2018</w:t>
            </w:r>
            <w:r w:rsidRPr="00B5650D">
              <w:rPr>
                <w:sz w:val="28"/>
                <w:szCs w:val="28"/>
                <w:lang w:val="uk-UA"/>
              </w:rPr>
              <w:t xml:space="preserve"> році та завдання на</w:t>
            </w:r>
            <w:r w:rsidR="001A1E12">
              <w:rPr>
                <w:sz w:val="28"/>
                <w:szCs w:val="28"/>
                <w:lang w:val="uk-UA"/>
              </w:rPr>
              <w:t xml:space="preserve"> 2019</w:t>
            </w:r>
            <w:r w:rsidR="00F55AC4">
              <w:rPr>
                <w:sz w:val="28"/>
                <w:szCs w:val="28"/>
                <w:lang w:val="uk-UA"/>
              </w:rPr>
              <w:t xml:space="preserve"> </w:t>
            </w:r>
            <w:r w:rsidRPr="00B5650D">
              <w:rPr>
                <w:sz w:val="28"/>
                <w:szCs w:val="28"/>
                <w:lang w:val="uk-UA"/>
              </w:rPr>
              <w:t>рік</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6622A8" w:rsidP="00AE6047">
            <w:pPr>
              <w:rPr>
                <w:sz w:val="28"/>
                <w:szCs w:val="28"/>
                <w:lang w:val="uk-UA"/>
              </w:rPr>
            </w:pPr>
            <w:r>
              <w:rPr>
                <w:sz w:val="28"/>
                <w:szCs w:val="28"/>
                <w:lang w:val="uk-UA"/>
              </w:rPr>
              <w:t>Переродова І.І.,</w:t>
            </w:r>
            <w:r w:rsidR="001A1E12">
              <w:rPr>
                <w:sz w:val="28"/>
                <w:szCs w:val="28"/>
                <w:lang w:val="uk-UA"/>
              </w:rPr>
              <w:t xml:space="preserve"> </w:t>
            </w:r>
            <w:r>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BB1454" w:rsidP="00B5650D">
            <w:pPr>
              <w:rPr>
                <w:sz w:val="28"/>
                <w:szCs w:val="28"/>
                <w:lang w:val="uk-UA"/>
              </w:rPr>
            </w:pPr>
            <w:r>
              <w:rPr>
                <w:sz w:val="28"/>
                <w:szCs w:val="28"/>
                <w:lang w:val="uk-UA"/>
              </w:rPr>
              <w:t>43</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6622A8">
            <w:pPr>
              <w:rPr>
                <w:sz w:val="28"/>
                <w:szCs w:val="28"/>
                <w:lang w:val="uk-UA"/>
              </w:rPr>
            </w:pPr>
            <w:r w:rsidRPr="00B5650D">
              <w:rPr>
                <w:sz w:val="28"/>
                <w:szCs w:val="28"/>
              </w:rPr>
              <w:t xml:space="preserve">Про виконання навчальних програм за І семестр </w:t>
            </w:r>
            <w:r w:rsidR="001A1E12">
              <w:rPr>
                <w:sz w:val="28"/>
                <w:szCs w:val="28"/>
              </w:rPr>
              <w:t>201</w:t>
            </w:r>
            <w:r w:rsidR="001A1E12">
              <w:rPr>
                <w:sz w:val="28"/>
                <w:szCs w:val="28"/>
                <w:lang w:val="uk-UA"/>
              </w:rPr>
              <w:t>8</w:t>
            </w:r>
            <w:r w:rsidR="001A1E12">
              <w:rPr>
                <w:sz w:val="28"/>
                <w:szCs w:val="28"/>
              </w:rPr>
              <w:t>/201</w:t>
            </w:r>
            <w:r w:rsidR="001A1E12">
              <w:rPr>
                <w:sz w:val="28"/>
                <w:szCs w:val="28"/>
                <w:lang w:val="uk-UA"/>
              </w:rPr>
              <w:t>9</w:t>
            </w:r>
            <w:r>
              <w:rPr>
                <w:sz w:val="28"/>
                <w:szCs w:val="28"/>
                <w:lang w:val="uk-UA"/>
              </w:rPr>
              <w:t xml:space="preserve"> </w:t>
            </w:r>
            <w:r w:rsidRPr="00B5650D">
              <w:rPr>
                <w:sz w:val="28"/>
                <w:szCs w:val="28"/>
              </w:rPr>
              <w:t>н</w:t>
            </w:r>
            <w:r w:rsidRPr="00B5650D">
              <w:rPr>
                <w:sz w:val="28"/>
                <w:szCs w:val="28"/>
                <w:lang w:val="uk-UA"/>
              </w:rPr>
              <w:t xml:space="preserve">авчального </w:t>
            </w:r>
            <w:r w:rsidRPr="00B5650D">
              <w:rPr>
                <w:sz w:val="28"/>
                <w:szCs w:val="28"/>
              </w:rPr>
              <w:t>р</w:t>
            </w:r>
            <w:r w:rsidRPr="00B5650D">
              <w:rPr>
                <w:sz w:val="28"/>
                <w:szCs w:val="28"/>
                <w:lang w:val="uk-UA"/>
              </w:rPr>
              <w:t>оку</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6622A8" w:rsidP="00101356">
            <w:pPr>
              <w:rPr>
                <w:sz w:val="28"/>
                <w:szCs w:val="28"/>
                <w:lang w:val="uk-UA"/>
              </w:rPr>
            </w:pPr>
            <w:r>
              <w:rPr>
                <w:sz w:val="28"/>
                <w:szCs w:val="28"/>
                <w:lang w:val="uk-UA"/>
              </w:rPr>
              <w:t>Переродова І.І.,</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101356" w:rsidP="00B5650D">
            <w:pPr>
              <w:rPr>
                <w:sz w:val="28"/>
                <w:szCs w:val="28"/>
                <w:lang w:val="uk-UA"/>
              </w:rPr>
            </w:pPr>
            <w:r>
              <w:rPr>
                <w:sz w:val="28"/>
                <w:szCs w:val="28"/>
                <w:lang w:val="uk-UA"/>
              </w:rPr>
              <w:t>4</w:t>
            </w:r>
            <w:r w:rsidR="00BB1454">
              <w:rPr>
                <w:sz w:val="28"/>
                <w:szCs w:val="28"/>
                <w:lang w:val="uk-UA"/>
              </w:rPr>
              <w:t>4</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6622A8">
            <w:pPr>
              <w:rPr>
                <w:sz w:val="28"/>
                <w:szCs w:val="28"/>
                <w:lang w:val="uk-UA"/>
              </w:rPr>
            </w:pPr>
            <w:r w:rsidRPr="00B5650D">
              <w:rPr>
                <w:sz w:val="28"/>
                <w:szCs w:val="28"/>
              </w:rPr>
              <w:t xml:space="preserve">Про стан роботи щодо профілактики правопорушень серед неповнолітніх у І семестрі </w:t>
            </w:r>
            <w:r w:rsidR="001A1E12">
              <w:rPr>
                <w:sz w:val="28"/>
                <w:szCs w:val="28"/>
              </w:rPr>
              <w:t>201</w:t>
            </w:r>
            <w:r w:rsidR="001A1E12">
              <w:rPr>
                <w:sz w:val="28"/>
                <w:szCs w:val="28"/>
                <w:lang w:val="uk-UA"/>
              </w:rPr>
              <w:t>8</w:t>
            </w:r>
            <w:r w:rsidR="001A1E12">
              <w:rPr>
                <w:sz w:val="28"/>
                <w:szCs w:val="28"/>
              </w:rPr>
              <w:t>/201</w:t>
            </w:r>
            <w:r w:rsidR="001A1E12">
              <w:rPr>
                <w:sz w:val="28"/>
                <w:szCs w:val="28"/>
                <w:lang w:val="uk-UA"/>
              </w:rPr>
              <w:t>9</w:t>
            </w:r>
            <w:r w:rsidRPr="00B5650D">
              <w:rPr>
                <w:sz w:val="28"/>
                <w:szCs w:val="28"/>
              </w:rPr>
              <w:t xml:space="preserve"> н</w:t>
            </w:r>
            <w:r w:rsidRPr="00B5650D">
              <w:rPr>
                <w:sz w:val="28"/>
                <w:szCs w:val="28"/>
                <w:lang w:val="uk-UA"/>
              </w:rPr>
              <w:t xml:space="preserve">авчального </w:t>
            </w:r>
            <w:r w:rsidRPr="00B5650D">
              <w:rPr>
                <w:sz w:val="28"/>
                <w:szCs w:val="28"/>
              </w:rPr>
              <w:t>р</w:t>
            </w:r>
            <w:r w:rsidRPr="00B5650D">
              <w:rPr>
                <w:sz w:val="28"/>
                <w:szCs w:val="28"/>
                <w:lang w:val="uk-UA"/>
              </w:rPr>
              <w:t>оку</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101356"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BB1454" w:rsidP="00B5650D">
            <w:pPr>
              <w:rPr>
                <w:sz w:val="28"/>
                <w:szCs w:val="28"/>
                <w:lang w:val="uk-UA"/>
              </w:rPr>
            </w:pPr>
            <w:r>
              <w:rPr>
                <w:sz w:val="28"/>
                <w:szCs w:val="28"/>
                <w:lang w:val="uk-UA"/>
              </w:rPr>
              <w:t>45</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C573C2" w:rsidP="00017F89">
            <w:pPr>
              <w:rPr>
                <w:sz w:val="28"/>
                <w:szCs w:val="28"/>
                <w:lang w:val="uk-UA"/>
              </w:rPr>
            </w:pPr>
            <w:r>
              <w:rPr>
                <w:sz w:val="28"/>
                <w:szCs w:val="28"/>
                <w:lang w:val="uk-UA"/>
              </w:rPr>
              <w:t xml:space="preserve">Про стан роботи щодо протидії  </w:t>
            </w:r>
            <w:r w:rsidR="006622A8" w:rsidRPr="00B5650D">
              <w:rPr>
                <w:sz w:val="28"/>
                <w:szCs w:val="28"/>
              </w:rPr>
              <w:t xml:space="preserve">дитячому травматизму у І семестрі </w:t>
            </w:r>
            <w:r w:rsidR="001A1E12">
              <w:rPr>
                <w:sz w:val="28"/>
                <w:szCs w:val="28"/>
              </w:rPr>
              <w:t>201</w:t>
            </w:r>
            <w:r w:rsidR="001A1E12">
              <w:rPr>
                <w:sz w:val="28"/>
                <w:szCs w:val="28"/>
                <w:lang w:val="uk-UA"/>
              </w:rPr>
              <w:t>8</w:t>
            </w:r>
            <w:r w:rsidR="001A1E12">
              <w:rPr>
                <w:sz w:val="28"/>
                <w:szCs w:val="28"/>
              </w:rPr>
              <w:t>/201</w:t>
            </w:r>
            <w:r w:rsidR="001A1E12">
              <w:rPr>
                <w:sz w:val="28"/>
                <w:szCs w:val="28"/>
                <w:lang w:val="uk-UA"/>
              </w:rPr>
              <w:t>9</w:t>
            </w:r>
            <w:r w:rsidR="006622A8" w:rsidRPr="00B5650D">
              <w:rPr>
                <w:sz w:val="28"/>
                <w:szCs w:val="28"/>
              </w:rPr>
              <w:t xml:space="preserve"> н</w:t>
            </w:r>
            <w:r w:rsidR="006622A8" w:rsidRPr="00B5650D">
              <w:rPr>
                <w:sz w:val="28"/>
                <w:szCs w:val="28"/>
                <w:lang w:val="uk-UA"/>
              </w:rPr>
              <w:t xml:space="preserve">авчального </w:t>
            </w:r>
            <w:r w:rsidR="006622A8" w:rsidRPr="00B5650D">
              <w:rPr>
                <w:sz w:val="28"/>
                <w:szCs w:val="28"/>
              </w:rPr>
              <w:t>р</w:t>
            </w:r>
            <w:r w:rsidR="006622A8" w:rsidRPr="00B5650D">
              <w:rPr>
                <w:sz w:val="28"/>
                <w:szCs w:val="28"/>
                <w:lang w:val="uk-UA"/>
              </w:rPr>
              <w:t>оку</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45144A"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BB1454" w:rsidP="00B5650D">
            <w:pPr>
              <w:rPr>
                <w:sz w:val="28"/>
                <w:szCs w:val="28"/>
                <w:lang w:val="uk-UA"/>
              </w:rPr>
            </w:pPr>
            <w:r>
              <w:rPr>
                <w:sz w:val="28"/>
                <w:szCs w:val="28"/>
                <w:lang w:val="uk-UA"/>
              </w:rPr>
              <w:t>46</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6622A8">
            <w:pPr>
              <w:rPr>
                <w:sz w:val="28"/>
                <w:szCs w:val="28"/>
                <w:lang w:val="uk-UA"/>
              </w:rPr>
            </w:pPr>
            <w:r w:rsidRPr="00B5650D">
              <w:rPr>
                <w:sz w:val="28"/>
                <w:szCs w:val="28"/>
                <w:lang w:val="uk-UA"/>
              </w:rPr>
              <w:t>Про затвердження графіку надання щорічних основних та додаткових відпусток</w:t>
            </w:r>
            <w:r w:rsidR="001A1E12">
              <w:rPr>
                <w:sz w:val="28"/>
                <w:szCs w:val="28"/>
                <w:lang w:val="uk-UA"/>
              </w:rPr>
              <w:t xml:space="preserve"> у 2019</w:t>
            </w:r>
            <w:r>
              <w:rPr>
                <w:sz w:val="28"/>
                <w:szCs w:val="28"/>
                <w:lang w:val="uk-UA"/>
              </w:rPr>
              <w:t xml:space="preserve"> році</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6622A8" w:rsidP="00AB4336">
            <w:pPr>
              <w:rPr>
                <w:sz w:val="28"/>
                <w:szCs w:val="28"/>
                <w:lang w:val="uk-UA"/>
              </w:rPr>
            </w:pPr>
            <w:r>
              <w:rPr>
                <w:sz w:val="28"/>
                <w:szCs w:val="28"/>
                <w:lang w:val="uk-UA"/>
              </w:rPr>
              <w:t>Луганська Л.О,</w:t>
            </w:r>
            <w:r w:rsidR="001A1E12">
              <w:rPr>
                <w:sz w:val="28"/>
                <w:szCs w:val="28"/>
                <w:lang w:val="uk-UA"/>
              </w:rPr>
              <w:t xml:space="preserve"> </w:t>
            </w:r>
            <w:r>
              <w:rPr>
                <w:sz w:val="28"/>
                <w:szCs w:val="28"/>
                <w:lang w:val="uk-UA"/>
              </w:rPr>
              <w:t>директор НВК</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10003" w:type="dxa"/>
            <w:gridSpan w:val="5"/>
            <w:tcBorders>
              <w:top w:val="single" w:sz="4" w:space="0" w:color="auto"/>
              <w:left w:val="single" w:sz="4" w:space="0" w:color="auto"/>
              <w:bottom w:val="single" w:sz="4" w:space="0" w:color="auto"/>
              <w:right w:val="single" w:sz="4" w:space="0" w:color="auto"/>
            </w:tcBorders>
          </w:tcPr>
          <w:p w:rsidR="006622A8" w:rsidRPr="00B5650D" w:rsidRDefault="006622A8" w:rsidP="00B5650D">
            <w:pPr>
              <w:rPr>
                <w:b/>
                <w:sz w:val="28"/>
                <w:szCs w:val="28"/>
                <w:lang w:val="uk-UA"/>
              </w:rPr>
            </w:pPr>
            <w:r w:rsidRPr="00B5650D">
              <w:rPr>
                <w:b/>
                <w:sz w:val="28"/>
                <w:szCs w:val="28"/>
                <w:lang w:val="uk-UA"/>
              </w:rPr>
              <w:t>Лютий</w:t>
            </w: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47</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2C3A00">
            <w:pPr>
              <w:rPr>
                <w:sz w:val="28"/>
                <w:szCs w:val="28"/>
                <w:lang w:val="uk-UA"/>
              </w:rPr>
            </w:pPr>
            <w:r w:rsidRPr="00B5650D">
              <w:rPr>
                <w:sz w:val="28"/>
                <w:szCs w:val="28"/>
                <w:lang w:val="uk-UA"/>
              </w:rPr>
              <w:t xml:space="preserve">Про призначення відповідального за </w:t>
            </w:r>
            <w:r w:rsidRPr="00B5650D">
              <w:rPr>
                <w:sz w:val="28"/>
                <w:szCs w:val="28"/>
                <w:lang w:val="uk-UA"/>
              </w:rPr>
              <w:lastRenderedPageBreak/>
              <w:t>збереження кабелів та споруд в закладі</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r>
              <w:rPr>
                <w:sz w:val="28"/>
                <w:szCs w:val="28"/>
                <w:lang w:val="uk-UA"/>
              </w:rPr>
              <w:lastRenderedPageBreak/>
              <w:t>Желізна О.В.,</w:t>
            </w:r>
            <w:r w:rsidR="001A1E12">
              <w:rPr>
                <w:sz w:val="28"/>
                <w:szCs w:val="28"/>
                <w:lang w:val="uk-UA"/>
              </w:rPr>
              <w:t xml:space="preserve"> </w:t>
            </w:r>
            <w:r>
              <w:rPr>
                <w:sz w:val="28"/>
                <w:szCs w:val="28"/>
                <w:lang w:val="uk-UA"/>
              </w:rPr>
              <w:lastRenderedPageBreak/>
              <w:t>завгосп НВК</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10003" w:type="dxa"/>
            <w:gridSpan w:val="5"/>
            <w:tcBorders>
              <w:top w:val="single" w:sz="4" w:space="0" w:color="auto"/>
              <w:left w:val="single" w:sz="4" w:space="0" w:color="auto"/>
              <w:bottom w:val="single" w:sz="4" w:space="0" w:color="auto"/>
              <w:right w:val="single" w:sz="4" w:space="0" w:color="auto"/>
            </w:tcBorders>
          </w:tcPr>
          <w:p w:rsidR="006622A8" w:rsidRPr="00B5650D" w:rsidRDefault="006622A8" w:rsidP="00B5650D">
            <w:pPr>
              <w:rPr>
                <w:b/>
                <w:sz w:val="28"/>
                <w:szCs w:val="28"/>
                <w:lang w:val="uk-UA"/>
              </w:rPr>
            </w:pPr>
            <w:r w:rsidRPr="00B5650D">
              <w:rPr>
                <w:b/>
                <w:sz w:val="28"/>
                <w:szCs w:val="28"/>
                <w:lang w:val="uk-UA"/>
              </w:rPr>
              <w:lastRenderedPageBreak/>
              <w:t>Березень</w:t>
            </w: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48</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r w:rsidRPr="00B5650D">
              <w:rPr>
                <w:sz w:val="28"/>
                <w:szCs w:val="28"/>
                <w:lang w:val="uk-UA"/>
              </w:rPr>
              <w:t>Про попередження дитячого травматизму під час весняних канікул</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45144A"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49</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r w:rsidRPr="00B5650D">
              <w:rPr>
                <w:sz w:val="28"/>
                <w:szCs w:val="28"/>
                <w:lang w:val="uk-UA"/>
              </w:rPr>
              <w:t>Про проведення санітарно-екологічного двомісячника</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r>
              <w:rPr>
                <w:sz w:val="28"/>
                <w:szCs w:val="28"/>
                <w:lang w:val="uk-UA"/>
              </w:rPr>
              <w:t>Желізна О.В..,</w:t>
            </w:r>
            <w:r w:rsidR="001A1E12">
              <w:rPr>
                <w:sz w:val="28"/>
                <w:szCs w:val="28"/>
                <w:lang w:val="uk-UA"/>
              </w:rPr>
              <w:t xml:space="preserve"> </w:t>
            </w:r>
            <w:r>
              <w:rPr>
                <w:sz w:val="28"/>
                <w:szCs w:val="28"/>
                <w:lang w:val="uk-UA"/>
              </w:rPr>
              <w:t>завгосп НВК</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10003" w:type="dxa"/>
            <w:gridSpan w:val="5"/>
            <w:tcBorders>
              <w:top w:val="single" w:sz="4" w:space="0" w:color="auto"/>
              <w:left w:val="single" w:sz="4" w:space="0" w:color="auto"/>
              <w:bottom w:val="single" w:sz="4" w:space="0" w:color="auto"/>
              <w:right w:val="single" w:sz="4" w:space="0" w:color="auto"/>
            </w:tcBorders>
          </w:tcPr>
          <w:p w:rsidR="006622A8" w:rsidRPr="00B5650D" w:rsidRDefault="006622A8" w:rsidP="00B5650D">
            <w:pPr>
              <w:rPr>
                <w:b/>
                <w:sz w:val="28"/>
                <w:szCs w:val="28"/>
                <w:lang w:val="uk-UA"/>
              </w:rPr>
            </w:pPr>
            <w:r w:rsidRPr="00B5650D">
              <w:rPr>
                <w:b/>
                <w:sz w:val="28"/>
                <w:szCs w:val="28"/>
                <w:lang w:val="uk-UA"/>
              </w:rPr>
              <w:t>Квітень</w:t>
            </w: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50</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6622A8">
            <w:pPr>
              <w:rPr>
                <w:sz w:val="28"/>
                <w:szCs w:val="28"/>
                <w:lang w:val="uk-UA"/>
              </w:rPr>
            </w:pPr>
            <w:r w:rsidRPr="00B5650D">
              <w:rPr>
                <w:sz w:val="28"/>
                <w:szCs w:val="28"/>
                <w:lang w:val="uk-UA"/>
              </w:rPr>
              <w:t xml:space="preserve">Про порядок закінчення </w:t>
            </w:r>
            <w:r w:rsidR="001A1E12">
              <w:rPr>
                <w:sz w:val="28"/>
                <w:szCs w:val="28"/>
                <w:lang w:val="uk-UA"/>
              </w:rPr>
              <w:t>2018/2019</w:t>
            </w:r>
            <w:r w:rsidRPr="00B5650D">
              <w:rPr>
                <w:sz w:val="28"/>
                <w:szCs w:val="28"/>
                <w:lang w:val="uk-UA"/>
              </w:rPr>
              <w:t xml:space="preserve"> навчального року та проведення державної підсумкової атестації учнів 4, 9, 11-х класів</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r>
              <w:rPr>
                <w:sz w:val="28"/>
                <w:szCs w:val="28"/>
                <w:lang w:val="uk-UA"/>
              </w:rPr>
              <w:t>Переродова І.І.,</w:t>
            </w:r>
            <w:r w:rsidR="001A1E12">
              <w:rPr>
                <w:sz w:val="28"/>
                <w:szCs w:val="28"/>
                <w:lang w:val="uk-UA"/>
              </w:rPr>
              <w:t xml:space="preserve"> </w:t>
            </w:r>
            <w:r>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51</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6622A8">
            <w:pPr>
              <w:rPr>
                <w:sz w:val="28"/>
                <w:szCs w:val="28"/>
                <w:lang w:val="uk-UA"/>
              </w:rPr>
            </w:pPr>
            <w:r w:rsidRPr="00B5650D">
              <w:rPr>
                <w:sz w:val="28"/>
                <w:szCs w:val="28"/>
                <w:lang w:val="uk-UA"/>
              </w:rPr>
              <w:t>Про організацію роботи щодо обліку працевлаштування (продовження навчання) випу</w:t>
            </w:r>
            <w:r>
              <w:rPr>
                <w:sz w:val="28"/>
                <w:szCs w:val="28"/>
                <w:lang w:val="uk-UA"/>
              </w:rPr>
              <w:t xml:space="preserve">скників 9, 11 (12)-х класів </w:t>
            </w:r>
            <w:r w:rsidR="00D442AD">
              <w:rPr>
                <w:sz w:val="28"/>
                <w:szCs w:val="28"/>
                <w:lang w:val="uk-UA"/>
              </w:rPr>
              <w:t>2018/2019</w:t>
            </w:r>
            <w:r w:rsidRPr="00B5650D">
              <w:rPr>
                <w:sz w:val="28"/>
                <w:szCs w:val="28"/>
                <w:lang w:val="uk-UA"/>
              </w:rPr>
              <w:t xml:space="preserve"> навчального року</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45144A"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52</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r w:rsidRPr="00B5650D">
              <w:rPr>
                <w:sz w:val="28"/>
                <w:szCs w:val="28"/>
                <w:lang w:val="uk-UA"/>
              </w:rPr>
              <w:t>Про закріплення території обслуговування та проведення обліку дітей і підлітків шкільного віку</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45144A"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53</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r w:rsidRPr="00B5650D">
              <w:rPr>
                <w:sz w:val="28"/>
                <w:szCs w:val="28"/>
                <w:lang w:val="uk-UA"/>
              </w:rPr>
              <w:t>Про затвердження рішення атестаційної комісії школи</w:t>
            </w:r>
          </w:p>
        </w:tc>
        <w:tc>
          <w:tcPr>
            <w:tcW w:w="2547" w:type="dxa"/>
            <w:tcBorders>
              <w:top w:val="single" w:sz="4" w:space="0" w:color="auto"/>
              <w:left w:val="single" w:sz="4" w:space="0" w:color="auto"/>
              <w:bottom w:val="single" w:sz="4" w:space="0" w:color="auto"/>
              <w:right w:val="single" w:sz="4" w:space="0" w:color="auto"/>
            </w:tcBorders>
          </w:tcPr>
          <w:p w:rsidR="00D442AD" w:rsidRDefault="006622A8" w:rsidP="00B5650D">
            <w:pPr>
              <w:rPr>
                <w:sz w:val="28"/>
                <w:szCs w:val="28"/>
                <w:lang w:val="uk-UA"/>
              </w:rPr>
            </w:pPr>
            <w:r>
              <w:rPr>
                <w:sz w:val="28"/>
                <w:szCs w:val="28"/>
                <w:lang w:val="uk-UA"/>
              </w:rPr>
              <w:t>Переродова І.І.,</w:t>
            </w:r>
          </w:p>
          <w:p w:rsidR="006622A8" w:rsidRPr="00B5650D" w:rsidRDefault="006622A8" w:rsidP="00B5650D">
            <w:pPr>
              <w:rPr>
                <w:sz w:val="28"/>
                <w:szCs w:val="28"/>
                <w:lang w:val="uk-UA"/>
              </w:rPr>
            </w:pPr>
            <w:r>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54</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r w:rsidRPr="00B5650D">
              <w:rPr>
                <w:sz w:val="28"/>
                <w:szCs w:val="28"/>
                <w:lang w:val="uk-UA"/>
              </w:rPr>
              <w:t>Про проведення Дня ЦО</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D442AD" w:rsidP="00AB4336">
            <w:pPr>
              <w:rPr>
                <w:sz w:val="28"/>
                <w:szCs w:val="28"/>
                <w:lang w:val="uk-UA"/>
              </w:rPr>
            </w:pPr>
            <w:r>
              <w:rPr>
                <w:sz w:val="28"/>
                <w:szCs w:val="28"/>
                <w:lang w:val="uk-UA"/>
              </w:rPr>
              <w:t>Переродова І.І</w:t>
            </w:r>
            <w:r w:rsidR="006622A8">
              <w:rPr>
                <w:sz w:val="28"/>
                <w:szCs w:val="28"/>
                <w:lang w:val="uk-UA"/>
              </w:rPr>
              <w:t>.,</w:t>
            </w:r>
            <w:r>
              <w:rPr>
                <w:sz w:val="28"/>
                <w:szCs w:val="28"/>
                <w:lang w:val="uk-UA"/>
              </w:rPr>
              <w:t xml:space="preserve"> </w:t>
            </w:r>
            <w:r w:rsidR="006622A8">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55</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r w:rsidRPr="00B5650D">
              <w:rPr>
                <w:sz w:val="28"/>
                <w:szCs w:val="28"/>
                <w:lang w:val="uk-UA"/>
              </w:rPr>
              <w:t>Про підсумки проведення Дня ЦО</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6622A8" w:rsidP="00AB4336">
            <w:pPr>
              <w:rPr>
                <w:sz w:val="28"/>
                <w:szCs w:val="28"/>
                <w:lang w:val="uk-UA"/>
              </w:rPr>
            </w:pPr>
            <w:r>
              <w:rPr>
                <w:sz w:val="28"/>
                <w:szCs w:val="28"/>
                <w:lang w:val="uk-UA"/>
              </w:rPr>
              <w:t>Переродова І.І.,</w:t>
            </w:r>
            <w:r w:rsidR="00D442AD">
              <w:rPr>
                <w:sz w:val="28"/>
                <w:szCs w:val="28"/>
                <w:lang w:val="uk-UA"/>
              </w:rPr>
              <w:t xml:space="preserve"> </w:t>
            </w:r>
            <w:r>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10003" w:type="dxa"/>
            <w:gridSpan w:val="5"/>
            <w:tcBorders>
              <w:top w:val="single" w:sz="4" w:space="0" w:color="auto"/>
              <w:left w:val="single" w:sz="4" w:space="0" w:color="auto"/>
              <w:bottom w:val="single" w:sz="4" w:space="0" w:color="auto"/>
              <w:right w:val="single" w:sz="4" w:space="0" w:color="auto"/>
            </w:tcBorders>
          </w:tcPr>
          <w:p w:rsidR="006622A8" w:rsidRPr="00B5650D" w:rsidRDefault="006622A8" w:rsidP="00B5650D">
            <w:pPr>
              <w:rPr>
                <w:b/>
                <w:sz w:val="28"/>
                <w:szCs w:val="28"/>
                <w:lang w:val="uk-UA"/>
              </w:rPr>
            </w:pPr>
            <w:r w:rsidRPr="00B5650D">
              <w:rPr>
                <w:b/>
                <w:sz w:val="28"/>
                <w:szCs w:val="28"/>
                <w:lang w:val="uk-UA"/>
              </w:rPr>
              <w:t>Травень</w:t>
            </w: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56</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rPr>
            </w:pPr>
            <w:r w:rsidRPr="00B5650D">
              <w:rPr>
                <w:sz w:val="28"/>
                <w:szCs w:val="28"/>
              </w:rPr>
              <w:t xml:space="preserve">Про переведення до наступного класу учнів </w:t>
            </w:r>
            <w:r w:rsidRPr="00B5650D">
              <w:rPr>
                <w:sz w:val="28"/>
                <w:szCs w:val="28"/>
                <w:lang w:val="uk-UA"/>
              </w:rPr>
              <w:t>1</w:t>
            </w:r>
            <w:r w:rsidRPr="00B5650D">
              <w:rPr>
                <w:sz w:val="28"/>
                <w:szCs w:val="28"/>
              </w:rPr>
              <w:t>-</w:t>
            </w:r>
            <w:r w:rsidRPr="00B5650D">
              <w:rPr>
                <w:sz w:val="28"/>
                <w:szCs w:val="28"/>
                <w:lang w:val="uk-UA"/>
              </w:rPr>
              <w:t>3</w:t>
            </w:r>
            <w:r w:rsidRPr="00B5650D">
              <w:rPr>
                <w:sz w:val="28"/>
                <w:szCs w:val="28"/>
              </w:rPr>
              <w:t>-х класів</w:t>
            </w:r>
          </w:p>
        </w:tc>
        <w:tc>
          <w:tcPr>
            <w:tcW w:w="2547" w:type="dxa"/>
            <w:tcBorders>
              <w:top w:val="single" w:sz="4" w:space="0" w:color="auto"/>
              <w:left w:val="single" w:sz="4" w:space="0" w:color="auto"/>
              <w:bottom w:val="single" w:sz="4" w:space="0" w:color="auto"/>
              <w:right w:val="single" w:sz="4" w:space="0" w:color="auto"/>
            </w:tcBorders>
          </w:tcPr>
          <w:p w:rsidR="00D442AD" w:rsidRDefault="006622A8" w:rsidP="00B5650D">
            <w:pPr>
              <w:rPr>
                <w:sz w:val="28"/>
                <w:szCs w:val="28"/>
                <w:lang w:val="uk-UA"/>
              </w:rPr>
            </w:pPr>
            <w:r>
              <w:rPr>
                <w:sz w:val="28"/>
                <w:szCs w:val="28"/>
                <w:lang w:val="uk-UA"/>
              </w:rPr>
              <w:t>Переродова І.І.,</w:t>
            </w:r>
          </w:p>
          <w:p w:rsidR="006622A8" w:rsidRPr="00B5650D" w:rsidRDefault="006622A8" w:rsidP="00B5650D">
            <w:pPr>
              <w:rPr>
                <w:sz w:val="28"/>
                <w:szCs w:val="28"/>
                <w:lang w:val="uk-UA"/>
              </w:rPr>
            </w:pPr>
            <w:r>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57</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rPr>
            </w:pPr>
            <w:r w:rsidRPr="00B5650D">
              <w:rPr>
                <w:sz w:val="28"/>
                <w:szCs w:val="28"/>
              </w:rPr>
              <w:t xml:space="preserve">Про переведення до </w:t>
            </w:r>
            <w:r w:rsidRPr="00B5650D">
              <w:rPr>
                <w:sz w:val="28"/>
                <w:szCs w:val="28"/>
                <w:lang w:val="uk-UA"/>
              </w:rPr>
              <w:t>основної школи</w:t>
            </w:r>
            <w:r w:rsidRPr="00B5650D">
              <w:rPr>
                <w:sz w:val="28"/>
                <w:szCs w:val="28"/>
              </w:rPr>
              <w:t xml:space="preserve"> учнів </w:t>
            </w:r>
            <w:r w:rsidRPr="00B5650D">
              <w:rPr>
                <w:sz w:val="28"/>
                <w:szCs w:val="28"/>
                <w:lang w:val="uk-UA"/>
              </w:rPr>
              <w:t>4</w:t>
            </w:r>
            <w:r w:rsidRPr="00B5650D">
              <w:rPr>
                <w:sz w:val="28"/>
                <w:szCs w:val="28"/>
              </w:rPr>
              <w:t>-х класів</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6622A8" w:rsidP="006D57D1">
            <w:pPr>
              <w:rPr>
                <w:sz w:val="28"/>
                <w:szCs w:val="28"/>
                <w:lang w:val="uk-UA"/>
              </w:rPr>
            </w:pPr>
            <w:r>
              <w:rPr>
                <w:sz w:val="28"/>
                <w:szCs w:val="28"/>
                <w:lang w:val="uk-UA"/>
              </w:rPr>
              <w:t>Переродова І.І</w:t>
            </w:r>
            <w:r w:rsidR="006D57D1">
              <w:rPr>
                <w:sz w:val="28"/>
                <w:szCs w:val="28"/>
                <w:lang w:val="uk-UA"/>
              </w:rPr>
              <w:t>.,</w:t>
            </w:r>
            <w:r>
              <w:rPr>
                <w:sz w:val="28"/>
                <w:szCs w:val="28"/>
                <w:lang w:val="uk-UA"/>
              </w:rPr>
              <w:t xml:space="preserve"> 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58</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r w:rsidRPr="00B5650D">
              <w:rPr>
                <w:sz w:val="28"/>
                <w:szCs w:val="28"/>
                <w:lang w:val="uk-UA"/>
              </w:rPr>
              <w:t xml:space="preserve">Про </w:t>
            </w:r>
            <w:r w:rsidRPr="00B5650D">
              <w:rPr>
                <w:sz w:val="28"/>
                <w:szCs w:val="28"/>
              </w:rPr>
              <w:t xml:space="preserve">нагородження учнів </w:t>
            </w:r>
            <w:r w:rsidRPr="00B5650D">
              <w:rPr>
                <w:sz w:val="28"/>
                <w:szCs w:val="28"/>
                <w:lang w:val="uk-UA"/>
              </w:rPr>
              <w:t>2</w:t>
            </w:r>
            <w:r w:rsidR="00AB31C4">
              <w:rPr>
                <w:sz w:val="28"/>
                <w:szCs w:val="28"/>
              </w:rPr>
              <w:t>-</w:t>
            </w:r>
            <w:r w:rsidR="00AB31C4">
              <w:rPr>
                <w:sz w:val="28"/>
                <w:szCs w:val="28"/>
                <w:lang w:val="uk-UA"/>
              </w:rPr>
              <w:t>8</w:t>
            </w:r>
            <w:r w:rsidRPr="00B5650D">
              <w:rPr>
                <w:sz w:val="28"/>
                <w:szCs w:val="28"/>
              </w:rPr>
              <w:t>-х</w:t>
            </w:r>
            <w:r w:rsidR="00AB31C4">
              <w:rPr>
                <w:sz w:val="28"/>
                <w:szCs w:val="28"/>
                <w:lang w:val="uk-UA"/>
              </w:rPr>
              <w:t>, 10-х</w:t>
            </w:r>
            <w:r w:rsidRPr="00B5650D">
              <w:rPr>
                <w:sz w:val="28"/>
                <w:szCs w:val="28"/>
              </w:rPr>
              <w:t xml:space="preserve"> класів </w:t>
            </w:r>
            <w:r w:rsidRPr="00B5650D">
              <w:rPr>
                <w:sz w:val="28"/>
                <w:szCs w:val="28"/>
                <w:lang w:val="uk-UA"/>
              </w:rPr>
              <w:t>П</w:t>
            </w:r>
            <w:r w:rsidRPr="00B5650D">
              <w:rPr>
                <w:sz w:val="28"/>
                <w:szCs w:val="28"/>
              </w:rPr>
              <w:t>охвальними листами</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6F3D19" w:rsidP="00B5650D">
            <w:pPr>
              <w:rPr>
                <w:sz w:val="28"/>
                <w:szCs w:val="28"/>
                <w:lang w:val="uk-UA"/>
              </w:rPr>
            </w:pPr>
            <w:r>
              <w:rPr>
                <w:sz w:val="28"/>
                <w:szCs w:val="28"/>
                <w:lang w:val="uk-UA"/>
              </w:rPr>
              <w:t>Переродова І.І.</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59</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r w:rsidRPr="00B5650D">
              <w:rPr>
                <w:sz w:val="28"/>
                <w:szCs w:val="28"/>
                <w:lang w:val="uk-UA"/>
              </w:rPr>
              <w:t>Про організацію роботи табору відпочинку з денним перебуванням</w:t>
            </w:r>
          </w:p>
        </w:tc>
        <w:tc>
          <w:tcPr>
            <w:tcW w:w="2547" w:type="dxa"/>
            <w:tcBorders>
              <w:top w:val="single" w:sz="4" w:space="0" w:color="auto"/>
              <w:left w:val="single" w:sz="4" w:space="0" w:color="auto"/>
              <w:bottom w:val="single" w:sz="4" w:space="0" w:color="auto"/>
              <w:right w:val="single" w:sz="4" w:space="0" w:color="auto"/>
            </w:tcBorders>
          </w:tcPr>
          <w:p w:rsidR="006622A8" w:rsidRPr="00B5650D" w:rsidRDefault="0045144A" w:rsidP="00B5650D">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60</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rPr>
            </w:pPr>
            <w:r w:rsidRPr="00B5650D">
              <w:rPr>
                <w:sz w:val="28"/>
                <w:szCs w:val="28"/>
              </w:rPr>
              <w:t xml:space="preserve">Про створення комісії з перевірки </w:t>
            </w:r>
            <w:r w:rsidRPr="00B5650D">
              <w:rPr>
                <w:sz w:val="28"/>
                <w:szCs w:val="28"/>
                <w:lang w:val="uk-UA"/>
              </w:rPr>
              <w:t>випускної документації 9, 11-х класів</w:t>
            </w:r>
          </w:p>
        </w:tc>
        <w:tc>
          <w:tcPr>
            <w:tcW w:w="2547" w:type="dxa"/>
            <w:tcBorders>
              <w:top w:val="single" w:sz="4" w:space="0" w:color="auto"/>
              <w:left w:val="single" w:sz="4" w:space="0" w:color="auto"/>
              <w:bottom w:val="single" w:sz="4" w:space="0" w:color="auto"/>
              <w:right w:val="single" w:sz="4" w:space="0" w:color="auto"/>
            </w:tcBorders>
          </w:tcPr>
          <w:p w:rsidR="00D442AD" w:rsidRDefault="006622A8" w:rsidP="00B5650D">
            <w:pPr>
              <w:rPr>
                <w:sz w:val="28"/>
                <w:szCs w:val="28"/>
                <w:lang w:val="uk-UA"/>
              </w:rPr>
            </w:pPr>
            <w:r>
              <w:rPr>
                <w:sz w:val="28"/>
                <w:szCs w:val="28"/>
                <w:lang w:val="uk-UA"/>
              </w:rPr>
              <w:t>Переродова І.І.,</w:t>
            </w:r>
          </w:p>
          <w:p w:rsidR="006622A8" w:rsidRPr="00B5650D" w:rsidRDefault="006622A8" w:rsidP="00B5650D">
            <w:pPr>
              <w:rPr>
                <w:sz w:val="28"/>
                <w:szCs w:val="28"/>
                <w:lang w:val="uk-UA"/>
              </w:rPr>
            </w:pPr>
            <w:r>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61</w:t>
            </w:r>
            <w:r w:rsidR="006622A8"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rPr>
            </w:pPr>
            <w:r w:rsidRPr="00B5650D">
              <w:rPr>
                <w:sz w:val="28"/>
                <w:szCs w:val="28"/>
                <w:lang w:val="uk-UA"/>
              </w:rPr>
              <w:t>Про надання щорічних основних та додаткових відпусток</w:t>
            </w:r>
            <w:r w:rsidR="00D442AD">
              <w:rPr>
                <w:sz w:val="28"/>
                <w:szCs w:val="28"/>
                <w:lang w:val="uk-UA"/>
              </w:rPr>
              <w:t xml:space="preserve"> на 2019</w:t>
            </w:r>
            <w:r>
              <w:rPr>
                <w:sz w:val="28"/>
                <w:szCs w:val="28"/>
                <w:lang w:val="uk-UA"/>
              </w:rPr>
              <w:t xml:space="preserve"> рік</w:t>
            </w:r>
          </w:p>
        </w:tc>
        <w:tc>
          <w:tcPr>
            <w:tcW w:w="2547" w:type="dxa"/>
            <w:tcBorders>
              <w:top w:val="single" w:sz="4" w:space="0" w:color="auto"/>
              <w:left w:val="single" w:sz="4" w:space="0" w:color="auto"/>
              <w:bottom w:val="single" w:sz="4" w:space="0" w:color="auto"/>
              <w:right w:val="single" w:sz="4" w:space="0" w:color="auto"/>
            </w:tcBorders>
          </w:tcPr>
          <w:p w:rsidR="00D442AD" w:rsidRDefault="006622A8" w:rsidP="00AB4336">
            <w:pPr>
              <w:rPr>
                <w:sz w:val="28"/>
                <w:szCs w:val="28"/>
                <w:lang w:val="uk-UA"/>
              </w:rPr>
            </w:pPr>
            <w:r>
              <w:rPr>
                <w:sz w:val="28"/>
                <w:szCs w:val="28"/>
                <w:lang w:val="uk-UA"/>
              </w:rPr>
              <w:t>Луганська Л.О,</w:t>
            </w:r>
          </w:p>
          <w:p w:rsidR="006622A8" w:rsidRPr="00B5650D" w:rsidRDefault="006622A8" w:rsidP="00AB4336">
            <w:pPr>
              <w:rPr>
                <w:sz w:val="28"/>
                <w:szCs w:val="28"/>
                <w:lang w:val="uk-UA"/>
              </w:rPr>
            </w:pPr>
            <w:r>
              <w:rPr>
                <w:sz w:val="28"/>
                <w:szCs w:val="28"/>
                <w:lang w:val="uk-UA"/>
              </w:rPr>
              <w:t>директор НВК</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6622A8" w:rsidRPr="00B5650D" w:rsidTr="006622A8">
        <w:tc>
          <w:tcPr>
            <w:tcW w:w="568" w:type="dxa"/>
            <w:tcBorders>
              <w:top w:val="single" w:sz="4" w:space="0" w:color="auto"/>
              <w:left w:val="single" w:sz="4" w:space="0" w:color="auto"/>
              <w:bottom w:val="single" w:sz="4" w:space="0" w:color="auto"/>
              <w:right w:val="single" w:sz="4" w:space="0" w:color="auto"/>
            </w:tcBorders>
          </w:tcPr>
          <w:p w:rsidR="006622A8" w:rsidRPr="00B5650D" w:rsidRDefault="009B128A" w:rsidP="00B5650D">
            <w:pPr>
              <w:rPr>
                <w:sz w:val="28"/>
                <w:szCs w:val="28"/>
                <w:lang w:val="uk-UA"/>
              </w:rPr>
            </w:pPr>
            <w:r>
              <w:rPr>
                <w:sz w:val="28"/>
                <w:szCs w:val="28"/>
                <w:lang w:val="uk-UA"/>
              </w:rPr>
              <w:t>62</w:t>
            </w:r>
            <w:r w:rsidR="006622A8">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r>
              <w:rPr>
                <w:sz w:val="28"/>
                <w:szCs w:val="28"/>
                <w:lang w:val="uk-UA"/>
              </w:rPr>
              <w:t xml:space="preserve">Про підсумки роботи з обдарованими </w:t>
            </w:r>
            <w:r>
              <w:rPr>
                <w:sz w:val="28"/>
                <w:szCs w:val="28"/>
                <w:lang w:val="uk-UA"/>
              </w:rPr>
              <w:lastRenderedPageBreak/>
              <w:t xml:space="preserve">дітьми у </w:t>
            </w:r>
            <w:r w:rsidR="00D442AD">
              <w:rPr>
                <w:sz w:val="28"/>
                <w:szCs w:val="28"/>
                <w:lang w:val="uk-UA"/>
              </w:rPr>
              <w:t>2018/2019</w:t>
            </w:r>
            <w:r>
              <w:rPr>
                <w:sz w:val="28"/>
                <w:szCs w:val="28"/>
                <w:lang w:val="uk-UA"/>
              </w:rPr>
              <w:t xml:space="preserve"> навчальному році</w:t>
            </w:r>
          </w:p>
        </w:tc>
        <w:tc>
          <w:tcPr>
            <w:tcW w:w="2547" w:type="dxa"/>
            <w:tcBorders>
              <w:top w:val="single" w:sz="4" w:space="0" w:color="auto"/>
              <w:left w:val="single" w:sz="4" w:space="0" w:color="auto"/>
              <w:bottom w:val="single" w:sz="4" w:space="0" w:color="auto"/>
              <w:right w:val="single" w:sz="4" w:space="0" w:color="auto"/>
            </w:tcBorders>
          </w:tcPr>
          <w:p w:rsidR="00D442AD" w:rsidRDefault="006622A8" w:rsidP="00AB4336">
            <w:pPr>
              <w:rPr>
                <w:sz w:val="28"/>
                <w:szCs w:val="28"/>
                <w:lang w:val="uk-UA"/>
              </w:rPr>
            </w:pPr>
            <w:r>
              <w:rPr>
                <w:sz w:val="28"/>
                <w:szCs w:val="28"/>
                <w:lang w:val="uk-UA"/>
              </w:rPr>
              <w:lastRenderedPageBreak/>
              <w:t>Переродова І.І.,</w:t>
            </w:r>
          </w:p>
          <w:p w:rsidR="006622A8" w:rsidRDefault="006622A8" w:rsidP="00AB4336">
            <w:pPr>
              <w:rPr>
                <w:sz w:val="28"/>
                <w:szCs w:val="28"/>
                <w:lang w:val="uk-UA"/>
              </w:rPr>
            </w:pPr>
            <w:r>
              <w:rPr>
                <w:sz w:val="28"/>
                <w:szCs w:val="28"/>
                <w:lang w:val="uk-UA"/>
              </w:rPr>
              <w:lastRenderedPageBreak/>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6622A8" w:rsidRPr="00B5650D" w:rsidRDefault="006622A8" w:rsidP="00B5650D">
            <w:pPr>
              <w:rPr>
                <w:sz w:val="28"/>
                <w:szCs w:val="28"/>
                <w:lang w:val="uk-UA"/>
              </w:rPr>
            </w:pPr>
          </w:p>
        </w:tc>
      </w:tr>
      <w:tr w:rsidR="00AB31C4" w:rsidRPr="00B5650D" w:rsidTr="006622A8">
        <w:tc>
          <w:tcPr>
            <w:tcW w:w="568" w:type="dxa"/>
            <w:tcBorders>
              <w:top w:val="single" w:sz="4" w:space="0" w:color="auto"/>
              <w:left w:val="single" w:sz="4" w:space="0" w:color="auto"/>
              <w:bottom w:val="single" w:sz="4" w:space="0" w:color="auto"/>
              <w:right w:val="single" w:sz="4" w:space="0" w:color="auto"/>
            </w:tcBorders>
          </w:tcPr>
          <w:p w:rsidR="00AB31C4" w:rsidRDefault="009B128A" w:rsidP="00B5650D">
            <w:pPr>
              <w:rPr>
                <w:sz w:val="28"/>
                <w:szCs w:val="28"/>
                <w:lang w:val="uk-UA"/>
              </w:rPr>
            </w:pPr>
            <w:r>
              <w:rPr>
                <w:sz w:val="28"/>
                <w:szCs w:val="28"/>
                <w:lang w:val="uk-UA"/>
              </w:rPr>
              <w:lastRenderedPageBreak/>
              <w:t>63</w:t>
            </w:r>
          </w:p>
        </w:tc>
        <w:tc>
          <w:tcPr>
            <w:tcW w:w="5220" w:type="dxa"/>
            <w:gridSpan w:val="2"/>
            <w:tcBorders>
              <w:top w:val="single" w:sz="4" w:space="0" w:color="auto"/>
              <w:left w:val="single" w:sz="4" w:space="0" w:color="auto"/>
              <w:bottom w:val="single" w:sz="4" w:space="0" w:color="auto"/>
              <w:right w:val="single" w:sz="4" w:space="0" w:color="auto"/>
            </w:tcBorders>
          </w:tcPr>
          <w:p w:rsidR="00AB31C4" w:rsidRPr="00B5650D" w:rsidRDefault="00AB31C4" w:rsidP="006B4790">
            <w:pPr>
              <w:rPr>
                <w:sz w:val="28"/>
                <w:szCs w:val="28"/>
                <w:lang w:val="uk-UA"/>
              </w:rPr>
            </w:pPr>
            <w:r w:rsidRPr="00B5650D">
              <w:rPr>
                <w:sz w:val="28"/>
                <w:szCs w:val="28"/>
              </w:rPr>
              <w:t xml:space="preserve">Про переведення до наступного класу учнів </w:t>
            </w:r>
            <w:r w:rsidRPr="00B5650D">
              <w:rPr>
                <w:sz w:val="28"/>
                <w:szCs w:val="28"/>
                <w:lang w:val="uk-UA"/>
              </w:rPr>
              <w:t>5</w:t>
            </w:r>
            <w:r w:rsidRPr="00B5650D">
              <w:rPr>
                <w:sz w:val="28"/>
                <w:szCs w:val="28"/>
              </w:rPr>
              <w:t>-8, 10-х класів</w:t>
            </w:r>
          </w:p>
        </w:tc>
        <w:tc>
          <w:tcPr>
            <w:tcW w:w="2547" w:type="dxa"/>
            <w:tcBorders>
              <w:top w:val="single" w:sz="4" w:space="0" w:color="auto"/>
              <w:left w:val="single" w:sz="4" w:space="0" w:color="auto"/>
              <w:bottom w:val="single" w:sz="4" w:space="0" w:color="auto"/>
              <w:right w:val="single" w:sz="4" w:space="0" w:color="auto"/>
            </w:tcBorders>
          </w:tcPr>
          <w:p w:rsidR="00AB31C4" w:rsidRPr="00B5650D" w:rsidRDefault="00AB31C4" w:rsidP="006B4790">
            <w:pPr>
              <w:rPr>
                <w:sz w:val="28"/>
                <w:szCs w:val="28"/>
                <w:lang w:val="uk-UA"/>
              </w:rPr>
            </w:pPr>
            <w:r>
              <w:rPr>
                <w:sz w:val="28"/>
                <w:szCs w:val="28"/>
                <w:lang w:val="uk-UA"/>
              </w:rPr>
              <w:t>Переродова І.І.,</w:t>
            </w:r>
            <w:r w:rsidR="00D442AD">
              <w:rPr>
                <w:sz w:val="28"/>
                <w:szCs w:val="28"/>
                <w:lang w:val="uk-UA"/>
              </w:rPr>
              <w:t xml:space="preserve"> </w:t>
            </w:r>
            <w:r>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AB31C4" w:rsidRPr="00B5650D" w:rsidRDefault="00AB31C4" w:rsidP="00B5650D">
            <w:pPr>
              <w:rPr>
                <w:sz w:val="28"/>
                <w:szCs w:val="28"/>
                <w:lang w:val="uk-UA"/>
              </w:rPr>
            </w:pPr>
          </w:p>
        </w:tc>
      </w:tr>
      <w:tr w:rsidR="00AB31C4" w:rsidRPr="00B5650D" w:rsidTr="006622A8">
        <w:tc>
          <w:tcPr>
            <w:tcW w:w="10003" w:type="dxa"/>
            <w:gridSpan w:val="5"/>
            <w:tcBorders>
              <w:top w:val="single" w:sz="4" w:space="0" w:color="auto"/>
              <w:left w:val="single" w:sz="4" w:space="0" w:color="auto"/>
              <w:bottom w:val="single" w:sz="4" w:space="0" w:color="auto"/>
              <w:right w:val="single" w:sz="4" w:space="0" w:color="auto"/>
            </w:tcBorders>
          </w:tcPr>
          <w:p w:rsidR="00AB31C4" w:rsidRPr="00B5650D" w:rsidRDefault="00AB31C4" w:rsidP="00B5650D">
            <w:pPr>
              <w:rPr>
                <w:b/>
                <w:sz w:val="28"/>
                <w:szCs w:val="28"/>
                <w:lang w:val="uk-UA"/>
              </w:rPr>
            </w:pPr>
            <w:r w:rsidRPr="00B5650D">
              <w:rPr>
                <w:b/>
                <w:sz w:val="28"/>
                <w:szCs w:val="28"/>
                <w:lang w:val="uk-UA"/>
              </w:rPr>
              <w:t>Червень</w:t>
            </w:r>
          </w:p>
        </w:tc>
      </w:tr>
      <w:tr w:rsidR="00AB31C4" w:rsidRPr="00B5650D" w:rsidTr="006622A8">
        <w:tc>
          <w:tcPr>
            <w:tcW w:w="568" w:type="dxa"/>
            <w:tcBorders>
              <w:top w:val="single" w:sz="4" w:space="0" w:color="auto"/>
              <w:left w:val="single" w:sz="4" w:space="0" w:color="auto"/>
              <w:bottom w:val="single" w:sz="4" w:space="0" w:color="auto"/>
              <w:right w:val="single" w:sz="4" w:space="0" w:color="auto"/>
            </w:tcBorders>
          </w:tcPr>
          <w:p w:rsidR="00AB31C4" w:rsidRPr="00B5650D" w:rsidRDefault="00AB31C4" w:rsidP="007F4706">
            <w:pPr>
              <w:rPr>
                <w:sz w:val="28"/>
                <w:szCs w:val="28"/>
                <w:lang w:val="uk-UA"/>
              </w:rPr>
            </w:pPr>
            <w:r w:rsidRPr="00B5650D">
              <w:rPr>
                <w:sz w:val="28"/>
                <w:szCs w:val="28"/>
                <w:lang w:val="uk-UA"/>
              </w:rPr>
              <w:t>6</w:t>
            </w:r>
            <w:r>
              <w:rPr>
                <w:sz w:val="28"/>
                <w:szCs w:val="28"/>
                <w:lang w:val="uk-UA"/>
              </w:rPr>
              <w:t>4</w:t>
            </w:r>
            <w:r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AB31C4" w:rsidRPr="00B5650D" w:rsidRDefault="00AB31C4" w:rsidP="00B5650D">
            <w:pPr>
              <w:rPr>
                <w:sz w:val="28"/>
                <w:szCs w:val="28"/>
                <w:lang w:val="uk-UA"/>
              </w:rPr>
            </w:pPr>
            <w:r w:rsidRPr="00B5650D">
              <w:rPr>
                <w:sz w:val="28"/>
                <w:szCs w:val="28"/>
              </w:rPr>
              <w:t>Про випуск учнів 11-х класів</w:t>
            </w:r>
          </w:p>
        </w:tc>
        <w:tc>
          <w:tcPr>
            <w:tcW w:w="2547" w:type="dxa"/>
            <w:tcBorders>
              <w:top w:val="single" w:sz="4" w:space="0" w:color="auto"/>
              <w:left w:val="single" w:sz="4" w:space="0" w:color="auto"/>
              <w:bottom w:val="single" w:sz="4" w:space="0" w:color="auto"/>
              <w:right w:val="single" w:sz="4" w:space="0" w:color="auto"/>
            </w:tcBorders>
          </w:tcPr>
          <w:p w:rsidR="00D442AD" w:rsidRDefault="00AB31C4" w:rsidP="00B5650D">
            <w:pPr>
              <w:rPr>
                <w:sz w:val="28"/>
                <w:szCs w:val="28"/>
                <w:lang w:val="uk-UA"/>
              </w:rPr>
            </w:pPr>
            <w:r>
              <w:rPr>
                <w:sz w:val="28"/>
                <w:szCs w:val="28"/>
                <w:lang w:val="uk-UA"/>
              </w:rPr>
              <w:t>Переродова І.І.,</w:t>
            </w:r>
          </w:p>
          <w:p w:rsidR="00AB31C4" w:rsidRPr="00B5650D" w:rsidRDefault="00AB31C4" w:rsidP="00B5650D">
            <w:pPr>
              <w:rPr>
                <w:sz w:val="28"/>
                <w:szCs w:val="28"/>
                <w:lang w:val="uk-UA"/>
              </w:rPr>
            </w:pPr>
            <w:r>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AB31C4" w:rsidRPr="00B5650D" w:rsidRDefault="00AB31C4" w:rsidP="00B5650D">
            <w:pPr>
              <w:rPr>
                <w:sz w:val="28"/>
                <w:szCs w:val="28"/>
                <w:lang w:val="uk-UA"/>
              </w:rPr>
            </w:pPr>
          </w:p>
        </w:tc>
      </w:tr>
      <w:tr w:rsidR="00AB31C4" w:rsidRPr="00B5650D" w:rsidTr="006622A8">
        <w:tc>
          <w:tcPr>
            <w:tcW w:w="568" w:type="dxa"/>
            <w:tcBorders>
              <w:top w:val="single" w:sz="4" w:space="0" w:color="auto"/>
              <w:left w:val="single" w:sz="4" w:space="0" w:color="auto"/>
              <w:bottom w:val="single" w:sz="4" w:space="0" w:color="auto"/>
              <w:right w:val="single" w:sz="4" w:space="0" w:color="auto"/>
            </w:tcBorders>
          </w:tcPr>
          <w:p w:rsidR="00AB31C4" w:rsidRPr="00B5650D" w:rsidRDefault="00AB31C4" w:rsidP="00B5650D">
            <w:pPr>
              <w:rPr>
                <w:sz w:val="28"/>
                <w:szCs w:val="28"/>
                <w:lang w:val="uk-UA"/>
              </w:rPr>
            </w:pPr>
            <w:r>
              <w:rPr>
                <w:sz w:val="28"/>
                <w:szCs w:val="28"/>
                <w:lang w:val="uk-UA"/>
              </w:rPr>
              <w:t>65</w:t>
            </w:r>
            <w:r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AB31C4" w:rsidRPr="00B5650D" w:rsidRDefault="00AB31C4" w:rsidP="00B5650D">
            <w:pPr>
              <w:rPr>
                <w:sz w:val="28"/>
                <w:szCs w:val="28"/>
                <w:lang w:val="uk-UA"/>
              </w:rPr>
            </w:pPr>
            <w:r w:rsidRPr="00B5650D">
              <w:rPr>
                <w:sz w:val="28"/>
                <w:szCs w:val="28"/>
              </w:rPr>
              <w:t xml:space="preserve">Про нагородження </w:t>
            </w:r>
            <w:r w:rsidRPr="00B5650D">
              <w:rPr>
                <w:sz w:val="28"/>
                <w:szCs w:val="28"/>
                <w:lang w:val="uk-UA"/>
              </w:rPr>
              <w:t xml:space="preserve">Похвальними грамотами </w:t>
            </w:r>
            <w:r w:rsidRPr="00B5650D">
              <w:rPr>
                <w:sz w:val="28"/>
                <w:szCs w:val="28"/>
              </w:rPr>
              <w:t>учнів 11-х класів</w:t>
            </w:r>
          </w:p>
        </w:tc>
        <w:tc>
          <w:tcPr>
            <w:tcW w:w="2547" w:type="dxa"/>
            <w:tcBorders>
              <w:top w:val="single" w:sz="4" w:space="0" w:color="auto"/>
              <w:left w:val="single" w:sz="4" w:space="0" w:color="auto"/>
              <w:bottom w:val="single" w:sz="4" w:space="0" w:color="auto"/>
              <w:right w:val="single" w:sz="4" w:space="0" w:color="auto"/>
            </w:tcBorders>
          </w:tcPr>
          <w:p w:rsidR="00D442AD" w:rsidRDefault="00AB31C4" w:rsidP="00B5650D">
            <w:pPr>
              <w:rPr>
                <w:sz w:val="28"/>
                <w:szCs w:val="28"/>
                <w:lang w:val="uk-UA"/>
              </w:rPr>
            </w:pPr>
            <w:r>
              <w:rPr>
                <w:sz w:val="28"/>
                <w:szCs w:val="28"/>
                <w:lang w:val="uk-UA"/>
              </w:rPr>
              <w:t>Переродова І.І.,</w:t>
            </w:r>
          </w:p>
          <w:p w:rsidR="00AB31C4" w:rsidRPr="00B5650D" w:rsidRDefault="00AB31C4" w:rsidP="00B5650D">
            <w:pPr>
              <w:rPr>
                <w:sz w:val="28"/>
                <w:szCs w:val="28"/>
                <w:lang w:val="uk-UA"/>
              </w:rPr>
            </w:pPr>
            <w:r>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AB31C4" w:rsidRPr="00B5650D" w:rsidRDefault="00AB31C4" w:rsidP="00B5650D">
            <w:pPr>
              <w:rPr>
                <w:sz w:val="28"/>
                <w:szCs w:val="28"/>
                <w:lang w:val="uk-UA"/>
              </w:rPr>
            </w:pPr>
          </w:p>
        </w:tc>
      </w:tr>
      <w:tr w:rsidR="009B128A" w:rsidRPr="00B5650D" w:rsidTr="006622A8">
        <w:tc>
          <w:tcPr>
            <w:tcW w:w="5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r>
              <w:rPr>
                <w:sz w:val="28"/>
                <w:szCs w:val="28"/>
                <w:lang w:val="uk-UA"/>
              </w:rPr>
              <w:t>66</w:t>
            </w:r>
            <w:r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B128A" w:rsidRPr="00B5650D" w:rsidRDefault="009B128A" w:rsidP="00E2197B">
            <w:pPr>
              <w:rPr>
                <w:sz w:val="28"/>
                <w:szCs w:val="28"/>
                <w:lang w:val="uk-UA"/>
              </w:rPr>
            </w:pPr>
            <w:r w:rsidRPr="00B5650D">
              <w:rPr>
                <w:sz w:val="28"/>
                <w:szCs w:val="28"/>
              </w:rPr>
              <w:t xml:space="preserve">Про нагородження Похвальними </w:t>
            </w:r>
            <w:r>
              <w:rPr>
                <w:sz w:val="28"/>
                <w:szCs w:val="28"/>
                <w:lang w:val="uk-UA"/>
              </w:rPr>
              <w:t>грамотами 11</w:t>
            </w:r>
            <w:r w:rsidRPr="00B5650D">
              <w:rPr>
                <w:sz w:val="28"/>
                <w:szCs w:val="28"/>
              </w:rPr>
              <w:t>-х класів</w:t>
            </w:r>
          </w:p>
        </w:tc>
        <w:tc>
          <w:tcPr>
            <w:tcW w:w="2547" w:type="dxa"/>
            <w:tcBorders>
              <w:top w:val="single" w:sz="4" w:space="0" w:color="auto"/>
              <w:left w:val="single" w:sz="4" w:space="0" w:color="auto"/>
              <w:bottom w:val="single" w:sz="4" w:space="0" w:color="auto"/>
              <w:right w:val="single" w:sz="4" w:space="0" w:color="auto"/>
            </w:tcBorders>
          </w:tcPr>
          <w:p w:rsidR="00D442AD" w:rsidRDefault="009B128A" w:rsidP="00E2197B">
            <w:pPr>
              <w:rPr>
                <w:sz w:val="28"/>
                <w:szCs w:val="28"/>
                <w:lang w:val="uk-UA"/>
              </w:rPr>
            </w:pPr>
            <w:r>
              <w:rPr>
                <w:sz w:val="28"/>
                <w:szCs w:val="28"/>
                <w:lang w:val="uk-UA"/>
              </w:rPr>
              <w:t>Переродова І.І.,</w:t>
            </w:r>
          </w:p>
          <w:p w:rsidR="009B128A" w:rsidRPr="00B5650D" w:rsidRDefault="009B128A" w:rsidP="00E2197B">
            <w:pPr>
              <w:rPr>
                <w:sz w:val="28"/>
                <w:szCs w:val="28"/>
                <w:lang w:val="uk-UA"/>
              </w:rPr>
            </w:pPr>
            <w:r>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p>
        </w:tc>
      </w:tr>
      <w:tr w:rsidR="009B128A" w:rsidRPr="00B5650D" w:rsidTr="006622A8">
        <w:tc>
          <w:tcPr>
            <w:tcW w:w="5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r>
              <w:rPr>
                <w:sz w:val="28"/>
                <w:szCs w:val="28"/>
                <w:lang w:val="uk-UA"/>
              </w:rPr>
              <w:t>67</w:t>
            </w:r>
            <w:r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B128A" w:rsidRPr="00F55AC4" w:rsidRDefault="009B128A" w:rsidP="00E2197B">
            <w:pPr>
              <w:rPr>
                <w:color w:val="FF00FF"/>
                <w:sz w:val="28"/>
                <w:szCs w:val="28"/>
                <w:lang w:val="uk-UA"/>
              </w:rPr>
            </w:pPr>
            <w:r w:rsidRPr="00B5650D">
              <w:rPr>
                <w:sz w:val="28"/>
                <w:szCs w:val="28"/>
              </w:rPr>
              <w:t xml:space="preserve">Про </w:t>
            </w:r>
            <w:r>
              <w:rPr>
                <w:sz w:val="28"/>
                <w:szCs w:val="28"/>
                <w:lang w:val="uk-UA"/>
              </w:rPr>
              <w:t xml:space="preserve">переведення </w:t>
            </w:r>
            <w:r w:rsidRPr="00B5650D">
              <w:rPr>
                <w:sz w:val="28"/>
                <w:szCs w:val="28"/>
              </w:rPr>
              <w:t>учнів 9-х класів</w:t>
            </w:r>
            <w:r>
              <w:rPr>
                <w:sz w:val="28"/>
                <w:szCs w:val="28"/>
                <w:lang w:val="uk-UA"/>
              </w:rPr>
              <w:t xml:space="preserve"> до наступного класу</w:t>
            </w:r>
          </w:p>
        </w:tc>
        <w:tc>
          <w:tcPr>
            <w:tcW w:w="2547" w:type="dxa"/>
            <w:tcBorders>
              <w:top w:val="single" w:sz="4" w:space="0" w:color="auto"/>
              <w:left w:val="single" w:sz="4" w:space="0" w:color="auto"/>
              <w:bottom w:val="single" w:sz="4" w:space="0" w:color="auto"/>
              <w:right w:val="single" w:sz="4" w:space="0" w:color="auto"/>
            </w:tcBorders>
          </w:tcPr>
          <w:p w:rsidR="00D442AD" w:rsidRDefault="009B128A" w:rsidP="00E2197B">
            <w:pPr>
              <w:rPr>
                <w:sz w:val="28"/>
                <w:szCs w:val="28"/>
                <w:lang w:val="uk-UA"/>
              </w:rPr>
            </w:pPr>
            <w:r>
              <w:rPr>
                <w:sz w:val="28"/>
                <w:szCs w:val="28"/>
                <w:lang w:val="uk-UA"/>
              </w:rPr>
              <w:t>Переродова І.І.,</w:t>
            </w:r>
          </w:p>
          <w:p w:rsidR="009B128A" w:rsidRPr="00B5650D" w:rsidRDefault="009B128A" w:rsidP="00E2197B">
            <w:pPr>
              <w:rPr>
                <w:sz w:val="28"/>
                <w:szCs w:val="28"/>
                <w:lang w:val="uk-UA"/>
              </w:rPr>
            </w:pPr>
            <w:r>
              <w:rPr>
                <w:sz w:val="28"/>
                <w:szCs w:val="28"/>
                <w:lang w:val="uk-UA"/>
              </w:rPr>
              <w:t>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p>
        </w:tc>
      </w:tr>
      <w:tr w:rsidR="009B128A" w:rsidRPr="00B5650D" w:rsidTr="006622A8">
        <w:tc>
          <w:tcPr>
            <w:tcW w:w="5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r>
              <w:rPr>
                <w:sz w:val="28"/>
                <w:szCs w:val="28"/>
                <w:lang w:val="uk-UA"/>
              </w:rPr>
              <w:t>68</w:t>
            </w:r>
            <w:r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B128A" w:rsidRPr="00B5650D" w:rsidRDefault="009B128A" w:rsidP="00E2197B">
            <w:pPr>
              <w:rPr>
                <w:sz w:val="28"/>
                <w:szCs w:val="28"/>
                <w:lang w:val="uk-UA"/>
              </w:rPr>
            </w:pPr>
            <w:r w:rsidRPr="00B5650D">
              <w:rPr>
                <w:sz w:val="28"/>
                <w:szCs w:val="28"/>
                <w:lang w:val="uk-UA"/>
              </w:rPr>
              <w:t>Про п</w:t>
            </w:r>
            <w:r w:rsidR="00D442AD">
              <w:rPr>
                <w:sz w:val="28"/>
                <w:szCs w:val="28"/>
                <w:lang w:val="uk-UA"/>
              </w:rPr>
              <w:t>ідсумки методичної роботи у 2018/2019</w:t>
            </w:r>
            <w:r w:rsidRPr="00B5650D">
              <w:rPr>
                <w:sz w:val="28"/>
                <w:szCs w:val="28"/>
                <w:lang w:val="uk-UA"/>
              </w:rPr>
              <w:t xml:space="preserve"> навчальному році</w:t>
            </w:r>
          </w:p>
        </w:tc>
        <w:tc>
          <w:tcPr>
            <w:tcW w:w="2547" w:type="dxa"/>
            <w:tcBorders>
              <w:top w:val="single" w:sz="4" w:space="0" w:color="auto"/>
              <w:left w:val="single" w:sz="4" w:space="0" w:color="auto"/>
              <w:bottom w:val="single" w:sz="4" w:space="0" w:color="auto"/>
              <w:right w:val="single" w:sz="4" w:space="0" w:color="auto"/>
            </w:tcBorders>
          </w:tcPr>
          <w:p w:rsidR="009B128A" w:rsidRPr="00B5650D" w:rsidRDefault="00D442AD" w:rsidP="00E2197B">
            <w:pPr>
              <w:rPr>
                <w:sz w:val="28"/>
                <w:szCs w:val="28"/>
                <w:lang w:val="uk-UA"/>
              </w:rPr>
            </w:pPr>
            <w:r>
              <w:rPr>
                <w:sz w:val="28"/>
                <w:szCs w:val="28"/>
                <w:lang w:val="uk-UA"/>
              </w:rPr>
              <w:t>Анохіна Л. А., заступник директора з НВР</w:t>
            </w:r>
          </w:p>
        </w:tc>
        <w:tc>
          <w:tcPr>
            <w:tcW w:w="16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p>
        </w:tc>
      </w:tr>
      <w:tr w:rsidR="009B128A" w:rsidRPr="00B5650D" w:rsidTr="006622A8">
        <w:tc>
          <w:tcPr>
            <w:tcW w:w="5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r>
              <w:rPr>
                <w:sz w:val="28"/>
                <w:szCs w:val="28"/>
                <w:lang w:val="uk-UA"/>
              </w:rPr>
              <w:t>69</w:t>
            </w:r>
            <w:r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B128A" w:rsidRPr="00B5650D" w:rsidRDefault="009B128A" w:rsidP="00E2197B">
            <w:pPr>
              <w:rPr>
                <w:sz w:val="28"/>
                <w:szCs w:val="28"/>
                <w:lang w:val="uk-UA"/>
              </w:rPr>
            </w:pPr>
            <w:r w:rsidRPr="00B5650D">
              <w:rPr>
                <w:sz w:val="28"/>
                <w:szCs w:val="28"/>
                <w:lang w:val="uk-UA"/>
              </w:rPr>
              <w:t xml:space="preserve">Про виконання навчальних планів та програм у </w:t>
            </w:r>
            <w:r w:rsidR="00D442AD">
              <w:rPr>
                <w:sz w:val="28"/>
                <w:szCs w:val="28"/>
                <w:lang w:val="uk-UA"/>
              </w:rPr>
              <w:t>2018/2019</w:t>
            </w:r>
            <w:r w:rsidRPr="00B5650D">
              <w:rPr>
                <w:sz w:val="28"/>
                <w:szCs w:val="28"/>
                <w:lang w:val="uk-UA"/>
              </w:rPr>
              <w:t xml:space="preserve"> навчальному році</w:t>
            </w:r>
          </w:p>
        </w:tc>
        <w:tc>
          <w:tcPr>
            <w:tcW w:w="2547" w:type="dxa"/>
            <w:tcBorders>
              <w:top w:val="single" w:sz="4" w:space="0" w:color="auto"/>
              <w:left w:val="single" w:sz="4" w:space="0" w:color="auto"/>
              <w:bottom w:val="single" w:sz="4" w:space="0" w:color="auto"/>
              <w:right w:val="single" w:sz="4" w:space="0" w:color="auto"/>
            </w:tcBorders>
          </w:tcPr>
          <w:p w:rsidR="009B128A" w:rsidRPr="00B5650D" w:rsidRDefault="009B128A" w:rsidP="00E2197B">
            <w:pPr>
              <w:rPr>
                <w:sz w:val="28"/>
                <w:szCs w:val="28"/>
                <w:lang w:val="uk-UA"/>
              </w:rPr>
            </w:pPr>
            <w:r>
              <w:rPr>
                <w:sz w:val="28"/>
                <w:szCs w:val="28"/>
                <w:lang w:val="uk-UA"/>
              </w:rPr>
              <w:t>Переродова І.І.</w:t>
            </w:r>
          </w:p>
        </w:tc>
        <w:tc>
          <w:tcPr>
            <w:tcW w:w="16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p>
        </w:tc>
      </w:tr>
      <w:tr w:rsidR="009B128A" w:rsidRPr="00B5650D" w:rsidTr="006622A8">
        <w:tc>
          <w:tcPr>
            <w:tcW w:w="5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r>
              <w:rPr>
                <w:sz w:val="28"/>
                <w:szCs w:val="28"/>
                <w:lang w:val="uk-UA"/>
              </w:rPr>
              <w:t>70</w:t>
            </w:r>
            <w:r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B128A" w:rsidRPr="00B5650D" w:rsidRDefault="009B128A" w:rsidP="00E2197B">
            <w:pPr>
              <w:rPr>
                <w:sz w:val="28"/>
                <w:szCs w:val="28"/>
                <w:lang w:val="uk-UA"/>
              </w:rPr>
            </w:pPr>
            <w:r w:rsidRPr="00B5650D">
              <w:rPr>
                <w:sz w:val="28"/>
                <w:szCs w:val="28"/>
                <w:lang w:val="uk-UA"/>
              </w:rPr>
              <w:t xml:space="preserve">Про підсумки роботи з питань запобігання всіх видів </w:t>
            </w:r>
            <w:r w:rsidR="00D442AD">
              <w:rPr>
                <w:sz w:val="28"/>
                <w:szCs w:val="28"/>
                <w:lang w:val="uk-UA"/>
              </w:rPr>
              <w:t>дитячого травматизму у 2018/2019</w:t>
            </w:r>
            <w:r w:rsidRPr="00B5650D">
              <w:rPr>
                <w:sz w:val="28"/>
                <w:szCs w:val="28"/>
                <w:lang w:val="uk-UA"/>
              </w:rPr>
              <w:t xml:space="preserve"> навчальному році</w:t>
            </w:r>
          </w:p>
        </w:tc>
        <w:tc>
          <w:tcPr>
            <w:tcW w:w="2547" w:type="dxa"/>
            <w:tcBorders>
              <w:top w:val="single" w:sz="4" w:space="0" w:color="auto"/>
              <w:left w:val="single" w:sz="4" w:space="0" w:color="auto"/>
              <w:bottom w:val="single" w:sz="4" w:space="0" w:color="auto"/>
              <w:right w:val="single" w:sz="4" w:space="0" w:color="auto"/>
            </w:tcBorders>
          </w:tcPr>
          <w:p w:rsidR="009B128A" w:rsidRPr="00B5650D" w:rsidRDefault="009B128A" w:rsidP="00E2197B">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p>
        </w:tc>
      </w:tr>
      <w:tr w:rsidR="009B128A" w:rsidRPr="00B5650D" w:rsidTr="006622A8">
        <w:tc>
          <w:tcPr>
            <w:tcW w:w="5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r>
              <w:rPr>
                <w:sz w:val="28"/>
                <w:szCs w:val="28"/>
                <w:lang w:val="uk-UA"/>
              </w:rPr>
              <w:t>71</w:t>
            </w:r>
            <w:r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B128A" w:rsidRPr="00B5650D" w:rsidRDefault="009B128A" w:rsidP="00E2197B">
            <w:pPr>
              <w:rPr>
                <w:sz w:val="28"/>
                <w:szCs w:val="28"/>
                <w:lang w:val="uk-UA"/>
              </w:rPr>
            </w:pPr>
            <w:r w:rsidRPr="00B5650D">
              <w:rPr>
                <w:sz w:val="28"/>
                <w:szCs w:val="28"/>
                <w:lang w:val="uk-UA"/>
              </w:rPr>
              <w:t>Про підсумки роботи щодо профілактики правопор</w:t>
            </w:r>
            <w:r>
              <w:rPr>
                <w:sz w:val="28"/>
                <w:szCs w:val="28"/>
                <w:lang w:val="uk-UA"/>
              </w:rPr>
              <w:t>ушень серед неп</w:t>
            </w:r>
            <w:r w:rsidR="00D442AD">
              <w:rPr>
                <w:sz w:val="28"/>
                <w:szCs w:val="28"/>
                <w:lang w:val="uk-UA"/>
              </w:rPr>
              <w:t>овнолітніх у 2018/2019</w:t>
            </w:r>
            <w:r w:rsidRPr="00B5650D">
              <w:rPr>
                <w:sz w:val="28"/>
                <w:szCs w:val="28"/>
                <w:lang w:val="uk-UA"/>
              </w:rPr>
              <w:t xml:space="preserve"> навчальному році</w:t>
            </w:r>
          </w:p>
        </w:tc>
        <w:tc>
          <w:tcPr>
            <w:tcW w:w="2547" w:type="dxa"/>
            <w:tcBorders>
              <w:top w:val="single" w:sz="4" w:space="0" w:color="auto"/>
              <w:left w:val="single" w:sz="4" w:space="0" w:color="auto"/>
              <w:bottom w:val="single" w:sz="4" w:space="0" w:color="auto"/>
              <w:right w:val="single" w:sz="4" w:space="0" w:color="auto"/>
            </w:tcBorders>
          </w:tcPr>
          <w:p w:rsidR="009B128A" w:rsidRPr="00B5650D" w:rsidRDefault="009B128A" w:rsidP="00E2197B">
            <w:pPr>
              <w:rPr>
                <w:sz w:val="28"/>
                <w:szCs w:val="28"/>
                <w:lang w:val="uk-UA"/>
              </w:rPr>
            </w:pP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p>
        </w:tc>
      </w:tr>
      <w:tr w:rsidR="009B128A" w:rsidRPr="00B5650D" w:rsidTr="006622A8">
        <w:tc>
          <w:tcPr>
            <w:tcW w:w="5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r>
              <w:rPr>
                <w:sz w:val="28"/>
                <w:szCs w:val="28"/>
                <w:lang w:val="uk-UA"/>
              </w:rPr>
              <w:t>72</w:t>
            </w:r>
            <w:r w:rsidRPr="00B5650D">
              <w:rPr>
                <w:sz w:val="28"/>
                <w:szCs w:val="28"/>
                <w:lang w:val="uk-UA"/>
              </w:rPr>
              <w:t>.</w:t>
            </w:r>
          </w:p>
        </w:tc>
        <w:tc>
          <w:tcPr>
            <w:tcW w:w="5220" w:type="dxa"/>
            <w:gridSpan w:val="2"/>
            <w:tcBorders>
              <w:top w:val="single" w:sz="4" w:space="0" w:color="auto"/>
              <w:left w:val="single" w:sz="4" w:space="0" w:color="auto"/>
              <w:bottom w:val="single" w:sz="4" w:space="0" w:color="auto"/>
              <w:right w:val="single" w:sz="4" w:space="0" w:color="auto"/>
            </w:tcBorders>
          </w:tcPr>
          <w:p w:rsidR="009B128A" w:rsidRPr="00B5650D" w:rsidRDefault="009B128A" w:rsidP="00E2197B">
            <w:pPr>
              <w:rPr>
                <w:sz w:val="28"/>
                <w:szCs w:val="28"/>
              </w:rPr>
            </w:pPr>
            <w:r w:rsidRPr="00B5650D">
              <w:rPr>
                <w:snapToGrid w:val="0"/>
                <w:sz w:val="28"/>
                <w:szCs w:val="28"/>
                <w:lang w:val="uk-UA"/>
              </w:rPr>
              <w:t>Про підсумки</w:t>
            </w:r>
            <w:r>
              <w:rPr>
                <w:snapToGrid w:val="0"/>
                <w:sz w:val="28"/>
                <w:szCs w:val="28"/>
                <w:lang w:val="uk-UA"/>
              </w:rPr>
              <w:t xml:space="preserve"> навчально-виховної роботи</w:t>
            </w:r>
            <w:r w:rsidRPr="00B5650D">
              <w:rPr>
                <w:snapToGrid w:val="0"/>
                <w:sz w:val="28"/>
                <w:szCs w:val="28"/>
                <w:lang w:val="uk-UA"/>
              </w:rPr>
              <w:t xml:space="preserve"> закл</w:t>
            </w:r>
            <w:r w:rsidR="00D442AD">
              <w:rPr>
                <w:snapToGrid w:val="0"/>
                <w:sz w:val="28"/>
                <w:szCs w:val="28"/>
                <w:lang w:val="uk-UA"/>
              </w:rPr>
              <w:t>аду за 2018/2019</w:t>
            </w:r>
            <w:r>
              <w:rPr>
                <w:snapToGrid w:val="0"/>
                <w:sz w:val="28"/>
                <w:szCs w:val="28"/>
                <w:lang w:val="uk-UA"/>
              </w:rPr>
              <w:t xml:space="preserve"> навчальний рік</w:t>
            </w:r>
          </w:p>
        </w:tc>
        <w:tc>
          <w:tcPr>
            <w:tcW w:w="2547" w:type="dxa"/>
            <w:tcBorders>
              <w:top w:val="single" w:sz="4" w:space="0" w:color="auto"/>
              <w:left w:val="single" w:sz="4" w:space="0" w:color="auto"/>
              <w:bottom w:val="single" w:sz="4" w:space="0" w:color="auto"/>
              <w:right w:val="single" w:sz="4" w:space="0" w:color="auto"/>
            </w:tcBorders>
          </w:tcPr>
          <w:p w:rsidR="009B128A" w:rsidRPr="00B5650D" w:rsidRDefault="009B128A" w:rsidP="00E2197B">
            <w:pPr>
              <w:rPr>
                <w:sz w:val="28"/>
                <w:szCs w:val="28"/>
                <w:lang w:val="uk-UA"/>
              </w:rPr>
            </w:pPr>
            <w:r>
              <w:rPr>
                <w:sz w:val="28"/>
                <w:szCs w:val="28"/>
                <w:lang w:val="uk-UA"/>
              </w:rPr>
              <w:t>Переродова І.І,</w:t>
            </w:r>
            <w:r w:rsidR="00D442AD">
              <w:rPr>
                <w:sz w:val="28"/>
                <w:szCs w:val="28"/>
                <w:lang w:val="uk-UA"/>
              </w:rPr>
              <w:t xml:space="preserve"> </w:t>
            </w:r>
            <w:r>
              <w:rPr>
                <w:sz w:val="28"/>
                <w:szCs w:val="28"/>
                <w:lang w:val="uk-UA"/>
              </w:rPr>
              <w:t>Красильникова О.О.</w:t>
            </w:r>
          </w:p>
        </w:tc>
        <w:tc>
          <w:tcPr>
            <w:tcW w:w="1668" w:type="dxa"/>
            <w:tcBorders>
              <w:top w:val="single" w:sz="4" w:space="0" w:color="auto"/>
              <w:left w:val="single" w:sz="4" w:space="0" w:color="auto"/>
              <w:bottom w:val="single" w:sz="4" w:space="0" w:color="auto"/>
              <w:right w:val="single" w:sz="4" w:space="0" w:color="auto"/>
            </w:tcBorders>
          </w:tcPr>
          <w:p w:rsidR="009B128A" w:rsidRPr="00B5650D" w:rsidRDefault="009B128A" w:rsidP="00B5650D">
            <w:pPr>
              <w:rPr>
                <w:sz w:val="28"/>
                <w:szCs w:val="28"/>
                <w:lang w:val="uk-UA"/>
              </w:rPr>
            </w:pPr>
          </w:p>
        </w:tc>
      </w:tr>
    </w:tbl>
    <w:p w:rsidR="00D21676" w:rsidRPr="00B5650D" w:rsidRDefault="00D21676" w:rsidP="00B5650D">
      <w:pPr>
        <w:ind w:firstLine="708"/>
        <w:rPr>
          <w:sz w:val="28"/>
          <w:szCs w:val="28"/>
        </w:rPr>
      </w:pPr>
    </w:p>
    <w:p w:rsidR="00D442AD" w:rsidRDefault="00D442AD">
      <w:pPr>
        <w:rPr>
          <w:b/>
          <w:sz w:val="28"/>
          <w:szCs w:val="28"/>
        </w:rPr>
      </w:pPr>
      <w:r>
        <w:rPr>
          <w:b/>
          <w:sz w:val="28"/>
          <w:szCs w:val="28"/>
        </w:rPr>
        <w:br w:type="page"/>
      </w:r>
    </w:p>
    <w:p w:rsidR="00B06777" w:rsidRPr="00017F89" w:rsidRDefault="00B06777" w:rsidP="00B5650D">
      <w:pPr>
        <w:rPr>
          <w:b/>
          <w:sz w:val="28"/>
          <w:szCs w:val="28"/>
          <w:lang w:val="uk-UA"/>
        </w:rPr>
      </w:pPr>
      <w:r w:rsidRPr="00017F89">
        <w:rPr>
          <w:b/>
          <w:sz w:val="28"/>
          <w:szCs w:val="28"/>
          <w:lang w:val="uk-UA"/>
        </w:rPr>
        <w:lastRenderedPageBreak/>
        <w:t>ІІІ. УЧАСНИКИ НАВЧАЛЬНО-ВИХОВНОГО ПРОЦЕСУ</w:t>
      </w:r>
    </w:p>
    <w:p w:rsidR="00B06777" w:rsidRPr="00B5650D" w:rsidRDefault="00B06777" w:rsidP="00B5650D">
      <w:pPr>
        <w:rPr>
          <w:sz w:val="28"/>
          <w:szCs w:val="28"/>
          <w:lang w:val="uk-UA"/>
        </w:rPr>
      </w:pPr>
    </w:p>
    <w:p w:rsidR="00B06777" w:rsidRPr="00044063" w:rsidRDefault="00B06777" w:rsidP="00B5650D">
      <w:pPr>
        <w:rPr>
          <w:b/>
          <w:sz w:val="28"/>
          <w:szCs w:val="28"/>
          <w:lang w:val="uk-UA"/>
        </w:rPr>
      </w:pPr>
      <w:r w:rsidRPr="00044063">
        <w:rPr>
          <w:b/>
          <w:sz w:val="28"/>
          <w:szCs w:val="28"/>
          <w:lang w:val="uk-UA"/>
        </w:rPr>
        <w:t>ІІІ.1. УЧНІ</w:t>
      </w:r>
    </w:p>
    <w:p w:rsidR="00B06777" w:rsidRPr="00044063" w:rsidRDefault="00B06777" w:rsidP="00B5650D">
      <w:pPr>
        <w:rPr>
          <w:b/>
          <w:sz w:val="28"/>
          <w:szCs w:val="28"/>
          <w:lang w:val="uk-UA"/>
        </w:rPr>
      </w:pPr>
    </w:p>
    <w:p w:rsidR="00B06777" w:rsidRPr="00044063" w:rsidRDefault="00B06777" w:rsidP="00B5650D">
      <w:pPr>
        <w:rPr>
          <w:b/>
          <w:sz w:val="24"/>
          <w:szCs w:val="28"/>
          <w:lang w:val="uk-UA"/>
        </w:rPr>
      </w:pPr>
      <w:r w:rsidRPr="00044063">
        <w:rPr>
          <w:b/>
          <w:sz w:val="24"/>
          <w:szCs w:val="28"/>
          <w:lang w:val="uk-UA"/>
        </w:rPr>
        <w:t>ІІІ.1.1. СОЦІАЛЬНИЙ ЗАХИСТ УЧНІВ</w:t>
      </w:r>
    </w:p>
    <w:p w:rsidR="00B06777" w:rsidRPr="00B5650D" w:rsidRDefault="00B06777" w:rsidP="00B5650D">
      <w:pPr>
        <w:ind w:left="-540"/>
        <w:rPr>
          <w:b/>
          <w:sz w:val="28"/>
          <w:szCs w:val="28"/>
          <w:lang w:val="uk-UA"/>
        </w:rPr>
      </w:pPr>
    </w:p>
    <w:tbl>
      <w:tblPr>
        <w:tblW w:w="10622"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710"/>
        <w:gridCol w:w="5130"/>
        <w:gridCol w:w="1162"/>
        <w:gridCol w:w="2213"/>
        <w:gridCol w:w="1407"/>
      </w:tblGrid>
      <w:tr w:rsidR="00B06777" w:rsidRPr="00B5650D" w:rsidTr="00CA5D5B">
        <w:tc>
          <w:tcPr>
            <w:tcW w:w="710" w:type="dxa"/>
          </w:tcPr>
          <w:p w:rsidR="00B06777" w:rsidRPr="00B5650D" w:rsidRDefault="00B06777" w:rsidP="00B5650D">
            <w:pPr>
              <w:tabs>
                <w:tab w:val="center" w:pos="4677"/>
                <w:tab w:val="right" w:pos="9355"/>
              </w:tabs>
              <w:rPr>
                <w:b/>
                <w:sz w:val="28"/>
                <w:szCs w:val="28"/>
                <w:lang w:val="uk-UA"/>
              </w:rPr>
            </w:pPr>
            <w:r w:rsidRPr="00B5650D">
              <w:rPr>
                <w:b/>
                <w:sz w:val="28"/>
                <w:szCs w:val="28"/>
                <w:lang w:val="uk-UA"/>
              </w:rPr>
              <w:t>№</w:t>
            </w:r>
          </w:p>
          <w:p w:rsidR="00B06777" w:rsidRPr="00B5650D" w:rsidRDefault="00B06777" w:rsidP="00B5650D">
            <w:pPr>
              <w:tabs>
                <w:tab w:val="center" w:pos="4677"/>
                <w:tab w:val="right" w:pos="9355"/>
              </w:tabs>
              <w:rPr>
                <w:b/>
                <w:sz w:val="28"/>
                <w:szCs w:val="28"/>
                <w:lang w:val="uk-UA"/>
              </w:rPr>
            </w:pPr>
            <w:r w:rsidRPr="00B5650D">
              <w:rPr>
                <w:b/>
                <w:sz w:val="28"/>
                <w:szCs w:val="28"/>
                <w:lang w:val="uk-UA"/>
              </w:rPr>
              <w:t>з/п</w:t>
            </w:r>
          </w:p>
        </w:tc>
        <w:tc>
          <w:tcPr>
            <w:tcW w:w="5130" w:type="dxa"/>
          </w:tcPr>
          <w:p w:rsidR="00B06777" w:rsidRPr="00B5650D" w:rsidRDefault="00B06777" w:rsidP="00B5650D">
            <w:pPr>
              <w:tabs>
                <w:tab w:val="center" w:pos="4677"/>
                <w:tab w:val="right" w:pos="9355"/>
              </w:tabs>
              <w:rPr>
                <w:b/>
                <w:sz w:val="28"/>
                <w:szCs w:val="28"/>
                <w:lang w:val="uk-UA"/>
              </w:rPr>
            </w:pPr>
            <w:r w:rsidRPr="00B5650D">
              <w:rPr>
                <w:b/>
                <w:sz w:val="28"/>
                <w:szCs w:val="28"/>
                <w:lang w:val="uk-UA"/>
              </w:rPr>
              <w:t>Зміст заходу</w:t>
            </w:r>
          </w:p>
        </w:tc>
        <w:tc>
          <w:tcPr>
            <w:tcW w:w="1162" w:type="dxa"/>
          </w:tcPr>
          <w:p w:rsidR="00B06777" w:rsidRPr="00B5650D" w:rsidRDefault="00B06777" w:rsidP="00B5650D">
            <w:pPr>
              <w:tabs>
                <w:tab w:val="center" w:pos="4677"/>
                <w:tab w:val="right" w:pos="9355"/>
              </w:tabs>
              <w:rPr>
                <w:b/>
                <w:sz w:val="28"/>
                <w:szCs w:val="28"/>
                <w:lang w:val="uk-UA"/>
              </w:rPr>
            </w:pPr>
            <w:r w:rsidRPr="00B5650D">
              <w:rPr>
                <w:b/>
                <w:sz w:val="28"/>
                <w:szCs w:val="28"/>
                <w:lang w:val="uk-UA"/>
              </w:rPr>
              <w:t>Термін</w:t>
            </w:r>
          </w:p>
        </w:tc>
        <w:tc>
          <w:tcPr>
            <w:tcW w:w="2213" w:type="dxa"/>
          </w:tcPr>
          <w:p w:rsidR="00B06777" w:rsidRPr="00B5650D" w:rsidRDefault="00B06777" w:rsidP="00B5650D">
            <w:pPr>
              <w:tabs>
                <w:tab w:val="center" w:pos="4677"/>
                <w:tab w:val="right" w:pos="9355"/>
              </w:tabs>
              <w:rPr>
                <w:b/>
                <w:sz w:val="28"/>
                <w:szCs w:val="28"/>
                <w:lang w:val="uk-UA"/>
              </w:rPr>
            </w:pPr>
            <w:r w:rsidRPr="00B5650D">
              <w:rPr>
                <w:b/>
                <w:sz w:val="28"/>
                <w:szCs w:val="28"/>
                <w:lang w:val="uk-UA"/>
              </w:rPr>
              <w:t>Відповідаль</w:t>
            </w:r>
          </w:p>
          <w:p w:rsidR="00B06777" w:rsidRPr="00B5650D" w:rsidRDefault="00B06777" w:rsidP="00B5650D">
            <w:pPr>
              <w:tabs>
                <w:tab w:val="center" w:pos="4677"/>
                <w:tab w:val="right" w:pos="9355"/>
              </w:tabs>
              <w:rPr>
                <w:b/>
                <w:sz w:val="28"/>
                <w:szCs w:val="28"/>
                <w:lang w:val="uk-UA"/>
              </w:rPr>
            </w:pPr>
            <w:r w:rsidRPr="00B5650D">
              <w:rPr>
                <w:b/>
                <w:sz w:val="28"/>
                <w:szCs w:val="28"/>
                <w:lang w:val="uk-UA"/>
              </w:rPr>
              <w:t>ний</w:t>
            </w:r>
          </w:p>
        </w:tc>
        <w:tc>
          <w:tcPr>
            <w:tcW w:w="1407" w:type="dxa"/>
          </w:tcPr>
          <w:p w:rsidR="00B06777" w:rsidRPr="00B5650D" w:rsidRDefault="00B06777" w:rsidP="00B5650D">
            <w:pPr>
              <w:tabs>
                <w:tab w:val="center" w:pos="4677"/>
                <w:tab w:val="right" w:pos="9355"/>
              </w:tabs>
              <w:rPr>
                <w:b/>
                <w:sz w:val="28"/>
                <w:szCs w:val="28"/>
                <w:lang w:val="uk-UA"/>
              </w:rPr>
            </w:pPr>
            <w:r w:rsidRPr="00B5650D">
              <w:rPr>
                <w:b/>
                <w:sz w:val="28"/>
                <w:szCs w:val="28"/>
                <w:lang w:val="uk-UA"/>
              </w:rPr>
              <w:t>Відмітка</w:t>
            </w:r>
          </w:p>
          <w:p w:rsidR="00B06777" w:rsidRPr="00B5650D" w:rsidRDefault="00B06777" w:rsidP="00B5650D">
            <w:pPr>
              <w:tabs>
                <w:tab w:val="center" w:pos="4677"/>
                <w:tab w:val="right" w:pos="9355"/>
              </w:tabs>
              <w:rPr>
                <w:b/>
                <w:sz w:val="28"/>
                <w:szCs w:val="28"/>
                <w:lang w:val="uk-UA"/>
              </w:rPr>
            </w:pPr>
            <w:r w:rsidRPr="00B5650D">
              <w:rPr>
                <w:b/>
                <w:sz w:val="28"/>
                <w:szCs w:val="28"/>
                <w:lang w:val="uk-UA"/>
              </w:rPr>
              <w:t>про виконання</w:t>
            </w:r>
          </w:p>
          <w:p w:rsidR="00B06777" w:rsidRPr="00B5650D" w:rsidRDefault="00B06777" w:rsidP="00B5650D">
            <w:pPr>
              <w:tabs>
                <w:tab w:val="center" w:pos="4677"/>
                <w:tab w:val="right" w:pos="9355"/>
              </w:tabs>
              <w:ind w:left="-8928" w:right="-668"/>
              <w:rPr>
                <w:b/>
                <w:sz w:val="28"/>
                <w:szCs w:val="28"/>
                <w:lang w:val="uk-UA"/>
              </w:rPr>
            </w:pPr>
            <w:r w:rsidRPr="00B5650D">
              <w:rPr>
                <w:b/>
                <w:sz w:val="28"/>
                <w:szCs w:val="28"/>
                <w:lang w:val="uk-UA"/>
              </w:rPr>
              <w:t>виконання</w:t>
            </w: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1.</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Оновити каталог урядових та галузевих документів, що забезпечують дотримання законодавства в галузі охорони дитинства</w:t>
            </w:r>
          </w:p>
        </w:tc>
        <w:tc>
          <w:tcPr>
            <w:tcW w:w="1162"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01.10</w:t>
            </w:r>
          </w:p>
        </w:tc>
        <w:tc>
          <w:tcPr>
            <w:tcW w:w="2213"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407" w:type="dxa"/>
          </w:tcPr>
          <w:p w:rsidR="00B06777" w:rsidRPr="00B5650D" w:rsidRDefault="00B06777"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2.</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Ознайомити працівників закладу з нормативними документами, що регламентують законодавство в галузі охорони дитинства</w:t>
            </w:r>
          </w:p>
        </w:tc>
        <w:tc>
          <w:tcPr>
            <w:tcW w:w="1162"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01.10</w:t>
            </w:r>
          </w:p>
        </w:tc>
        <w:tc>
          <w:tcPr>
            <w:tcW w:w="2213"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407" w:type="dxa"/>
          </w:tcPr>
          <w:p w:rsidR="00B06777" w:rsidRPr="00B5650D" w:rsidRDefault="00B06777"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3.</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Призначити громадського інспектора з охорони дитинства (наказ)</w:t>
            </w:r>
          </w:p>
        </w:tc>
        <w:tc>
          <w:tcPr>
            <w:tcW w:w="1162"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01.10</w:t>
            </w:r>
          </w:p>
        </w:tc>
        <w:tc>
          <w:tcPr>
            <w:tcW w:w="2213"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407" w:type="dxa"/>
          </w:tcPr>
          <w:p w:rsidR="00B06777" w:rsidRPr="00B5650D" w:rsidRDefault="00B06777"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4.</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Створити комісію з використання фонду загального обов’язкового навчання; затвердити склад комісії наказом по школі</w:t>
            </w:r>
          </w:p>
        </w:tc>
        <w:tc>
          <w:tcPr>
            <w:tcW w:w="1162" w:type="dxa"/>
          </w:tcPr>
          <w:p w:rsidR="00B06777" w:rsidRPr="00B5650D" w:rsidRDefault="00B06777" w:rsidP="00B5650D">
            <w:pPr>
              <w:tabs>
                <w:tab w:val="center" w:pos="4677"/>
                <w:tab w:val="right" w:pos="9355"/>
              </w:tabs>
              <w:rPr>
                <w:sz w:val="28"/>
                <w:szCs w:val="28"/>
                <w:lang w:val="uk-UA"/>
              </w:rPr>
            </w:pPr>
            <w:r w:rsidRPr="00B5650D">
              <w:rPr>
                <w:sz w:val="28"/>
                <w:szCs w:val="28"/>
                <w:lang w:val="uk-UA"/>
              </w:rPr>
              <w:t xml:space="preserve">До 01.10 </w:t>
            </w:r>
          </w:p>
        </w:tc>
        <w:tc>
          <w:tcPr>
            <w:tcW w:w="2213"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407" w:type="dxa"/>
          </w:tcPr>
          <w:p w:rsidR="00B06777" w:rsidRPr="00B5650D" w:rsidRDefault="00B06777"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5.</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Розглянути питання соціального захисту дітей пільгових категорій на нараді при директорові</w:t>
            </w:r>
          </w:p>
        </w:tc>
        <w:tc>
          <w:tcPr>
            <w:tcW w:w="1162"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01.11</w:t>
            </w:r>
          </w:p>
        </w:tc>
        <w:tc>
          <w:tcPr>
            <w:tcW w:w="2213"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407" w:type="dxa"/>
          </w:tcPr>
          <w:p w:rsidR="00B06777" w:rsidRPr="00B5650D" w:rsidRDefault="00B06777"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6.</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Оновити базу даних дітей пільгових категорій:</w:t>
            </w:r>
          </w:p>
          <w:p w:rsidR="00B06777" w:rsidRPr="00B5650D" w:rsidRDefault="00B06777" w:rsidP="004A2E81">
            <w:pPr>
              <w:numPr>
                <w:ilvl w:val="0"/>
                <w:numId w:val="11"/>
              </w:numPr>
              <w:tabs>
                <w:tab w:val="clear" w:pos="720"/>
                <w:tab w:val="center" w:pos="162"/>
                <w:tab w:val="right" w:pos="9355"/>
              </w:tabs>
              <w:ind w:left="162" w:hanging="180"/>
              <w:rPr>
                <w:sz w:val="28"/>
                <w:szCs w:val="28"/>
                <w:lang w:val="uk-UA"/>
              </w:rPr>
            </w:pPr>
            <w:r w:rsidRPr="00B5650D">
              <w:rPr>
                <w:sz w:val="28"/>
                <w:szCs w:val="28"/>
                <w:lang w:val="uk-UA"/>
              </w:rPr>
              <w:t>діти-сироти і діти, позбавлені батьківського піклування;</w:t>
            </w:r>
          </w:p>
          <w:p w:rsidR="00B06777" w:rsidRPr="00B5650D" w:rsidRDefault="00B06777" w:rsidP="004A2E81">
            <w:pPr>
              <w:numPr>
                <w:ilvl w:val="0"/>
                <w:numId w:val="11"/>
              </w:numPr>
              <w:tabs>
                <w:tab w:val="clear" w:pos="720"/>
                <w:tab w:val="num" w:pos="162"/>
                <w:tab w:val="center" w:pos="4677"/>
                <w:tab w:val="right" w:pos="9355"/>
              </w:tabs>
              <w:ind w:hanging="720"/>
              <w:rPr>
                <w:sz w:val="28"/>
                <w:szCs w:val="28"/>
                <w:lang w:val="uk-UA"/>
              </w:rPr>
            </w:pPr>
            <w:r w:rsidRPr="00B5650D">
              <w:rPr>
                <w:sz w:val="28"/>
                <w:szCs w:val="28"/>
                <w:lang w:val="uk-UA"/>
              </w:rPr>
              <w:t>діти-напівсироти;</w:t>
            </w:r>
          </w:p>
          <w:p w:rsidR="00B06777" w:rsidRPr="00B5650D" w:rsidRDefault="00B06777" w:rsidP="004A2E81">
            <w:pPr>
              <w:numPr>
                <w:ilvl w:val="0"/>
                <w:numId w:val="11"/>
              </w:numPr>
              <w:tabs>
                <w:tab w:val="clear" w:pos="720"/>
                <w:tab w:val="num" w:pos="162"/>
                <w:tab w:val="center" w:pos="4677"/>
                <w:tab w:val="right" w:pos="9355"/>
              </w:tabs>
              <w:ind w:left="162" w:hanging="180"/>
              <w:rPr>
                <w:sz w:val="28"/>
                <w:szCs w:val="28"/>
                <w:lang w:val="uk-UA"/>
              </w:rPr>
            </w:pPr>
            <w:r w:rsidRPr="00B5650D">
              <w:rPr>
                <w:sz w:val="28"/>
                <w:szCs w:val="28"/>
                <w:lang w:val="uk-UA"/>
              </w:rPr>
              <w:t>діти, реєстрація яких проведена згідно зі ст.135 Сімейного Кодексу України;</w:t>
            </w:r>
          </w:p>
          <w:p w:rsidR="00B06777" w:rsidRPr="00B5650D" w:rsidRDefault="00B06777" w:rsidP="004A2E81">
            <w:pPr>
              <w:numPr>
                <w:ilvl w:val="0"/>
                <w:numId w:val="11"/>
              </w:numPr>
              <w:tabs>
                <w:tab w:val="clear" w:pos="720"/>
                <w:tab w:val="num" w:pos="162"/>
                <w:tab w:val="center" w:pos="4677"/>
                <w:tab w:val="right" w:pos="9355"/>
              </w:tabs>
              <w:ind w:left="162" w:hanging="180"/>
              <w:rPr>
                <w:sz w:val="28"/>
                <w:szCs w:val="28"/>
                <w:lang w:val="uk-UA"/>
              </w:rPr>
            </w:pPr>
            <w:r w:rsidRPr="00B5650D">
              <w:rPr>
                <w:sz w:val="28"/>
                <w:szCs w:val="28"/>
                <w:lang w:val="uk-UA"/>
              </w:rPr>
              <w:t>діти, постраждалі внаслідок аварії на Чорнобильській АЕС;</w:t>
            </w:r>
          </w:p>
          <w:p w:rsidR="00B06777" w:rsidRPr="00B5650D" w:rsidRDefault="00B06777" w:rsidP="004A2E81">
            <w:pPr>
              <w:numPr>
                <w:ilvl w:val="0"/>
                <w:numId w:val="11"/>
              </w:numPr>
              <w:tabs>
                <w:tab w:val="clear" w:pos="720"/>
                <w:tab w:val="num" w:pos="162"/>
                <w:tab w:val="center" w:pos="4677"/>
                <w:tab w:val="right" w:pos="9355"/>
              </w:tabs>
              <w:ind w:left="162" w:hanging="180"/>
              <w:rPr>
                <w:sz w:val="28"/>
                <w:szCs w:val="28"/>
                <w:lang w:val="uk-UA"/>
              </w:rPr>
            </w:pPr>
            <w:r w:rsidRPr="00B5650D">
              <w:rPr>
                <w:sz w:val="28"/>
                <w:szCs w:val="28"/>
                <w:lang w:val="uk-UA"/>
              </w:rPr>
              <w:t>діти-інваліди;</w:t>
            </w:r>
          </w:p>
          <w:p w:rsidR="00B06777" w:rsidRPr="00B5650D" w:rsidRDefault="00B06777" w:rsidP="004A2E81">
            <w:pPr>
              <w:numPr>
                <w:ilvl w:val="0"/>
                <w:numId w:val="11"/>
              </w:numPr>
              <w:tabs>
                <w:tab w:val="clear" w:pos="720"/>
                <w:tab w:val="num" w:pos="162"/>
                <w:tab w:val="center" w:pos="4677"/>
                <w:tab w:val="right" w:pos="9355"/>
              </w:tabs>
              <w:ind w:left="162" w:hanging="180"/>
              <w:rPr>
                <w:sz w:val="28"/>
                <w:szCs w:val="28"/>
                <w:lang w:val="uk-UA"/>
              </w:rPr>
            </w:pPr>
            <w:r w:rsidRPr="00B5650D">
              <w:rPr>
                <w:sz w:val="28"/>
                <w:szCs w:val="28"/>
                <w:lang w:val="uk-UA"/>
              </w:rPr>
              <w:t>діти з багатодітних родин;</w:t>
            </w:r>
          </w:p>
          <w:p w:rsidR="00B06777" w:rsidRDefault="00B06777" w:rsidP="004A2E81">
            <w:pPr>
              <w:numPr>
                <w:ilvl w:val="0"/>
                <w:numId w:val="11"/>
              </w:numPr>
              <w:tabs>
                <w:tab w:val="clear" w:pos="720"/>
                <w:tab w:val="num" w:pos="162"/>
                <w:tab w:val="center" w:pos="4677"/>
                <w:tab w:val="right" w:pos="9355"/>
              </w:tabs>
              <w:ind w:left="162" w:hanging="180"/>
              <w:rPr>
                <w:sz w:val="28"/>
                <w:szCs w:val="28"/>
                <w:lang w:val="uk-UA"/>
              </w:rPr>
            </w:pPr>
            <w:r w:rsidRPr="00B5650D">
              <w:rPr>
                <w:sz w:val="28"/>
                <w:szCs w:val="28"/>
                <w:lang w:val="uk-UA"/>
              </w:rPr>
              <w:t>діти військовослужбовців, які загинули під час виконання посадових обов’язків;</w:t>
            </w:r>
          </w:p>
          <w:p w:rsidR="001B7FF1" w:rsidRPr="00B5650D" w:rsidRDefault="001B7FF1" w:rsidP="004A2E81">
            <w:pPr>
              <w:numPr>
                <w:ilvl w:val="0"/>
                <w:numId w:val="11"/>
              </w:numPr>
              <w:tabs>
                <w:tab w:val="clear" w:pos="720"/>
                <w:tab w:val="num" w:pos="162"/>
                <w:tab w:val="center" w:pos="4677"/>
                <w:tab w:val="right" w:pos="9355"/>
              </w:tabs>
              <w:ind w:left="162" w:hanging="180"/>
              <w:rPr>
                <w:sz w:val="28"/>
                <w:szCs w:val="28"/>
                <w:lang w:val="uk-UA"/>
              </w:rPr>
            </w:pPr>
            <w:r>
              <w:rPr>
                <w:sz w:val="28"/>
                <w:szCs w:val="28"/>
                <w:lang w:val="uk-UA"/>
              </w:rPr>
              <w:t>діти учасників АТО</w:t>
            </w:r>
          </w:p>
          <w:p w:rsidR="00B06777" w:rsidRPr="00B5650D" w:rsidRDefault="00B06777" w:rsidP="004A2E81">
            <w:pPr>
              <w:numPr>
                <w:ilvl w:val="0"/>
                <w:numId w:val="11"/>
              </w:numPr>
              <w:tabs>
                <w:tab w:val="clear" w:pos="720"/>
                <w:tab w:val="num" w:pos="162"/>
                <w:tab w:val="center" w:pos="4677"/>
                <w:tab w:val="right" w:pos="9355"/>
              </w:tabs>
              <w:ind w:left="162" w:hanging="180"/>
              <w:rPr>
                <w:sz w:val="28"/>
                <w:szCs w:val="28"/>
                <w:lang w:val="uk-UA"/>
              </w:rPr>
            </w:pPr>
            <w:r w:rsidRPr="00B5650D">
              <w:rPr>
                <w:sz w:val="28"/>
                <w:szCs w:val="28"/>
                <w:lang w:val="uk-UA"/>
              </w:rPr>
              <w:t>діти з багатодітних родин;</w:t>
            </w:r>
          </w:p>
          <w:p w:rsidR="00B06777" w:rsidRPr="00B5650D" w:rsidRDefault="00B06777" w:rsidP="004A2E81">
            <w:pPr>
              <w:numPr>
                <w:ilvl w:val="0"/>
                <w:numId w:val="11"/>
              </w:numPr>
              <w:tabs>
                <w:tab w:val="clear" w:pos="720"/>
                <w:tab w:val="num" w:pos="162"/>
                <w:tab w:val="center" w:pos="4677"/>
                <w:tab w:val="right" w:pos="9355"/>
              </w:tabs>
              <w:ind w:left="162" w:hanging="180"/>
              <w:rPr>
                <w:sz w:val="28"/>
                <w:szCs w:val="28"/>
                <w:lang w:val="uk-UA"/>
              </w:rPr>
            </w:pPr>
            <w:r w:rsidRPr="00B5650D">
              <w:rPr>
                <w:sz w:val="28"/>
                <w:szCs w:val="28"/>
                <w:lang w:val="uk-UA"/>
              </w:rPr>
              <w:t>діти з малозабезпечених родин</w:t>
            </w:r>
          </w:p>
        </w:tc>
        <w:tc>
          <w:tcPr>
            <w:tcW w:w="1162"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01.10</w:t>
            </w:r>
          </w:p>
        </w:tc>
        <w:tc>
          <w:tcPr>
            <w:tcW w:w="2213" w:type="dxa"/>
          </w:tcPr>
          <w:p w:rsidR="00B06777" w:rsidRPr="00B5650D" w:rsidRDefault="00EB027F" w:rsidP="00B5650D">
            <w:pPr>
              <w:tabs>
                <w:tab w:val="center" w:pos="4677"/>
                <w:tab w:val="right" w:pos="9355"/>
              </w:tabs>
              <w:rPr>
                <w:sz w:val="28"/>
                <w:szCs w:val="28"/>
                <w:lang w:val="uk-UA"/>
              </w:rPr>
            </w:pPr>
            <w:r>
              <w:rPr>
                <w:sz w:val="28"/>
                <w:szCs w:val="28"/>
                <w:lang w:val="uk-UA"/>
              </w:rPr>
              <w:t xml:space="preserve">Анохіна Л. А., </w:t>
            </w:r>
            <w:r w:rsidR="00B06777" w:rsidRPr="00B5650D">
              <w:rPr>
                <w:sz w:val="28"/>
                <w:szCs w:val="28"/>
                <w:lang w:val="uk-UA"/>
              </w:rPr>
              <w:t>соціальний педагог</w:t>
            </w:r>
          </w:p>
          <w:p w:rsidR="00B06777" w:rsidRPr="00B5650D" w:rsidRDefault="00B06777" w:rsidP="00B5650D">
            <w:pPr>
              <w:tabs>
                <w:tab w:val="center" w:pos="4677"/>
                <w:tab w:val="right" w:pos="9355"/>
              </w:tabs>
              <w:rPr>
                <w:sz w:val="28"/>
                <w:szCs w:val="28"/>
                <w:lang w:val="uk-UA"/>
              </w:rPr>
            </w:pPr>
          </w:p>
        </w:tc>
        <w:tc>
          <w:tcPr>
            <w:tcW w:w="1407" w:type="dxa"/>
          </w:tcPr>
          <w:p w:rsidR="00B06777" w:rsidRPr="00B5650D" w:rsidRDefault="00B06777" w:rsidP="00B5650D">
            <w:pPr>
              <w:tabs>
                <w:tab w:val="center" w:pos="4677"/>
                <w:tab w:val="right" w:pos="9355"/>
              </w:tabs>
              <w:rPr>
                <w:sz w:val="28"/>
                <w:szCs w:val="28"/>
                <w:lang w:val="uk-UA"/>
              </w:rPr>
            </w:pPr>
          </w:p>
        </w:tc>
      </w:tr>
      <w:tr w:rsidR="00E6562F" w:rsidRPr="00B5650D" w:rsidTr="00CA5D5B">
        <w:tc>
          <w:tcPr>
            <w:tcW w:w="710" w:type="dxa"/>
          </w:tcPr>
          <w:p w:rsidR="00E6562F" w:rsidRPr="00B5650D" w:rsidRDefault="00E6562F" w:rsidP="00B5650D">
            <w:pPr>
              <w:tabs>
                <w:tab w:val="center" w:pos="4677"/>
                <w:tab w:val="right" w:pos="9355"/>
              </w:tabs>
              <w:rPr>
                <w:sz w:val="28"/>
                <w:szCs w:val="28"/>
                <w:lang w:val="uk-UA"/>
              </w:rPr>
            </w:pPr>
            <w:r w:rsidRPr="00B5650D">
              <w:rPr>
                <w:sz w:val="28"/>
                <w:szCs w:val="28"/>
                <w:lang w:val="uk-UA"/>
              </w:rPr>
              <w:lastRenderedPageBreak/>
              <w:t>7.</w:t>
            </w:r>
          </w:p>
        </w:tc>
        <w:tc>
          <w:tcPr>
            <w:tcW w:w="513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 xml:space="preserve">Надати інформацію щодо бази даних дітей пільгових категорій до </w:t>
            </w:r>
            <w:r>
              <w:rPr>
                <w:sz w:val="28"/>
                <w:szCs w:val="28"/>
                <w:lang w:val="uk-UA"/>
              </w:rPr>
              <w:t>відділу освіти</w:t>
            </w:r>
          </w:p>
          <w:p w:rsidR="00E6562F" w:rsidRPr="00B5650D" w:rsidRDefault="00E6562F" w:rsidP="00B5650D">
            <w:pPr>
              <w:tabs>
                <w:tab w:val="center" w:pos="4677"/>
                <w:tab w:val="right" w:pos="9355"/>
              </w:tabs>
              <w:rPr>
                <w:sz w:val="28"/>
                <w:szCs w:val="28"/>
                <w:lang w:val="uk-UA"/>
              </w:rPr>
            </w:pPr>
            <w:r w:rsidRPr="00B5650D">
              <w:rPr>
                <w:sz w:val="28"/>
                <w:szCs w:val="28"/>
                <w:lang w:val="uk-UA"/>
              </w:rPr>
              <w:t>Надавати уточнену інформацію щодо бази даних дітей пільгових категорій (у разі змін)</w:t>
            </w:r>
          </w:p>
        </w:tc>
        <w:tc>
          <w:tcPr>
            <w:tcW w:w="1162" w:type="dxa"/>
          </w:tcPr>
          <w:p w:rsidR="00E6562F" w:rsidRPr="00B5650D" w:rsidRDefault="00E6562F" w:rsidP="00B5650D">
            <w:pPr>
              <w:tabs>
                <w:tab w:val="center" w:pos="4677"/>
                <w:tab w:val="right" w:pos="9355"/>
              </w:tabs>
              <w:rPr>
                <w:sz w:val="28"/>
                <w:szCs w:val="28"/>
                <w:lang w:val="uk-UA"/>
              </w:rPr>
            </w:pPr>
            <w:r w:rsidRPr="00B5650D">
              <w:rPr>
                <w:sz w:val="28"/>
                <w:szCs w:val="28"/>
                <w:lang w:val="uk-UA"/>
              </w:rPr>
              <w:t>До 10.09</w:t>
            </w:r>
          </w:p>
          <w:p w:rsidR="00E6562F" w:rsidRPr="00B5650D" w:rsidRDefault="00E6562F" w:rsidP="00B5650D">
            <w:pPr>
              <w:tabs>
                <w:tab w:val="center" w:pos="4677"/>
                <w:tab w:val="right" w:pos="9355"/>
              </w:tabs>
              <w:rPr>
                <w:sz w:val="28"/>
                <w:szCs w:val="28"/>
                <w:lang w:val="uk-UA"/>
              </w:rPr>
            </w:pPr>
          </w:p>
          <w:p w:rsidR="00E6562F" w:rsidRPr="00B5650D" w:rsidRDefault="00E6562F" w:rsidP="00B5650D">
            <w:pPr>
              <w:tabs>
                <w:tab w:val="center" w:pos="4677"/>
                <w:tab w:val="right" w:pos="9355"/>
              </w:tabs>
              <w:rPr>
                <w:sz w:val="28"/>
                <w:szCs w:val="28"/>
                <w:lang w:val="uk-UA"/>
              </w:rPr>
            </w:pPr>
            <w:r w:rsidRPr="00B5650D">
              <w:rPr>
                <w:sz w:val="28"/>
                <w:szCs w:val="28"/>
                <w:lang w:val="uk-UA"/>
              </w:rPr>
              <w:t>Щомісяця до 25 числа</w:t>
            </w:r>
          </w:p>
        </w:tc>
        <w:tc>
          <w:tcPr>
            <w:tcW w:w="2213" w:type="dxa"/>
          </w:tcPr>
          <w:p w:rsidR="00E6562F" w:rsidRPr="00B5650D" w:rsidRDefault="00E6562F" w:rsidP="00A83746">
            <w:pPr>
              <w:tabs>
                <w:tab w:val="center" w:pos="4677"/>
                <w:tab w:val="right" w:pos="9355"/>
              </w:tabs>
              <w:rPr>
                <w:sz w:val="28"/>
                <w:szCs w:val="28"/>
                <w:lang w:val="uk-UA"/>
              </w:rPr>
            </w:pPr>
            <w:r>
              <w:rPr>
                <w:sz w:val="28"/>
                <w:szCs w:val="28"/>
                <w:lang w:val="uk-UA"/>
              </w:rPr>
              <w:t xml:space="preserve">Анохіна Л. А., </w:t>
            </w:r>
            <w:r w:rsidRPr="00B5650D">
              <w:rPr>
                <w:sz w:val="28"/>
                <w:szCs w:val="28"/>
                <w:lang w:val="uk-UA"/>
              </w:rPr>
              <w:t>соціальний педагог</w:t>
            </w:r>
          </w:p>
          <w:p w:rsidR="00E6562F" w:rsidRPr="00B5650D" w:rsidRDefault="00E6562F" w:rsidP="00A83746">
            <w:pPr>
              <w:tabs>
                <w:tab w:val="center" w:pos="4677"/>
                <w:tab w:val="right" w:pos="9355"/>
              </w:tabs>
              <w:rPr>
                <w:sz w:val="28"/>
                <w:szCs w:val="28"/>
                <w:lang w:val="uk-UA"/>
              </w:rPr>
            </w:pPr>
          </w:p>
        </w:tc>
        <w:tc>
          <w:tcPr>
            <w:tcW w:w="1407" w:type="dxa"/>
          </w:tcPr>
          <w:p w:rsidR="00E6562F" w:rsidRPr="00B5650D" w:rsidRDefault="00E6562F" w:rsidP="00B5650D">
            <w:pPr>
              <w:tabs>
                <w:tab w:val="center" w:pos="4677"/>
                <w:tab w:val="right" w:pos="9355"/>
              </w:tabs>
              <w:rPr>
                <w:sz w:val="28"/>
                <w:szCs w:val="28"/>
                <w:lang w:val="uk-UA"/>
              </w:rPr>
            </w:pPr>
          </w:p>
        </w:tc>
      </w:tr>
      <w:tr w:rsidR="00E6562F" w:rsidRPr="00B5650D" w:rsidTr="00CA5D5B">
        <w:tc>
          <w:tcPr>
            <w:tcW w:w="71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8.</w:t>
            </w:r>
          </w:p>
        </w:tc>
        <w:tc>
          <w:tcPr>
            <w:tcW w:w="513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Створити «Соціальні паспорти» дітей пільгових категорій</w:t>
            </w:r>
          </w:p>
        </w:tc>
        <w:tc>
          <w:tcPr>
            <w:tcW w:w="1162" w:type="dxa"/>
          </w:tcPr>
          <w:p w:rsidR="00E6562F" w:rsidRPr="00B5650D" w:rsidRDefault="00E6562F" w:rsidP="00B5650D">
            <w:pPr>
              <w:tabs>
                <w:tab w:val="center" w:pos="4677"/>
                <w:tab w:val="right" w:pos="9355"/>
              </w:tabs>
              <w:rPr>
                <w:sz w:val="28"/>
                <w:szCs w:val="28"/>
                <w:lang w:val="uk-UA"/>
              </w:rPr>
            </w:pPr>
            <w:r w:rsidRPr="00B5650D">
              <w:rPr>
                <w:sz w:val="28"/>
                <w:szCs w:val="28"/>
                <w:lang w:val="uk-UA"/>
              </w:rPr>
              <w:t>До 01.12</w:t>
            </w:r>
          </w:p>
        </w:tc>
        <w:tc>
          <w:tcPr>
            <w:tcW w:w="2213" w:type="dxa"/>
          </w:tcPr>
          <w:p w:rsidR="00E6562F" w:rsidRPr="00B5650D" w:rsidRDefault="00E6562F" w:rsidP="00A83746">
            <w:pPr>
              <w:tabs>
                <w:tab w:val="center" w:pos="4677"/>
                <w:tab w:val="right" w:pos="9355"/>
              </w:tabs>
              <w:rPr>
                <w:sz w:val="28"/>
                <w:szCs w:val="28"/>
                <w:lang w:val="uk-UA"/>
              </w:rPr>
            </w:pPr>
            <w:r>
              <w:rPr>
                <w:sz w:val="28"/>
                <w:szCs w:val="28"/>
                <w:lang w:val="uk-UA"/>
              </w:rPr>
              <w:t>Анохіна Л. А., соціальний педагог</w:t>
            </w:r>
          </w:p>
        </w:tc>
        <w:tc>
          <w:tcPr>
            <w:tcW w:w="1407" w:type="dxa"/>
          </w:tcPr>
          <w:p w:rsidR="00E6562F" w:rsidRPr="00B5650D" w:rsidRDefault="00E6562F"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9.</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 xml:space="preserve">Провести обстеження матеріально-побутових умов проживання дітей пільгових категорій </w:t>
            </w:r>
          </w:p>
        </w:tc>
        <w:tc>
          <w:tcPr>
            <w:tcW w:w="1162" w:type="dxa"/>
          </w:tcPr>
          <w:p w:rsidR="00B06777" w:rsidRPr="00B5650D" w:rsidRDefault="00E6562F" w:rsidP="00B5650D">
            <w:pPr>
              <w:tabs>
                <w:tab w:val="center" w:pos="4677"/>
                <w:tab w:val="right" w:pos="9355"/>
              </w:tabs>
              <w:rPr>
                <w:sz w:val="28"/>
                <w:szCs w:val="28"/>
                <w:lang w:val="uk-UA"/>
              </w:rPr>
            </w:pPr>
            <w:r>
              <w:rPr>
                <w:sz w:val="28"/>
                <w:szCs w:val="28"/>
                <w:lang w:val="uk-UA"/>
              </w:rPr>
              <w:t>До 01.10</w:t>
            </w:r>
          </w:p>
        </w:tc>
        <w:tc>
          <w:tcPr>
            <w:tcW w:w="2213"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Класні керівники</w:t>
            </w:r>
          </w:p>
        </w:tc>
        <w:tc>
          <w:tcPr>
            <w:tcW w:w="1407" w:type="dxa"/>
          </w:tcPr>
          <w:p w:rsidR="00B06777" w:rsidRPr="00B5650D" w:rsidRDefault="00B06777"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10.</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Провести акції «Милосердя», «Допоможи ближньому»</w:t>
            </w:r>
          </w:p>
        </w:tc>
        <w:tc>
          <w:tcPr>
            <w:tcW w:w="1162"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30.09</w:t>
            </w:r>
          </w:p>
          <w:p w:rsidR="00B06777" w:rsidRPr="00B5650D" w:rsidRDefault="00B06777" w:rsidP="00B5650D">
            <w:pPr>
              <w:tabs>
                <w:tab w:val="center" w:pos="4677"/>
                <w:tab w:val="right" w:pos="9355"/>
              </w:tabs>
              <w:rPr>
                <w:sz w:val="28"/>
                <w:szCs w:val="28"/>
                <w:lang w:val="uk-UA"/>
              </w:rPr>
            </w:pPr>
            <w:r w:rsidRPr="00B5650D">
              <w:rPr>
                <w:sz w:val="28"/>
                <w:szCs w:val="28"/>
                <w:lang w:val="uk-UA"/>
              </w:rPr>
              <w:t>До 31.12</w:t>
            </w:r>
          </w:p>
          <w:p w:rsidR="00B06777" w:rsidRPr="00B5650D" w:rsidRDefault="00B06777" w:rsidP="00B5650D">
            <w:pPr>
              <w:tabs>
                <w:tab w:val="center" w:pos="4677"/>
                <w:tab w:val="right" w:pos="9355"/>
              </w:tabs>
              <w:rPr>
                <w:sz w:val="28"/>
                <w:szCs w:val="28"/>
                <w:lang w:val="uk-UA"/>
              </w:rPr>
            </w:pPr>
            <w:r w:rsidRPr="00B5650D">
              <w:rPr>
                <w:sz w:val="28"/>
                <w:szCs w:val="28"/>
                <w:lang w:val="uk-UA"/>
              </w:rPr>
              <w:t>До 31.05</w:t>
            </w:r>
          </w:p>
        </w:tc>
        <w:tc>
          <w:tcPr>
            <w:tcW w:w="2213"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407" w:type="dxa"/>
          </w:tcPr>
          <w:p w:rsidR="00B06777" w:rsidRPr="00B5650D" w:rsidRDefault="00B06777"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 xml:space="preserve">11. </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Провести медичні огляди дітей пільгових категорій</w:t>
            </w:r>
          </w:p>
        </w:tc>
        <w:tc>
          <w:tcPr>
            <w:tcW w:w="1162" w:type="dxa"/>
          </w:tcPr>
          <w:p w:rsidR="00B06777" w:rsidRPr="00B5650D" w:rsidRDefault="00B06777" w:rsidP="00B5650D">
            <w:pPr>
              <w:tabs>
                <w:tab w:val="center" w:pos="4677"/>
                <w:tab w:val="right" w:pos="9355"/>
              </w:tabs>
              <w:rPr>
                <w:sz w:val="28"/>
                <w:szCs w:val="28"/>
                <w:lang w:val="uk-UA"/>
              </w:rPr>
            </w:pPr>
            <w:r w:rsidRPr="00B5650D">
              <w:rPr>
                <w:sz w:val="28"/>
                <w:szCs w:val="28"/>
                <w:lang w:val="uk-UA"/>
              </w:rPr>
              <w:t xml:space="preserve">Під час проведення планових  медичних оглядів </w:t>
            </w:r>
          </w:p>
        </w:tc>
        <w:tc>
          <w:tcPr>
            <w:tcW w:w="2213"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Абраменко О.О., медична сестра</w:t>
            </w:r>
          </w:p>
          <w:p w:rsidR="00B06777" w:rsidRPr="00B5650D" w:rsidRDefault="00B06777" w:rsidP="00B5650D">
            <w:pPr>
              <w:tabs>
                <w:tab w:val="center" w:pos="4677"/>
                <w:tab w:val="right" w:pos="9355"/>
              </w:tabs>
              <w:rPr>
                <w:sz w:val="28"/>
                <w:szCs w:val="28"/>
                <w:lang w:val="uk-UA"/>
              </w:rPr>
            </w:pPr>
            <w:r w:rsidRPr="00B5650D">
              <w:rPr>
                <w:sz w:val="28"/>
                <w:szCs w:val="28"/>
                <w:lang w:val="uk-UA"/>
              </w:rPr>
              <w:t>Класні керівники</w:t>
            </w:r>
          </w:p>
        </w:tc>
        <w:tc>
          <w:tcPr>
            <w:tcW w:w="1407" w:type="dxa"/>
          </w:tcPr>
          <w:p w:rsidR="00B06777" w:rsidRPr="00B5650D" w:rsidRDefault="00B06777"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12.</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Провести моніторинг участі дітей пільгових категорій у факультативах, гуртках, секціях, студіях, що функціонують на базі закладу та в позашкільних установах</w:t>
            </w:r>
          </w:p>
        </w:tc>
        <w:tc>
          <w:tcPr>
            <w:tcW w:w="1162" w:type="dxa"/>
          </w:tcPr>
          <w:p w:rsidR="00B06777" w:rsidRPr="00B5650D" w:rsidRDefault="00B06777" w:rsidP="00B5650D">
            <w:pPr>
              <w:tabs>
                <w:tab w:val="center" w:pos="4677"/>
                <w:tab w:val="right" w:pos="9355"/>
              </w:tabs>
              <w:rPr>
                <w:sz w:val="28"/>
                <w:szCs w:val="28"/>
                <w:lang w:val="uk-UA"/>
              </w:rPr>
            </w:pPr>
            <w:r w:rsidRPr="00B5650D">
              <w:rPr>
                <w:sz w:val="28"/>
                <w:szCs w:val="28"/>
                <w:lang w:val="uk-UA"/>
              </w:rPr>
              <w:t xml:space="preserve">До 30.09 </w:t>
            </w:r>
          </w:p>
          <w:p w:rsidR="00B06777" w:rsidRPr="00B5650D" w:rsidRDefault="00B06777" w:rsidP="00B5650D">
            <w:pPr>
              <w:tabs>
                <w:tab w:val="center" w:pos="4677"/>
                <w:tab w:val="right" w:pos="9355"/>
              </w:tabs>
              <w:rPr>
                <w:sz w:val="28"/>
                <w:szCs w:val="28"/>
                <w:lang w:val="uk-UA"/>
              </w:rPr>
            </w:pPr>
            <w:r w:rsidRPr="00B5650D">
              <w:rPr>
                <w:sz w:val="28"/>
                <w:szCs w:val="28"/>
                <w:lang w:val="uk-UA"/>
              </w:rPr>
              <w:t>До 31.12</w:t>
            </w:r>
          </w:p>
        </w:tc>
        <w:tc>
          <w:tcPr>
            <w:tcW w:w="2213"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407" w:type="dxa"/>
          </w:tcPr>
          <w:p w:rsidR="00B06777" w:rsidRPr="00B5650D" w:rsidRDefault="00B06777"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13.</w:t>
            </w:r>
          </w:p>
        </w:tc>
        <w:tc>
          <w:tcPr>
            <w:tcW w:w="5130" w:type="dxa"/>
          </w:tcPr>
          <w:p w:rsidR="008820B6" w:rsidRDefault="008820B6" w:rsidP="00B5650D">
            <w:pPr>
              <w:tabs>
                <w:tab w:val="center" w:pos="4677"/>
                <w:tab w:val="right" w:pos="9355"/>
              </w:tabs>
              <w:ind w:left="-842" w:firstLine="284"/>
              <w:rPr>
                <w:sz w:val="28"/>
                <w:szCs w:val="24"/>
                <w:lang w:val="uk-UA"/>
              </w:rPr>
            </w:pPr>
            <w:r>
              <w:rPr>
                <w:sz w:val="28"/>
                <w:szCs w:val="24"/>
                <w:lang w:val="uk-UA"/>
              </w:rPr>
              <w:t>Пр  Про</w:t>
            </w:r>
            <w:r w:rsidR="00B06777" w:rsidRPr="008820B6">
              <w:rPr>
                <w:sz w:val="28"/>
                <w:szCs w:val="24"/>
                <w:lang w:val="uk-UA"/>
              </w:rPr>
              <w:t>вести моніторинг участі дітей пільго</w:t>
            </w:r>
            <w:r>
              <w:rPr>
                <w:sz w:val="28"/>
                <w:szCs w:val="24"/>
                <w:lang w:val="uk-UA"/>
              </w:rPr>
              <w:t>-</w:t>
            </w:r>
          </w:p>
          <w:p w:rsidR="00B06777" w:rsidRPr="00B5650D" w:rsidRDefault="008820B6" w:rsidP="008820B6">
            <w:pPr>
              <w:tabs>
                <w:tab w:val="center" w:pos="4677"/>
                <w:tab w:val="right" w:pos="9355"/>
              </w:tabs>
              <w:ind w:left="-842" w:firstLine="284"/>
              <w:rPr>
                <w:sz w:val="28"/>
                <w:szCs w:val="28"/>
                <w:lang w:val="uk-UA"/>
              </w:rPr>
            </w:pPr>
            <w:r w:rsidRPr="008820B6">
              <w:rPr>
                <w:sz w:val="28"/>
                <w:szCs w:val="24"/>
                <w:lang w:val="uk-UA"/>
              </w:rPr>
              <w:t>В</w:t>
            </w:r>
            <w:r>
              <w:rPr>
                <w:sz w:val="28"/>
                <w:szCs w:val="24"/>
                <w:lang w:val="uk-UA"/>
              </w:rPr>
              <w:t xml:space="preserve">  ви</w:t>
            </w:r>
            <w:r w:rsidR="00B06777" w:rsidRPr="008820B6">
              <w:rPr>
                <w:sz w:val="28"/>
                <w:szCs w:val="24"/>
                <w:lang w:val="uk-UA"/>
              </w:rPr>
              <w:t xml:space="preserve">х </w:t>
            </w:r>
            <w:r>
              <w:rPr>
                <w:sz w:val="28"/>
                <w:szCs w:val="24"/>
                <w:lang w:val="uk-UA"/>
              </w:rPr>
              <w:t>ка</w:t>
            </w:r>
            <w:r w:rsidR="00B06777" w:rsidRPr="008820B6">
              <w:rPr>
                <w:sz w:val="28"/>
                <w:szCs w:val="24"/>
                <w:lang w:val="uk-UA"/>
              </w:rPr>
              <w:t xml:space="preserve">тегорій у шкільних, районних </w:t>
            </w:r>
            <w:r>
              <w:rPr>
                <w:sz w:val="28"/>
                <w:szCs w:val="24"/>
                <w:lang w:val="uk-UA"/>
              </w:rPr>
              <w:t xml:space="preserve"> кон-</w:t>
            </w:r>
            <w:r w:rsidR="00B06777" w:rsidRPr="008820B6">
              <w:rPr>
                <w:sz w:val="28"/>
                <w:szCs w:val="24"/>
                <w:lang w:val="uk-UA"/>
              </w:rPr>
              <w:t>конку</w:t>
            </w:r>
            <w:r>
              <w:rPr>
                <w:sz w:val="28"/>
                <w:szCs w:val="24"/>
                <w:lang w:val="uk-UA"/>
              </w:rPr>
              <w:t xml:space="preserve">  ку</w:t>
            </w:r>
            <w:r w:rsidR="00B06777" w:rsidRPr="008820B6">
              <w:rPr>
                <w:sz w:val="28"/>
                <w:szCs w:val="24"/>
                <w:lang w:val="uk-UA"/>
              </w:rPr>
              <w:t>рсах дитя</w:t>
            </w:r>
            <w:r>
              <w:rPr>
                <w:sz w:val="28"/>
                <w:szCs w:val="24"/>
                <w:lang w:val="uk-UA"/>
              </w:rPr>
              <w:t>чої творчості, спортивних змага  змаган</w:t>
            </w:r>
            <w:r w:rsidR="00B06777" w:rsidRPr="008820B6">
              <w:rPr>
                <w:sz w:val="28"/>
                <w:szCs w:val="24"/>
                <w:lang w:val="uk-UA"/>
              </w:rPr>
              <w:t>нях, інтелектуальних турнірах</w:t>
            </w:r>
            <w:r>
              <w:rPr>
                <w:sz w:val="28"/>
                <w:szCs w:val="28"/>
                <w:lang w:val="uk-UA"/>
              </w:rPr>
              <w:t>, учнів  учнівс</w:t>
            </w:r>
            <w:r w:rsidR="00B06777" w:rsidRPr="00B5650D">
              <w:rPr>
                <w:sz w:val="28"/>
                <w:szCs w:val="28"/>
                <w:lang w:val="uk-UA"/>
              </w:rPr>
              <w:t>ьких олімпіадах тощо</w:t>
            </w:r>
          </w:p>
        </w:tc>
        <w:tc>
          <w:tcPr>
            <w:tcW w:w="1162" w:type="dxa"/>
          </w:tcPr>
          <w:p w:rsidR="00B06777" w:rsidRPr="00B5650D" w:rsidRDefault="00B06777" w:rsidP="00B5650D">
            <w:pPr>
              <w:tabs>
                <w:tab w:val="center" w:pos="4677"/>
                <w:tab w:val="right" w:pos="9355"/>
              </w:tabs>
              <w:rPr>
                <w:sz w:val="28"/>
                <w:szCs w:val="28"/>
                <w:lang w:val="uk-UA"/>
              </w:rPr>
            </w:pPr>
            <w:r w:rsidRPr="00B5650D">
              <w:rPr>
                <w:sz w:val="28"/>
                <w:szCs w:val="28"/>
                <w:lang w:val="uk-UA"/>
              </w:rPr>
              <w:t xml:space="preserve">До 30.09 </w:t>
            </w:r>
          </w:p>
          <w:p w:rsidR="00B06777" w:rsidRPr="00B5650D" w:rsidRDefault="00B06777" w:rsidP="00B5650D">
            <w:pPr>
              <w:tabs>
                <w:tab w:val="center" w:pos="4677"/>
                <w:tab w:val="right" w:pos="9355"/>
              </w:tabs>
              <w:rPr>
                <w:sz w:val="28"/>
                <w:szCs w:val="28"/>
                <w:lang w:val="uk-UA"/>
              </w:rPr>
            </w:pPr>
            <w:r w:rsidRPr="00B5650D">
              <w:rPr>
                <w:sz w:val="28"/>
                <w:szCs w:val="28"/>
                <w:lang w:val="uk-UA"/>
              </w:rPr>
              <w:t>До 31.12</w:t>
            </w:r>
          </w:p>
        </w:tc>
        <w:tc>
          <w:tcPr>
            <w:tcW w:w="2213" w:type="dxa"/>
          </w:tcPr>
          <w:p w:rsidR="00B06777" w:rsidRPr="00B5650D" w:rsidRDefault="00D442AD" w:rsidP="00B5650D">
            <w:pPr>
              <w:tabs>
                <w:tab w:val="center" w:pos="4677"/>
                <w:tab w:val="right" w:pos="9355"/>
              </w:tabs>
              <w:rPr>
                <w:sz w:val="28"/>
                <w:szCs w:val="28"/>
                <w:lang w:val="uk-UA"/>
              </w:rPr>
            </w:pPr>
            <w:r>
              <w:rPr>
                <w:sz w:val="28"/>
                <w:szCs w:val="28"/>
                <w:lang w:val="uk-UA"/>
              </w:rPr>
              <w:t>Анохіна Л. А.,</w:t>
            </w:r>
            <w:r w:rsidR="00B06777" w:rsidRPr="00B5650D">
              <w:rPr>
                <w:sz w:val="28"/>
                <w:szCs w:val="28"/>
                <w:lang w:val="uk-UA"/>
              </w:rPr>
              <w:t xml:space="preserve"> заступник директора з НВР</w:t>
            </w:r>
          </w:p>
        </w:tc>
        <w:tc>
          <w:tcPr>
            <w:tcW w:w="1407" w:type="dxa"/>
          </w:tcPr>
          <w:p w:rsidR="00B06777" w:rsidRPr="00B5650D" w:rsidRDefault="00B06777"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14.</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Організувати облік хворих дітей, що навчаються в закладі</w:t>
            </w:r>
          </w:p>
          <w:p w:rsidR="00B06777" w:rsidRPr="00B5650D" w:rsidRDefault="00B06777" w:rsidP="00E6562F">
            <w:pPr>
              <w:tabs>
                <w:tab w:val="center" w:pos="4677"/>
                <w:tab w:val="right" w:pos="9355"/>
              </w:tabs>
              <w:rPr>
                <w:sz w:val="28"/>
                <w:szCs w:val="28"/>
                <w:lang w:val="uk-UA"/>
              </w:rPr>
            </w:pPr>
            <w:r w:rsidRPr="00B5650D">
              <w:rPr>
                <w:sz w:val="28"/>
                <w:szCs w:val="28"/>
                <w:lang w:val="uk-UA"/>
              </w:rPr>
              <w:t xml:space="preserve">Надавати узагальнену інформацію до </w:t>
            </w:r>
            <w:r w:rsidR="00E6562F">
              <w:rPr>
                <w:sz w:val="28"/>
                <w:szCs w:val="28"/>
                <w:lang w:val="uk-UA"/>
              </w:rPr>
              <w:t>відділу освіти</w:t>
            </w:r>
          </w:p>
        </w:tc>
        <w:tc>
          <w:tcPr>
            <w:tcW w:w="1162"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20.10</w:t>
            </w:r>
          </w:p>
          <w:p w:rsidR="00B06777" w:rsidRPr="00B5650D" w:rsidRDefault="00B06777" w:rsidP="00B5650D">
            <w:pPr>
              <w:tabs>
                <w:tab w:val="center" w:pos="4677"/>
                <w:tab w:val="right" w:pos="9355"/>
              </w:tabs>
              <w:rPr>
                <w:sz w:val="28"/>
                <w:szCs w:val="28"/>
                <w:lang w:val="uk-UA"/>
              </w:rPr>
            </w:pPr>
            <w:r w:rsidRPr="00B5650D">
              <w:rPr>
                <w:sz w:val="28"/>
                <w:szCs w:val="28"/>
                <w:lang w:val="uk-UA"/>
              </w:rPr>
              <w:t>На 01.11</w:t>
            </w:r>
          </w:p>
          <w:p w:rsidR="00B06777" w:rsidRPr="00B5650D" w:rsidRDefault="00B06777" w:rsidP="00B5650D">
            <w:pPr>
              <w:tabs>
                <w:tab w:val="center" w:pos="4677"/>
                <w:tab w:val="right" w:pos="9355"/>
              </w:tabs>
              <w:rPr>
                <w:sz w:val="28"/>
                <w:szCs w:val="28"/>
                <w:lang w:val="uk-UA"/>
              </w:rPr>
            </w:pPr>
            <w:r w:rsidRPr="00B5650D">
              <w:rPr>
                <w:sz w:val="28"/>
                <w:szCs w:val="28"/>
                <w:lang w:val="uk-UA"/>
              </w:rPr>
              <w:t>01.04</w:t>
            </w:r>
          </w:p>
        </w:tc>
        <w:tc>
          <w:tcPr>
            <w:tcW w:w="2213" w:type="dxa"/>
          </w:tcPr>
          <w:p w:rsidR="00B06777" w:rsidRPr="00B5650D" w:rsidRDefault="00284C98" w:rsidP="00B5650D">
            <w:pPr>
              <w:tabs>
                <w:tab w:val="center" w:pos="4677"/>
                <w:tab w:val="right" w:pos="9355"/>
              </w:tabs>
              <w:rPr>
                <w:sz w:val="28"/>
                <w:szCs w:val="28"/>
                <w:lang w:val="uk-UA"/>
              </w:rPr>
            </w:pPr>
            <w:r>
              <w:rPr>
                <w:sz w:val="28"/>
                <w:szCs w:val="28"/>
                <w:lang w:val="uk-UA"/>
              </w:rPr>
              <w:t>Абраменко О.О., медична сестра</w:t>
            </w:r>
          </w:p>
        </w:tc>
        <w:tc>
          <w:tcPr>
            <w:tcW w:w="1407" w:type="dxa"/>
          </w:tcPr>
          <w:p w:rsidR="00B06777" w:rsidRPr="00B5650D" w:rsidRDefault="00B06777"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15.</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Організувати за рахунок фонду загального обов’язкового навчання:</w:t>
            </w:r>
          </w:p>
          <w:p w:rsidR="00B06777" w:rsidRPr="00B5650D" w:rsidRDefault="00B06777" w:rsidP="004A2E81">
            <w:pPr>
              <w:numPr>
                <w:ilvl w:val="0"/>
                <w:numId w:val="11"/>
              </w:numPr>
              <w:tabs>
                <w:tab w:val="clear" w:pos="720"/>
                <w:tab w:val="num" w:pos="0"/>
                <w:tab w:val="center" w:pos="342"/>
                <w:tab w:val="right" w:pos="9355"/>
              </w:tabs>
              <w:ind w:left="0" w:hanging="18"/>
              <w:rPr>
                <w:sz w:val="28"/>
                <w:szCs w:val="28"/>
                <w:lang w:val="uk-UA"/>
              </w:rPr>
            </w:pPr>
            <w:r w:rsidRPr="00B5650D">
              <w:rPr>
                <w:sz w:val="28"/>
                <w:szCs w:val="28"/>
                <w:lang w:val="uk-UA"/>
              </w:rPr>
              <w:lastRenderedPageBreak/>
              <w:t>безкоштовне харчування для учнів пільгових категорій;</w:t>
            </w:r>
          </w:p>
          <w:p w:rsidR="00B06777" w:rsidRPr="00B5650D" w:rsidRDefault="00B06777" w:rsidP="004A2E81">
            <w:pPr>
              <w:numPr>
                <w:ilvl w:val="0"/>
                <w:numId w:val="11"/>
              </w:numPr>
              <w:tabs>
                <w:tab w:val="clear" w:pos="720"/>
                <w:tab w:val="num" w:pos="0"/>
                <w:tab w:val="center" w:pos="342"/>
                <w:tab w:val="right" w:pos="9355"/>
              </w:tabs>
              <w:ind w:left="0" w:hanging="18"/>
              <w:rPr>
                <w:sz w:val="28"/>
                <w:szCs w:val="28"/>
                <w:lang w:val="uk-UA"/>
              </w:rPr>
            </w:pPr>
            <w:r w:rsidRPr="00B5650D">
              <w:rPr>
                <w:sz w:val="28"/>
                <w:szCs w:val="28"/>
                <w:lang w:val="uk-UA"/>
              </w:rPr>
              <w:t>отримання дітьми-сиротами та дітьми, позбавленими батьківського піклування, шкільної форми, спортивного одягу та взуття;</w:t>
            </w:r>
          </w:p>
          <w:p w:rsidR="00B06777" w:rsidRPr="00B5650D" w:rsidRDefault="00B06777" w:rsidP="004A2E81">
            <w:pPr>
              <w:numPr>
                <w:ilvl w:val="0"/>
                <w:numId w:val="11"/>
              </w:numPr>
              <w:tabs>
                <w:tab w:val="clear" w:pos="720"/>
                <w:tab w:val="num" w:pos="0"/>
                <w:tab w:val="center" w:pos="342"/>
                <w:tab w:val="right" w:pos="9355"/>
              </w:tabs>
              <w:ind w:left="0" w:hanging="18"/>
              <w:rPr>
                <w:sz w:val="28"/>
                <w:szCs w:val="28"/>
                <w:lang w:val="uk-UA"/>
              </w:rPr>
            </w:pPr>
            <w:r w:rsidRPr="00B5650D">
              <w:rPr>
                <w:sz w:val="28"/>
                <w:szCs w:val="28"/>
                <w:lang w:val="uk-UA"/>
              </w:rPr>
              <w:t>надання одноразової матеріальної допомоги дітям пільгових категорій для придбання одягу, взуття, канцтоварів;</w:t>
            </w:r>
          </w:p>
          <w:p w:rsidR="00B06777" w:rsidRPr="00B5650D" w:rsidRDefault="00B06777" w:rsidP="004A2E81">
            <w:pPr>
              <w:numPr>
                <w:ilvl w:val="0"/>
                <w:numId w:val="11"/>
              </w:numPr>
              <w:tabs>
                <w:tab w:val="clear" w:pos="720"/>
                <w:tab w:val="num" w:pos="0"/>
                <w:tab w:val="center" w:pos="342"/>
                <w:tab w:val="right" w:pos="9355"/>
              </w:tabs>
              <w:ind w:left="0" w:hanging="18"/>
              <w:rPr>
                <w:sz w:val="28"/>
                <w:szCs w:val="28"/>
                <w:lang w:val="uk-UA"/>
              </w:rPr>
            </w:pPr>
            <w:r w:rsidRPr="00B5650D">
              <w:rPr>
                <w:sz w:val="28"/>
                <w:szCs w:val="28"/>
                <w:lang w:val="uk-UA"/>
              </w:rPr>
              <w:t>оздоровлення учнів пільгових категорій</w:t>
            </w:r>
          </w:p>
        </w:tc>
        <w:tc>
          <w:tcPr>
            <w:tcW w:w="1162" w:type="dxa"/>
          </w:tcPr>
          <w:p w:rsidR="00B06777" w:rsidRPr="00B5650D" w:rsidRDefault="00D442AD" w:rsidP="006622A8">
            <w:pPr>
              <w:tabs>
                <w:tab w:val="center" w:pos="4677"/>
                <w:tab w:val="right" w:pos="9355"/>
              </w:tabs>
              <w:rPr>
                <w:sz w:val="28"/>
                <w:szCs w:val="28"/>
                <w:lang w:val="uk-UA"/>
              </w:rPr>
            </w:pPr>
            <w:r>
              <w:rPr>
                <w:sz w:val="28"/>
                <w:szCs w:val="28"/>
                <w:lang w:val="uk-UA"/>
              </w:rPr>
              <w:lastRenderedPageBreak/>
              <w:t>2018/2019</w:t>
            </w:r>
            <w:r w:rsidR="00B06777" w:rsidRPr="00B5650D">
              <w:rPr>
                <w:sz w:val="28"/>
                <w:szCs w:val="28"/>
                <w:lang w:val="uk-UA"/>
              </w:rPr>
              <w:t xml:space="preserve"> н.р.</w:t>
            </w:r>
          </w:p>
        </w:tc>
        <w:tc>
          <w:tcPr>
            <w:tcW w:w="2213" w:type="dxa"/>
          </w:tcPr>
          <w:p w:rsidR="00B06777" w:rsidRPr="00B5650D" w:rsidRDefault="00B06777" w:rsidP="00B5650D">
            <w:pPr>
              <w:tabs>
                <w:tab w:val="center" w:pos="4677"/>
                <w:tab w:val="right" w:pos="9355"/>
              </w:tabs>
              <w:rPr>
                <w:sz w:val="28"/>
                <w:szCs w:val="28"/>
                <w:lang w:val="uk-UA"/>
              </w:rPr>
            </w:pPr>
            <w:r w:rsidRPr="00B5650D">
              <w:rPr>
                <w:sz w:val="28"/>
                <w:szCs w:val="28"/>
                <w:lang w:val="uk-UA"/>
              </w:rPr>
              <w:t xml:space="preserve">Красильникова О.О., заступник </w:t>
            </w:r>
            <w:r w:rsidRPr="00B5650D">
              <w:rPr>
                <w:sz w:val="28"/>
                <w:szCs w:val="28"/>
                <w:lang w:val="uk-UA"/>
              </w:rPr>
              <w:lastRenderedPageBreak/>
              <w:t>директора з НВР</w:t>
            </w:r>
          </w:p>
        </w:tc>
        <w:tc>
          <w:tcPr>
            <w:tcW w:w="1407" w:type="dxa"/>
          </w:tcPr>
          <w:p w:rsidR="00B06777" w:rsidRPr="00B5650D" w:rsidRDefault="00B06777" w:rsidP="00B5650D">
            <w:pPr>
              <w:tabs>
                <w:tab w:val="center" w:pos="4677"/>
                <w:tab w:val="right" w:pos="9355"/>
              </w:tabs>
              <w:rPr>
                <w:sz w:val="28"/>
                <w:szCs w:val="28"/>
                <w:lang w:val="uk-UA"/>
              </w:rPr>
            </w:pPr>
          </w:p>
        </w:tc>
      </w:tr>
      <w:tr w:rsidR="00E6562F" w:rsidRPr="00B5650D" w:rsidTr="00CA5D5B">
        <w:tc>
          <w:tcPr>
            <w:tcW w:w="710" w:type="dxa"/>
          </w:tcPr>
          <w:p w:rsidR="00E6562F" w:rsidRPr="00B5650D" w:rsidRDefault="00E6562F" w:rsidP="00B5650D">
            <w:pPr>
              <w:tabs>
                <w:tab w:val="center" w:pos="4677"/>
                <w:tab w:val="right" w:pos="9355"/>
              </w:tabs>
              <w:rPr>
                <w:sz w:val="28"/>
                <w:szCs w:val="28"/>
                <w:lang w:val="uk-UA"/>
              </w:rPr>
            </w:pPr>
            <w:r w:rsidRPr="00B5650D">
              <w:rPr>
                <w:sz w:val="28"/>
                <w:szCs w:val="28"/>
                <w:lang w:val="uk-UA"/>
              </w:rPr>
              <w:lastRenderedPageBreak/>
              <w:t>16.</w:t>
            </w:r>
          </w:p>
        </w:tc>
        <w:tc>
          <w:tcPr>
            <w:tcW w:w="513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Організувати оздоровлення учнів пільгових категорій у ДЗВ «Сонечко» на базі Новопокровського НВК</w:t>
            </w:r>
          </w:p>
        </w:tc>
        <w:tc>
          <w:tcPr>
            <w:tcW w:w="1162" w:type="dxa"/>
          </w:tcPr>
          <w:p w:rsidR="00E6562F" w:rsidRPr="00B5650D" w:rsidRDefault="00E6562F" w:rsidP="00B5650D">
            <w:pPr>
              <w:tabs>
                <w:tab w:val="center" w:pos="4677"/>
                <w:tab w:val="right" w:pos="9355"/>
              </w:tabs>
              <w:rPr>
                <w:sz w:val="28"/>
                <w:szCs w:val="28"/>
                <w:lang w:val="uk-UA"/>
              </w:rPr>
            </w:pPr>
            <w:r w:rsidRPr="00B5650D">
              <w:rPr>
                <w:sz w:val="28"/>
                <w:szCs w:val="28"/>
                <w:lang w:val="uk-UA"/>
              </w:rPr>
              <w:t>За потре</w:t>
            </w:r>
            <w:r>
              <w:rPr>
                <w:sz w:val="28"/>
                <w:szCs w:val="28"/>
                <w:lang w:val="uk-UA"/>
              </w:rPr>
              <w:t>-</w:t>
            </w:r>
            <w:r w:rsidRPr="00B5650D">
              <w:rPr>
                <w:sz w:val="28"/>
                <w:szCs w:val="28"/>
                <w:lang w:val="uk-UA"/>
              </w:rPr>
              <w:t>бою</w:t>
            </w:r>
          </w:p>
        </w:tc>
        <w:tc>
          <w:tcPr>
            <w:tcW w:w="2213" w:type="dxa"/>
          </w:tcPr>
          <w:p w:rsidR="00E6562F" w:rsidRPr="00B5650D" w:rsidRDefault="00E6562F" w:rsidP="00A83746">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407" w:type="dxa"/>
          </w:tcPr>
          <w:p w:rsidR="00E6562F" w:rsidRPr="00B5650D" w:rsidRDefault="00E6562F"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17.</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Організувати профорієнтаційну роботу серед дітей пільгового контингенту</w:t>
            </w:r>
          </w:p>
        </w:tc>
        <w:tc>
          <w:tcPr>
            <w:tcW w:w="1162" w:type="dxa"/>
          </w:tcPr>
          <w:p w:rsidR="00B06777" w:rsidRPr="00B5650D" w:rsidRDefault="00D442AD" w:rsidP="006622A8">
            <w:pPr>
              <w:tabs>
                <w:tab w:val="center" w:pos="4677"/>
                <w:tab w:val="right" w:pos="9355"/>
              </w:tabs>
              <w:rPr>
                <w:sz w:val="28"/>
                <w:szCs w:val="28"/>
                <w:lang w:val="uk-UA"/>
              </w:rPr>
            </w:pPr>
            <w:r>
              <w:rPr>
                <w:sz w:val="28"/>
                <w:szCs w:val="28"/>
                <w:lang w:val="uk-UA"/>
              </w:rPr>
              <w:t>2018/2019</w:t>
            </w:r>
            <w:r w:rsidR="00B06777" w:rsidRPr="00B5650D">
              <w:rPr>
                <w:sz w:val="28"/>
                <w:szCs w:val="28"/>
                <w:lang w:val="uk-UA"/>
              </w:rPr>
              <w:t xml:space="preserve"> н.р.</w:t>
            </w:r>
          </w:p>
        </w:tc>
        <w:tc>
          <w:tcPr>
            <w:tcW w:w="2213"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407" w:type="dxa"/>
          </w:tcPr>
          <w:p w:rsidR="00B06777" w:rsidRPr="00B5650D" w:rsidRDefault="00B06777" w:rsidP="00B5650D">
            <w:pPr>
              <w:tabs>
                <w:tab w:val="center" w:pos="4677"/>
                <w:tab w:val="right" w:pos="9355"/>
              </w:tabs>
              <w:rPr>
                <w:sz w:val="28"/>
                <w:szCs w:val="28"/>
                <w:lang w:val="uk-UA"/>
              </w:rPr>
            </w:pPr>
          </w:p>
        </w:tc>
      </w:tr>
      <w:tr w:rsidR="00E6562F" w:rsidRPr="00B5650D" w:rsidTr="00CA5D5B">
        <w:tc>
          <w:tcPr>
            <w:tcW w:w="71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18.</w:t>
            </w:r>
          </w:p>
        </w:tc>
        <w:tc>
          <w:tcPr>
            <w:tcW w:w="513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Провести моніторинг працевлаштування дітей пільгових категорій</w:t>
            </w:r>
          </w:p>
        </w:tc>
        <w:tc>
          <w:tcPr>
            <w:tcW w:w="1162" w:type="dxa"/>
          </w:tcPr>
          <w:p w:rsidR="00E6562F" w:rsidRPr="00B5650D" w:rsidRDefault="00D442AD" w:rsidP="00A83746">
            <w:pPr>
              <w:tabs>
                <w:tab w:val="center" w:pos="4677"/>
                <w:tab w:val="right" w:pos="9355"/>
              </w:tabs>
              <w:rPr>
                <w:sz w:val="28"/>
                <w:szCs w:val="28"/>
                <w:lang w:val="uk-UA"/>
              </w:rPr>
            </w:pPr>
            <w:r>
              <w:rPr>
                <w:sz w:val="28"/>
                <w:szCs w:val="28"/>
                <w:lang w:val="uk-UA"/>
              </w:rPr>
              <w:t>2018/2019</w:t>
            </w:r>
            <w:r w:rsidR="00E6562F" w:rsidRPr="00B5650D">
              <w:rPr>
                <w:sz w:val="28"/>
                <w:szCs w:val="28"/>
                <w:lang w:val="uk-UA"/>
              </w:rPr>
              <w:t xml:space="preserve"> н.р.</w:t>
            </w:r>
          </w:p>
        </w:tc>
        <w:tc>
          <w:tcPr>
            <w:tcW w:w="2213" w:type="dxa"/>
          </w:tcPr>
          <w:p w:rsidR="00E6562F" w:rsidRPr="00B5650D" w:rsidRDefault="00E6562F"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407" w:type="dxa"/>
          </w:tcPr>
          <w:p w:rsidR="00E6562F" w:rsidRPr="00B5650D" w:rsidRDefault="00E6562F" w:rsidP="00B5650D">
            <w:pPr>
              <w:tabs>
                <w:tab w:val="center" w:pos="4677"/>
                <w:tab w:val="right" w:pos="9355"/>
              </w:tabs>
              <w:rPr>
                <w:sz w:val="28"/>
                <w:szCs w:val="28"/>
                <w:lang w:val="uk-UA"/>
              </w:rPr>
            </w:pPr>
          </w:p>
        </w:tc>
      </w:tr>
      <w:tr w:rsidR="00E6562F" w:rsidRPr="00B5650D" w:rsidTr="00CA5D5B">
        <w:tc>
          <w:tcPr>
            <w:tcW w:w="71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19.</w:t>
            </w:r>
          </w:p>
        </w:tc>
        <w:tc>
          <w:tcPr>
            <w:tcW w:w="513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Організувати лекторій правових знань щодо роз’яснення дітям пільгових категорій та їх батька норм сучасного законодавства з охорони дитинства</w:t>
            </w:r>
          </w:p>
        </w:tc>
        <w:tc>
          <w:tcPr>
            <w:tcW w:w="1162" w:type="dxa"/>
          </w:tcPr>
          <w:p w:rsidR="00E6562F" w:rsidRPr="00B5650D" w:rsidRDefault="00D442AD" w:rsidP="00A83746">
            <w:pPr>
              <w:tabs>
                <w:tab w:val="center" w:pos="4677"/>
                <w:tab w:val="right" w:pos="9355"/>
              </w:tabs>
              <w:rPr>
                <w:sz w:val="28"/>
                <w:szCs w:val="28"/>
                <w:lang w:val="uk-UA"/>
              </w:rPr>
            </w:pPr>
            <w:r>
              <w:rPr>
                <w:sz w:val="28"/>
                <w:szCs w:val="28"/>
                <w:lang w:val="uk-UA"/>
              </w:rPr>
              <w:t>2018/2019</w:t>
            </w:r>
            <w:r w:rsidR="00E6562F" w:rsidRPr="00B5650D">
              <w:rPr>
                <w:sz w:val="28"/>
                <w:szCs w:val="28"/>
                <w:lang w:val="uk-UA"/>
              </w:rPr>
              <w:t xml:space="preserve"> н.р.</w:t>
            </w:r>
          </w:p>
        </w:tc>
        <w:tc>
          <w:tcPr>
            <w:tcW w:w="2213" w:type="dxa"/>
          </w:tcPr>
          <w:p w:rsidR="00E6562F" w:rsidRPr="00B5650D" w:rsidRDefault="00E6562F"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407" w:type="dxa"/>
          </w:tcPr>
          <w:p w:rsidR="00E6562F" w:rsidRPr="00B5650D" w:rsidRDefault="00E6562F" w:rsidP="00B5650D">
            <w:pPr>
              <w:tabs>
                <w:tab w:val="center" w:pos="4677"/>
                <w:tab w:val="right" w:pos="9355"/>
              </w:tabs>
              <w:rPr>
                <w:sz w:val="28"/>
                <w:szCs w:val="28"/>
                <w:lang w:val="uk-UA"/>
              </w:rPr>
            </w:pPr>
          </w:p>
        </w:tc>
      </w:tr>
      <w:tr w:rsidR="00E6562F" w:rsidRPr="00B5650D" w:rsidTr="00CA5D5B">
        <w:tc>
          <w:tcPr>
            <w:tcW w:w="71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20.</w:t>
            </w:r>
          </w:p>
        </w:tc>
        <w:tc>
          <w:tcPr>
            <w:tcW w:w="513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Організувати психологічний супровід життєдіяльності учнів пільгових категорій</w:t>
            </w:r>
          </w:p>
        </w:tc>
        <w:tc>
          <w:tcPr>
            <w:tcW w:w="1162" w:type="dxa"/>
          </w:tcPr>
          <w:p w:rsidR="00E6562F" w:rsidRPr="00B5650D" w:rsidRDefault="00D442AD" w:rsidP="00A83746">
            <w:pPr>
              <w:tabs>
                <w:tab w:val="center" w:pos="4677"/>
                <w:tab w:val="right" w:pos="9355"/>
              </w:tabs>
              <w:rPr>
                <w:sz w:val="28"/>
                <w:szCs w:val="28"/>
                <w:lang w:val="uk-UA"/>
              </w:rPr>
            </w:pPr>
            <w:r>
              <w:rPr>
                <w:sz w:val="28"/>
                <w:szCs w:val="28"/>
                <w:lang w:val="uk-UA"/>
              </w:rPr>
              <w:t>2018/2019</w:t>
            </w:r>
            <w:r w:rsidR="00E6562F" w:rsidRPr="00B5650D">
              <w:rPr>
                <w:sz w:val="28"/>
                <w:szCs w:val="28"/>
                <w:lang w:val="uk-UA"/>
              </w:rPr>
              <w:t xml:space="preserve"> н.р.</w:t>
            </w:r>
          </w:p>
        </w:tc>
        <w:tc>
          <w:tcPr>
            <w:tcW w:w="2213" w:type="dxa"/>
          </w:tcPr>
          <w:p w:rsidR="00E6562F" w:rsidRPr="00B5650D" w:rsidRDefault="00E6562F" w:rsidP="00B5650D">
            <w:pPr>
              <w:tabs>
                <w:tab w:val="center" w:pos="4677"/>
                <w:tab w:val="right" w:pos="9355"/>
              </w:tabs>
              <w:rPr>
                <w:sz w:val="28"/>
                <w:szCs w:val="28"/>
                <w:lang w:val="uk-UA"/>
              </w:rPr>
            </w:pPr>
            <w:r>
              <w:rPr>
                <w:sz w:val="28"/>
                <w:szCs w:val="28"/>
                <w:lang w:val="uk-UA"/>
              </w:rPr>
              <w:t>практичний</w:t>
            </w:r>
          </w:p>
          <w:p w:rsidR="00E6562F" w:rsidRPr="00B5650D" w:rsidRDefault="00E6562F" w:rsidP="00B5650D">
            <w:pPr>
              <w:tabs>
                <w:tab w:val="center" w:pos="4677"/>
                <w:tab w:val="right" w:pos="9355"/>
              </w:tabs>
              <w:rPr>
                <w:sz w:val="28"/>
                <w:szCs w:val="28"/>
                <w:lang w:val="uk-UA"/>
              </w:rPr>
            </w:pPr>
            <w:r w:rsidRPr="00B5650D">
              <w:rPr>
                <w:sz w:val="28"/>
                <w:szCs w:val="28"/>
                <w:lang w:val="uk-UA"/>
              </w:rPr>
              <w:t xml:space="preserve">психолог </w:t>
            </w:r>
          </w:p>
        </w:tc>
        <w:tc>
          <w:tcPr>
            <w:tcW w:w="1407" w:type="dxa"/>
          </w:tcPr>
          <w:p w:rsidR="00E6562F" w:rsidRPr="00B5650D" w:rsidRDefault="00E6562F" w:rsidP="00B5650D">
            <w:pPr>
              <w:tabs>
                <w:tab w:val="center" w:pos="4677"/>
                <w:tab w:val="right" w:pos="9355"/>
              </w:tabs>
              <w:rPr>
                <w:sz w:val="28"/>
                <w:szCs w:val="28"/>
                <w:lang w:val="uk-UA"/>
              </w:rPr>
            </w:pPr>
          </w:p>
        </w:tc>
      </w:tr>
      <w:tr w:rsidR="00E6562F" w:rsidRPr="00B5650D" w:rsidTr="00CA5D5B">
        <w:tc>
          <w:tcPr>
            <w:tcW w:w="71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21.</w:t>
            </w:r>
          </w:p>
        </w:tc>
        <w:tc>
          <w:tcPr>
            <w:tcW w:w="513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Провести шкільні соціальні акції, забезпечити участь дітей пільгових категорій у районних та обласних заходах, присвячених Міжнародному дню захисту дітей, Міжнародному Дню інваліда, новорічним святам тощо</w:t>
            </w:r>
          </w:p>
        </w:tc>
        <w:tc>
          <w:tcPr>
            <w:tcW w:w="1162" w:type="dxa"/>
          </w:tcPr>
          <w:p w:rsidR="00E6562F" w:rsidRPr="00B5650D" w:rsidRDefault="00D442AD" w:rsidP="00A83746">
            <w:pPr>
              <w:tabs>
                <w:tab w:val="center" w:pos="4677"/>
                <w:tab w:val="right" w:pos="9355"/>
              </w:tabs>
              <w:rPr>
                <w:sz w:val="28"/>
                <w:szCs w:val="28"/>
                <w:lang w:val="uk-UA"/>
              </w:rPr>
            </w:pPr>
            <w:r>
              <w:rPr>
                <w:sz w:val="28"/>
                <w:szCs w:val="28"/>
                <w:lang w:val="uk-UA"/>
              </w:rPr>
              <w:t>2018/2019</w:t>
            </w:r>
            <w:r w:rsidR="00E6562F" w:rsidRPr="00B5650D">
              <w:rPr>
                <w:sz w:val="28"/>
                <w:szCs w:val="28"/>
                <w:lang w:val="uk-UA"/>
              </w:rPr>
              <w:t xml:space="preserve"> н.р.</w:t>
            </w:r>
          </w:p>
        </w:tc>
        <w:tc>
          <w:tcPr>
            <w:tcW w:w="2213" w:type="dxa"/>
          </w:tcPr>
          <w:p w:rsidR="00E6562F" w:rsidRPr="00B5650D" w:rsidRDefault="00E6562F"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407" w:type="dxa"/>
          </w:tcPr>
          <w:p w:rsidR="00E6562F" w:rsidRPr="00B5650D" w:rsidRDefault="00E6562F" w:rsidP="00B5650D">
            <w:pPr>
              <w:tabs>
                <w:tab w:val="center" w:pos="4677"/>
                <w:tab w:val="right" w:pos="9355"/>
              </w:tabs>
              <w:rPr>
                <w:sz w:val="28"/>
                <w:szCs w:val="28"/>
                <w:lang w:val="uk-UA"/>
              </w:rPr>
            </w:pPr>
          </w:p>
        </w:tc>
      </w:tr>
      <w:tr w:rsidR="00E6562F" w:rsidRPr="00B5650D" w:rsidTr="00CA5D5B">
        <w:tc>
          <w:tcPr>
            <w:tcW w:w="71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22.</w:t>
            </w:r>
          </w:p>
        </w:tc>
        <w:tc>
          <w:tcPr>
            <w:tcW w:w="5130" w:type="dxa"/>
          </w:tcPr>
          <w:p w:rsidR="00E6562F" w:rsidRPr="00B5650D" w:rsidRDefault="00E6562F" w:rsidP="00B5650D">
            <w:pPr>
              <w:tabs>
                <w:tab w:val="center" w:pos="4677"/>
                <w:tab w:val="right" w:pos="9355"/>
              </w:tabs>
              <w:rPr>
                <w:sz w:val="28"/>
                <w:szCs w:val="28"/>
                <w:lang w:val="uk-UA"/>
              </w:rPr>
            </w:pPr>
            <w:r w:rsidRPr="00B5650D">
              <w:rPr>
                <w:sz w:val="28"/>
                <w:szCs w:val="28"/>
                <w:lang w:val="uk-UA"/>
              </w:rPr>
              <w:t>Провести моніторинг забезпечення дітей пільгових категорій безкоштовними квитками до театрів, цирку, музеїв тощо</w:t>
            </w:r>
          </w:p>
        </w:tc>
        <w:tc>
          <w:tcPr>
            <w:tcW w:w="1162" w:type="dxa"/>
          </w:tcPr>
          <w:p w:rsidR="00E6562F" w:rsidRPr="00B5650D" w:rsidRDefault="00D442AD" w:rsidP="00A83746">
            <w:pPr>
              <w:tabs>
                <w:tab w:val="center" w:pos="4677"/>
                <w:tab w:val="right" w:pos="9355"/>
              </w:tabs>
              <w:rPr>
                <w:sz w:val="28"/>
                <w:szCs w:val="28"/>
                <w:lang w:val="uk-UA"/>
              </w:rPr>
            </w:pPr>
            <w:r>
              <w:rPr>
                <w:sz w:val="28"/>
                <w:szCs w:val="28"/>
                <w:lang w:val="uk-UA"/>
              </w:rPr>
              <w:t>2018/2019</w:t>
            </w:r>
            <w:r w:rsidR="00E6562F" w:rsidRPr="00B5650D">
              <w:rPr>
                <w:sz w:val="28"/>
                <w:szCs w:val="28"/>
                <w:lang w:val="uk-UA"/>
              </w:rPr>
              <w:t xml:space="preserve"> н.р.</w:t>
            </w:r>
          </w:p>
        </w:tc>
        <w:tc>
          <w:tcPr>
            <w:tcW w:w="2213" w:type="dxa"/>
          </w:tcPr>
          <w:p w:rsidR="00E6562F" w:rsidRPr="00B5650D" w:rsidRDefault="00E6562F"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407" w:type="dxa"/>
          </w:tcPr>
          <w:p w:rsidR="00E6562F" w:rsidRPr="00B5650D" w:rsidRDefault="00E6562F" w:rsidP="00B5650D">
            <w:pPr>
              <w:tabs>
                <w:tab w:val="center" w:pos="4677"/>
                <w:tab w:val="right" w:pos="9355"/>
              </w:tabs>
              <w:rPr>
                <w:sz w:val="28"/>
                <w:szCs w:val="28"/>
                <w:lang w:val="uk-UA"/>
              </w:rPr>
            </w:pPr>
          </w:p>
        </w:tc>
      </w:tr>
      <w:tr w:rsidR="00B06777" w:rsidRPr="00B5650D" w:rsidTr="00CA5D5B">
        <w:tc>
          <w:tcPr>
            <w:tcW w:w="71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23.</w:t>
            </w:r>
          </w:p>
        </w:tc>
        <w:tc>
          <w:tcPr>
            <w:tcW w:w="513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Інформувати органи опіки і піклувальної служби у справах дітей та молоді в Чугуївському районі про дітей, які залишились без піклування батьків</w:t>
            </w:r>
          </w:p>
        </w:tc>
        <w:tc>
          <w:tcPr>
            <w:tcW w:w="1162" w:type="dxa"/>
          </w:tcPr>
          <w:p w:rsidR="00B06777" w:rsidRPr="00B5650D" w:rsidRDefault="00B06777" w:rsidP="00B5650D">
            <w:pPr>
              <w:tabs>
                <w:tab w:val="center" w:pos="4677"/>
                <w:tab w:val="right" w:pos="9355"/>
              </w:tabs>
              <w:rPr>
                <w:sz w:val="28"/>
                <w:szCs w:val="28"/>
                <w:lang w:val="uk-UA"/>
              </w:rPr>
            </w:pPr>
            <w:r w:rsidRPr="00B5650D">
              <w:rPr>
                <w:sz w:val="28"/>
                <w:szCs w:val="28"/>
                <w:lang w:val="uk-UA"/>
              </w:rPr>
              <w:t>Термі</w:t>
            </w:r>
            <w:r w:rsidR="00FA1E3A">
              <w:rPr>
                <w:sz w:val="28"/>
                <w:szCs w:val="28"/>
                <w:lang w:val="uk-UA"/>
              </w:rPr>
              <w:t>-</w:t>
            </w:r>
            <w:r w:rsidRPr="00B5650D">
              <w:rPr>
                <w:sz w:val="28"/>
                <w:szCs w:val="28"/>
                <w:lang w:val="uk-UA"/>
              </w:rPr>
              <w:t>ново</w:t>
            </w:r>
          </w:p>
        </w:tc>
        <w:tc>
          <w:tcPr>
            <w:tcW w:w="2213"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407" w:type="dxa"/>
          </w:tcPr>
          <w:p w:rsidR="00B06777" w:rsidRPr="00B5650D" w:rsidRDefault="00B06777" w:rsidP="00B5650D">
            <w:pPr>
              <w:tabs>
                <w:tab w:val="center" w:pos="4677"/>
                <w:tab w:val="right" w:pos="9355"/>
              </w:tabs>
              <w:rPr>
                <w:sz w:val="28"/>
                <w:szCs w:val="28"/>
                <w:lang w:val="uk-UA"/>
              </w:rPr>
            </w:pPr>
          </w:p>
        </w:tc>
      </w:tr>
    </w:tbl>
    <w:p w:rsidR="00AB31C4" w:rsidRDefault="00AB31C4" w:rsidP="00B5650D">
      <w:pPr>
        <w:rPr>
          <w:b/>
          <w:sz w:val="24"/>
          <w:szCs w:val="28"/>
          <w:lang w:val="uk-UA"/>
        </w:rPr>
      </w:pPr>
    </w:p>
    <w:p w:rsidR="00D21676" w:rsidRPr="00044063" w:rsidRDefault="00D21676" w:rsidP="00B5650D">
      <w:pPr>
        <w:rPr>
          <w:b/>
          <w:sz w:val="24"/>
          <w:szCs w:val="28"/>
          <w:lang w:val="uk-UA"/>
        </w:rPr>
      </w:pPr>
      <w:r w:rsidRPr="00044063">
        <w:rPr>
          <w:b/>
          <w:sz w:val="24"/>
          <w:szCs w:val="28"/>
          <w:lang w:val="uk-UA"/>
        </w:rPr>
        <w:lastRenderedPageBreak/>
        <w:t>ІІІ.1.2. ОРГАНІЗАЦІЯ ХАРЧУВАННЯ</w:t>
      </w:r>
    </w:p>
    <w:p w:rsidR="00D21676" w:rsidRPr="00B5650D" w:rsidRDefault="00D21676" w:rsidP="00B5650D">
      <w:pPr>
        <w:rPr>
          <w:sz w:val="28"/>
          <w:szCs w:val="28"/>
          <w:lang w:val="uk-U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568"/>
        <w:gridCol w:w="3540"/>
        <w:gridCol w:w="1633"/>
        <w:gridCol w:w="2224"/>
        <w:gridCol w:w="1606"/>
      </w:tblGrid>
      <w:tr w:rsidR="00D21676" w:rsidRPr="00B5650D" w:rsidTr="009E4562">
        <w:tc>
          <w:tcPr>
            <w:tcW w:w="51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 з/п</w:t>
            </w:r>
          </w:p>
        </w:tc>
        <w:tc>
          <w:tcPr>
            <w:tcW w:w="4311"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1431"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 виконання</w:t>
            </w:r>
          </w:p>
        </w:tc>
        <w:tc>
          <w:tcPr>
            <w:tcW w:w="196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352"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 про виконання</w:t>
            </w:r>
          </w:p>
        </w:tc>
      </w:tr>
      <w:tr w:rsidR="00D21676" w:rsidRPr="00B5650D" w:rsidTr="009E4562">
        <w:tc>
          <w:tcPr>
            <w:tcW w:w="51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431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Оновити каталог нормативно-правових документів України, що регламентують організацію харчування учнів</w:t>
            </w:r>
          </w:p>
        </w:tc>
        <w:tc>
          <w:tcPr>
            <w:tcW w:w="143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01.10</w:t>
            </w:r>
          </w:p>
        </w:tc>
        <w:tc>
          <w:tcPr>
            <w:tcW w:w="1960" w:type="dxa"/>
          </w:tcPr>
          <w:p w:rsidR="00D21676" w:rsidRDefault="00284C98" w:rsidP="00B5650D">
            <w:pPr>
              <w:tabs>
                <w:tab w:val="center" w:pos="4677"/>
                <w:tab w:val="right" w:pos="9355"/>
              </w:tabs>
              <w:rPr>
                <w:sz w:val="28"/>
                <w:szCs w:val="28"/>
                <w:lang w:val="uk-UA"/>
              </w:rPr>
            </w:pPr>
            <w:r>
              <w:rPr>
                <w:sz w:val="28"/>
                <w:szCs w:val="28"/>
                <w:lang w:val="uk-UA"/>
              </w:rPr>
              <w:t>Луганська Л.О.,</w:t>
            </w:r>
          </w:p>
          <w:p w:rsidR="00284C98" w:rsidRPr="00B5650D" w:rsidRDefault="00284C98" w:rsidP="00B5650D">
            <w:pPr>
              <w:tabs>
                <w:tab w:val="center" w:pos="4677"/>
                <w:tab w:val="right" w:pos="9355"/>
              </w:tabs>
              <w:rPr>
                <w:sz w:val="28"/>
                <w:szCs w:val="28"/>
                <w:lang w:val="uk-UA"/>
              </w:rPr>
            </w:pPr>
            <w:r>
              <w:rPr>
                <w:sz w:val="28"/>
                <w:szCs w:val="28"/>
                <w:lang w:val="uk-UA"/>
              </w:rPr>
              <w:t>директор НВК</w:t>
            </w:r>
          </w:p>
        </w:tc>
        <w:tc>
          <w:tcPr>
            <w:tcW w:w="1352"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51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431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самоаналіз стану організації харчування в школі</w:t>
            </w:r>
          </w:p>
        </w:tc>
        <w:tc>
          <w:tcPr>
            <w:tcW w:w="143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Грудень, травень</w:t>
            </w:r>
          </w:p>
        </w:tc>
        <w:tc>
          <w:tcPr>
            <w:tcW w:w="1960" w:type="dxa"/>
          </w:tcPr>
          <w:p w:rsidR="00284C98" w:rsidRDefault="00284C98" w:rsidP="00284C98">
            <w:pPr>
              <w:tabs>
                <w:tab w:val="center" w:pos="4677"/>
                <w:tab w:val="right" w:pos="9355"/>
              </w:tabs>
              <w:rPr>
                <w:sz w:val="28"/>
                <w:szCs w:val="28"/>
                <w:lang w:val="uk-UA"/>
              </w:rPr>
            </w:pPr>
            <w:r>
              <w:rPr>
                <w:sz w:val="28"/>
                <w:szCs w:val="28"/>
                <w:lang w:val="uk-UA"/>
              </w:rPr>
              <w:t>Луганська Л.О.,</w:t>
            </w:r>
          </w:p>
          <w:p w:rsidR="00D21676" w:rsidRPr="00B5650D" w:rsidRDefault="00284C98" w:rsidP="00284C98">
            <w:pPr>
              <w:tabs>
                <w:tab w:val="center" w:pos="4677"/>
                <w:tab w:val="right" w:pos="9355"/>
              </w:tabs>
              <w:rPr>
                <w:sz w:val="28"/>
                <w:szCs w:val="28"/>
                <w:lang w:val="uk-UA"/>
              </w:rPr>
            </w:pPr>
            <w:r>
              <w:rPr>
                <w:sz w:val="28"/>
                <w:szCs w:val="28"/>
                <w:lang w:val="uk-UA"/>
              </w:rPr>
              <w:t>директор НВК</w:t>
            </w:r>
          </w:p>
        </w:tc>
        <w:tc>
          <w:tcPr>
            <w:tcW w:w="1352"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51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431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Розглянути питання організації харчування учнів:</w:t>
            </w:r>
          </w:p>
          <w:p w:rsidR="00D21676" w:rsidRPr="00B5650D" w:rsidRDefault="00D21676" w:rsidP="004A2E81">
            <w:pPr>
              <w:numPr>
                <w:ilvl w:val="0"/>
                <w:numId w:val="10"/>
              </w:numPr>
              <w:tabs>
                <w:tab w:val="center" w:pos="4677"/>
                <w:tab w:val="right" w:pos="9355"/>
              </w:tabs>
              <w:rPr>
                <w:sz w:val="28"/>
                <w:szCs w:val="28"/>
                <w:lang w:val="uk-UA"/>
              </w:rPr>
            </w:pPr>
            <w:r w:rsidRPr="00B5650D">
              <w:rPr>
                <w:sz w:val="28"/>
                <w:szCs w:val="28"/>
                <w:lang w:val="uk-UA"/>
              </w:rPr>
              <w:t>на нараді при директорові,</w:t>
            </w:r>
          </w:p>
          <w:p w:rsidR="00D21676" w:rsidRPr="00B5650D" w:rsidRDefault="00D21676" w:rsidP="004A2E81">
            <w:pPr>
              <w:numPr>
                <w:ilvl w:val="0"/>
                <w:numId w:val="10"/>
              </w:numPr>
              <w:tabs>
                <w:tab w:val="center" w:pos="4677"/>
                <w:tab w:val="right" w:pos="9355"/>
              </w:tabs>
              <w:rPr>
                <w:sz w:val="28"/>
                <w:szCs w:val="28"/>
                <w:lang w:val="uk-UA"/>
              </w:rPr>
            </w:pPr>
            <w:r w:rsidRPr="00B5650D">
              <w:rPr>
                <w:sz w:val="28"/>
                <w:szCs w:val="28"/>
                <w:lang w:val="uk-UA"/>
              </w:rPr>
              <w:t>на засіданні ради школи</w:t>
            </w:r>
          </w:p>
          <w:p w:rsidR="003839D4" w:rsidRPr="00B5650D" w:rsidRDefault="003839D4" w:rsidP="004A2E81">
            <w:pPr>
              <w:numPr>
                <w:ilvl w:val="0"/>
                <w:numId w:val="10"/>
              </w:numPr>
              <w:tabs>
                <w:tab w:val="center" w:pos="4677"/>
                <w:tab w:val="right" w:pos="9355"/>
              </w:tabs>
              <w:rPr>
                <w:sz w:val="28"/>
                <w:szCs w:val="28"/>
                <w:lang w:val="uk-UA"/>
              </w:rPr>
            </w:pPr>
            <w:r w:rsidRPr="00B5650D">
              <w:rPr>
                <w:sz w:val="28"/>
                <w:szCs w:val="28"/>
                <w:lang w:val="uk-UA"/>
              </w:rPr>
              <w:t>на засідання педагогічної ради</w:t>
            </w:r>
          </w:p>
        </w:tc>
        <w:tc>
          <w:tcPr>
            <w:tcW w:w="1431" w:type="dxa"/>
          </w:tcPr>
          <w:p w:rsidR="003839D4" w:rsidRPr="00B5650D" w:rsidRDefault="003839D4" w:rsidP="00B5650D">
            <w:pPr>
              <w:tabs>
                <w:tab w:val="center" w:pos="4677"/>
                <w:tab w:val="right" w:pos="9355"/>
              </w:tabs>
              <w:rPr>
                <w:sz w:val="28"/>
                <w:szCs w:val="28"/>
                <w:lang w:val="uk-UA"/>
              </w:rPr>
            </w:pPr>
          </w:p>
          <w:p w:rsidR="003839D4" w:rsidRPr="00B5650D" w:rsidRDefault="003839D4" w:rsidP="00B5650D">
            <w:pPr>
              <w:tabs>
                <w:tab w:val="center" w:pos="4677"/>
                <w:tab w:val="right" w:pos="9355"/>
              </w:tabs>
              <w:rPr>
                <w:sz w:val="28"/>
                <w:szCs w:val="28"/>
                <w:lang w:val="uk-UA"/>
              </w:rPr>
            </w:pPr>
          </w:p>
          <w:p w:rsidR="003839D4" w:rsidRPr="00B5650D" w:rsidRDefault="003839D4" w:rsidP="00B5650D">
            <w:pPr>
              <w:tabs>
                <w:tab w:val="center" w:pos="4677"/>
                <w:tab w:val="right" w:pos="9355"/>
              </w:tabs>
              <w:rPr>
                <w:sz w:val="28"/>
                <w:szCs w:val="28"/>
                <w:lang w:val="uk-UA"/>
              </w:rPr>
            </w:pPr>
            <w:r w:rsidRPr="00B5650D">
              <w:rPr>
                <w:sz w:val="28"/>
                <w:szCs w:val="28"/>
                <w:lang w:val="uk-UA"/>
              </w:rPr>
              <w:t>До 31.12</w:t>
            </w:r>
          </w:p>
          <w:p w:rsidR="00D21676" w:rsidRPr="00B5650D" w:rsidRDefault="003839D4" w:rsidP="00B5650D">
            <w:pPr>
              <w:tabs>
                <w:tab w:val="center" w:pos="4677"/>
                <w:tab w:val="right" w:pos="9355"/>
              </w:tabs>
              <w:rPr>
                <w:sz w:val="28"/>
                <w:szCs w:val="28"/>
                <w:lang w:val="uk-UA"/>
              </w:rPr>
            </w:pPr>
            <w:r w:rsidRPr="00B5650D">
              <w:rPr>
                <w:sz w:val="28"/>
                <w:szCs w:val="28"/>
                <w:lang w:val="uk-UA"/>
              </w:rPr>
              <w:t>До 31.05</w:t>
            </w:r>
          </w:p>
          <w:p w:rsidR="003839D4" w:rsidRPr="00B5650D" w:rsidRDefault="003839D4" w:rsidP="00B5650D">
            <w:pPr>
              <w:tabs>
                <w:tab w:val="center" w:pos="4677"/>
                <w:tab w:val="right" w:pos="9355"/>
              </w:tabs>
              <w:rPr>
                <w:sz w:val="28"/>
                <w:szCs w:val="28"/>
                <w:lang w:val="uk-UA"/>
              </w:rPr>
            </w:pPr>
            <w:r w:rsidRPr="00B5650D">
              <w:rPr>
                <w:sz w:val="28"/>
                <w:szCs w:val="28"/>
                <w:lang w:val="uk-UA"/>
              </w:rPr>
              <w:t>До 31.01</w:t>
            </w:r>
          </w:p>
        </w:tc>
        <w:tc>
          <w:tcPr>
            <w:tcW w:w="1960" w:type="dxa"/>
          </w:tcPr>
          <w:p w:rsidR="00284C98" w:rsidRDefault="00284C98" w:rsidP="00284C98">
            <w:pPr>
              <w:tabs>
                <w:tab w:val="center" w:pos="4677"/>
                <w:tab w:val="right" w:pos="9355"/>
              </w:tabs>
              <w:rPr>
                <w:sz w:val="28"/>
                <w:szCs w:val="28"/>
                <w:lang w:val="uk-UA"/>
              </w:rPr>
            </w:pPr>
            <w:r>
              <w:rPr>
                <w:sz w:val="28"/>
                <w:szCs w:val="28"/>
                <w:lang w:val="uk-UA"/>
              </w:rPr>
              <w:t>Луганська Л.О.,</w:t>
            </w:r>
          </w:p>
          <w:p w:rsidR="00D21676" w:rsidRPr="00B5650D" w:rsidRDefault="00284C98" w:rsidP="00284C98">
            <w:pPr>
              <w:tabs>
                <w:tab w:val="center" w:pos="4677"/>
                <w:tab w:val="right" w:pos="9355"/>
              </w:tabs>
              <w:rPr>
                <w:sz w:val="28"/>
                <w:szCs w:val="28"/>
                <w:lang w:val="uk-UA"/>
              </w:rPr>
            </w:pPr>
            <w:r>
              <w:rPr>
                <w:sz w:val="28"/>
                <w:szCs w:val="28"/>
                <w:lang w:val="uk-UA"/>
              </w:rPr>
              <w:t>директор НВК</w:t>
            </w:r>
          </w:p>
        </w:tc>
        <w:tc>
          <w:tcPr>
            <w:tcW w:w="1352"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51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431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Видати накази</w:t>
            </w:r>
            <w:r w:rsidR="008D35DB" w:rsidRPr="00B5650D">
              <w:rPr>
                <w:sz w:val="28"/>
                <w:szCs w:val="28"/>
                <w:lang w:val="uk-UA"/>
              </w:rPr>
              <w:t>:</w:t>
            </w:r>
          </w:p>
          <w:p w:rsidR="003839D4" w:rsidRPr="00B5650D" w:rsidRDefault="008D35DB" w:rsidP="00B5650D">
            <w:pPr>
              <w:pStyle w:val="ae"/>
              <w:tabs>
                <w:tab w:val="center" w:pos="4677"/>
                <w:tab w:val="right" w:pos="9355"/>
              </w:tabs>
              <w:spacing w:after="0" w:line="240" w:lineRule="auto"/>
              <w:ind w:left="0"/>
              <w:rPr>
                <w:rFonts w:ascii="Times New Roman" w:hAnsi="Times New Roman"/>
                <w:sz w:val="28"/>
                <w:szCs w:val="28"/>
                <w:lang w:val="uk-UA"/>
              </w:rPr>
            </w:pPr>
            <w:r w:rsidRPr="00B5650D">
              <w:rPr>
                <w:rFonts w:ascii="Times New Roman" w:hAnsi="Times New Roman"/>
                <w:sz w:val="28"/>
                <w:szCs w:val="28"/>
                <w:lang w:val="uk-UA"/>
              </w:rPr>
              <w:t xml:space="preserve">- </w:t>
            </w:r>
            <w:r w:rsidR="003839D4" w:rsidRPr="00B5650D">
              <w:rPr>
                <w:rFonts w:ascii="Times New Roman" w:hAnsi="Times New Roman"/>
                <w:sz w:val="28"/>
                <w:szCs w:val="28"/>
                <w:lang w:val="uk-UA"/>
              </w:rPr>
              <w:t>«Про орг</w:t>
            </w:r>
            <w:r w:rsidR="00396D62">
              <w:rPr>
                <w:rFonts w:ascii="Times New Roman" w:hAnsi="Times New Roman"/>
                <w:sz w:val="28"/>
                <w:szCs w:val="28"/>
                <w:lang w:val="uk-UA"/>
              </w:rPr>
              <w:t xml:space="preserve">анізацію харчування учнів у </w:t>
            </w:r>
            <w:r w:rsidR="00D442AD">
              <w:rPr>
                <w:rFonts w:ascii="Times New Roman" w:hAnsi="Times New Roman"/>
                <w:sz w:val="28"/>
                <w:szCs w:val="28"/>
                <w:lang w:val="uk-UA"/>
              </w:rPr>
              <w:t>2018/2019</w:t>
            </w:r>
            <w:r w:rsidR="003839D4" w:rsidRPr="00B5650D">
              <w:rPr>
                <w:rFonts w:ascii="Times New Roman" w:hAnsi="Times New Roman"/>
                <w:sz w:val="28"/>
                <w:szCs w:val="28"/>
                <w:lang w:val="uk-UA"/>
              </w:rPr>
              <w:t xml:space="preserve"> навчальному році»</w:t>
            </w:r>
            <w:r w:rsidRPr="00B5650D">
              <w:rPr>
                <w:rFonts w:ascii="Times New Roman" w:hAnsi="Times New Roman"/>
                <w:sz w:val="28"/>
                <w:szCs w:val="28"/>
                <w:lang w:val="uk-UA"/>
              </w:rPr>
              <w:t>;</w:t>
            </w:r>
          </w:p>
          <w:p w:rsidR="003839D4" w:rsidRPr="00B5650D" w:rsidRDefault="008D35DB" w:rsidP="00B5650D">
            <w:pPr>
              <w:pStyle w:val="ae"/>
              <w:widowControl w:val="0"/>
              <w:tabs>
                <w:tab w:val="center" w:pos="4677"/>
                <w:tab w:val="right" w:pos="9355"/>
              </w:tabs>
              <w:autoSpaceDE w:val="0"/>
              <w:autoSpaceDN w:val="0"/>
              <w:adjustRightInd w:val="0"/>
              <w:spacing w:after="0" w:line="240" w:lineRule="auto"/>
              <w:ind w:left="0" w:right="-20"/>
              <w:rPr>
                <w:rFonts w:ascii="Times New Roman" w:hAnsi="Times New Roman"/>
                <w:sz w:val="28"/>
                <w:szCs w:val="28"/>
                <w:lang w:val="uk-UA"/>
              </w:rPr>
            </w:pPr>
            <w:r w:rsidRPr="00B5650D">
              <w:rPr>
                <w:rFonts w:ascii="Times New Roman" w:hAnsi="Times New Roman"/>
                <w:sz w:val="28"/>
                <w:szCs w:val="28"/>
                <w:lang w:val="uk-UA"/>
              </w:rPr>
              <w:t xml:space="preserve">- </w:t>
            </w:r>
            <w:r w:rsidR="003839D4" w:rsidRPr="00B5650D">
              <w:rPr>
                <w:rFonts w:ascii="Times New Roman" w:hAnsi="Times New Roman"/>
                <w:sz w:val="28"/>
                <w:szCs w:val="28"/>
                <w:lang w:val="uk-UA"/>
              </w:rPr>
              <w:t xml:space="preserve">«Про призначення відповідального за організацію та </w:t>
            </w:r>
            <w:r w:rsidRPr="00B5650D">
              <w:rPr>
                <w:rFonts w:ascii="Times New Roman" w:hAnsi="Times New Roman"/>
                <w:sz w:val="28"/>
                <w:szCs w:val="28"/>
                <w:lang w:val="uk-UA"/>
              </w:rPr>
              <w:t>облік безкоштовного харчування»;</w:t>
            </w:r>
          </w:p>
          <w:p w:rsidR="003839D4" w:rsidRPr="00B5650D" w:rsidRDefault="008D35DB" w:rsidP="00B5650D">
            <w:pPr>
              <w:pStyle w:val="ae"/>
              <w:tabs>
                <w:tab w:val="center" w:pos="4677"/>
                <w:tab w:val="right" w:pos="9355"/>
              </w:tabs>
              <w:spacing w:after="0" w:line="240" w:lineRule="auto"/>
              <w:ind w:left="0"/>
              <w:rPr>
                <w:rFonts w:ascii="Times New Roman" w:hAnsi="Times New Roman"/>
                <w:sz w:val="28"/>
                <w:szCs w:val="28"/>
                <w:lang w:val="uk-UA"/>
              </w:rPr>
            </w:pPr>
            <w:r w:rsidRPr="00B5650D">
              <w:rPr>
                <w:rFonts w:ascii="Times New Roman" w:hAnsi="Times New Roman"/>
                <w:sz w:val="28"/>
                <w:szCs w:val="28"/>
                <w:lang w:val="uk-UA"/>
              </w:rPr>
              <w:t xml:space="preserve">- </w:t>
            </w:r>
            <w:r w:rsidR="003839D4" w:rsidRPr="00B5650D">
              <w:rPr>
                <w:rFonts w:ascii="Times New Roman" w:hAnsi="Times New Roman"/>
                <w:sz w:val="28"/>
                <w:szCs w:val="28"/>
                <w:lang w:val="uk-UA"/>
              </w:rPr>
              <w:t>«Про призначення від</w:t>
            </w:r>
            <w:r w:rsidR="003839D4" w:rsidRPr="00B5650D">
              <w:rPr>
                <w:rFonts w:ascii="Times New Roman" w:hAnsi="Times New Roman"/>
                <w:spacing w:val="-1"/>
                <w:sz w:val="28"/>
                <w:szCs w:val="28"/>
                <w:lang w:val="uk-UA"/>
              </w:rPr>
              <w:t>п</w:t>
            </w:r>
            <w:r w:rsidR="003839D4" w:rsidRPr="00B5650D">
              <w:rPr>
                <w:rFonts w:ascii="Times New Roman" w:hAnsi="Times New Roman"/>
                <w:sz w:val="28"/>
                <w:szCs w:val="28"/>
                <w:lang w:val="uk-UA"/>
              </w:rPr>
              <w:t>овідальних за безкоштовне  харчування</w:t>
            </w:r>
            <w:r w:rsidR="003839D4" w:rsidRPr="00B5650D">
              <w:rPr>
                <w:rFonts w:ascii="Times New Roman" w:hAnsi="Times New Roman"/>
                <w:spacing w:val="2"/>
                <w:sz w:val="28"/>
                <w:szCs w:val="28"/>
                <w:lang w:val="uk-UA"/>
              </w:rPr>
              <w:t>у</w:t>
            </w:r>
            <w:r w:rsidR="003839D4" w:rsidRPr="00B5650D">
              <w:rPr>
                <w:rFonts w:ascii="Times New Roman" w:hAnsi="Times New Roman"/>
                <w:sz w:val="28"/>
                <w:szCs w:val="28"/>
                <w:lang w:val="uk-UA"/>
              </w:rPr>
              <w:t>ч</w:t>
            </w:r>
            <w:r w:rsidR="003839D4" w:rsidRPr="00B5650D">
              <w:rPr>
                <w:rFonts w:ascii="Times New Roman" w:hAnsi="Times New Roman"/>
                <w:spacing w:val="-1"/>
                <w:sz w:val="28"/>
                <w:szCs w:val="28"/>
                <w:lang w:val="uk-UA"/>
              </w:rPr>
              <w:t>н</w:t>
            </w:r>
            <w:r w:rsidR="003839D4" w:rsidRPr="00B5650D">
              <w:rPr>
                <w:rFonts w:ascii="Times New Roman" w:hAnsi="Times New Roman"/>
                <w:sz w:val="28"/>
                <w:szCs w:val="28"/>
                <w:lang w:val="uk-UA"/>
              </w:rPr>
              <w:t>ів 1-4</w:t>
            </w:r>
            <w:r w:rsidRPr="00B5650D">
              <w:rPr>
                <w:rFonts w:ascii="Times New Roman" w:hAnsi="Times New Roman"/>
                <w:sz w:val="28"/>
                <w:szCs w:val="28"/>
                <w:lang w:val="uk-UA"/>
              </w:rPr>
              <w:t>-х</w:t>
            </w:r>
            <w:r w:rsidR="003839D4" w:rsidRPr="00B5650D">
              <w:rPr>
                <w:rFonts w:ascii="Times New Roman" w:hAnsi="Times New Roman"/>
                <w:sz w:val="28"/>
                <w:szCs w:val="28"/>
                <w:lang w:val="uk-UA"/>
              </w:rPr>
              <w:t xml:space="preserve"> класів</w:t>
            </w:r>
            <w:r w:rsidR="00E6562F">
              <w:rPr>
                <w:rFonts w:ascii="Times New Roman" w:hAnsi="Times New Roman"/>
                <w:sz w:val="28"/>
                <w:szCs w:val="28"/>
                <w:lang w:val="uk-UA"/>
              </w:rPr>
              <w:t xml:space="preserve"> </w:t>
            </w:r>
            <w:r w:rsidR="003839D4" w:rsidRPr="00B5650D">
              <w:rPr>
                <w:rFonts w:ascii="Times New Roman" w:hAnsi="Times New Roman"/>
                <w:sz w:val="28"/>
                <w:szCs w:val="28"/>
                <w:lang w:val="uk-UA"/>
              </w:rPr>
              <w:t xml:space="preserve">та </w:t>
            </w:r>
            <w:r w:rsidR="003839D4" w:rsidRPr="00B5650D">
              <w:rPr>
                <w:rFonts w:ascii="Times New Roman" w:hAnsi="Times New Roman"/>
                <w:spacing w:val="2"/>
                <w:sz w:val="28"/>
                <w:szCs w:val="28"/>
                <w:lang w:val="uk-UA"/>
              </w:rPr>
              <w:t>у</w:t>
            </w:r>
            <w:r w:rsidR="003839D4" w:rsidRPr="00B5650D">
              <w:rPr>
                <w:rFonts w:ascii="Times New Roman" w:hAnsi="Times New Roman"/>
                <w:sz w:val="28"/>
                <w:szCs w:val="28"/>
                <w:lang w:val="uk-UA"/>
              </w:rPr>
              <w:t>ч</w:t>
            </w:r>
            <w:r w:rsidR="003839D4" w:rsidRPr="00B5650D">
              <w:rPr>
                <w:rFonts w:ascii="Times New Roman" w:hAnsi="Times New Roman"/>
                <w:spacing w:val="-1"/>
                <w:sz w:val="28"/>
                <w:szCs w:val="28"/>
                <w:lang w:val="uk-UA"/>
              </w:rPr>
              <w:t>н</w:t>
            </w:r>
            <w:r w:rsidR="003839D4" w:rsidRPr="00B5650D">
              <w:rPr>
                <w:rFonts w:ascii="Times New Roman" w:hAnsi="Times New Roman"/>
                <w:sz w:val="28"/>
                <w:szCs w:val="28"/>
                <w:lang w:val="uk-UA"/>
              </w:rPr>
              <w:t>ів пільгового континген</w:t>
            </w:r>
            <w:r w:rsidR="003839D4" w:rsidRPr="00B5650D">
              <w:rPr>
                <w:rFonts w:ascii="Times New Roman" w:hAnsi="Times New Roman"/>
                <w:spacing w:val="-2"/>
                <w:sz w:val="28"/>
                <w:szCs w:val="28"/>
                <w:lang w:val="uk-UA"/>
              </w:rPr>
              <w:t>т</w:t>
            </w:r>
            <w:r w:rsidR="003839D4" w:rsidRPr="00B5650D">
              <w:rPr>
                <w:rFonts w:ascii="Times New Roman" w:hAnsi="Times New Roman"/>
                <w:sz w:val="28"/>
                <w:szCs w:val="28"/>
                <w:lang w:val="uk-UA"/>
              </w:rPr>
              <w:t>у</w:t>
            </w:r>
            <w:r w:rsidRPr="00B5650D">
              <w:rPr>
                <w:rFonts w:ascii="Times New Roman" w:hAnsi="Times New Roman"/>
                <w:spacing w:val="3"/>
                <w:sz w:val="28"/>
                <w:szCs w:val="28"/>
                <w:lang w:val="uk-UA"/>
              </w:rPr>
              <w:t>»;</w:t>
            </w:r>
          </w:p>
          <w:p w:rsidR="003839D4" w:rsidRPr="00B5650D" w:rsidRDefault="008D35DB" w:rsidP="00B5650D">
            <w:pPr>
              <w:pStyle w:val="ae"/>
              <w:tabs>
                <w:tab w:val="center" w:pos="4677"/>
                <w:tab w:val="right" w:pos="9355"/>
              </w:tabs>
              <w:spacing w:after="0" w:line="240" w:lineRule="auto"/>
              <w:ind w:left="0"/>
              <w:rPr>
                <w:rFonts w:ascii="Times New Roman" w:hAnsi="Times New Roman"/>
                <w:sz w:val="28"/>
                <w:szCs w:val="28"/>
                <w:lang w:val="uk-UA"/>
              </w:rPr>
            </w:pPr>
            <w:r w:rsidRPr="00B5650D">
              <w:rPr>
                <w:rFonts w:ascii="Times New Roman" w:hAnsi="Times New Roman"/>
                <w:sz w:val="28"/>
                <w:szCs w:val="28"/>
                <w:lang w:val="uk-UA"/>
              </w:rPr>
              <w:t xml:space="preserve">- </w:t>
            </w:r>
            <w:r w:rsidR="003839D4" w:rsidRPr="00B5650D">
              <w:rPr>
                <w:rFonts w:ascii="Times New Roman" w:hAnsi="Times New Roman"/>
                <w:sz w:val="28"/>
                <w:szCs w:val="28"/>
                <w:lang w:val="uk-UA"/>
              </w:rPr>
              <w:t>«Про нада</w:t>
            </w:r>
            <w:r w:rsidR="003839D4" w:rsidRPr="00B5650D">
              <w:rPr>
                <w:rFonts w:ascii="Times New Roman" w:hAnsi="Times New Roman"/>
                <w:spacing w:val="-1"/>
                <w:sz w:val="28"/>
                <w:szCs w:val="28"/>
                <w:lang w:val="uk-UA"/>
              </w:rPr>
              <w:t>н</w:t>
            </w:r>
            <w:r w:rsidR="003839D4" w:rsidRPr="00B5650D">
              <w:rPr>
                <w:rFonts w:ascii="Times New Roman" w:hAnsi="Times New Roman"/>
                <w:sz w:val="28"/>
                <w:szCs w:val="28"/>
                <w:lang w:val="uk-UA"/>
              </w:rPr>
              <w:t>ня безкоштовного харчування</w:t>
            </w:r>
            <w:r w:rsidR="003839D4" w:rsidRPr="00B5650D">
              <w:rPr>
                <w:rFonts w:ascii="Times New Roman" w:hAnsi="Times New Roman"/>
                <w:spacing w:val="1"/>
                <w:sz w:val="28"/>
                <w:szCs w:val="28"/>
                <w:lang w:val="uk-UA"/>
              </w:rPr>
              <w:t>уч</w:t>
            </w:r>
            <w:r w:rsidR="003839D4" w:rsidRPr="00B5650D">
              <w:rPr>
                <w:rFonts w:ascii="Times New Roman" w:hAnsi="Times New Roman"/>
                <w:spacing w:val="-1"/>
                <w:sz w:val="28"/>
                <w:szCs w:val="28"/>
                <w:lang w:val="uk-UA"/>
              </w:rPr>
              <w:t>н</w:t>
            </w:r>
            <w:r w:rsidR="003839D4" w:rsidRPr="00B5650D">
              <w:rPr>
                <w:rFonts w:ascii="Times New Roman" w:hAnsi="Times New Roman"/>
                <w:sz w:val="28"/>
                <w:szCs w:val="28"/>
                <w:lang w:val="uk-UA"/>
              </w:rPr>
              <w:t>ям1-4</w:t>
            </w:r>
            <w:r w:rsidRPr="00B5650D">
              <w:rPr>
                <w:rFonts w:ascii="Times New Roman" w:hAnsi="Times New Roman"/>
                <w:sz w:val="28"/>
                <w:szCs w:val="28"/>
                <w:lang w:val="uk-UA"/>
              </w:rPr>
              <w:t>-х</w:t>
            </w:r>
            <w:r w:rsidR="003839D4" w:rsidRPr="00B5650D">
              <w:rPr>
                <w:rFonts w:ascii="Times New Roman" w:hAnsi="Times New Roman"/>
                <w:sz w:val="28"/>
                <w:szCs w:val="28"/>
                <w:lang w:val="uk-UA"/>
              </w:rPr>
              <w:t xml:space="preserve"> класів у </w:t>
            </w:r>
            <w:r w:rsidR="00396D62">
              <w:rPr>
                <w:rFonts w:ascii="Times New Roman" w:hAnsi="Times New Roman"/>
                <w:sz w:val="28"/>
                <w:szCs w:val="28"/>
                <w:lang w:val="uk-UA"/>
              </w:rPr>
              <w:t xml:space="preserve"> 201</w:t>
            </w:r>
            <w:r w:rsidR="00AA662B">
              <w:rPr>
                <w:rFonts w:ascii="Times New Roman" w:hAnsi="Times New Roman"/>
                <w:sz w:val="28"/>
                <w:szCs w:val="28"/>
                <w:lang w:val="uk-UA"/>
              </w:rPr>
              <w:t>8</w:t>
            </w:r>
            <w:r w:rsidR="00FA1E3A">
              <w:rPr>
                <w:rFonts w:ascii="Times New Roman" w:hAnsi="Times New Roman"/>
                <w:sz w:val="28"/>
                <w:szCs w:val="28"/>
                <w:lang w:val="uk-UA"/>
              </w:rPr>
              <w:t xml:space="preserve"> /</w:t>
            </w:r>
            <w:r w:rsidRPr="00B5650D">
              <w:rPr>
                <w:rFonts w:ascii="Times New Roman" w:hAnsi="Times New Roman"/>
                <w:sz w:val="28"/>
                <w:szCs w:val="28"/>
                <w:lang w:val="uk-UA"/>
              </w:rPr>
              <w:t>201</w:t>
            </w:r>
            <w:r w:rsidR="00AA662B">
              <w:rPr>
                <w:rFonts w:ascii="Times New Roman" w:hAnsi="Times New Roman"/>
                <w:sz w:val="28"/>
                <w:szCs w:val="28"/>
                <w:lang w:val="uk-UA"/>
              </w:rPr>
              <w:t>9</w:t>
            </w:r>
            <w:r w:rsidRPr="00B5650D">
              <w:rPr>
                <w:rFonts w:ascii="Times New Roman" w:hAnsi="Times New Roman"/>
                <w:sz w:val="28"/>
                <w:szCs w:val="28"/>
                <w:lang w:val="uk-UA"/>
              </w:rPr>
              <w:t xml:space="preserve"> навча</w:t>
            </w:r>
            <w:r w:rsidR="00FA1E3A">
              <w:rPr>
                <w:rFonts w:ascii="Times New Roman" w:hAnsi="Times New Roman"/>
                <w:sz w:val="28"/>
                <w:szCs w:val="28"/>
                <w:lang w:val="uk-UA"/>
              </w:rPr>
              <w:t>льному році</w:t>
            </w:r>
            <w:r w:rsidRPr="00B5650D">
              <w:rPr>
                <w:rFonts w:ascii="Times New Roman" w:hAnsi="Times New Roman"/>
                <w:sz w:val="28"/>
                <w:szCs w:val="28"/>
                <w:lang w:val="uk-UA"/>
              </w:rPr>
              <w:t>»;</w:t>
            </w:r>
          </w:p>
          <w:p w:rsidR="003839D4" w:rsidRPr="00B5650D" w:rsidRDefault="008D35DB" w:rsidP="00B5650D">
            <w:pPr>
              <w:pStyle w:val="ae"/>
              <w:tabs>
                <w:tab w:val="center" w:pos="4677"/>
                <w:tab w:val="right" w:pos="9355"/>
              </w:tabs>
              <w:spacing w:after="0" w:line="240" w:lineRule="auto"/>
              <w:ind w:left="0"/>
              <w:rPr>
                <w:rFonts w:ascii="Times New Roman" w:hAnsi="Times New Roman"/>
                <w:sz w:val="28"/>
                <w:szCs w:val="28"/>
                <w:lang w:val="uk-UA"/>
              </w:rPr>
            </w:pPr>
            <w:r w:rsidRPr="00B5650D">
              <w:rPr>
                <w:rFonts w:ascii="Times New Roman" w:hAnsi="Times New Roman"/>
                <w:sz w:val="28"/>
                <w:szCs w:val="28"/>
                <w:lang w:val="uk-UA"/>
              </w:rPr>
              <w:t xml:space="preserve">- </w:t>
            </w:r>
            <w:r w:rsidR="003839D4" w:rsidRPr="00B5650D">
              <w:rPr>
                <w:rFonts w:ascii="Times New Roman" w:hAnsi="Times New Roman"/>
                <w:sz w:val="28"/>
                <w:szCs w:val="28"/>
                <w:lang w:val="uk-UA"/>
              </w:rPr>
              <w:t>«Про нада</w:t>
            </w:r>
            <w:r w:rsidR="003839D4" w:rsidRPr="00B5650D">
              <w:rPr>
                <w:rFonts w:ascii="Times New Roman" w:hAnsi="Times New Roman"/>
                <w:spacing w:val="-1"/>
                <w:sz w:val="28"/>
                <w:szCs w:val="28"/>
                <w:lang w:val="uk-UA"/>
              </w:rPr>
              <w:t>н</w:t>
            </w:r>
            <w:r w:rsidR="003839D4" w:rsidRPr="00B5650D">
              <w:rPr>
                <w:rFonts w:ascii="Times New Roman" w:hAnsi="Times New Roman"/>
                <w:sz w:val="28"/>
                <w:szCs w:val="28"/>
                <w:lang w:val="uk-UA"/>
              </w:rPr>
              <w:t xml:space="preserve">ня безкоштовного </w:t>
            </w:r>
            <w:r w:rsidR="00E6562F">
              <w:rPr>
                <w:rFonts w:ascii="Times New Roman" w:hAnsi="Times New Roman"/>
                <w:sz w:val="28"/>
                <w:szCs w:val="28"/>
                <w:lang w:val="uk-UA"/>
              </w:rPr>
              <w:t xml:space="preserve">харчування </w:t>
            </w:r>
            <w:r w:rsidR="00E6562F">
              <w:rPr>
                <w:rFonts w:ascii="Times New Roman" w:hAnsi="Times New Roman"/>
                <w:sz w:val="28"/>
                <w:szCs w:val="28"/>
                <w:lang w:val="uk-UA"/>
              </w:rPr>
              <w:lastRenderedPageBreak/>
              <w:t xml:space="preserve">учням </w:t>
            </w:r>
            <w:r w:rsidR="003839D4" w:rsidRPr="00B5650D">
              <w:rPr>
                <w:rFonts w:ascii="Times New Roman" w:hAnsi="Times New Roman"/>
                <w:sz w:val="28"/>
                <w:szCs w:val="28"/>
                <w:lang w:val="uk-UA"/>
              </w:rPr>
              <w:t>пільгового континген</w:t>
            </w:r>
            <w:r w:rsidR="003839D4" w:rsidRPr="00B5650D">
              <w:rPr>
                <w:rFonts w:ascii="Times New Roman" w:hAnsi="Times New Roman"/>
                <w:spacing w:val="-2"/>
                <w:sz w:val="28"/>
                <w:szCs w:val="28"/>
                <w:lang w:val="uk-UA"/>
              </w:rPr>
              <w:t>т</w:t>
            </w:r>
            <w:r w:rsidRPr="00B5650D">
              <w:rPr>
                <w:rFonts w:ascii="Times New Roman" w:hAnsi="Times New Roman"/>
                <w:sz w:val="28"/>
                <w:szCs w:val="28"/>
                <w:lang w:val="uk-UA"/>
              </w:rPr>
              <w:t>у»;</w:t>
            </w:r>
          </w:p>
          <w:p w:rsidR="003839D4" w:rsidRPr="00B5650D" w:rsidRDefault="008D35DB" w:rsidP="00B5650D">
            <w:pPr>
              <w:pStyle w:val="ae"/>
              <w:widowControl w:val="0"/>
              <w:tabs>
                <w:tab w:val="center" w:pos="4677"/>
                <w:tab w:val="right" w:pos="9355"/>
              </w:tabs>
              <w:autoSpaceDE w:val="0"/>
              <w:autoSpaceDN w:val="0"/>
              <w:adjustRightInd w:val="0"/>
              <w:spacing w:after="0" w:line="240" w:lineRule="auto"/>
              <w:ind w:left="0" w:right="-20"/>
              <w:rPr>
                <w:rFonts w:ascii="Times New Roman" w:hAnsi="Times New Roman"/>
                <w:sz w:val="28"/>
                <w:szCs w:val="28"/>
                <w:lang w:val="uk-UA"/>
              </w:rPr>
            </w:pPr>
            <w:r w:rsidRPr="00B5650D">
              <w:rPr>
                <w:rFonts w:ascii="Times New Roman" w:hAnsi="Times New Roman"/>
                <w:sz w:val="28"/>
                <w:szCs w:val="28"/>
                <w:lang w:val="uk-UA"/>
              </w:rPr>
              <w:t xml:space="preserve">- </w:t>
            </w:r>
            <w:r w:rsidR="003839D4" w:rsidRPr="00B5650D">
              <w:rPr>
                <w:rFonts w:ascii="Times New Roman" w:hAnsi="Times New Roman"/>
                <w:sz w:val="28"/>
                <w:szCs w:val="28"/>
                <w:lang w:val="uk-UA"/>
              </w:rPr>
              <w:t>«Про</w:t>
            </w:r>
            <w:r w:rsidRPr="00B5650D">
              <w:rPr>
                <w:rFonts w:ascii="Times New Roman" w:hAnsi="Times New Roman"/>
                <w:sz w:val="28"/>
                <w:szCs w:val="28"/>
                <w:lang w:val="uk-UA"/>
              </w:rPr>
              <w:t xml:space="preserve"> надання дієтичного харчування»;</w:t>
            </w:r>
          </w:p>
          <w:p w:rsidR="003839D4" w:rsidRPr="00B5650D" w:rsidRDefault="008D35DB" w:rsidP="00B5650D">
            <w:pPr>
              <w:pStyle w:val="ae"/>
              <w:tabs>
                <w:tab w:val="center" w:pos="4677"/>
                <w:tab w:val="right" w:pos="9355"/>
              </w:tabs>
              <w:spacing w:after="0" w:line="240" w:lineRule="auto"/>
              <w:ind w:left="0"/>
              <w:rPr>
                <w:rFonts w:ascii="Times New Roman" w:hAnsi="Times New Roman"/>
                <w:sz w:val="28"/>
                <w:szCs w:val="28"/>
                <w:lang w:val="uk-UA"/>
              </w:rPr>
            </w:pPr>
            <w:r w:rsidRPr="00B5650D">
              <w:rPr>
                <w:rFonts w:ascii="Times New Roman" w:hAnsi="Times New Roman"/>
                <w:sz w:val="28"/>
                <w:szCs w:val="28"/>
                <w:lang w:val="uk-UA"/>
              </w:rPr>
              <w:t xml:space="preserve">- </w:t>
            </w:r>
            <w:r w:rsidR="003839D4" w:rsidRPr="00B5650D">
              <w:rPr>
                <w:rFonts w:ascii="Times New Roman" w:hAnsi="Times New Roman"/>
                <w:sz w:val="28"/>
                <w:szCs w:val="28"/>
                <w:lang w:val="uk-UA"/>
              </w:rPr>
              <w:t>«Про нада</w:t>
            </w:r>
            <w:r w:rsidR="003839D4" w:rsidRPr="00B5650D">
              <w:rPr>
                <w:rFonts w:ascii="Times New Roman" w:hAnsi="Times New Roman"/>
                <w:spacing w:val="-1"/>
                <w:sz w:val="28"/>
                <w:szCs w:val="28"/>
                <w:lang w:val="uk-UA"/>
              </w:rPr>
              <w:t>н</w:t>
            </w:r>
            <w:r w:rsidR="003839D4" w:rsidRPr="00B5650D">
              <w:rPr>
                <w:rFonts w:ascii="Times New Roman" w:hAnsi="Times New Roman"/>
                <w:sz w:val="28"/>
                <w:szCs w:val="28"/>
                <w:lang w:val="uk-UA"/>
              </w:rPr>
              <w:t>ня безкоштовного харчування</w:t>
            </w:r>
            <w:r w:rsidR="003839D4" w:rsidRPr="00B5650D">
              <w:rPr>
                <w:rFonts w:ascii="Times New Roman" w:hAnsi="Times New Roman"/>
                <w:spacing w:val="1"/>
                <w:sz w:val="28"/>
                <w:szCs w:val="28"/>
                <w:lang w:val="uk-UA"/>
              </w:rPr>
              <w:t>уч</w:t>
            </w:r>
            <w:r w:rsidR="003839D4" w:rsidRPr="00B5650D">
              <w:rPr>
                <w:rFonts w:ascii="Times New Roman" w:hAnsi="Times New Roman"/>
                <w:spacing w:val="-1"/>
                <w:sz w:val="28"/>
                <w:szCs w:val="28"/>
                <w:lang w:val="uk-UA"/>
              </w:rPr>
              <w:t>н</w:t>
            </w:r>
            <w:r w:rsidR="003839D4" w:rsidRPr="00B5650D">
              <w:rPr>
                <w:rFonts w:ascii="Times New Roman" w:hAnsi="Times New Roman"/>
                <w:sz w:val="28"/>
                <w:szCs w:val="28"/>
                <w:lang w:val="uk-UA"/>
              </w:rPr>
              <w:t>ям1-4</w:t>
            </w:r>
            <w:r w:rsidRPr="00B5650D">
              <w:rPr>
                <w:rFonts w:ascii="Times New Roman" w:hAnsi="Times New Roman"/>
                <w:sz w:val="28"/>
                <w:szCs w:val="28"/>
                <w:lang w:val="uk-UA"/>
              </w:rPr>
              <w:t>-х</w:t>
            </w:r>
            <w:r w:rsidR="003839D4" w:rsidRPr="00B5650D">
              <w:rPr>
                <w:rFonts w:ascii="Times New Roman" w:hAnsi="Times New Roman"/>
                <w:sz w:val="28"/>
                <w:szCs w:val="28"/>
                <w:lang w:val="uk-UA"/>
              </w:rPr>
              <w:t xml:space="preserve"> класів у </w:t>
            </w:r>
            <w:r w:rsidRPr="00B5650D">
              <w:rPr>
                <w:rFonts w:ascii="Times New Roman" w:hAnsi="Times New Roman"/>
                <w:sz w:val="28"/>
                <w:szCs w:val="28"/>
                <w:lang w:val="uk-UA"/>
              </w:rPr>
              <w:t>ІІ</w:t>
            </w:r>
            <w:r w:rsidR="003839D4" w:rsidRPr="00B5650D">
              <w:rPr>
                <w:rFonts w:ascii="Times New Roman" w:hAnsi="Times New Roman"/>
                <w:sz w:val="28"/>
                <w:szCs w:val="28"/>
                <w:lang w:val="uk-UA"/>
              </w:rPr>
              <w:t xml:space="preserve"> семестрі </w:t>
            </w:r>
            <w:r w:rsidR="00AA662B">
              <w:rPr>
                <w:rFonts w:ascii="Times New Roman" w:hAnsi="Times New Roman"/>
                <w:sz w:val="28"/>
                <w:szCs w:val="28"/>
                <w:lang w:val="uk-UA"/>
              </w:rPr>
              <w:t>2018</w:t>
            </w:r>
            <w:r w:rsidR="00F2568B">
              <w:rPr>
                <w:rFonts w:ascii="Times New Roman" w:hAnsi="Times New Roman"/>
                <w:sz w:val="28"/>
                <w:szCs w:val="28"/>
                <w:lang w:val="uk-UA"/>
              </w:rPr>
              <w:t>/201</w:t>
            </w:r>
            <w:r w:rsidR="00AA662B">
              <w:rPr>
                <w:rFonts w:ascii="Times New Roman" w:hAnsi="Times New Roman"/>
                <w:sz w:val="28"/>
                <w:szCs w:val="28"/>
                <w:lang w:val="uk-UA"/>
              </w:rPr>
              <w:t>9</w:t>
            </w:r>
            <w:r w:rsidRPr="00B5650D">
              <w:rPr>
                <w:rFonts w:ascii="Times New Roman" w:hAnsi="Times New Roman"/>
                <w:sz w:val="28"/>
                <w:szCs w:val="28"/>
                <w:lang w:val="uk-UA"/>
              </w:rPr>
              <w:t xml:space="preserve"> навчального року»;</w:t>
            </w:r>
          </w:p>
          <w:p w:rsidR="003839D4" w:rsidRPr="00B5650D" w:rsidRDefault="008D35DB" w:rsidP="00B5650D">
            <w:pPr>
              <w:pStyle w:val="ae"/>
              <w:tabs>
                <w:tab w:val="center" w:pos="4677"/>
                <w:tab w:val="right" w:pos="9355"/>
              </w:tabs>
              <w:spacing w:after="0" w:line="240" w:lineRule="auto"/>
              <w:ind w:left="0"/>
              <w:rPr>
                <w:rFonts w:ascii="Times New Roman" w:hAnsi="Times New Roman"/>
                <w:sz w:val="28"/>
                <w:szCs w:val="28"/>
                <w:lang w:val="uk-UA"/>
              </w:rPr>
            </w:pPr>
            <w:r w:rsidRPr="00B5650D">
              <w:rPr>
                <w:rFonts w:ascii="Times New Roman" w:hAnsi="Times New Roman"/>
                <w:sz w:val="28"/>
                <w:szCs w:val="28"/>
                <w:lang w:val="uk-UA"/>
              </w:rPr>
              <w:t xml:space="preserve">- </w:t>
            </w:r>
            <w:r w:rsidR="003839D4" w:rsidRPr="00B5650D">
              <w:rPr>
                <w:rFonts w:ascii="Times New Roman" w:hAnsi="Times New Roman"/>
                <w:sz w:val="28"/>
                <w:szCs w:val="28"/>
                <w:lang w:val="uk-UA"/>
              </w:rPr>
              <w:t>«Про нада</w:t>
            </w:r>
            <w:r w:rsidR="003839D4" w:rsidRPr="00B5650D">
              <w:rPr>
                <w:rFonts w:ascii="Times New Roman" w:hAnsi="Times New Roman"/>
                <w:spacing w:val="-1"/>
                <w:sz w:val="28"/>
                <w:szCs w:val="28"/>
                <w:lang w:val="uk-UA"/>
              </w:rPr>
              <w:t>н</w:t>
            </w:r>
            <w:r w:rsidR="003839D4" w:rsidRPr="00B5650D">
              <w:rPr>
                <w:rFonts w:ascii="Times New Roman" w:hAnsi="Times New Roman"/>
                <w:sz w:val="28"/>
                <w:szCs w:val="28"/>
                <w:lang w:val="uk-UA"/>
              </w:rPr>
              <w:t>ня безкоштовного харчування</w:t>
            </w:r>
            <w:r w:rsidR="00AA662B">
              <w:rPr>
                <w:rFonts w:ascii="Times New Roman" w:hAnsi="Times New Roman"/>
                <w:sz w:val="28"/>
                <w:szCs w:val="28"/>
                <w:lang w:val="uk-UA"/>
              </w:rPr>
              <w:t xml:space="preserve"> </w:t>
            </w:r>
            <w:r w:rsidR="003839D4" w:rsidRPr="00B5650D">
              <w:rPr>
                <w:rFonts w:ascii="Times New Roman" w:hAnsi="Times New Roman"/>
                <w:spacing w:val="1"/>
                <w:sz w:val="28"/>
                <w:szCs w:val="28"/>
                <w:lang w:val="uk-UA"/>
              </w:rPr>
              <w:t>уч</w:t>
            </w:r>
            <w:r w:rsidR="003839D4" w:rsidRPr="00B5650D">
              <w:rPr>
                <w:rFonts w:ascii="Times New Roman" w:hAnsi="Times New Roman"/>
                <w:spacing w:val="-1"/>
                <w:sz w:val="28"/>
                <w:szCs w:val="28"/>
                <w:lang w:val="uk-UA"/>
              </w:rPr>
              <w:t>н</w:t>
            </w:r>
            <w:r w:rsidR="003839D4" w:rsidRPr="00B5650D">
              <w:rPr>
                <w:rFonts w:ascii="Times New Roman" w:hAnsi="Times New Roman"/>
                <w:sz w:val="28"/>
                <w:szCs w:val="28"/>
                <w:lang w:val="uk-UA"/>
              </w:rPr>
              <w:t>ям</w:t>
            </w:r>
            <w:r w:rsidR="00AA662B">
              <w:rPr>
                <w:rFonts w:ascii="Times New Roman" w:hAnsi="Times New Roman"/>
                <w:sz w:val="28"/>
                <w:szCs w:val="28"/>
                <w:lang w:val="uk-UA"/>
              </w:rPr>
              <w:t xml:space="preserve"> </w:t>
            </w:r>
            <w:r w:rsidR="003839D4" w:rsidRPr="00B5650D">
              <w:rPr>
                <w:rFonts w:ascii="Times New Roman" w:hAnsi="Times New Roman"/>
                <w:sz w:val="28"/>
                <w:szCs w:val="28"/>
                <w:lang w:val="uk-UA"/>
              </w:rPr>
              <w:t>пільгового континген</w:t>
            </w:r>
            <w:r w:rsidR="003839D4" w:rsidRPr="00B5650D">
              <w:rPr>
                <w:rFonts w:ascii="Times New Roman" w:hAnsi="Times New Roman"/>
                <w:spacing w:val="-2"/>
                <w:sz w:val="28"/>
                <w:szCs w:val="28"/>
                <w:lang w:val="uk-UA"/>
              </w:rPr>
              <w:t>т</w:t>
            </w:r>
            <w:r w:rsidRPr="00B5650D">
              <w:rPr>
                <w:rFonts w:ascii="Times New Roman" w:hAnsi="Times New Roman"/>
                <w:sz w:val="28"/>
                <w:szCs w:val="28"/>
                <w:lang w:val="uk-UA"/>
              </w:rPr>
              <w:t>у</w:t>
            </w:r>
            <w:r w:rsidR="00284C98">
              <w:rPr>
                <w:rFonts w:ascii="Times New Roman" w:hAnsi="Times New Roman"/>
                <w:sz w:val="28"/>
                <w:szCs w:val="28"/>
                <w:lang w:val="uk-UA"/>
              </w:rPr>
              <w:t xml:space="preserve"> у ІІ семестрі </w:t>
            </w:r>
            <w:r w:rsidR="00E6562F">
              <w:rPr>
                <w:rFonts w:ascii="Times New Roman" w:hAnsi="Times New Roman"/>
                <w:sz w:val="28"/>
                <w:szCs w:val="28"/>
                <w:lang w:val="uk-UA"/>
              </w:rPr>
              <w:t>201</w:t>
            </w:r>
            <w:r w:rsidR="00AA662B">
              <w:rPr>
                <w:rFonts w:ascii="Times New Roman" w:hAnsi="Times New Roman"/>
                <w:sz w:val="28"/>
                <w:szCs w:val="28"/>
                <w:lang w:val="uk-UA"/>
              </w:rPr>
              <w:t>8/2019</w:t>
            </w:r>
            <w:r w:rsidR="00284C98">
              <w:rPr>
                <w:rFonts w:ascii="Times New Roman" w:hAnsi="Times New Roman"/>
                <w:sz w:val="28"/>
                <w:szCs w:val="28"/>
                <w:lang w:val="uk-UA"/>
              </w:rPr>
              <w:t xml:space="preserve"> н.р.</w:t>
            </w:r>
            <w:r w:rsidRPr="00B5650D">
              <w:rPr>
                <w:rFonts w:ascii="Times New Roman" w:hAnsi="Times New Roman"/>
                <w:sz w:val="28"/>
                <w:szCs w:val="28"/>
                <w:lang w:val="uk-UA"/>
              </w:rPr>
              <w:t>»;</w:t>
            </w:r>
          </w:p>
          <w:p w:rsidR="003839D4" w:rsidRPr="00B5650D" w:rsidRDefault="008D35DB" w:rsidP="00284C98">
            <w:pPr>
              <w:tabs>
                <w:tab w:val="center" w:pos="4677"/>
                <w:tab w:val="right" w:pos="9355"/>
              </w:tabs>
              <w:rPr>
                <w:sz w:val="28"/>
                <w:szCs w:val="28"/>
                <w:lang w:val="uk-UA"/>
              </w:rPr>
            </w:pPr>
            <w:r w:rsidRPr="00B5650D">
              <w:rPr>
                <w:sz w:val="28"/>
                <w:szCs w:val="28"/>
                <w:lang w:val="uk-UA"/>
              </w:rPr>
              <w:t>- «Про підсумки роботи щодо організації харчування учнів»</w:t>
            </w:r>
          </w:p>
        </w:tc>
        <w:tc>
          <w:tcPr>
            <w:tcW w:w="1431" w:type="dxa"/>
          </w:tcPr>
          <w:p w:rsidR="00D21676" w:rsidRDefault="008D35DB" w:rsidP="00B5650D">
            <w:pPr>
              <w:tabs>
                <w:tab w:val="center" w:pos="4677"/>
                <w:tab w:val="right" w:pos="9355"/>
              </w:tabs>
              <w:rPr>
                <w:sz w:val="28"/>
                <w:szCs w:val="28"/>
                <w:lang w:val="uk-UA"/>
              </w:rPr>
            </w:pPr>
            <w:r w:rsidRPr="00B5650D">
              <w:rPr>
                <w:sz w:val="28"/>
                <w:szCs w:val="28"/>
                <w:lang w:val="uk-UA"/>
              </w:rPr>
              <w:lastRenderedPageBreak/>
              <w:t>У встановлені теміни</w:t>
            </w:r>
          </w:p>
          <w:p w:rsidR="00E6562F" w:rsidRPr="00B5650D" w:rsidRDefault="00E6562F" w:rsidP="00B5650D">
            <w:pPr>
              <w:tabs>
                <w:tab w:val="center" w:pos="4677"/>
                <w:tab w:val="right" w:pos="9355"/>
              </w:tabs>
              <w:rPr>
                <w:sz w:val="28"/>
                <w:szCs w:val="28"/>
                <w:lang w:val="uk-UA"/>
              </w:rPr>
            </w:pPr>
            <w:r>
              <w:rPr>
                <w:sz w:val="28"/>
                <w:szCs w:val="28"/>
                <w:lang w:val="uk-UA"/>
              </w:rPr>
              <w:t>За потребою</w:t>
            </w:r>
          </w:p>
        </w:tc>
        <w:tc>
          <w:tcPr>
            <w:tcW w:w="1960" w:type="dxa"/>
          </w:tcPr>
          <w:p w:rsidR="00284C98" w:rsidRDefault="00284C98" w:rsidP="00284C98">
            <w:pPr>
              <w:tabs>
                <w:tab w:val="center" w:pos="4677"/>
                <w:tab w:val="right" w:pos="9355"/>
              </w:tabs>
              <w:rPr>
                <w:sz w:val="28"/>
                <w:szCs w:val="28"/>
                <w:lang w:val="uk-UA"/>
              </w:rPr>
            </w:pPr>
            <w:r>
              <w:rPr>
                <w:sz w:val="28"/>
                <w:szCs w:val="28"/>
                <w:lang w:val="uk-UA"/>
              </w:rPr>
              <w:t>Луганська Л.О.,</w:t>
            </w:r>
          </w:p>
          <w:p w:rsidR="00D21676" w:rsidRPr="00B5650D" w:rsidRDefault="00284C98" w:rsidP="00284C98">
            <w:pPr>
              <w:tabs>
                <w:tab w:val="center" w:pos="4677"/>
                <w:tab w:val="right" w:pos="9355"/>
              </w:tabs>
              <w:rPr>
                <w:sz w:val="28"/>
                <w:szCs w:val="28"/>
                <w:lang w:val="uk-UA"/>
              </w:rPr>
            </w:pPr>
            <w:r>
              <w:rPr>
                <w:sz w:val="28"/>
                <w:szCs w:val="28"/>
                <w:lang w:val="uk-UA"/>
              </w:rPr>
              <w:t>директор НВК</w:t>
            </w:r>
          </w:p>
        </w:tc>
        <w:tc>
          <w:tcPr>
            <w:tcW w:w="1352" w:type="dxa"/>
          </w:tcPr>
          <w:p w:rsidR="00D21676" w:rsidRPr="00B5650D" w:rsidRDefault="00D21676" w:rsidP="00B5650D">
            <w:pPr>
              <w:tabs>
                <w:tab w:val="center" w:pos="4677"/>
                <w:tab w:val="right" w:pos="9355"/>
              </w:tabs>
              <w:rPr>
                <w:sz w:val="28"/>
                <w:szCs w:val="28"/>
                <w:lang w:val="uk-UA"/>
              </w:rPr>
            </w:pPr>
          </w:p>
        </w:tc>
      </w:tr>
      <w:tr w:rsidR="008D35DB" w:rsidRPr="00B5650D" w:rsidTr="009E4562">
        <w:tc>
          <w:tcPr>
            <w:tcW w:w="516" w:type="dxa"/>
          </w:tcPr>
          <w:p w:rsidR="008D35DB" w:rsidRPr="00B5650D" w:rsidRDefault="008D35DB" w:rsidP="00B5650D">
            <w:pPr>
              <w:tabs>
                <w:tab w:val="center" w:pos="4677"/>
                <w:tab w:val="right" w:pos="9355"/>
              </w:tabs>
              <w:rPr>
                <w:sz w:val="28"/>
                <w:szCs w:val="28"/>
                <w:lang w:val="uk-UA"/>
              </w:rPr>
            </w:pPr>
            <w:r w:rsidRPr="00B5650D">
              <w:rPr>
                <w:sz w:val="28"/>
                <w:szCs w:val="28"/>
                <w:lang w:val="uk-UA"/>
              </w:rPr>
              <w:lastRenderedPageBreak/>
              <w:t>5.</w:t>
            </w:r>
          </w:p>
        </w:tc>
        <w:tc>
          <w:tcPr>
            <w:tcW w:w="4311" w:type="dxa"/>
          </w:tcPr>
          <w:p w:rsidR="008D35DB" w:rsidRPr="00B5650D" w:rsidRDefault="00284C98" w:rsidP="00284C98">
            <w:pPr>
              <w:tabs>
                <w:tab w:val="center" w:pos="4677"/>
                <w:tab w:val="right" w:pos="9355"/>
              </w:tabs>
              <w:rPr>
                <w:sz w:val="28"/>
                <w:szCs w:val="28"/>
                <w:lang w:val="uk-UA"/>
              </w:rPr>
            </w:pPr>
            <w:r>
              <w:rPr>
                <w:sz w:val="28"/>
                <w:szCs w:val="28"/>
                <w:lang w:val="uk-UA"/>
              </w:rPr>
              <w:t>Надавати до РВ</w:t>
            </w:r>
            <w:r w:rsidR="008D35DB" w:rsidRPr="00B5650D">
              <w:rPr>
                <w:sz w:val="28"/>
                <w:szCs w:val="28"/>
                <w:lang w:val="uk-UA"/>
              </w:rPr>
              <w:t>О звіт щодо охоплення учнів пільгового контингенту та учнів 1-4 класів безкоштовним гарячим харчуванням</w:t>
            </w:r>
          </w:p>
        </w:tc>
        <w:tc>
          <w:tcPr>
            <w:tcW w:w="1431" w:type="dxa"/>
          </w:tcPr>
          <w:p w:rsidR="008D35DB" w:rsidRPr="00B5650D" w:rsidRDefault="008D35DB" w:rsidP="00B5650D">
            <w:pPr>
              <w:tabs>
                <w:tab w:val="center" w:pos="4677"/>
                <w:tab w:val="right" w:pos="9355"/>
              </w:tabs>
              <w:rPr>
                <w:sz w:val="28"/>
                <w:szCs w:val="28"/>
                <w:lang w:val="uk-UA"/>
              </w:rPr>
            </w:pPr>
            <w:r w:rsidRPr="00B5650D">
              <w:rPr>
                <w:sz w:val="28"/>
                <w:szCs w:val="28"/>
                <w:lang w:val="uk-UA"/>
              </w:rPr>
              <w:t>Щосереди</w:t>
            </w:r>
            <w:r w:rsidR="00F63651">
              <w:rPr>
                <w:sz w:val="28"/>
                <w:szCs w:val="28"/>
                <w:lang w:val="uk-UA"/>
              </w:rPr>
              <w:t xml:space="preserve"> протягом</w:t>
            </w:r>
          </w:p>
          <w:p w:rsidR="008D35DB" w:rsidRPr="00B5650D" w:rsidRDefault="00AA662B" w:rsidP="006622A8">
            <w:pPr>
              <w:tabs>
                <w:tab w:val="center" w:pos="4677"/>
                <w:tab w:val="right" w:pos="9355"/>
              </w:tabs>
              <w:rPr>
                <w:sz w:val="28"/>
                <w:szCs w:val="28"/>
                <w:lang w:val="uk-UA"/>
              </w:rPr>
            </w:pPr>
            <w:r>
              <w:rPr>
                <w:sz w:val="28"/>
                <w:szCs w:val="28"/>
                <w:lang w:val="uk-UA"/>
              </w:rPr>
              <w:t>2018/2019</w:t>
            </w:r>
            <w:r w:rsidR="008D35DB" w:rsidRPr="00B5650D">
              <w:rPr>
                <w:sz w:val="28"/>
                <w:szCs w:val="28"/>
                <w:lang w:val="uk-UA"/>
              </w:rPr>
              <w:t xml:space="preserve"> н.р.</w:t>
            </w:r>
          </w:p>
        </w:tc>
        <w:tc>
          <w:tcPr>
            <w:tcW w:w="1960" w:type="dxa"/>
          </w:tcPr>
          <w:p w:rsidR="00284C98" w:rsidRDefault="00284C98" w:rsidP="00284C98">
            <w:pPr>
              <w:tabs>
                <w:tab w:val="center" w:pos="4677"/>
                <w:tab w:val="right" w:pos="9355"/>
              </w:tabs>
              <w:rPr>
                <w:sz w:val="28"/>
                <w:szCs w:val="28"/>
                <w:lang w:val="uk-UA"/>
              </w:rPr>
            </w:pPr>
            <w:r>
              <w:rPr>
                <w:sz w:val="28"/>
                <w:szCs w:val="28"/>
                <w:lang w:val="uk-UA"/>
              </w:rPr>
              <w:t>Луганська Л.О.,</w:t>
            </w:r>
          </w:p>
          <w:p w:rsidR="008D35DB" w:rsidRDefault="00284C98" w:rsidP="00284C98">
            <w:pPr>
              <w:tabs>
                <w:tab w:val="center" w:pos="4677"/>
                <w:tab w:val="right" w:pos="9355"/>
              </w:tabs>
              <w:rPr>
                <w:sz w:val="28"/>
                <w:szCs w:val="28"/>
                <w:lang w:val="uk-UA"/>
              </w:rPr>
            </w:pPr>
            <w:r>
              <w:rPr>
                <w:sz w:val="28"/>
                <w:szCs w:val="28"/>
                <w:lang w:val="uk-UA"/>
              </w:rPr>
              <w:t>директор НВК</w:t>
            </w:r>
            <w:r w:rsidR="00412B44">
              <w:rPr>
                <w:sz w:val="28"/>
                <w:szCs w:val="28"/>
                <w:lang w:val="uk-UA"/>
              </w:rPr>
              <w:t>,</w:t>
            </w:r>
          </w:p>
          <w:p w:rsidR="00412B44" w:rsidRPr="00B5650D" w:rsidRDefault="006622A8" w:rsidP="006622A8">
            <w:pPr>
              <w:tabs>
                <w:tab w:val="center" w:pos="4677"/>
                <w:tab w:val="right" w:pos="9355"/>
              </w:tabs>
              <w:rPr>
                <w:sz w:val="28"/>
                <w:szCs w:val="28"/>
                <w:lang w:val="uk-UA"/>
              </w:rPr>
            </w:pPr>
            <w:r>
              <w:rPr>
                <w:sz w:val="28"/>
                <w:szCs w:val="28"/>
                <w:lang w:val="uk-UA"/>
              </w:rPr>
              <w:t>Желізна О.В.</w:t>
            </w:r>
            <w:r w:rsidR="00412B44">
              <w:rPr>
                <w:sz w:val="28"/>
                <w:szCs w:val="28"/>
                <w:lang w:val="uk-UA"/>
              </w:rPr>
              <w:t>,</w:t>
            </w:r>
            <w:r w:rsidR="00E6562F">
              <w:rPr>
                <w:sz w:val="28"/>
                <w:szCs w:val="28"/>
                <w:lang w:val="uk-UA"/>
              </w:rPr>
              <w:t xml:space="preserve"> </w:t>
            </w:r>
            <w:r w:rsidR="00412B44">
              <w:rPr>
                <w:sz w:val="28"/>
                <w:szCs w:val="28"/>
                <w:lang w:val="uk-UA"/>
              </w:rPr>
              <w:t>завгосп</w:t>
            </w:r>
          </w:p>
        </w:tc>
        <w:tc>
          <w:tcPr>
            <w:tcW w:w="1352" w:type="dxa"/>
          </w:tcPr>
          <w:p w:rsidR="008D35DB" w:rsidRPr="00B5650D" w:rsidRDefault="008D35DB" w:rsidP="00B5650D">
            <w:pPr>
              <w:tabs>
                <w:tab w:val="center" w:pos="4677"/>
                <w:tab w:val="right" w:pos="9355"/>
              </w:tabs>
              <w:rPr>
                <w:sz w:val="28"/>
                <w:szCs w:val="28"/>
                <w:lang w:val="uk-UA"/>
              </w:rPr>
            </w:pPr>
          </w:p>
        </w:tc>
      </w:tr>
      <w:tr w:rsidR="008D35DB" w:rsidRPr="00B5650D" w:rsidTr="009E4562">
        <w:tc>
          <w:tcPr>
            <w:tcW w:w="516" w:type="dxa"/>
          </w:tcPr>
          <w:p w:rsidR="008D35DB" w:rsidRPr="00B5650D" w:rsidRDefault="008D35DB" w:rsidP="00B5650D">
            <w:pPr>
              <w:tabs>
                <w:tab w:val="center" w:pos="4677"/>
                <w:tab w:val="right" w:pos="9355"/>
              </w:tabs>
              <w:rPr>
                <w:sz w:val="28"/>
                <w:szCs w:val="28"/>
                <w:lang w:val="uk-UA"/>
              </w:rPr>
            </w:pPr>
            <w:r w:rsidRPr="00B5650D">
              <w:rPr>
                <w:sz w:val="28"/>
                <w:szCs w:val="28"/>
                <w:lang w:val="uk-UA"/>
              </w:rPr>
              <w:t>6.</w:t>
            </w:r>
          </w:p>
        </w:tc>
        <w:tc>
          <w:tcPr>
            <w:tcW w:w="4311" w:type="dxa"/>
          </w:tcPr>
          <w:p w:rsidR="008D35DB" w:rsidRPr="00B5650D" w:rsidRDefault="008D35DB" w:rsidP="00B5650D">
            <w:pPr>
              <w:tabs>
                <w:tab w:val="center" w:pos="4677"/>
                <w:tab w:val="right" w:pos="9355"/>
              </w:tabs>
              <w:rPr>
                <w:sz w:val="28"/>
                <w:szCs w:val="28"/>
                <w:lang w:val="uk-UA"/>
              </w:rPr>
            </w:pPr>
            <w:r w:rsidRPr="00B5650D">
              <w:rPr>
                <w:sz w:val="28"/>
                <w:szCs w:val="28"/>
                <w:lang w:val="uk-UA"/>
              </w:rPr>
              <w:t>Забезпечити ефективну систему контролю за організацією харчування дотриманням Порядку організації харчування дітей у навчальних та оздоровчих закладах, затвердженого спільним наказом Міністерства охорони здоров’я України та Міністерства освіти і науки України № 242/329 від 01.06.2005, проведенням С-вітамінізації</w:t>
            </w:r>
          </w:p>
        </w:tc>
        <w:tc>
          <w:tcPr>
            <w:tcW w:w="1431" w:type="dxa"/>
          </w:tcPr>
          <w:p w:rsidR="008D35DB" w:rsidRPr="00B5650D" w:rsidRDefault="00E6562F" w:rsidP="00AA662B">
            <w:pPr>
              <w:tabs>
                <w:tab w:val="center" w:pos="4677"/>
                <w:tab w:val="right" w:pos="9355"/>
              </w:tabs>
              <w:rPr>
                <w:sz w:val="28"/>
                <w:szCs w:val="28"/>
                <w:lang w:val="uk-UA"/>
              </w:rPr>
            </w:pPr>
            <w:r>
              <w:rPr>
                <w:sz w:val="28"/>
                <w:szCs w:val="28"/>
                <w:lang w:val="uk-UA"/>
              </w:rPr>
              <w:t>201</w:t>
            </w:r>
            <w:r w:rsidR="00AA662B">
              <w:rPr>
                <w:sz w:val="28"/>
                <w:szCs w:val="28"/>
                <w:lang w:val="uk-UA"/>
              </w:rPr>
              <w:t>8/2019</w:t>
            </w:r>
            <w:r w:rsidR="008D35DB" w:rsidRPr="00B5650D">
              <w:rPr>
                <w:sz w:val="28"/>
                <w:szCs w:val="28"/>
                <w:lang w:val="uk-UA"/>
              </w:rPr>
              <w:t xml:space="preserve"> н.р.</w:t>
            </w:r>
          </w:p>
        </w:tc>
        <w:tc>
          <w:tcPr>
            <w:tcW w:w="1960" w:type="dxa"/>
          </w:tcPr>
          <w:p w:rsidR="00284C98" w:rsidRDefault="00284C98" w:rsidP="00284C98">
            <w:pPr>
              <w:tabs>
                <w:tab w:val="center" w:pos="4677"/>
                <w:tab w:val="right" w:pos="9355"/>
              </w:tabs>
              <w:rPr>
                <w:sz w:val="28"/>
                <w:szCs w:val="28"/>
                <w:lang w:val="uk-UA"/>
              </w:rPr>
            </w:pPr>
            <w:r>
              <w:rPr>
                <w:sz w:val="28"/>
                <w:szCs w:val="28"/>
                <w:lang w:val="uk-UA"/>
              </w:rPr>
              <w:t>Луганська Л.О.,</w:t>
            </w:r>
          </w:p>
          <w:p w:rsidR="008D35DB" w:rsidRDefault="00284C98" w:rsidP="00284C98">
            <w:pPr>
              <w:tabs>
                <w:tab w:val="center" w:pos="4677"/>
                <w:tab w:val="right" w:pos="9355"/>
              </w:tabs>
              <w:rPr>
                <w:sz w:val="28"/>
                <w:szCs w:val="28"/>
                <w:lang w:val="uk-UA"/>
              </w:rPr>
            </w:pPr>
            <w:r>
              <w:rPr>
                <w:sz w:val="28"/>
                <w:szCs w:val="28"/>
                <w:lang w:val="uk-UA"/>
              </w:rPr>
              <w:t>директор НВК</w:t>
            </w:r>
            <w:r w:rsidR="00412B44">
              <w:rPr>
                <w:sz w:val="28"/>
                <w:szCs w:val="28"/>
                <w:lang w:val="uk-UA"/>
              </w:rPr>
              <w:t>,</w:t>
            </w:r>
          </w:p>
          <w:p w:rsidR="00412B44" w:rsidRPr="00B5650D" w:rsidRDefault="006622A8" w:rsidP="00284C98">
            <w:pPr>
              <w:tabs>
                <w:tab w:val="center" w:pos="4677"/>
                <w:tab w:val="right" w:pos="9355"/>
              </w:tabs>
              <w:rPr>
                <w:sz w:val="28"/>
                <w:szCs w:val="28"/>
                <w:lang w:val="uk-UA"/>
              </w:rPr>
            </w:pPr>
            <w:r>
              <w:rPr>
                <w:sz w:val="28"/>
                <w:szCs w:val="28"/>
                <w:lang w:val="uk-UA"/>
              </w:rPr>
              <w:t>Желізна О.В.</w:t>
            </w:r>
            <w:r w:rsidR="00412B44">
              <w:rPr>
                <w:sz w:val="28"/>
                <w:szCs w:val="28"/>
                <w:lang w:val="uk-UA"/>
              </w:rPr>
              <w:t>.,</w:t>
            </w:r>
            <w:r w:rsidR="00E6562F">
              <w:rPr>
                <w:sz w:val="28"/>
                <w:szCs w:val="28"/>
                <w:lang w:val="uk-UA"/>
              </w:rPr>
              <w:t xml:space="preserve"> </w:t>
            </w:r>
            <w:r w:rsidR="00412B44">
              <w:rPr>
                <w:sz w:val="28"/>
                <w:szCs w:val="28"/>
                <w:lang w:val="uk-UA"/>
              </w:rPr>
              <w:t>завгосп</w:t>
            </w:r>
          </w:p>
        </w:tc>
        <w:tc>
          <w:tcPr>
            <w:tcW w:w="1352" w:type="dxa"/>
          </w:tcPr>
          <w:p w:rsidR="008D35DB" w:rsidRPr="00B5650D" w:rsidRDefault="008D35DB" w:rsidP="00B5650D">
            <w:pPr>
              <w:tabs>
                <w:tab w:val="center" w:pos="4677"/>
                <w:tab w:val="right" w:pos="9355"/>
              </w:tabs>
              <w:rPr>
                <w:sz w:val="28"/>
                <w:szCs w:val="28"/>
                <w:lang w:val="uk-UA"/>
              </w:rPr>
            </w:pPr>
          </w:p>
        </w:tc>
      </w:tr>
      <w:tr w:rsidR="008D35DB" w:rsidRPr="00B5650D" w:rsidTr="009E4562">
        <w:tc>
          <w:tcPr>
            <w:tcW w:w="516" w:type="dxa"/>
          </w:tcPr>
          <w:p w:rsidR="008D35DB" w:rsidRPr="00B5650D" w:rsidRDefault="008D35DB" w:rsidP="00B5650D">
            <w:pPr>
              <w:tabs>
                <w:tab w:val="center" w:pos="4677"/>
                <w:tab w:val="right" w:pos="9355"/>
              </w:tabs>
              <w:rPr>
                <w:sz w:val="28"/>
                <w:szCs w:val="28"/>
                <w:lang w:val="uk-UA"/>
              </w:rPr>
            </w:pPr>
            <w:r w:rsidRPr="00B5650D">
              <w:rPr>
                <w:sz w:val="28"/>
                <w:szCs w:val="28"/>
                <w:lang w:val="uk-UA"/>
              </w:rPr>
              <w:t>7.</w:t>
            </w:r>
          </w:p>
        </w:tc>
        <w:tc>
          <w:tcPr>
            <w:tcW w:w="4311" w:type="dxa"/>
          </w:tcPr>
          <w:p w:rsidR="008D35DB" w:rsidRPr="00B5650D" w:rsidRDefault="00284C98" w:rsidP="00E6562F">
            <w:pPr>
              <w:tabs>
                <w:tab w:val="center" w:pos="4677"/>
                <w:tab w:val="right" w:pos="9355"/>
              </w:tabs>
              <w:rPr>
                <w:sz w:val="28"/>
                <w:szCs w:val="28"/>
                <w:lang w:val="uk-UA"/>
              </w:rPr>
            </w:pPr>
            <w:r>
              <w:rPr>
                <w:sz w:val="28"/>
                <w:szCs w:val="28"/>
                <w:lang w:val="uk-UA"/>
              </w:rPr>
              <w:t xml:space="preserve">Надавати до </w:t>
            </w:r>
            <w:r w:rsidR="00E6562F">
              <w:rPr>
                <w:sz w:val="28"/>
                <w:szCs w:val="28"/>
                <w:lang w:val="uk-UA"/>
              </w:rPr>
              <w:t>відділу освіти</w:t>
            </w:r>
            <w:r w:rsidR="0030548D" w:rsidRPr="00B5650D">
              <w:rPr>
                <w:sz w:val="28"/>
                <w:szCs w:val="28"/>
                <w:lang w:val="uk-UA"/>
              </w:rPr>
              <w:t xml:space="preserve"> звіт щодо охоплення учнів закладу харчуванням </w:t>
            </w:r>
          </w:p>
        </w:tc>
        <w:tc>
          <w:tcPr>
            <w:tcW w:w="1431" w:type="dxa"/>
          </w:tcPr>
          <w:p w:rsidR="008D35DB" w:rsidRPr="00B5650D" w:rsidRDefault="0030548D" w:rsidP="00B5650D">
            <w:pPr>
              <w:tabs>
                <w:tab w:val="center" w:pos="4677"/>
                <w:tab w:val="right" w:pos="9355"/>
              </w:tabs>
              <w:rPr>
                <w:sz w:val="28"/>
                <w:szCs w:val="28"/>
                <w:lang w:val="uk-UA"/>
              </w:rPr>
            </w:pPr>
            <w:r w:rsidRPr="00B5650D">
              <w:rPr>
                <w:sz w:val="28"/>
                <w:szCs w:val="28"/>
                <w:lang w:val="uk-UA"/>
              </w:rPr>
              <w:t>Щомісяця до 05 числа</w:t>
            </w:r>
          </w:p>
          <w:p w:rsidR="0030548D" w:rsidRPr="00B5650D" w:rsidRDefault="00AA662B" w:rsidP="006622A8">
            <w:pPr>
              <w:tabs>
                <w:tab w:val="center" w:pos="4677"/>
                <w:tab w:val="right" w:pos="9355"/>
              </w:tabs>
              <w:rPr>
                <w:sz w:val="28"/>
                <w:szCs w:val="28"/>
                <w:lang w:val="uk-UA"/>
              </w:rPr>
            </w:pPr>
            <w:r>
              <w:rPr>
                <w:sz w:val="28"/>
                <w:szCs w:val="28"/>
                <w:lang w:val="uk-UA"/>
              </w:rPr>
              <w:t>2018/2019</w:t>
            </w:r>
            <w:r w:rsidR="0030548D" w:rsidRPr="00B5650D">
              <w:rPr>
                <w:sz w:val="28"/>
                <w:szCs w:val="28"/>
                <w:lang w:val="uk-UA"/>
              </w:rPr>
              <w:t xml:space="preserve"> н.р.</w:t>
            </w:r>
          </w:p>
        </w:tc>
        <w:tc>
          <w:tcPr>
            <w:tcW w:w="1960" w:type="dxa"/>
          </w:tcPr>
          <w:p w:rsidR="00284C98" w:rsidRDefault="00284C98" w:rsidP="00284C98">
            <w:pPr>
              <w:tabs>
                <w:tab w:val="center" w:pos="4677"/>
                <w:tab w:val="right" w:pos="9355"/>
              </w:tabs>
              <w:rPr>
                <w:sz w:val="28"/>
                <w:szCs w:val="28"/>
                <w:lang w:val="uk-UA"/>
              </w:rPr>
            </w:pPr>
            <w:r>
              <w:rPr>
                <w:sz w:val="28"/>
                <w:szCs w:val="28"/>
                <w:lang w:val="uk-UA"/>
              </w:rPr>
              <w:t>Луганська Л.О.,</w:t>
            </w:r>
          </w:p>
          <w:p w:rsidR="008D35DB" w:rsidRDefault="00284C98" w:rsidP="00284C98">
            <w:pPr>
              <w:tabs>
                <w:tab w:val="center" w:pos="4677"/>
                <w:tab w:val="right" w:pos="9355"/>
              </w:tabs>
              <w:rPr>
                <w:sz w:val="28"/>
                <w:szCs w:val="28"/>
                <w:lang w:val="uk-UA"/>
              </w:rPr>
            </w:pPr>
            <w:r>
              <w:rPr>
                <w:sz w:val="28"/>
                <w:szCs w:val="28"/>
                <w:lang w:val="uk-UA"/>
              </w:rPr>
              <w:t>директор НВК</w:t>
            </w:r>
            <w:r w:rsidR="00412B44">
              <w:rPr>
                <w:sz w:val="28"/>
                <w:szCs w:val="28"/>
                <w:lang w:val="uk-UA"/>
              </w:rPr>
              <w:t>,</w:t>
            </w:r>
          </w:p>
          <w:p w:rsidR="00412B44" w:rsidRPr="00B5650D" w:rsidRDefault="006622A8" w:rsidP="00284C98">
            <w:pPr>
              <w:tabs>
                <w:tab w:val="center" w:pos="4677"/>
                <w:tab w:val="right" w:pos="9355"/>
              </w:tabs>
              <w:rPr>
                <w:sz w:val="28"/>
                <w:szCs w:val="28"/>
                <w:lang w:val="uk-UA"/>
              </w:rPr>
            </w:pPr>
            <w:r>
              <w:rPr>
                <w:sz w:val="28"/>
                <w:szCs w:val="28"/>
                <w:lang w:val="uk-UA"/>
              </w:rPr>
              <w:t>Желізна О.В</w:t>
            </w:r>
            <w:r w:rsidR="00412B44">
              <w:rPr>
                <w:sz w:val="28"/>
                <w:szCs w:val="28"/>
                <w:lang w:val="uk-UA"/>
              </w:rPr>
              <w:t>.,</w:t>
            </w:r>
            <w:r w:rsidR="00E6562F">
              <w:rPr>
                <w:sz w:val="28"/>
                <w:szCs w:val="28"/>
                <w:lang w:val="uk-UA"/>
              </w:rPr>
              <w:t xml:space="preserve"> </w:t>
            </w:r>
            <w:r w:rsidR="00412B44">
              <w:rPr>
                <w:sz w:val="28"/>
                <w:szCs w:val="28"/>
                <w:lang w:val="uk-UA"/>
              </w:rPr>
              <w:t>завгосп</w:t>
            </w:r>
          </w:p>
        </w:tc>
        <w:tc>
          <w:tcPr>
            <w:tcW w:w="1352" w:type="dxa"/>
          </w:tcPr>
          <w:p w:rsidR="008D35DB" w:rsidRPr="00B5650D" w:rsidRDefault="008D35DB" w:rsidP="00B5650D">
            <w:pPr>
              <w:tabs>
                <w:tab w:val="center" w:pos="4677"/>
                <w:tab w:val="right" w:pos="9355"/>
              </w:tabs>
              <w:rPr>
                <w:sz w:val="28"/>
                <w:szCs w:val="28"/>
                <w:lang w:val="uk-UA"/>
              </w:rPr>
            </w:pPr>
          </w:p>
        </w:tc>
      </w:tr>
      <w:tr w:rsidR="008D35DB" w:rsidRPr="00B5650D" w:rsidTr="009E4562">
        <w:tc>
          <w:tcPr>
            <w:tcW w:w="516" w:type="dxa"/>
          </w:tcPr>
          <w:p w:rsidR="008D35DB" w:rsidRPr="00B5650D" w:rsidRDefault="008D35DB" w:rsidP="00B5650D">
            <w:pPr>
              <w:tabs>
                <w:tab w:val="center" w:pos="4677"/>
                <w:tab w:val="right" w:pos="9355"/>
              </w:tabs>
              <w:rPr>
                <w:sz w:val="28"/>
                <w:szCs w:val="28"/>
                <w:lang w:val="uk-UA"/>
              </w:rPr>
            </w:pPr>
            <w:r w:rsidRPr="00B5650D">
              <w:rPr>
                <w:sz w:val="28"/>
                <w:szCs w:val="28"/>
                <w:lang w:val="uk-UA"/>
              </w:rPr>
              <w:t>8.</w:t>
            </w:r>
          </w:p>
        </w:tc>
        <w:tc>
          <w:tcPr>
            <w:tcW w:w="4311" w:type="dxa"/>
          </w:tcPr>
          <w:p w:rsidR="008D35DB" w:rsidRPr="00B5650D" w:rsidRDefault="0030548D" w:rsidP="00B5650D">
            <w:pPr>
              <w:tabs>
                <w:tab w:val="center" w:pos="4677"/>
                <w:tab w:val="right" w:pos="9355"/>
              </w:tabs>
              <w:rPr>
                <w:sz w:val="28"/>
                <w:szCs w:val="28"/>
                <w:lang w:val="uk-UA"/>
              </w:rPr>
            </w:pPr>
            <w:r w:rsidRPr="00B5650D">
              <w:rPr>
                <w:sz w:val="28"/>
                <w:szCs w:val="28"/>
                <w:lang w:val="uk-UA"/>
              </w:rPr>
              <w:t xml:space="preserve">Забезпечити суворе </w:t>
            </w:r>
            <w:r w:rsidR="008D35DB" w:rsidRPr="00B5650D">
              <w:rPr>
                <w:sz w:val="28"/>
                <w:szCs w:val="28"/>
                <w:lang w:val="uk-UA"/>
              </w:rPr>
              <w:t xml:space="preserve">використання в роботі заявок на харчування та </w:t>
            </w:r>
            <w:r w:rsidR="008D35DB" w:rsidRPr="00B5650D">
              <w:rPr>
                <w:sz w:val="28"/>
                <w:szCs w:val="28"/>
                <w:lang w:val="uk-UA"/>
              </w:rPr>
              <w:lastRenderedPageBreak/>
              <w:t>журналів обліку харчування</w:t>
            </w:r>
            <w:r w:rsidRPr="00B5650D">
              <w:rPr>
                <w:sz w:val="28"/>
                <w:szCs w:val="28"/>
                <w:lang w:val="uk-UA"/>
              </w:rPr>
              <w:t>, встановленого зразка</w:t>
            </w:r>
          </w:p>
        </w:tc>
        <w:tc>
          <w:tcPr>
            <w:tcW w:w="1431" w:type="dxa"/>
          </w:tcPr>
          <w:p w:rsidR="008D35DB" w:rsidRPr="00B5650D" w:rsidRDefault="00AA662B" w:rsidP="00284C98">
            <w:pPr>
              <w:tabs>
                <w:tab w:val="center" w:pos="4677"/>
                <w:tab w:val="right" w:pos="9355"/>
              </w:tabs>
              <w:rPr>
                <w:sz w:val="28"/>
                <w:szCs w:val="28"/>
                <w:lang w:val="uk-UA"/>
              </w:rPr>
            </w:pPr>
            <w:r>
              <w:rPr>
                <w:sz w:val="28"/>
                <w:szCs w:val="28"/>
                <w:lang w:val="uk-UA"/>
              </w:rPr>
              <w:lastRenderedPageBreak/>
              <w:t>2018/2019</w:t>
            </w:r>
            <w:r w:rsidR="00E6562F">
              <w:rPr>
                <w:sz w:val="28"/>
                <w:szCs w:val="28"/>
                <w:lang w:val="uk-UA"/>
              </w:rPr>
              <w:t xml:space="preserve"> </w:t>
            </w:r>
            <w:r w:rsidR="0030548D" w:rsidRPr="00B5650D">
              <w:rPr>
                <w:sz w:val="28"/>
                <w:szCs w:val="28"/>
                <w:lang w:val="uk-UA"/>
              </w:rPr>
              <w:t>н.р.</w:t>
            </w:r>
          </w:p>
        </w:tc>
        <w:tc>
          <w:tcPr>
            <w:tcW w:w="1960" w:type="dxa"/>
          </w:tcPr>
          <w:p w:rsidR="00284C98" w:rsidRDefault="00284C98" w:rsidP="00284C98">
            <w:pPr>
              <w:tabs>
                <w:tab w:val="center" w:pos="4677"/>
                <w:tab w:val="right" w:pos="9355"/>
              </w:tabs>
              <w:rPr>
                <w:sz w:val="28"/>
                <w:szCs w:val="28"/>
                <w:lang w:val="uk-UA"/>
              </w:rPr>
            </w:pPr>
            <w:r>
              <w:rPr>
                <w:sz w:val="28"/>
                <w:szCs w:val="28"/>
                <w:lang w:val="uk-UA"/>
              </w:rPr>
              <w:t>Луганська Л.О.,</w:t>
            </w:r>
          </w:p>
          <w:p w:rsidR="00412B44" w:rsidRDefault="00284C98" w:rsidP="00412B44">
            <w:pPr>
              <w:tabs>
                <w:tab w:val="center" w:pos="4677"/>
                <w:tab w:val="right" w:pos="9355"/>
              </w:tabs>
              <w:rPr>
                <w:sz w:val="28"/>
                <w:szCs w:val="28"/>
                <w:lang w:val="uk-UA"/>
              </w:rPr>
            </w:pPr>
            <w:r>
              <w:rPr>
                <w:sz w:val="28"/>
                <w:szCs w:val="28"/>
                <w:lang w:val="uk-UA"/>
              </w:rPr>
              <w:t>ди</w:t>
            </w:r>
            <w:r w:rsidR="00412B44">
              <w:rPr>
                <w:sz w:val="28"/>
                <w:szCs w:val="28"/>
                <w:lang w:val="uk-UA"/>
              </w:rPr>
              <w:t>р</w:t>
            </w:r>
            <w:r>
              <w:rPr>
                <w:sz w:val="28"/>
                <w:szCs w:val="28"/>
                <w:lang w:val="uk-UA"/>
              </w:rPr>
              <w:t>ектор НВК</w:t>
            </w:r>
            <w:r w:rsidR="00412B44">
              <w:rPr>
                <w:sz w:val="28"/>
                <w:szCs w:val="28"/>
                <w:lang w:val="uk-UA"/>
              </w:rPr>
              <w:t>,</w:t>
            </w:r>
          </w:p>
          <w:p w:rsidR="008D35DB" w:rsidRPr="00B5650D" w:rsidRDefault="00412B44" w:rsidP="006622A8">
            <w:pPr>
              <w:tabs>
                <w:tab w:val="center" w:pos="4677"/>
                <w:tab w:val="right" w:pos="9355"/>
              </w:tabs>
              <w:rPr>
                <w:sz w:val="28"/>
                <w:szCs w:val="28"/>
                <w:lang w:val="uk-UA"/>
              </w:rPr>
            </w:pPr>
            <w:r>
              <w:rPr>
                <w:sz w:val="28"/>
                <w:szCs w:val="28"/>
                <w:lang w:val="uk-UA"/>
              </w:rPr>
              <w:t xml:space="preserve"> </w:t>
            </w:r>
            <w:r w:rsidR="006622A8">
              <w:rPr>
                <w:sz w:val="28"/>
                <w:szCs w:val="28"/>
                <w:lang w:val="uk-UA"/>
              </w:rPr>
              <w:t>Желізна О.В.</w:t>
            </w:r>
            <w:r>
              <w:rPr>
                <w:sz w:val="28"/>
                <w:szCs w:val="28"/>
                <w:lang w:val="uk-UA"/>
              </w:rPr>
              <w:t>,</w:t>
            </w:r>
            <w:r w:rsidR="00E6562F">
              <w:rPr>
                <w:sz w:val="28"/>
                <w:szCs w:val="28"/>
                <w:lang w:val="uk-UA"/>
              </w:rPr>
              <w:t xml:space="preserve"> </w:t>
            </w:r>
            <w:r>
              <w:rPr>
                <w:sz w:val="28"/>
                <w:szCs w:val="28"/>
                <w:lang w:val="uk-UA"/>
              </w:rPr>
              <w:lastRenderedPageBreak/>
              <w:t>завгосп</w:t>
            </w:r>
          </w:p>
        </w:tc>
        <w:tc>
          <w:tcPr>
            <w:tcW w:w="1352" w:type="dxa"/>
          </w:tcPr>
          <w:p w:rsidR="008D35DB" w:rsidRPr="00B5650D" w:rsidRDefault="008D35DB" w:rsidP="00B5650D">
            <w:pPr>
              <w:tabs>
                <w:tab w:val="center" w:pos="4677"/>
                <w:tab w:val="right" w:pos="9355"/>
              </w:tabs>
              <w:rPr>
                <w:sz w:val="28"/>
                <w:szCs w:val="28"/>
                <w:lang w:val="uk-UA"/>
              </w:rPr>
            </w:pPr>
          </w:p>
        </w:tc>
      </w:tr>
      <w:tr w:rsidR="008D35DB" w:rsidRPr="00B5650D" w:rsidTr="009E4562">
        <w:tc>
          <w:tcPr>
            <w:tcW w:w="516" w:type="dxa"/>
          </w:tcPr>
          <w:p w:rsidR="008D35DB" w:rsidRPr="00B5650D" w:rsidRDefault="008D35DB" w:rsidP="00B5650D">
            <w:pPr>
              <w:tabs>
                <w:tab w:val="center" w:pos="4677"/>
                <w:tab w:val="right" w:pos="9355"/>
              </w:tabs>
              <w:rPr>
                <w:sz w:val="28"/>
                <w:szCs w:val="28"/>
                <w:lang w:val="uk-UA"/>
              </w:rPr>
            </w:pPr>
            <w:r w:rsidRPr="00B5650D">
              <w:rPr>
                <w:sz w:val="28"/>
                <w:szCs w:val="28"/>
                <w:lang w:val="uk-UA"/>
              </w:rPr>
              <w:lastRenderedPageBreak/>
              <w:t>9.</w:t>
            </w:r>
          </w:p>
        </w:tc>
        <w:tc>
          <w:tcPr>
            <w:tcW w:w="4311" w:type="dxa"/>
          </w:tcPr>
          <w:p w:rsidR="008D35DB" w:rsidRPr="00B5650D" w:rsidRDefault="0030548D" w:rsidP="00B5650D">
            <w:pPr>
              <w:tabs>
                <w:tab w:val="center" w:pos="4677"/>
                <w:tab w:val="right" w:pos="9355"/>
              </w:tabs>
              <w:rPr>
                <w:sz w:val="28"/>
                <w:szCs w:val="28"/>
                <w:lang w:val="uk-UA"/>
              </w:rPr>
            </w:pPr>
            <w:r w:rsidRPr="00B5650D">
              <w:rPr>
                <w:sz w:val="28"/>
                <w:szCs w:val="28"/>
                <w:lang w:val="uk-UA"/>
              </w:rPr>
              <w:t>Розробити заходи щодо збільшення % охоплення учнів 5-11</w:t>
            </w:r>
            <w:r w:rsidR="00300428" w:rsidRPr="00B5650D">
              <w:rPr>
                <w:sz w:val="28"/>
                <w:szCs w:val="28"/>
                <w:lang w:val="uk-UA"/>
              </w:rPr>
              <w:t>-х</w:t>
            </w:r>
            <w:r w:rsidRPr="00B5650D">
              <w:rPr>
                <w:sz w:val="28"/>
                <w:szCs w:val="28"/>
                <w:lang w:val="uk-UA"/>
              </w:rPr>
              <w:t xml:space="preserve"> класів гарячим харчуванням</w:t>
            </w:r>
          </w:p>
        </w:tc>
        <w:tc>
          <w:tcPr>
            <w:tcW w:w="1431" w:type="dxa"/>
          </w:tcPr>
          <w:p w:rsidR="008D35DB" w:rsidRPr="00B5650D" w:rsidRDefault="0030548D" w:rsidP="00B5650D">
            <w:pPr>
              <w:tabs>
                <w:tab w:val="center" w:pos="4677"/>
                <w:tab w:val="right" w:pos="9355"/>
              </w:tabs>
              <w:rPr>
                <w:sz w:val="28"/>
                <w:szCs w:val="28"/>
                <w:lang w:val="uk-UA"/>
              </w:rPr>
            </w:pPr>
            <w:r w:rsidRPr="00B5650D">
              <w:rPr>
                <w:sz w:val="28"/>
                <w:szCs w:val="28"/>
                <w:lang w:val="uk-UA"/>
              </w:rPr>
              <w:t>До 01.09</w:t>
            </w:r>
          </w:p>
        </w:tc>
        <w:tc>
          <w:tcPr>
            <w:tcW w:w="1960" w:type="dxa"/>
          </w:tcPr>
          <w:p w:rsidR="00284C98" w:rsidRDefault="00284C98" w:rsidP="00284C98">
            <w:pPr>
              <w:tabs>
                <w:tab w:val="center" w:pos="4677"/>
                <w:tab w:val="right" w:pos="9355"/>
              </w:tabs>
              <w:rPr>
                <w:sz w:val="28"/>
                <w:szCs w:val="28"/>
                <w:lang w:val="uk-UA"/>
              </w:rPr>
            </w:pPr>
            <w:r>
              <w:rPr>
                <w:sz w:val="28"/>
                <w:szCs w:val="28"/>
                <w:lang w:val="uk-UA"/>
              </w:rPr>
              <w:t>Луганська Л.О.,</w:t>
            </w:r>
          </w:p>
          <w:p w:rsidR="00412B44" w:rsidRDefault="00284C98" w:rsidP="00284C98">
            <w:pPr>
              <w:tabs>
                <w:tab w:val="center" w:pos="4677"/>
                <w:tab w:val="right" w:pos="9355"/>
              </w:tabs>
              <w:rPr>
                <w:sz w:val="28"/>
                <w:szCs w:val="28"/>
                <w:lang w:val="uk-UA"/>
              </w:rPr>
            </w:pPr>
            <w:r>
              <w:rPr>
                <w:sz w:val="28"/>
                <w:szCs w:val="28"/>
                <w:lang w:val="uk-UA"/>
              </w:rPr>
              <w:t>д</w:t>
            </w:r>
            <w:r w:rsidR="00412B44">
              <w:rPr>
                <w:sz w:val="28"/>
                <w:szCs w:val="28"/>
                <w:lang w:val="uk-UA"/>
              </w:rPr>
              <w:t>ир</w:t>
            </w:r>
            <w:r>
              <w:rPr>
                <w:sz w:val="28"/>
                <w:szCs w:val="28"/>
                <w:lang w:val="uk-UA"/>
              </w:rPr>
              <w:t>ектор НВК</w:t>
            </w:r>
            <w:r w:rsidR="00412B44">
              <w:rPr>
                <w:sz w:val="28"/>
                <w:szCs w:val="28"/>
                <w:lang w:val="uk-UA"/>
              </w:rPr>
              <w:t>,</w:t>
            </w:r>
          </w:p>
          <w:p w:rsidR="008D35DB" w:rsidRPr="00B5650D" w:rsidRDefault="006622A8" w:rsidP="006622A8">
            <w:pPr>
              <w:tabs>
                <w:tab w:val="center" w:pos="4677"/>
                <w:tab w:val="right" w:pos="9355"/>
              </w:tabs>
              <w:rPr>
                <w:sz w:val="28"/>
                <w:szCs w:val="28"/>
                <w:lang w:val="uk-UA"/>
              </w:rPr>
            </w:pPr>
            <w:r>
              <w:rPr>
                <w:sz w:val="28"/>
                <w:szCs w:val="28"/>
                <w:lang w:val="uk-UA"/>
              </w:rPr>
              <w:t>Желізна О.В.</w:t>
            </w:r>
            <w:r w:rsidR="00412B44">
              <w:rPr>
                <w:sz w:val="28"/>
                <w:szCs w:val="28"/>
                <w:lang w:val="uk-UA"/>
              </w:rPr>
              <w:t>,</w:t>
            </w:r>
            <w:r w:rsidR="00E6562F">
              <w:rPr>
                <w:sz w:val="28"/>
                <w:szCs w:val="28"/>
                <w:lang w:val="uk-UA"/>
              </w:rPr>
              <w:t xml:space="preserve"> </w:t>
            </w:r>
            <w:r w:rsidR="00412B44">
              <w:rPr>
                <w:sz w:val="28"/>
                <w:szCs w:val="28"/>
                <w:lang w:val="uk-UA"/>
              </w:rPr>
              <w:t>завгосп</w:t>
            </w:r>
          </w:p>
        </w:tc>
        <w:tc>
          <w:tcPr>
            <w:tcW w:w="1352" w:type="dxa"/>
          </w:tcPr>
          <w:p w:rsidR="008D35DB" w:rsidRPr="00B5650D" w:rsidRDefault="008D35DB" w:rsidP="00B5650D">
            <w:pPr>
              <w:tabs>
                <w:tab w:val="center" w:pos="4677"/>
                <w:tab w:val="right" w:pos="9355"/>
              </w:tabs>
              <w:rPr>
                <w:sz w:val="28"/>
                <w:szCs w:val="28"/>
                <w:lang w:val="uk-UA"/>
              </w:rPr>
            </w:pPr>
          </w:p>
        </w:tc>
      </w:tr>
    </w:tbl>
    <w:p w:rsidR="0030548D" w:rsidRDefault="0030548D" w:rsidP="00B5650D">
      <w:pPr>
        <w:rPr>
          <w:sz w:val="28"/>
          <w:szCs w:val="28"/>
          <w:lang w:val="uk-UA"/>
        </w:rPr>
      </w:pPr>
    </w:p>
    <w:p w:rsidR="00D21676" w:rsidRPr="00F63651" w:rsidRDefault="00D21676" w:rsidP="00B5650D">
      <w:pPr>
        <w:rPr>
          <w:b/>
          <w:sz w:val="24"/>
          <w:szCs w:val="28"/>
          <w:lang w:val="uk-UA"/>
        </w:rPr>
      </w:pPr>
      <w:r w:rsidRPr="00F63651">
        <w:rPr>
          <w:b/>
          <w:sz w:val="24"/>
          <w:szCs w:val="28"/>
          <w:lang w:val="uk-UA"/>
        </w:rPr>
        <w:t>ІІІ.1.3. ОРГАНІЗАЦІЯ НАВЧАЛЬНО-ПІЗНАВАЛЬНОЇ ДІЯЛЬНОСТІ УЧНІВ</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3687"/>
        <w:gridCol w:w="1844"/>
        <w:gridCol w:w="2489"/>
        <w:gridCol w:w="1606"/>
      </w:tblGrid>
      <w:tr w:rsidR="00D21676" w:rsidRPr="00B5650D" w:rsidTr="00807091">
        <w:tc>
          <w:tcPr>
            <w:tcW w:w="568"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D21676" w:rsidP="00B5650D">
            <w:pPr>
              <w:tabs>
                <w:tab w:val="center" w:pos="4677"/>
                <w:tab w:val="right" w:pos="9355"/>
              </w:tabs>
              <w:rPr>
                <w:b/>
                <w:sz w:val="28"/>
                <w:szCs w:val="28"/>
                <w:lang w:val="uk-UA"/>
              </w:rPr>
            </w:pPr>
            <w:r w:rsidRPr="00B5650D">
              <w:rPr>
                <w:b/>
                <w:sz w:val="28"/>
                <w:szCs w:val="28"/>
                <w:lang w:val="uk-UA"/>
              </w:rPr>
              <w:t>з/п</w:t>
            </w:r>
          </w:p>
        </w:tc>
        <w:tc>
          <w:tcPr>
            <w:tcW w:w="3687"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1844" w:type="dxa"/>
          </w:tcPr>
          <w:p w:rsidR="00D21676" w:rsidRPr="00B5650D" w:rsidRDefault="00D21676" w:rsidP="00B5650D">
            <w:pPr>
              <w:tabs>
                <w:tab w:val="center" w:pos="4677"/>
                <w:tab w:val="right" w:pos="9355"/>
              </w:tabs>
              <w:ind w:left="-109"/>
              <w:rPr>
                <w:b/>
                <w:sz w:val="28"/>
                <w:szCs w:val="28"/>
                <w:lang w:val="uk-UA"/>
              </w:rPr>
            </w:pPr>
            <w:r w:rsidRPr="00B5650D">
              <w:rPr>
                <w:b/>
                <w:sz w:val="28"/>
                <w:szCs w:val="28"/>
                <w:lang w:val="uk-UA"/>
              </w:rPr>
              <w:t>Термін</w:t>
            </w:r>
          </w:p>
        </w:tc>
        <w:tc>
          <w:tcPr>
            <w:tcW w:w="2489"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60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про</w:t>
            </w:r>
          </w:p>
          <w:p w:rsidR="00D21676" w:rsidRPr="00B5650D" w:rsidRDefault="00D21676" w:rsidP="00B5650D">
            <w:pPr>
              <w:tabs>
                <w:tab w:val="center" w:pos="4677"/>
                <w:tab w:val="right" w:pos="9355"/>
              </w:tabs>
              <w:rPr>
                <w:b/>
                <w:sz w:val="28"/>
                <w:szCs w:val="28"/>
                <w:lang w:val="uk-UA"/>
              </w:rPr>
            </w:pPr>
            <w:r w:rsidRPr="00B5650D">
              <w:rPr>
                <w:b/>
                <w:sz w:val="28"/>
                <w:szCs w:val="28"/>
                <w:lang w:val="uk-UA"/>
              </w:rPr>
              <w:t>виконання</w:t>
            </w:r>
          </w:p>
        </w:tc>
      </w:tr>
      <w:tr w:rsidR="00D21676" w:rsidRPr="00B5650D" w:rsidTr="00807091">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36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Забезпечити організацію навчально-виховного процесу відповідними нормативними документами:</w:t>
            </w:r>
          </w:p>
          <w:p w:rsidR="00D21676" w:rsidRPr="00B5650D" w:rsidRDefault="00D21676" w:rsidP="00B5650D">
            <w:pPr>
              <w:tabs>
                <w:tab w:val="center" w:pos="4677"/>
                <w:tab w:val="right" w:pos="9355"/>
              </w:tabs>
              <w:rPr>
                <w:sz w:val="28"/>
                <w:szCs w:val="28"/>
                <w:lang w:val="uk-UA"/>
              </w:rPr>
            </w:pPr>
            <w:r w:rsidRPr="00B5650D">
              <w:rPr>
                <w:sz w:val="28"/>
                <w:szCs w:val="28"/>
                <w:lang w:val="uk-UA"/>
              </w:rPr>
              <w:t>- навчальними програмами з базових дисциплін;</w:t>
            </w:r>
          </w:p>
          <w:p w:rsidR="00D21676" w:rsidRPr="00B5650D" w:rsidRDefault="00D21676" w:rsidP="00B5650D">
            <w:pPr>
              <w:tabs>
                <w:tab w:val="center" w:pos="4677"/>
                <w:tab w:val="right" w:pos="9355"/>
              </w:tabs>
              <w:rPr>
                <w:sz w:val="28"/>
                <w:szCs w:val="28"/>
                <w:lang w:val="uk-UA"/>
              </w:rPr>
            </w:pPr>
            <w:r w:rsidRPr="00B5650D">
              <w:rPr>
                <w:sz w:val="28"/>
                <w:szCs w:val="28"/>
                <w:lang w:val="uk-UA"/>
              </w:rPr>
              <w:t>- методичними рекомендаціями М</w:t>
            </w:r>
            <w:r w:rsidR="00A75764">
              <w:rPr>
                <w:sz w:val="28"/>
                <w:szCs w:val="28"/>
                <w:lang w:val="uk-UA"/>
              </w:rPr>
              <w:t>іністерства освіти і науки</w:t>
            </w:r>
            <w:r w:rsidRPr="00B5650D">
              <w:rPr>
                <w:sz w:val="28"/>
                <w:szCs w:val="28"/>
                <w:lang w:val="uk-UA"/>
              </w:rPr>
              <w:t>України;</w:t>
            </w:r>
          </w:p>
          <w:p w:rsidR="00D21676" w:rsidRPr="00B5650D" w:rsidRDefault="00D21676" w:rsidP="00B5650D">
            <w:pPr>
              <w:tabs>
                <w:tab w:val="left" w:pos="186"/>
                <w:tab w:val="center" w:pos="4677"/>
                <w:tab w:val="right" w:pos="9355"/>
              </w:tabs>
              <w:rPr>
                <w:sz w:val="28"/>
                <w:szCs w:val="28"/>
                <w:lang w:val="uk-UA"/>
              </w:rPr>
            </w:pPr>
            <w:r w:rsidRPr="00B5650D">
              <w:rPr>
                <w:sz w:val="28"/>
                <w:szCs w:val="28"/>
                <w:lang w:val="uk-UA"/>
              </w:rPr>
              <w:t>- розкладом уроків, факультативів, індивідуальних занять</w:t>
            </w:r>
          </w:p>
        </w:tc>
        <w:tc>
          <w:tcPr>
            <w:tcW w:w="184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01.09</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tc>
        <w:tc>
          <w:tcPr>
            <w:tcW w:w="2489" w:type="dxa"/>
          </w:tcPr>
          <w:p w:rsidR="00D21676" w:rsidRPr="00B5650D" w:rsidRDefault="006622A8" w:rsidP="00B5650D">
            <w:pPr>
              <w:tabs>
                <w:tab w:val="center" w:pos="4677"/>
                <w:tab w:val="right" w:pos="9355"/>
              </w:tabs>
              <w:rPr>
                <w:sz w:val="28"/>
                <w:szCs w:val="28"/>
                <w:lang w:val="uk-UA"/>
              </w:rPr>
            </w:pPr>
            <w:r>
              <w:rPr>
                <w:sz w:val="28"/>
                <w:szCs w:val="28"/>
                <w:lang w:val="uk-UA"/>
              </w:rPr>
              <w:t>Переродова І.І</w:t>
            </w:r>
            <w:r w:rsidR="00D21676" w:rsidRPr="00B5650D">
              <w:rPr>
                <w:sz w:val="28"/>
                <w:szCs w:val="28"/>
                <w:lang w:val="uk-UA"/>
              </w:rPr>
              <w:t>.,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807091">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36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Спланувати послідовне проходження навчального матеріалу відповідно до навчальних програм </w:t>
            </w:r>
          </w:p>
        </w:tc>
        <w:tc>
          <w:tcPr>
            <w:tcW w:w="1844" w:type="dxa"/>
          </w:tcPr>
          <w:p w:rsidR="00F63651" w:rsidRDefault="002F24B2" w:rsidP="00B5650D">
            <w:pPr>
              <w:tabs>
                <w:tab w:val="center" w:pos="4677"/>
                <w:tab w:val="right" w:pos="9355"/>
              </w:tabs>
              <w:rPr>
                <w:sz w:val="28"/>
                <w:szCs w:val="28"/>
                <w:lang w:val="uk-UA"/>
              </w:rPr>
            </w:pPr>
            <w:r w:rsidRPr="00B5650D">
              <w:rPr>
                <w:sz w:val="28"/>
                <w:szCs w:val="28"/>
                <w:lang w:val="uk-UA"/>
              </w:rPr>
              <w:t>До 31.08</w:t>
            </w:r>
          </w:p>
          <w:p w:rsidR="00D21676" w:rsidRPr="00B5650D" w:rsidRDefault="002F24B2" w:rsidP="00B5650D">
            <w:pPr>
              <w:tabs>
                <w:tab w:val="center" w:pos="4677"/>
                <w:tab w:val="right" w:pos="9355"/>
              </w:tabs>
              <w:rPr>
                <w:sz w:val="28"/>
                <w:szCs w:val="28"/>
                <w:lang w:val="uk-UA"/>
              </w:rPr>
            </w:pPr>
            <w:r w:rsidRPr="00B5650D">
              <w:rPr>
                <w:sz w:val="28"/>
                <w:szCs w:val="28"/>
                <w:lang w:val="uk-UA"/>
              </w:rPr>
              <w:t>До 01.01</w:t>
            </w:r>
          </w:p>
        </w:tc>
        <w:tc>
          <w:tcPr>
            <w:tcW w:w="2489" w:type="dxa"/>
          </w:tcPr>
          <w:p w:rsidR="00D21676" w:rsidRPr="00B5650D" w:rsidRDefault="006622A8" w:rsidP="00B5650D">
            <w:pPr>
              <w:tabs>
                <w:tab w:val="center" w:pos="4677"/>
                <w:tab w:val="right" w:pos="9355"/>
              </w:tabs>
              <w:rPr>
                <w:sz w:val="28"/>
                <w:szCs w:val="28"/>
                <w:lang w:val="uk-UA"/>
              </w:rPr>
            </w:pPr>
            <w:r>
              <w:rPr>
                <w:sz w:val="28"/>
                <w:szCs w:val="28"/>
                <w:lang w:val="uk-UA"/>
              </w:rPr>
              <w:t>Переродова І.І</w:t>
            </w:r>
            <w:r w:rsidR="00412B44" w:rsidRPr="00B5650D">
              <w:rPr>
                <w:sz w:val="28"/>
                <w:szCs w:val="28"/>
                <w:lang w:val="uk-UA"/>
              </w:rPr>
              <w:t>.,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807091">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36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Оформити плани-графіки проведення контрольних робіт, тематичного оцінювання, практичних та лабораторних робіт</w:t>
            </w:r>
          </w:p>
        </w:tc>
        <w:tc>
          <w:tcPr>
            <w:tcW w:w="184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10.09</w:t>
            </w:r>
          </w:p>
        </w:tc>
        <w:tc>
          <w:tcPr>
            <w:tcW w:w="2489" w:type="dxa"/>
          </w:tcPr>
          <w:p w:rsidR="00D21676" w:rsidRPr="00B5650D" w:rsidRDefault="006622A8" w:rsidP="00B5650D">
            <w:pPr>
              <w:tabs>
                <w:tab w:val="center" w:pos="4677"/>
                <w:tab w:val="right" w:pos="9355"/>
              </w:tabs>
              <w:rPr>
                <w:sz w:val="28"/>
                <w:szCs w:val="28"/>
                <w:lang w:val="uk-UA"/>
              </w:rPr>
            </w:pPr>
            <w:r>
              <w:rPr>
                <w:sz w:val="28"/>
                <w:szCs w:val="28"/>
                <w:lang w:val="uk-UA"/>
              </w:rPr>
              <w:t>Переродова І.І.</w:t>
            </w:r>
            <w:r w:rsidR="00412B44" w:rsidRPr="00B5650D">
              <w:rPr>
                <w:sz w:val="28"/>
                <w:szCs w:val="28"/>
                <w:lang w:val="uk-UA"/>
              </w:rPr>
              <w:t>,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807091">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36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Здійснювати контроль за веденням журналів відповідно до інструктивно-методичних рекомендацій </w:t>
            </w:r>
          </w:p>
        </w:tc>
        <w:tc>
          <w:tcPr>
            <w:tcW w:w="1844" w:type="dxa"/>
          </w:tcPr>
          <w:p w:rsidR="00D21676" w:rsidRPr="00B5650D" w:rsidRDefault="00E6562F" w:rsidP="006622A8">
            <w:pPr>
              <w:tabs>
                <w:tab w:val="center" w:pos="4677"/>
                <w:tab w:val="right" w:pos="9355"/>
              </w:tabs>
              <w:rPr>
                <w:sz w:val="28"/>
                <w:szCs w:val="28"/>
                <w:lang w:val="uk-UA"/>
              </w:rPr>
            </w:pPr>
            <w:r>
              <w:rPr>
                <w:sz w:val="28"/>
                <w:szCs w:val="28"/>
                <w:lang w:val="uk-UA"/>
              </w:rPr>
              <w:t>2</w:t>
            </w:r>
            <w:r w:rsidR="00AA662B">
              <w:rPr>
                <w:sz w:val="28"/>
                <w:szCs w:val="28"/>
                <w:lang w:val="uk-UA"/>
              </w:rPr>
              <w:t>018/2019</w:t>
            </w:r>
            <w:r w:rsidR="008F3ED2" w:rsidRPr="00B5650D">
              <w:rPr>
                <w:sz w:val="28"/>
                <w:szCs w:val="28"/>
                <w:lang w:val="uk-UA"/>
              </w:rPr>
              <w:t xml:space="preserve"> н.р.</w:t>
            </w:r>
          </w:p>
        </w:tc>
        <w:tc>
          <w:tcPr>
            <w:tcW w:w="2489" w:type="dxa"/>
          </w:tcPr>
          <w:p w:rsidR="00412B44" w:rsidRDefault="00412B44" w:rsidP="00412B44">
            <w:pPr>
              <w:tabs>
                <w:tab w:val="center" w:pos="4677"/>
                <w:tab w:val="right" w:pos="9355"/>
              </w:tabs>
              <w:rPr>
                <w:sz w:val="28"/>
                <w:szCs w:val="28"/>
                <w:lang w:val="uk-UA"/>
              </w:rPr>
            </w:pPr>
            <w:r>
              <w:rPr>
                <w:sz w:val="28"/>
                <w:szCs w:val="28"/>
                <w:lang w:val="uk-UA"/>
              </w:rPr>
              <w:t>Луганська Л.О.,</w:t>
            </w:r>
          </w:p>
          <w:p w:rsidR="00412B44" w:rsidRDefault="00412B44" w:rsidP="00412B44">
            <w:pPr>
              <w:tabs>
                <w:tab w:val="center" w:pos="4677"/>
                <w:tab w:val="right" w:pos="9355"/>
              </w:tabs>
              <w:rPr>
                <w:sz w:val="28"/>
                <w:szCs w:val="28"/>
                <w:lang w:val="uk-UA"/>
              </w:rPr>
            </w:pPr>
            <w:r>
              <w:rPr>
                <w:sz w:val="28"/>
                <w:szCs w:val="28"/>
                <w:lang w:val="uk-UA"/>
              </w:rPr>
              <w:t>директор НВК,</w:t>
            </w:r>
          </w:p>
          <w:p w:rsidR="00412B44" w:rsidRDefault="00412B44" w:rsidP="00B5650D">
            <w:pPr>
              <w:tabs>
                <w:tab w:val="center" w:pos="4677"/>
                <w:tab w:val="right" w:pos="9355"/>
              </w:tabs>
              <w:rPr>
                <w:sz w:val="28"/>
                <w:szCs w:val="28"/>
                <w:lang w:val="uk-UA"/>
              </w:rPr>
            </w:pPr>
          </w:p>
          <w:p w:rsidR="00D21676" w:rsidRPr="00B5650D" w:rsidRDefault="006622A8" w:rsidP="00B5650D">
            <w:pPr>
              <w:tabs>
                <w:tab w:val="center" w:pos="4677"/>
                <w:tab w:val="right" w:pos="9355"/>
              </w:tabs>
              <w:rPr>
                <w:sz w:val="28"/>
                <w:szCs w:val="28"/>
                <w:lang w:val="uk-UA"/>
              </w:rPr>
            </w:pPr>
            <w:r>
              <w:rPr>
                <w:sz w:val="28"/>
                <w:szCs w:val="28"/>
                <w:lang w:val="uk-UA"/>
              </w:rPr>
              <w:t>Переродова І.І</w:t>
            </w:r>
            <w:r w:rsidR="00412B44" w:rsidRPr="00B5650D">
              <w:rPr>
                <w:sz w:val="28"/>
                <w:szCs w:val="28"/>
                <w:lang w:val="uk-UA"/>
              </w:rPr>
              <w:t>.,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807091">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36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Організувати психолого-педагогічну допомогу учням, що мають початковий рівень </w:t>
            </w:r>
            <w:r w:rsidRPr="00B5650D">
              <w:rPr>
                <w:sz w:val="28"/>
                <w:szCs w:val="28"/>
                <w:lang w:val="uk-UA"/>
              </w:rPr>
              <w:lastRenderedPageBreak/>
              <w:t>навчальних досягнень:</w:t>
            </w:r>
          </w:p>
          <w:p w:rsidR="00D21676" w:rsidRPr="00B5650D" w:rsidRDefault="00D21676" w:rsidP="00B5650D">
            <w:pPr>
              <w:tabs>
                <w:tab w:val="center" w:pos="4677"/>
                <w:tab w:val="right" w:pos="9355"/>
              </w:tabs>
              <w:rPr>
                <w:sz w:val="28"/>
                <w:szCs w:val="28"/>
                <w:lang w:val="uk-UA"/>
              </w:rPr>
            </w:pPr>
            <w:r w:rsidRPr="00B5650D">
              <w:rPr>
                <w:sz w:val="28"/>
                <w:szCs w:val="28"/>
                <w:lang w:val="uk-UA"/>
              </w:rPr>
              <w:t>- провести діагностику причин початкового рівня навчальних досягнень;</w:t>
            </w:r>
          </w:p>
          <w:p w:rsidR="00D21676" w:rsidRPr="00B5650D" w:rsidRDefault="00D21676" w:rsidP="00B5650D">
            <w:pPr>
              <w:tabs>
                <w:tab w:val="center" w:pos="4677"/>
                <w:tab w:val="right" w:pos="9355"/>
              </w:tabs>
              <w:rPr>
                <w:sz w:val="28"/>
                <w:szCs w:val="28"/>
                <w:lang w:val="uk-UA"/>
              </w:rPr>
            </w:pPr>
            <w:r w:rsidRPr="00B5650D">
              <w:rPr>
                <w:sz w:val="28"/>
                <w:szCs w:val="28"/>
                <w:lang w:val="uk-UA"/>
              </w:rPr>
              <w:t>- скласти списки учнів, що потребують допомоги;</w:t>
            </w:r>
          </w:p>
          <w:p w:rsidR="00D21676" w:rsidRPr="00B5650D" w:rsidRDefault="00D21676" w:rsidP="00B5650D">
            <w:pPr>
              <w:tabs>
                <w:tab w:val="center" w:pos="4677"/>
                <w:tab w:val="right" w:pos="9355"/>
              </w:tabs>
              <w:rPr>
                <w:sz w:val="28"/>
                <w:szCs w:val="28"/>
                <w:lang w:val="uk-UA"/>
              </w:rPr>
            </w:pPr>
            <w:r w:rsidRPr="00B5650D">
              <w:rPr>
                <w:sz w:val="28"/>
                <w:szCs w:val="28"/>
                <w:lang w:val="uk-UA"/>
              </w:rPr>
              <w:t>- визначити вчителів для проведення занять;</w:t>
            </w:r>
          </w:p>
          <w:p w:rsidR="00D21676" w:rsidRPr="00B5650D" w:rsidRDefault="00D21676" w:rsidP="00B5650D">
            <w:pPr>
              <w:tabs>
                <w:tab w:val="center" w:pos="4677"/>
                <w:tab w:val="right" w:pos="9355"/>
              </w:tabs>
              <w:rPr>
                <w:sz w:val="28"/>
                <w:szCs w:val="28"/>
                <w:lang w:val="uk-UA"/>
              </w:rPr>
            </w:pPr>
            <w:r w:rsidRPr="00B5650D">
              <w:rPr>
                <w:sz w:val="28"/>
                <w:szCs w:val="28"/>
                <w:lang w:val="uk-UA"/>
              </w:rPr>
              <w:t>- скласти розклад проведення занять;</w:t>
            </w:r>
          </w:p>
          <w:p w:rsidR="00D21676" w:rsidRPr="00B5650D" w:rsidRDefault="00D21676" w:rsidP="00B5650D">
            <w:pPr>
              <w:tabs>
                <w:tab w:val="center" w:pos="4677"/>
                <w:tab w:val="right" w:pos="9355"/>
              </w:tabs>
              <w:rPr>
                <w:sz w:val="28"/>
                <w:szCs w:val="28"/>
                <w:lang w:val="uk-UA"/>
              </w:rPr>
            </w:pPr>
            <w:r w:rsidRPr="00B5650D">
              <w:rPr>
                <w:sz w:val="28"/>
                <w:szCs w:val="28"/>
                <w:lang w:val="uk-UA"/>
              </w:rPr>
              <w:t>- здійснювати поточний контроль за додатковими заняттями;</w:t>
            </w:r>
          </w:p>
          <w:p w:rsidR="00D21676" w:rsidRPr="00B5650D" w:rsidRDefault="008F3ED2" w:rsidP="00B5650D">
            <w:pPr>
              <w:tabs>
                <w:tab w:val="center" w:pos="4677"/>
                <w:tab w:val="right" w:pos="9355"/>
              </w:tabs>
              <w:rPr>
                <w:sz w:val="28"/>
                <w:szCs w:val="28"/>
                <w:lang w:val="uk-UA"/>
              </w:rPr>
            </w:pPr>
            <w:r w:rsidRPr="00B5650D">
              <w:rPr>
                <w:sz w:val="28"/>
                <w:szCs w:val="28"/>
                <w:lang w:val="uk-UA"/>
              </w:rPr>
              <w:t>- проводи</w:t>
            </w:r>
            <w:r w:rsidR="00D21676" w:rsidRPr="00B5650D">
              <w:rPr>
                <w:sz w:val="28"/>
                <w:szCs w:val="28"/>
                <w:lang w:val="uk-UA"/>
              </w:rPr>
              <w:t>ти психолого-педагогічні консультації з учнями;</w:t>
            </w:r>
          </w:p>
          <w:p w:rsidR="00D21676" w:rsidRPr="00B5650D" w:rsidRDefault="00D21676" w:rsidP="00B5650D">
            <w:pPr>
              <w:tabs>
                <w:tab w:val="center" w:pos="4677"/>
                <w:tab w:val="right" w:pos="9355"/>
              </w:tabs>
              <w:rPr>
                <w:sz w:val="28"/>
                <w:szCs w:val="28"/>
                <w:lang w:val="uk-UA"/>
              </w:rPr>
            </w:pPr>
            <w:r w:rsidRPr="00B5650D">
              <w:rPr>
                <w:sz w:val="28"/>
                <w:szCs w:val="28"/>
                <w:lang w:val="uk-UA"/>
              </w:rPr>
              <w:t>- пров</w:t>
            </w:r>
            <w:r w:rsidR="008F3ED2" w:rsidRPr="00B5650D">
              <w:rPr>
                <w:sz w:val="28"/>
                <w:szCs w:val="28"/>
                <w:lang w:val="uk-UA"/>
              </w:rPr>
              <w:t>оди</w:t>
            </w:r>
            <w:r w:rsidRPr="00B5650D">
              <w:rPr>
                <w:sz w:val="28"/>
                <w:szCs w:val="28"/>
                <w:lang w:val="uk-UA"/>
              </w:rPr>
              <w:t>ти аналіз успішності учнів</w:t>
            </w:r>
          </w:p>
        </w:tc>
        <w:tc>
          <w:tcPr>
            <w:tcW w:w="1844" w:type="dxa"/>
          </w:tcPr>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A75764" w:rsidRDefault="00A75764" w:rsidP="00B5650D">
            <w:pPr>
              <w:tabs>
                <w:tab w:val="center" w:pos="4677"/>
                <w:tab w:val="right" w:pos="9355"/>
              </w:tabs>
              <w:rPr>
                <w:sz w:val="28"/>
                <w:szCs w:val="28"/>
                <w:lang w:val="uk-UA"/>
              </w:rPr>
            </w:pPr>
          </w:p>
          <w:p w:rsidR="00A75764" w:rsidRDefault="00A75764" w:rsidP="00B5650D">
            <w:pPr>
              <w:tabs>
                <w:tab w:val="center" w:pos="4677"/>
                <w:tab w:val="right" w:pos="9355"/>
              </w:tabs>
              <w:rPr>
                <w:sz w:val="28"/>
                <w:szCs w:val="28"/>
                <w:lang w:val="uk-UA"/>
              </w:rPr>
            </w:pPr>
          </w:p>
          <w:p w:rsidR="00A75764" w:rsidRDefault="00A75764"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01.10</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01.10</w:t>
            </w:r>
          </w:p>
          <w:p w:rsidR="00D21676" w:rsidRPr="00B5650D" w:rsidRDefault="00D21676" w:rsidP="00B5650D">
            <w:pPr>
              <w:tabs>
                <w:tab w:val="center" w:pos="4677"/>
                <w:tab w:val="right" w:pos="9355"/>
              </w:tabs>
              <w:rPr>
                <w:sz w:val="28"/>
                <w:szCs w:val="28"/>
                <w:lang w:val="uk-UA"/>
              </w:rPr>
            </w:pPr>
            <w:r w:rsidRPr="00B5650D">
              <w:rPr>
                <w:sz w:val="28"/>
                <w:szCs w:val="28"/>
                <w:lang w:val="uk-UA"/>
              </w:rPr>
              <w:t>До 01.10</w:t>
            </w:r>
          </w:p>
          <w:p w:rsidR="00A75764" w:rsidRDefault="00A75764"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01.10</w:t>
            </w:r>
          </w:p>
          <w:p w:rsidR="00D21676" w:rsidRPr="00B5650D" w:rsidRDefault="00AA662B" w:rsidP="000E45B7">
            <w:pPr>
              <w:tabs>
                <w:tab w:val="center" w:pos="4677"/>
                <w:tab w:val="right" w:pos="9355"/>
              </w:tabs>
              <w:rPr>
                <w:sz w:val="28"/>
                <w:szCs w:val="28"/>
                <w:lang w:val="uk-UA"/>
              </w:rPr>
            </w:pPr>
            <w:r>
              <w:rPr>
                <w:sz w:val="28"/>
                <w:szCs w:val="28"/>
                <w:lang w:val="uk-UA"/>
              </w:rPr>
              <w:t>2018/2019</w:t>
            </w:r>
            <w:r w:rsidR="008F3ED2" w:rsidRPr="00B5650D">
              <w:rPr>
                <w:sz w:val="28"/>
                <w:szCs w:val="28"/>
                <w:lang w:val="uk-UA"/>
              </w:rPr>
              <w:t xml:space="preserve"> н.р.</w:t>
            </w:r>
          </w:p>
        </w:tc>
        <w:tc>
          <w:tcPr>
            <w:tcW w:w="2489" w:type="dxa"/>
          </w:tcPr>
          <w:p w:rsidR="00D21676" w:rsidRPr="00B5650D" w:rsidRDefault="00D21676" w:rsidP="00B5650D">
            <w:pPr>
              <w:tabs>
                <w:tab w:val="center" w:pos="4677"/>
                <w:tab w:val="right" w:pos="9355"/>
              </w:tabs>
              <w:rPr>
                <w:sz w:val="28"/>
                <w:szCs w:val="28"/>
                <w:lang w:val="uk-UA"/>
              </w:rPr>
            </w:pPr>
          </w:p>
          <w:p w:rsidR="00D21676" w:rsidRPr="00B5650D" w:rsidRDefault="000E45B7" w:rsidP="00B5650D">
            <w:pPr>
              <w:tabs>
                <w:tab w:val="center" w:pos="4677"/>
                <w:tab w:val="right" w:pos="9355"/>
              </w:tabs>
              <w:rPr>
                <w:sz w:val="28"/>
                <w:szCs w:val="28"/>
                <w:lang w:val="uk-UA"/>
              </w:rPr>
            </w:pPr>
            <w:r>
              <w:rPr>
                <w:sz w:val="28"/>
                <w:szCs w:val="28"/>
                <w:lang w:val="uk-UA"/>
              </w:rPr>
              <w:t>Переродова І.І</w:t>
            </w:r>
            <w:r w:rsidR="00412B44" w:rsidRPr="00B5650D">
              <w:rPr>
                <w:sz w:val="28"/>
                <w:szCs w:val="28"/>
                <w:lang w:val="uk-UA"/>
              </w:rPr>
              <w:t>., заступник директора з НВР</w:t>
            </w:r>
          </w:p>
          <w:p w:rsidR="00D21676" w:rsidRPr="00B5650D" w:rsidRDefault="00D21676" w:rsidP="00B5650D">
            <w:pPr>
              <w:tabs>
                <w:tab w:val="center" w:pos="4677"/>
                <w:tab w:val="right" w:pos="9355"/>
              </w:tabs>
              <w:rPr>
                <w:sz w:val="28"/>
                <w:szCs w:val="28"/>
                <w:lang w:val="uk-UA"/>
              </w:rPr>
            </w:pPr>
          </w:p>
          <w:p w:rsidR="00D21676" w:rsidRPr="00B5650D" w:rsidRDefault="008F3ED2" w:rsidP="00B5650D">
            <w:pPr>
              <w:tabs>
                <w:tab w:val="center" w:pos="4677"/>
                <w:tab w:val="right" w:pos="9355"/>
              </w:tabs>
              <w:rPr>
                <w:sz w:val="28"/>
                <w:szCs w:val="28"/>
                <w:lang w:val="uk-UA"/>
              </w:rPr>
            </w:pPr>
            <w:r w:rsidRPr="00B5650D">
              <w:rPr>
                <w:sz w:val="28"/>
                <w:szCs w:val="28"/>
                <w:lang w:val="uk-UA"/>
              </w:rPr>
              <w:t>практичний психолог</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807091">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7.</w:t>
            </w:r>
          </w:p>
        </w:tc>
        <w:tc>
          <w:tcPr>
            <w:tcW w:w="3687" w:type="dxa"/>
          </w:tcPr>
          <w:p w:rsidR="00D21676" w:rsidRPr="00B5650D" w:rsidRDefault="00D21676" w:rsidP="00A75764">
            <w:pPr>
              <w:tabs>
                <w:tab w:val="center" w:pos="4677"/>
                <w:tab w:val="right" w:pos="9355"/>
              </w:tabs>
              <w:rPr>
                <w:sz w:val="28"/>
                <w:szCs w:val="28"/>
                <w:lang w:val="uk-UA"/>
              </w:rPr>
            </w:pPr>
            <w:r w:rsidRPr="00B5650D">
              <w:rPr>
                <w:sz w:val="28"/>
                <w:szCs w:val="28"/>
                <w:lang w:val="uk-UA"/>
              </w:rPr>
              <w:t xml:space="preserve">Забезпечити реалізацію положень </w:t>
            </w:r>
            <w:r w:rsidR="003C40CF" w:rsidRPr="00B5650D">
              <w:rPr>
                <w:sz w:val="28"/>
                <w:szCs w:val="28"/>
                <w:lang w:val="uk-UA"/>
              </w:rPr>
              <w:t xml:space="preserve">мовного законодавства України в галузі освіти </w:t>
            </w:r>
            <w:r w:rsidR="00A75764">
              <w:rPr>
                <w:sz w:val="28"/>
                <w:szCs w:val="28"/>
                <w:lang w:val="uk-UA"/>
              </w:rPr>
              <w:t>:</w:t>
            </w:r>
          </w:p>
          <w:p w:rsidR="00D21676" w:rsidRPr="00B5650D" w:rsidRDefault="00D21676" w:rsidP="00B5650D">
            <w:pPr>
              <w:tabs>
                <w:tab w:val="center" w:pos="4677"/>
                <w:tab w:val="right" w:pos="9355"/>
              </w:tabs>
              <w:rPr>
                <w:sz w:val="28"/>
                <w:szCs w:val="28"/>
                <w:lang w:val="uk-UA"/>
              </w:rPr>
            </w:pPr>
            <w:r w:rsidRPr="00B5650D">
              <w:rPr>
                <w:sz w:val="28"/>
                <w:szCs w:val="28"/>
                <w:lang w:val="uk-UA"/>
              </w:rPr>
              <w:t>- викладання історії України, географії, фізичної культури, Захисту Вітчизни українською мовою;</w:t>
            </w:r>
          </w:p>
          <w:p w:rsidR="00D21676" w:rsidRPr="00B5650D" w:rsidRDefault="00D21676" w:rsidP="00B5650D">
            <w:pPr>
              <w:tabs>
                <w:tab w:val="center" w:pos="4677"/>
                <w:tab w:val="right" w:pos="9355"/>
              </w:tabs>
              <w:rPr>
                <w:sz w:val="28"/>
                <w:szCs w:val="28"/>
                <w:lang w:val="uk-UA"/>
              </w:rPr>
            </w:pPr>
            <w:r w:rsidRPr="00B5650D">
              <w:rPr>
                <w:sz w:val="28"/>
                <w:szCs w:val="28"/>
                <w:lang w:val="uk-UA"/>
              </w:rPr>
              <w:t>- підготовку учнів до участі в олімпіадах з української мови та літератури, у конкурсах знавців української мови ім. П. Яцика;</w:t>
            </w:r>
          </w:p>
          <w:p w:rsidR="00D21676" w:rsidRPr="00B5650D" w:rsidRDefault="00D21676" w:rsidP="00B5650D">
            <w:pPr>
              <w:tabs>
                <w:tab w:val="center" w:pos="4677"/>
                <w:tab w:val="right" w:pos="9355"/>
              </w:tabs>
              <w:rPr>
                <w:sz w:val="28"/>
                <w:szCs w:val="28"/>
                <w:lang w:val="uk-UA"/>
              </w:rPr>
            </w:pPr>
            <w:r w:rsidRPr="00B5650D">
              <w:rPr>
                <w:sz w:val="28"/>
                <w:szCs w:val="28"/>
                <w:lang w:val="uk-UA"/>
              </w:rPr>
              <w:t>- підгот</w:t>
            </w:r>
            <w:r w:rsidR="00F94274" w:rsidRPr="00B5650D">
              <w:rPr>
                <w:sz w:val="28"/>
                <w:szCs w:val="28"/>
                <w:lang w:val="uk-UA"/>
              </w:rPr>
              <w:t>овку науково-дослідницьких</w:t>
            </w:r>
            <w:r w:rsidRPr="00B5650D">
              <w:rPr>
                <w:sz w:val="28"/>
                <w:szCs w:val="28"/>
                <w:lang w:val="uk-UA"/>
              </w:rPr>
              <w:t xml:space="preserve"> роб</w:t>
            </w:r>
            <w:r w:rsidR="00F94274" w:rsidRPr="00B5650D">
              <w:rPr>
                <w:sz w:val="28"/>
                <w:szCs w:val="28"/>
                <w:lang w:val="uk-UA"/>
              </w:rPr>
              <w:t>і</w:t>
            </w:r>
            <w:r w:rsidRPr="00B5650D">
              <w:rPr>
                <w:sz w:val="28"/>
                <w:szCs w:val="28"/>
                <w:lang w:val="uk-UA"/>
              </w:rPr>
              <w:t>т</w:t>
            </w:r>
            <w:r w:rsidR="00F94274" w:rsidRPr="00B5650D">
              <w:rPr>
                <w:sz w:val="28"/>
                <w:szCs w:val="28"/>
                <w:lang w:val="uk-UA"/>
              </w:rPr>
              <w:t xml:space="preserve"> д</w:t>
            </w:r>
            <w:r w:rsidRPr="00B5650D">
              <w:rPr>
                <w:sz w:val="28"/>
                <w:szCs w:val="28"/>
                <w:lang w:val="uk-UA"/>
              </w:rPr>
              <w:t>ля участі в МАН;</w:t>
            </w:r>
          </w:p>
          <w:p w:rsidR="00D21676" w:rsidRPr="00B5650D" w:rsidRDefault="00D21676" w:rsidP="00B5650D">
            <w:pPr>
              <w:tabs>
                <w:tab w:val="center" w:pos="4677"/>
                <w:tab w:val="right" w:pos="9355"/>
              </w:tabs>
              <w:rPr>
                <w:sz w:val="28"/>
                <w:szCs w:val="28"/>
                <w:lang w:val="uk-UA"/>
              </w:rPr>
            </w:pPr>
            <w:r w:rsidRPr="00B5650D">
              <w:rPr>
                <w:sz w:val="28"/>
                <w:szCs w:val="28"/>
                <w:lang w:val="uk-UA"/>
              </w:rPr>
              <w:t>- роботу туристичного клубу історични</w:t>
            </w:r>
            <w:r w:rsidR="00F94274" w:rsidRPr="00B5650D">
              <w:rPr>
                <w:sz w:val="28"/>
                <w:szCs w:val="28"/>
                <w:lang w:val="uk-UA"/>
              </w:rPr>
              <w:t>ми та пам’ятними</w:t>
            </w:r>
            <w:r w:rsidR="00807091">
              <w:rPr>
                <w:sz w:val="28"/>
                <w:szCs w:val="28"/>
                <w:lang w:val="uk-UA"/>
              </w:rPr>
              <w:t xml:space="preserve"> </w:t>
            </w:r>
            <w:r w:rsidRPr="00B5650D">
              <w:rPr>
                <w:sz w:val="28"/>
                <w:szCs w:val="28"/>
                <w:lang w:val="uk-UA"/>
              </w:rPr>
              <w:t>місця</w:t>
            </w:r>
            <w:r w:rsidR="00F94274" w:rsidRPr="00B5650D">
              <w:rPr>
                <w:sz w:val="28"/>
                <w:szCs w:val="28"/>
                <w:lang w:val="uk-UA"/>
              </w:rPr>
              <w:t>ми</w:t>
            </w:r>
            <w:r w:rsidRPr="00B5650D">
              <w:rPr>
                <w:sz w:val="28"/>
                <w:szCs w:val="28"/>
                <w:lang w:val="uk-UA"/>
              </w:rPr>
              <w:t xml:space="preserve"> України;</w:t>
            </w:r>
          </w:p>
          <w:p w:rsidR="00D21676" w:rsidRPr="00B5650D" w:rsidRDefault="00D21676" w:rsidP="00B5650D">
            <w:pPr>
              <w:tabs>
                <w:tab w:val="center" w:pos="4677"/>
                <w:tab w:val="right" w:pos="9355"/>
              </w:tabs>
              <w:rPr>
                <w:sz w:val="28"/>
                <w:szCs w:val="28"/>
                <w:lang w:val="uk-UA"/>
              </w:rPr>
            </w:pPr>
            <w:r w:rsidRPr="00B5650D">
              <w:rPr>
                <w:sz w:val="28"/>
                <w:szCs w:val="28"/>
                <w:lang w:val="uk-UA"/>
              </w:rPr>
              <w:t>- роботу лекторської групи з питань історії України т</w:t>
            </w:r>
            <w:r w:rsidR="00807091">
              <w:rPr>
                <w:sz w:val="28"/>
                <w:szCs w:val="28"/>
                <w:lang w:val="uk-UA"/>
              </w:rPr>
              <w:t xml:space="preserve"> </w:t>
            </w:r>
            <w:r w:rsidRPr="00B5650D">
              <w:rPr>
                <w:sz w:val="28"/>
                <w:szCs w:val="28"/>
                <w:lang w:val="uk-UA"/>
              </w:rPr>
              <w:t>а народознавства;</w:t>
            </w:r>
          </w:p>
          <w:p w:rsidR="00D21676" w:rsidRPr="00B5650D" w:rsidRDefault="00D21676" w:rsidP="00B5650D">
            <w:pPr>
              <w:tabs>
                <w:tab w:val="center" w:pos="4677"/>
                <w:tab w:val="right" w:pos="9355"/>
              </w:tabs>
              <w:rPr>
                <w:sz w:val="28"/>
                <w:szCs w:val="28"/>
                <w:lang w:val="uk-UA"/>
              </w:rPr>
            </w:pPr>
            <w:r w:rsidRPr="00B5650D">
              <w:rPr>
                <w:sz w:val="28"/>
                <w:szCs w:val="28"/>
                <w:lang w:val="uk-UA"/>
              </w:rPr>
              <w:t>- проведення тижня української мови та літератури</w:t>
            </w:r>
          </w:p>
        </w:tc>
        <w:tc>
          <w:tcPr>
            <w:tcW w:w="1844" w:type="dxa"/>
          </w:tcPr>
          <w:p w:rsidR="00D21676" w:rsidRPr="00B5650D" w:rsidRDefault="00AA662B" w:rsidP="00B5650D">
            <w:pPr>
              <w:tabs>
                <w:tab w:val="center" w:pos="4677"/>
                <w:tab w:val="right" w:pos="9355"/>
              </w:tabs>
              <w:rPr>
                <w:sz w:val="28"/>
                <w:szCs w:val="28"/>
                <w:lang w:val="uk-UA"/>
              </w:rPr>
            </w:pPr>
            <w:r>
              <w:rPr>
                <w:sz w:val="28"/>
                <w:szCs w:val="28"/>
                <w:lang w:val="uk-UA"/>
              </w:rPr>
              <w:t>2018/2019</w:t>
            </w:r>
            <w:r w:rsidR="00F94274" w:rsidRPr="00B5650D">
              <w:rPr>
                <w:sz w:val="28"/>
                <w:szCs w:val="28"/>
                <w:lang w:val="uk-UA"/>
              </w:rPr>
              <w:t xml:space="preserve"> н.р.</w:t>
            </w:r>
          </w:p>
          <w:p w:rsidR="00D21676" w:rsidRPr="00B5650D" w:rsidRDefault="00D21676" w:rsidP="00B5650D">
            <w:pPr>
              <w:tabs>
                <w:tab w:val="center" w:pos="4677"/>
                <w:tab w:val="right" w:pos="9355"/>
              </w:tabs>
              <w:rPr>
                <w:sz w:val="28"/>
                <w:szCs w:val="28"/>
                <w:lang w:val="uk-UA"/>
              </w:rPr>
            </w:pPr>
          </w:p>
        </w:tc>
        <w:tc>
          <w:tcPr>
            <w:tcW w:w="2489" w:type="dxa"/>
          </w:tcPr>
          <w:p w:rsidR="008344AC" w:rsidRDefault="008344AC" w:rsidP="008344AC">
            <w:pPr>
              <w:tabs>
                <w:tab w:val="center" w:pos="4677"/>
                <w:tab w:val="right" w:pos="9355"/>
              </w:tabs>
              <w:rPr>
                <w:sz w:val="28"/>
                <w:szCs w:val="28"/>
                <w:lang w:val="uk-UA"/>
              </w:rPr>
            </w:pPr>
            <w:r>
              <w:rPr>
                <w:sz w:val="28"/>
                <w:szCs w:val="28"/>
                <w:lang w:val="uk-UA"/>
              </w:rPr>
              <w:t>Луганська Л.О.,</w:t>
            </w:r>
          </w:p>
          <w:p w:rsidR="008344AC" w:rsidRDefault="008344AC" w:rsidP="008344AC">
            <w:pPr>
              <w:tabs>
                <w:tab w:val="center" w:pos="4677"/>
                <w:tab w:val="right" w:pos="9355"/>
              </w:tabs>
              <w:rPr>
                <w:sz w:val="28"/>
                <w:szCs w:val="28"/>
                <w:lang w:val="uk-UA"/>
              </w:rPr>
            </w:pPr>
            <w:r>
              <w:rPr>
                <w:sz w:val="28"/>
                <w:szCs w:val="28"/>
                <w:lang w:val="uk-UA"/>
              </w:rPr>
              <w:t>директор НВК,</w:t>
            </w:r>
          </w:p>
          <w:p w:rsidR="00D21676" w:rsidRDefault="000E45B7" w:rsidP="008344AC">
            <w:pPr>
              <w:tabs>
                <w:tab w:val="center" w:pos="4677"/>
                <w:tab w:val="right" w:pos="9355"/>
              </w:tabs>
              <w:rPr>
                <w:sz w:val="28"/>
                <w:szCs w:val="28"/>
                <w:lang w:val="uk-UA"/>
              </w:rPr>
            </w:pPr>
            <w:r>
              <w:rPr>
                <w:sz w:val="28"/>
                <w:szCs w:val="28"/>
                <w:lang w:val="uk-UA"/>
              </w:rPr>
              <w:t>Переродова І.І</w:t>
            </w:r>
            <w:r w:rsidR="008344AC" w:rsidRPr="00B5650D">
              <w:rPr>
                <w:sz w:val="28"/>
                <w:szCs w:val="28"/>
                <w:lang w:val="uk-UA"/>
              </w:rPr>
              <w:t xml:space="preserve">., </w:t>
            </w:r>
          </w:p>
          <w:p w:rsidR="001B7FF1" w:rsidRPr="00B5650D" w:rsidRDefault="00AA662B" w:rsidP="008344AC">
            <w:pPr>
              <w:tabs>
                <w:tab w:val="center" w:pos="4677"/>
                <w:tab w:val="right" w:pos="9355"/>
              </w:tabs>
              <w:rPr>
                <w:sz w:val="28"/>
                <w:szCs w:val="28"/>
                <w:lang w:val="uk-UA"/>
              </w:rPr>
            </w:pPr>
            <w:r>
              <w:rPr>
                <w:sz w:val="28"/>
                <w:szCs w:val="28"/>
                <w:lang w:val="uk-UA"/>
              </w:rPr>
              <w:t xml:space="preserve">Анохіна Л. А., </w:t>
            </w:r>
            <w:r w:rsidRPr="00B5650D">
              <w:rPr>
                <w:sz w:val="28"/>
                <w:szCs w:val="28"/>
                <w:lang w:val="uk-UA"/>
              </w:rPr>
              <w:t>заступник</w:t>
            </w:r>
            <w:r>
              <w:rPr>
                <w:sz w:val="28"/>
                <w:szCs w:val="28"/>
                <w:lang w:val="uk-UA"/>
              </w:rPr>
              <w:t>и</w:t>
            </w:r>
            <w:r w:rsidRPr="00B5650D">
              <w:rPr>
                <w:sz w:val="28"/>
                <w:szCs w:val="28"/>
                <w:lang w:val="uk-UA"/>
              </w:rPr>
              <w:t xml:space="preserve"> директора з НВР</w:t>
            </w:r>
            <w:r>
              <w:rPr>
                <w:sz w:val="28"/>
                <w:szCs w:val="28"/>
                <w:lang w:val="uk-UA"/>
              </w:rPr>
              <w:t>,</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807091">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8.</w:t>
            </w:r>
          </w:p>
        </w:tc>
        <w:tc>
          <w:tcPr>
            <w:tcW w:w="3687" w:type="dxa"/>
          </w:tcPr>
          <w:p w:rsidR="00D21676" w:rsidRPr="00B5650D" w:rsidRDefault="00D21676" w:rsidP="00E6562F">
            <w:pPr>
              <w:tabs>
                <w:tab w:val="num" w:pos="0"/>
                <w:tab w:val="center" w:pos="4677"/>
                <w:tab w:val="right" w:pos="9355"/>
              </w:tabs>
              <w:rPr>
                <w:sz w:val="28"/>
                <w:szCs w:val="28"/>
                <w:lang w:val="uk-UA"/>
              </w:rPr>
            </w:pPr>
            <w:r w:rsidRPr="00B5650D">
              <w:rPr>
                <w:sz w:val="28"/>
                <w:szCs w:val="28"/>
                <w:lang w:val="uk-UA"/>
              </w:rPr>
              <w:t>Ввести додаткові години</w:t>
            </w:r>
            <w:r w:rsidR="008F4810">
              <w:rPr>
                <w:sz w:val="28"/>
                <w:szCs w:val="28"/>
                <w:lang w:val="uk-UA"/>
              </w:rPr>
              <w:t xml:space="preserve"> </w:t>
            </w:r>
            <w:r w:rsidR="008F4810">
              <w:rPr>
                <w:sz w:val="28"/>
                <w:szCs w:val="28"/>
                <w:lang w:val="uk-UA"/>
              </w:rPr>
              <w:lastRenderedPageBreak/>
              <w:t xml:space="preserve">згідно робочого навчального плану на </w:t>
            </w:r>
            <w:r w:rsidR="00AA662B">
              <w:rPr>
                <w:sz w:val="28"/>
                <w:szCs w:val="28"/>
                <w:lang w:val="uk-UA"/>
              </w:rPr>
              <w:t>2018/2019</w:t>
            </w:r>
            <w:r w:rsidR="008F4810">
              <w:rPr>
                <w:sz w:val="28"/>
                <w:szCs w:val="28"/>
                <w:lang w:val="uk-UA"/>
              </w:rPr>
              <w:t xml:space="preserve"> н.р.</w:t>
            </w:r>
          </w:p>
        </w:tc>
        <w:tc>
          <w:tcPr>
            <w:tcW w:w="1844" w:type="dxa"/>
          </w:tcPr>
          <w:p w:rsidR="00A75764" w:rsidRDefault="00A75764" w:rsidP="00A75764">
            <w:pPr>
              <w:tabs>
                <w:tab w:val="center" w:pos="4677"/>
                <w:tab w:val="right" w:pos="9355"/>
              </w:tabs>
              <w:rPr>
                <w:sz w:val="28"/>
                <w:szCs w:val="28"/>
                <w:lang w:val="uk-UA"/>
              </w:rPr>
            </w:pPr>
            <w:r>
              <w:rPr>
                <w:sz w:val="28"/>
                <w:szCs w:val="28"/>
                <w:lang w:val="uk-UA"/>
              </w:rPr>
              <w:lastRenderedPageBreak/>
              <w:t>З 01.09</w:t>
            </w:r>
          </w:p>
          <w:p w:rsidR="00D21676" w:rsidRPr="00B5650D" w:rsidRDefault="00AA662B" w:rsidP="000E45B7">
            <w:pPr>
              <w:tabs>
                <w:tab w:val="center" w:pos="4677"/>
                <w:tab w:val="right" w:pos="9355"/>
              </w:tabs>
              <w:rPr>
                <w:sz w:val="28"/>
                <w:szCs w:val="28"/>
                <w:lang w:val="uk-UA"/>
              </w:rPr>
            </w:pPr>
            <w:r>
              <w:rPr>
                <w:sz w:val="28"/>
                <w:szCs w:val="28"/>
                <w:lang w:val="uk-UA"/>
              </w:rPr>
              <w:lastRenderedPageBreak/>
              <w:t>2018/2019</w:t>
            </w:r>
            <w:r w:rsidR="00F94274" w:rsidRPr="00B5650D">
              <w:rPr>
                <w:sz w:val="28"/>
                <w:szCs w:val="28"/>
                <w:lang w:val="uk-UA"/>
              </w:rPr>
              <w:t xml:space="preserve"> н.р.</w:t>
            </w:r>
          </w:p>
        </w:tc>
        <w:tc>
          <w:tcPr>
            <w:tcW w:w="2489" w:type="dxa"/>
          </w:tcPr>
          <w:p w:rsidR="00FB4346" w:rsidRDefault="008344AC" w:rsidP="00FB4346">
            <w:pPr>
              <w:tabs>
                <w:tab w:val="center" w:pos="4677"/>
                <w:tab w:val="right" w:pos="9355"/>
              </w:tabs>
              <w:rPr>
                <w:sz w:val="28"/>
                <w:szCs w:val="28"/>
                <w:lang w:val="uk-UA"/>
              </w:rPr>
            </w:pPr>
            <w:r w:rsidRPr="00B5650D">
              <w:rPr>
                <w:sz w:val="28"/>
                <w:szCs w:val="28"/>
                <w:lang w:val="uk-UA"/>
              </w:rPr>
              <w:lastRenderedPageBreak/>
              <w:t xml:space="preserve">Луганська </w:t>
            </w:r>
            <w:r w:rsidRPr="00B5650D">
              <w:rPr>
                <w:sz w:val="28"/>
                <w:szCs w:val="28"/>
                <w:lang w:val="uk-UA"/>
              </w:rPr>
              <w:lastRenderedPageBreak/>
              <w:t>Л.О.директорН</w:t>
            </w:r>
            <w:r w:rsidR="00FB4346">
              <w:rPr>
                <w:sz w:val="28"/>
                <w:szCs w:val="28"/>
                <w:lang w:val="uk-UA"/>
              </w:rPr>
              <w:t>ВК,</w:t>
            </w:r>
          </w:p>
          <w:p w:rsidR="00D21676" w:rsidRPr="00B5650D" w:rsidRDefault="000E45B7" w:rsidP="001B7FF1">
            <w:pPr>
              <w:tabs>
                <w:tab w:val="center" w:pos="4677"/>
                <w:tab w:val="right" w:pos="9355"/>
              </w:tabs>
              <w:rPr>
                <w:sz w:val="28"/>
                <w:szCs w:val="28"/>
                <w:lang w:val="uk-UA"/>
              </w:rPr>
            </w:pPr>
            <w:r>
              <w:rPr>
                <w:sz w:val="28"/>
                <w:szCs w:val="28"/>
                <w:lang w:val="uk-UA"/>
              </w:rPr>
              <w:t>Переродова І.І</w:t>
            </w:r>
            <w:r w:rsidR="00FB4346" w:rsidRPr="00B5650D">
              <w:rPr>
                <w:sz w:val="28"/>
                <w:szCs w:val="28"/>
                <w:lang w:val="uk-UA"/>
              </w:rPr>
              <w:t>.</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807091">
        <w:trPr>
          <w:trHeight w:val="356"/>
        </w:trPr>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9.</w:t>
            </w:r>
          </w:p>
        </w:tc>
        <w:tc>
          <w:tcPr>
            <w:tcW w:w="3687" w:type="dxa"/>
          </w:tcPr>
          <w:p w:rsidR="00D21676" w:rsidRPr="00E6562F" w:rsidRDefault="00D21676" w:rsidP="00E6562F">
            <w:pPr>
              <w:shd w:val="clear" w:color="auto" w:fill="FFFFFF"/>
              <w:tabs>
                <w:tab w:val="left" w:pos="0"/>
                <w:tab w:val="center" w:pos="4677"/>
                <w:tab w:val="right" w:pos="9355"/>
              </w:tabs>
              <w:rPr>
                <w:bCs/>
                <w:sz w:val="28"/>
                <w:szCs w:val="28"/>
                <w:lang w:val="uk-UA"/>
              </w:rPr>
            </w:pPr>
            <w:r w:rsidRPr="00B5650D">
              <w:rPr>
                <w:sz w:val="28"/>
                <w:szCs w:val="28"/>
                <w:lang w:val="uk-UA"/>
              </w:rPr>
              <w:t>Організувати факультативні заняття</w:t>
            </w:r>
            <w:r w:rsidR="008F4810">
              <w:rPr>
                <w:sz w:val="28"/>
                <w:szCs w:val="28"/>
                <w:lang w:val="uk-UA"/>
              </w:rPr>
              <w:t xml:space="preserve"> згідно робочого навчального плану на </w:t>
            </w:r>
            <w:r w:rsidR="00AA662B">
              <w:rPr>
                <w:sz w:val="28"/>
                <w:szCs w:val="28"/>
                <w:lang w:val="uk-UA"/>
              </w:rPr>
              <w:t>2018/2019</w:t>
            </w:r>
            <w:r w:rsidR="00AA662B" w:rsidRPr="00B5650D">
              <w:rPr>
                <w:sz w:val="28"/>
                <w:szCs w:val="28"/>
                <w:lang w:val="uk-UA"/>
              </w:rPr>
              <w:t xml:space="preserve"> </w:t>
            </w:r>
            <w:r w:rsidR="008F4810">
              <w:rPr>
                <w:sz w:val="28"/>
                <w:szCs w:val="28"/>
                <w:lang w:val="uk-UA"/>
              </w:rPr>
              <w:t>н.р.</w:t>
            </w:r>
          </w:p>
        </w:tc>
        <w:tc>
          <w:tcPr>
            <w:tcW w:w="1844" w:type="dxa"/>
          </w:tcPr>
          <w:p w:rsidR="00A75764" w:rsidRDefault="00A75764" w:rsidP="008F4810">
            <w:pPr>
              <w:tabs>
                <w:tab w:val="center" w:pos="4677"/>
                <w:tab w:val="right" w:pos="9355"/>
              </w:tabs>
              <w:rPr>
                <w:sz w:val="28"/>
                <w:szCs w:val="28"/>
                <w:lang w:val="uk-UA"/>
              </w:rPr>
            </w:pPr>
            <w:r>
              <w:rPr>
                <w:sz w:val="28"/>
                <w:szCs w:val="28"/>
                <w:lang w:val="uk-UA"/>
              </w:rPr>
              <w:t>З 01.09.</w:t>
            </w:r>
          </w:p>
          <w:p w:rsidR="00A75764" w:rsidRDefault="00A75764" w:rsidP="008F4810">
            <w:pPr>
              <w:tabs>
                <w:tab w:val="center" w:pos="4677"/>
                <w:tab w:val="right" w:pos="9355"/>
              </w:tabs>
              <w:rPr>
                <w:sz w:val="28"/>
                <w:szCs w:val="28"/>
                <w:lang w:val="uk-UA"/>
              </w:rPr>
            </w:pPr>
          </w:p>
          <w:p w:rsidR="00D21676" w:rsidRPr="00B5650D" w:rsidRDefault="00AA662B" w:rsidP="000E45B7">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15403B" w:rsidRPr="00B5650D">
              <w:rPr>
                <w:sz w:val="28"/>
                <w:szCs w:val="28"/>
                <w:lang w:val="uk-UA"/>
              </w:rPr>
              <w:t xml:space="preserve"> н.р.</w:t>
            </w:r>
          </w:p>
        </w:tc>
        <w:tc>
          <w:tcPr>
            <w:tcW w:w="2489" w:type="dxa"/>
          </w:tcPr>
          <w:p w:rsidR="00D21676" w:rsidRPr="00B5650D" w:rsidRDefault="000E45B7" w:rsidP="008344AC">
            <w:pPr>
              <w:tabs>
                <w:tab w:val="center" w:pos="4677"/>
                <w:tab w:val="right" w:pos="9355"/>
              </w:tabs>
              <w:rPr>
                <w:sz w:val="28"/>
                <w:szCs w:val="28"/>
                <w:lang w:val="uk-UA"/>
              </w:rPr>
            </w:pPr>
            <w:r>
              <w:rPr>
                <w:sz w:val="28"/>
                <w:szCs w:val="28"/>
                <w:lang w:val="uk-UA"/>
              </w:rPr>
              <w:t>Переродова І.І</w:t>
            </w:r>
            <w:r w:rsidR="00412B44" w:rsidRPr="00B5650D">
              <w:rPr>
                <w:sz w:val="28"/>
                <w:szCs w:val="28"/>
                <w:lang w:val="uk-UA"/>
              </w:rPr>
              <w:t xml:space="preserve">., заступник директора з НВР </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807091">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10.</w:t>
            </w:r>
          </w:p>
        </w:tc>
        <w:tc>
          <w:tcPr>
            <w:tcW w:w="36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профконсультації та профдіагностику з метою визначення професійних інтересів учнів</w:t>
            </w:r>
          </w:p>
        </w:tc>
        <w:tc>
          <w:tcPr>
            <w:tcW w:w="1844" w:type="dxa"/>
          </w:tcPr>
          <w:p w:rsidR="00D21676" w:rsidRPr="00B5650D" w:rsidRDefault="00D84976" w:rsidP="00B5650D">
            <w:pPr>
              <w:tabs>
                <w:tab w:val="center" w:pos="4677"/>
                <w:tab w:val="right" w:pos="9355"/>
              </w:tabs>
              <w:rPr>
                <w:sz w:val="28"/>
                <w:szCs w:val="28"/>
                <w:lang w:val="uk-UA"/>
              </w:rPr>
            </w:pPr>
            <w:r w:rsidRPr="00B5650D">
              <w:rPr>
                <w:sz w:val="28"/>
                <w:szCs w:val="28"/>
                <w:lang w:val="uk-UA"/>
              </w:rPr>
              <w:t>До 01.03</w:t>
            </w:r>
          </w:p>
        </w:tc>
        <w:tc>
          <w:tcPr>
            <w:tcW w:w="2489" w:type="dxa"/>
          </w:tcPr>
          <w:p w:rsidR="00D21676" w:rsidRPr="00B5650D" w:rsidRDefault="00D84976" w:rsidP="008344AC">
            <w:pPr>
              <w:tabs>
                <w:tab w:val="center" w:pos="4677"/>
                <w:tab w:val="right" w:pos="9355"/>
              </w:tabs>
              <w:rPr>
                <w:sz w:val="28"/>
                <w:szCs w:val="28"/>
                <w:lang w:val="uk-UA"/>
              </w:rPr>
            </w:pPr>
            <w:r w:rsidRPr="00B5650D">
              <w:rPr>
                <w:sz w:val="28"/>
                <w:szCs w:val="28"/>
                <w:lang w:val="uk-UA"/>
              </w:rPr>
              <w:t>практичний п</w:t>
            </w:r>
            <w:r w:rsidR="00D21676" w:rsidRPr="00B5650D">
              <w:rPr>
                <w:sz w:val="28"/>
                <w:szCs w:val="28"/>
                <w:lang w:val="uk-UA"/>
              </w:rPr>
              <w:t xml:space="preserve">сихолог </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807091">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11.</w:t>
            </w:r>
          </w:p>
        </w:tc>
        <w:tc>
          <w:tcPr>
            <w:tcW w:w="36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Забезпечити проведення заходів щодо впровадження профільного навчання учнів 10-1</w:t>
            </w:r>
            <w:r w:rsidR="00D84976" w:rsidRPr="00B5650D">
              <w:rPr>
                <w:sz w:val="28"/>
                <w:szCs w:val="28"/>
                <w:lang w:val="uk-UA"/>
              </w:rPr>
              <w:t>1-х</w:t>
            </w:r>
            <w:r w:rsidRPr="00B5650D">
              <w:rPr>
                <w:sz w:val="28"/>
                <w:szCs w:val="28"/>
                <w:lang w:val="uk-UA"/>
              </w:rPr>
              <w:t xml:space="preserve"> класів:</w:t>
            </w:r>
          </w:p>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 </w:t>
            </w:r>
            <w:r w:rsidR="00D84976" w:rsidRPr="00B5650D">
              <w:rPr>
                <w:sz w:val="28"/>
                <w:szCs w:val="28"/>
                <w:lang w:val="uk-UA"/>
              </w:rPr>
              <w:t>організувати</w:t>
            </w:r>
            <w:r w:rsidRPr="00B5650D">
              <w:rPr>
                <w:sz w:val="28"/>
                <w:szCs w:val="28"/>
                <w:lang w:val="uk-UA"/>
              </w:rPr>
              <w:t xml:space="preserve"> 10-й клас </w:t>
            </w:r>
            <w:r w:rsidR="00D84976" w:rsidRPr="00B5650D">
              <w:rPr>
                <w:sz w:val="28"/>
                <w:szCs w:val="28"/>
                <w:lang w:val="uk-UA"/>
              </w:rPr>
              <w:t>універсального профілю</w:t>
            </w:r>
            <w:r w:rsidRPr="00B5650D">
              <w:rPr>
                <w:sz w:val="28"/>
                <w:szCs w:val="28"/>
                <w:lang w:val="uk-UA"/>
              </w:rPr>
              <w:t xml:space="preserve"> на підставі анкетування учнів;</w:t>
            </w:r>
          </w:p>
          <w:p w:rsidR="00D21676" w:rsidRPr="00B5650D" w:rsidRDefault="00D21676" w:rsidP="00B5650D">
            <w:pPr>
              <w:tabs>
                <w:tab w:val="center" w:pos="4677"/>
                <w:tab w:val="right" w:pos="9355"/>
              </w:tabs>
              <w:rPr>
                <w:sz w:val="28"/>
                <w:szCs w:val="28"/>
                <w:lang w:val="uk-UA"/>
              </w:rPr>
            </w:pPr>
            <w:r w:rsidRPr="00B5650D">
              <w:rPr>
                <w:sz w:val="28"/>
                <w:szCs w:val="28"/>
                <w:lang w:val="uk-UA"/>
              </w:rPr>
              <w:t>- провести психологічні дослідження, анкетування учнів щодо сформованості професійних інтересів;</w:t>
            </w:r>
          </w:p>
          <w:p w:rsidR="00D21676" w:rsidRPr="00B5650D" w:rsidRDefault="00D21676" w:rsidP="00B5650D">
            <w:pPr>
              <w:tabs>
                <w:tab w:val="center" w:pos="4677"/>
                <w:tab w:val="right" w:pos="9355"/>
              </w:tabs>
              <w:rPr>
                <w:sz w:val="28"/>
                <w:szCs w:val="28"/>
                <w:lang w:val="uk-UA"/>
              </w:rPr>
            </w:pPr>
            <w:r w:rsidRPr="00B5650D">
              <w:rPr>
                <w:sz w:val="28"/>
                <w:szCs w:val="28"/>
                <w:lang w:val="uk-UA"/>
              </w:rPr>
              <w:t>- провести аналіз працевлаштування (продовження навчання) випускників 9-х, 11-х класів;</w:t>
            </w:r>
          </w:p>
          <w:p w:rsidR="00D21676" w:rsidRPr="00B5650D" w:rsidRDefault="00D21676" w:rsidP="00B5650D">
            <w:pPr>
              <w:tabs>
                <w:tab w:val="center" w:pos="4677"/>
                <w:tab w:val="right" w:pos="9355"/>
              </w:tabs>
              <w:rPr>
                <w:sz w:val="28"/>
                <w:szCs w:val="28"/>
                <w:lang w:val="uk-UA"/>
              </w:rPr>
            </w:pPr>
            <w:r w:rsidRPr="00B5650D">
              <w:rPr>
                <w:sz w:val="28"/>
                <w:szCs w:val="28"/>
                <w:lang w:val="uk-UA"/>
              </w:rPr>
              <w:t>- привести у відповідність програмно-методичне забезпечення визначених профілів навчання;</w:t>
            </w:r>
          </w:p>
          <w:p w:rsidR="00D21676" w:rsidRPr="00B5650D" w:rsidRDefault="00D21676" w:rsidP="00B5650D">
            <w:pPr>
              <w:tabs>
                <w:tab w:val="center" w:pos="4677"/>
                <w:tab w:val="right" w:pos="9355"/>
              </w:tabs>
              <w:rPr>
                <w:sz w:val="28"/>
                <w:szCs w:val="28"/>
                <w:lang w:val="uk-UA"/>
              </w:rPr>
            </w:pPr>
            <w:r w:rsidRPr="00B5650D">
              <w:rPr>
                <w:sz w:val="28"/>
                <w:szCs w:val="28"/>
                <w:lang w:val="uk-UA"/>
              </w:rPr>
              <w:t>- скласти план проведення навчальної практики 8, 10-х класів з урахуванням профілізації;</w:t>
            </w:r>
          </w:p>
          <w:p w:rsidR="00D21676" w:rsidRPr="00B5650D" w:rsidRDefault="00D21676" w:rsidP="00B5650D">
            <w:pPr>
              <w:tabs>
                <w:tab w:val="center" w:pos="4677"/>
                <w:tab w:val="right" w:pos="9355"/>
              </w:tabs>
              <w:rPr>
                <w:sz w:val="28"/>
                <w:szCs w:val="28"/>
                <w:lang w:val="uk-UA"/>
              </w:rPr>
            </w:pPr>
            <w:r w:rsidRPr="00B5650D">
              <w:rPr>
                <w:sz w:val="28"/>
                <w:szCs w:val="28"/>
                <w:lang w:val="uk-UA"/>
              </w:rPr>
              <w:t>- заслухати питання організації профільного та допрофільного навчання на нараді при директорові;</w:t>
            </w:r>
          </w:p>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 використовувати  комп’ютерні навчальні програми при викладанні спецкурсів, факультативів; </w:t>
            </w:r>
          </w:p>
          <w:p w:rsidR="00AE21E9" w:rsidRDefault="00D21676" w:rsidP="00B5650D">
            <w:pPr>
              <w:tabs>
                <w:tab w:val="center" w:pos="4677"/>
                <w:tab w:val="right" w:pos="9355"/>
              </w:tabs>
              <w:rPr>
                <w:sz w:val="28"/>
                <w:szCs w:val="28"/>
                <w:lang w:val="uk-UA"/>
              </w:rPr>
            </w:pPr>
            <w:r w:rsidRPr="00B5650D">
              <w:rPr>
                <w:sz w:val="28"/>
                <w:szCs w:val="28"/>
                <w:lang w:val="uk-UA"/>
              </w:rPr>
              <w:t xml:space="preserve">- продовжити роботу щодо створення банку навчальних </w:t>
            </w:r>
          </w:p>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програм профорієнтаційного </w:t>
            </w:r>
            <w:r w:rsidRPr="00B5650D">
              <w:rPr>
                <w:sz w:val="28"/>
                <w:szCs w:val="28"/>
                <w:lang w:val="uk-UA"/>
              </w:rPr>
              <w:lastRenderedPageBreak/>
              <w:t>та профільного спрямування</w:t>
            </w:r>
          </w:p>
        </w:tc>
        <w:tc>
          <w:tcPr>
            <w:tcW w:w="1844" w:type="dxa"/>
          </w:tcPr>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D21676" w:rsidRPr="00B5650D" w:rsidRDefault="00D84976" w:rsidP="00B5650D">
            <w:pPr>
              <w:tabs>
                <w:tab w:val="center" w:pos="4677"/>
                <w:tab w:val="right" w:pos="9355"/>
              </w:tabs>
              <w:rPr>
                <w:sz w:val="28"/>
                <w:szCs w:val="28"/>
                <w:lang w:val="uk-UA"/>
              </w:rPr>
            </w:pPr>
            <w:r w:rsidRPr="00B5650D">
              <w:rPr>
                <w:sz w:val="28"/>
                <w:szCs w:val="28"/>
                <w:lang w:val="uk-UA"/>
              </w:rPr>
              <w:t>До 31.08</w:t>
            </w:r>
          </w:p>
          <w:p w:rsidR="00D21676" w:rsidRPr="00B5650D" w:rsidRDefault="00D21676" w:rsidP="00B5650D">
            <w:pPr>
              <w:tabs>
                <w:tab w:val="center" w:pos="4677"/>
                <w:tab w:val="right" w:pos="9355"/>
              </w:tabs>
              <w:rPr>
                <w:sz w:val="28"/>
                <w:szCs w:val="28"/>
                <w:lang w:val="uk-UA"/>
              </w:rPr>
            </w:pPr>
          </w:p>
          <w:p w:rsidR="00D21676" w:rsidRPr="00B5650D" w:rsidRDefault="00D84976" w:rsidP="00B5650D">
            <w:pPr>
              <w:tabs>
                <w:tab w:val="center" w:pos="4677"/>
                <w:tab w:val="right" w:pos="9355"/>
              </w:tabs>
              <w:rPr>
                <w:sz w:val="28"/>
                <w:szCs w:val="28"/>
                <w:lang w:val="uk-UA"/>
              </w:rPr>
            </w:pPr>
            <w:r w:rsidRPr="00B5650D">
              <w:rPr>
                <w:sz w:val="28"/>
                <w:szCs w:val="28"/>
                <w:lang w:val="uk-UA"/>
              </w:rPr>
              <w:t>До 01.03</w:t>
            </w:r>
          </w:p>
          <w:p w:rsidR="00D84976" w:rsidRPr="00B5650D" w:rsidRDefault="00D84976" w:rsidP="00B5650D">
            <w:pPr>
              <w:tabs>
                <w:tab w:val="center" w:pos="4677"/>
                <w:tab w:val="right" w:pos="9355"/>
              </w:tabs>
              <w:rPr>
                <w:sz w:val="28"/>
                <w:szCs w:val="28"/>
                <w:lang w:val="uk-UA"/>
              </w:rPr>
            </w:pPr>
          </w:p>
          <w:p w:rsidR="00D84976" w:rsidRPr="00B5650D" w:rsidRDefault="00D84976"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D21676" w:rsidRPr="00B5650D" w:rsidRDefault="00D84976" w:rsidP="00B5650D">
            <w:pPr>
              <w:tabs>
                <w:tab w:val="center" w:pos="4677"/>
                <w:tab w:val="right" w:pos="9355"/>
              </w:tabs>
              <w:rPr>
                <w:sz w:val="28"/>
                <w:szCs w:val="28"/>
                <w:lang w:val="uk-UA"/>
              </w:rPr>
            </w:pPr>
            <w:r w:rsidRPr="00B5650D">
              <w:rPr>
                <w:sz w:val="28"/>
                <w:szCs w:val="28"/>
                <w:lang w:val="uk-UA"/>
              </w:rPr>
              <w:t>До 01.10</w:t>
            </w:r>
          </w:p>
          <w:p w:rsidR="00D21676" w:rsidRPr="00B5650D" w:rsidRDefault="00D21676" w:rsidP="00B5650D">
            <w:pPr>
              <w:tabs>
                <w:tab w:val="center" w:pos="4677"/>
                <w:tab w:val="right" w:pos="9355"/>
              </w:tabs>
              <w:rPr>
                <w:sz w:val="28"/>
                <w:szCs w:val="28"/>
                <w:lang w:val="uk-UA"/>
              </w:rPr>
            </w:pPr>
          </w:p>
          <w:p w:rsidR="00D84976" w:rsidRPr="00B5650D" w:rsidRDefault="00D84976"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3B4B0C" w:rsidRPr="00B5650D" w:rsidRDefault="003B4B0C" w:rsidP="00B5650D">
            <w:pPr>
              <w:tabs>
                <w:tab w:val="center" w:pos="4677"/>
                <w:tab w:val="right" w:pos="9355"/>
              </w:tabs>
              <w:rPr>
                <w:sz w:val="28"/>
                <w:szCs w:val="28"/>
                <w:lang w:val="uk-UA"/>
              </w:rPr>
            </w:pPr>
            <w:r w:rsidRPr="00B5650D">
              <w:rPr>
                <w:sz w:val="28"/>
                <w:szCs w:val="28"/>
                <w:lang w:val="uk-UA"/>
              </w:rPr>
              <w:t>До 01.09</w:t>
            </w:r>
          </w:p>
          <w:p w:rsidR="003B4B0C" w:rsidRPr="00B5650D" w:rsidRDefault="003B4B0C"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D21676" w:rsidRPr="00B5650D" w:rsidRDefault="003B4B0C" w:rsidP="00B5650D">
            <w:pPr>
              <w:tabs>
                <w:tab w:val="center" w:pos="4677"/>
                <w:tab w:val="right" w:pos="9355"/>
              </w:tabs>
              <w:rPr>
                <w:sz w:val="28"/>
                <w:szCs w:val="28"/>
                <w:lang w:val="uk-UA"/>
              </w:rPr>
            </w:pPr>
            <w:r w:rsidRPr="00B5650D">
              <w:rPr>
                <w:sz w:val="28"/>
                <w:szCs w:val="28"/>
                <w:lang w:val="uk-UA"/>
              </w:rPr>
              <w:t>До 01.10</w:t>
            </w:r>
          </w:p>
          <w:p w:rsidR="00D21676" w:rsidRPr="00B5650D" w:rsidRDefault="00D21676"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01.02</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AA662B" w:rsidP="00B5650D">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3B4B0C" w:rsidRPr="00B5650D">
              <w:rPr>
                <w:sz w:val="28"/>
                <w:szCs w:val="28"/>
                <w:lang w:val="uk-UA"/>
              </w:rPr>
              <w:t>н.р.</w:t>
            </w:r>
          </w:p>
          <w:p w:rsidR="003B4B0C" w:rsidRPr="00B5650D" w:rsidRDefault="003B4B0C" w:rsidP="00B5650D">
            <w:pPr>
              <w:tabs>
                <w:tab w:val="center" w:pos="4677"/>
                <w:tab w:val="right" w:pos="9355"/>
              </w:tabs>
              <w:rPr>
                <w:sz w:val="28"/>
                <w:szCs w:val="28"/>
                <w:lang w:val="uk-UA"/>
              </w:rPr>
            </w:pPr>
          </w:p>
          <w:p w:rsidR="00D21676" w:rsidRPr="00B5650D" w:rsidRDefault="00AA662B" w:rsidP="000E45B7">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3B4B0C" w:rsidRPr="00B5650D">
              <w:rPr>
                <w:sz w:val="28"/>
                <w:szCs w:val="28"/>
                <w:lang w:val="uk-UA"/>
              </w:rPr>
              <w:t>н.р.</w:t>
            </w:r>
          </w:p>
        </w:tc>
        <w:tc>
          <w:tcPr>
            <w:tcW w:w="2489" w:type="dxa"/>
          </w:tcPr>
          <w:p w:rsidR="00D21676" w:rsidRPr="00B5650D" w:rsidRDefault="00D21676" w:rsidP="00B5650D">
            <w:pPr>
              <w:tabs>
                <w:tab w:val="center" w:pos="4677"/>
                <w:tab w:val="right" w:pos="9355"/>
              </w:tabs>
              <w:rPr>
                <w:sz w:val="28"/>
                <w:szCs w:val="28"/>
                <w:lang w:val="uk-UA"/>
              </w:rPr>
            </w:pPr>
          </w:p>
          <w:p w:rsidR="00D21676" w:rsidRPr="00B5650D" w:rsidRDefault="008344AC" w:rsidP="00B5650D">
            <w:pPr>
              <w:tabs>
                <w:tab w:val="center" w:pos="4677"/>
                <w:tab w:val="right" w:pos="9355"/>
              </w:tabs>
              <w:rPr>
                <w:sz w:val="28"/>
                <w:szCs w:val="28"/>
                <w:lang w:val="uk-UA"/>
              </w:rPr>
            </w:pPr>
            <w:r w:rsidRPr="00B5650D">
              <w:rPr>
                <w:sz w:val="28"/>
                <w:szCs w:val="28"/>
                <w:lang w:val="uk-UA"/>
              </w:rPr>
              <w:t>Луганська Л.О.директорНВК</w:t>
            </w:r>
          </w:p>
          <w:p w:rsidR="00D21676" w:rsidRDefault="000E45B7" w:rsidP="00B5650D">
            <w:pPr>
              <w:tabs>
                <w:tab w:val="center" w:pos="4677"/>
                <w:tab w:val="right" w:pos="9355"/>
              </w:tabs>
              <w:rPr>
                <w:sz w:val="28"/>
                <w:szCs w:val="28"/>
                <w:lang w:val="uk-UA"/>
              </w:rPr>
            </w:pPr>
            <w:r>
              <w:rPr>
                <w:sz w:val="28"/>
                <w:szCs w:val="28"/>
                <w:lang w:val="uk-UA"/>
              </w:rPr>
              <w:t>Переродова І.І</w:t>
            </w:r>
            <w:r w:rsidR="00412B44" w:rsidRPr="00B5650D">
              <w:rPr>
                <w:sz w:val="28"/>
                <w:szCs w:val="28"/>
                <w:lang w:val="uk-UA"/>
              </w:rPr>
              <w:t>., заступник директора з НВР</w:t>
            </w:r>
          </w:p>
          <w:p w:rsidR="008344AC" w:rsidRDefault="008344AC" w:rsidP="00B5650D">
            <w:pPr>
              <w:tabs>
                <w:tab w:val="center" w:pos="4677"/>
                <w:tab w:val="right" w:pos="9355"/>
              </w:tabs>
              <w:rPr>
                <w:sz w:val="28"/>
                <w:szCs w:val="28"/>
                <w:lang w:val="uk-UA"/>
              </w:rPr>
            </w:pPr>
          </w:p>
          <w:p w:rsidR="00D21676" w:rsidRDefault="008344AC" w:rsidP="008344AC">
            <w:pPr>
              <w:tabs>
                <w:tab w:val="center" w:pos="4677"/>
                <w:tab w:val="right" w:pos="9355"/>
              </w:tabs>
              <w:rPr>
                <w:sz w:val="28"/>
                <w:szCs w:val="28"/>
                <w:lang w:val="uk-UA"/>
              </w:rPr>
            </w:pPr>
            <w:r w:rsidRPr="00B5650D">
              <w:rPr>
                <w:sz w:val="28"/>
                <w:szCs w:val="28"/>
                <w:lang w:val="uk-UA"/>
              </w:rPr>
              <w:t>практичний психолог</w:t>
            </w:r>
          </w:p>
          <w:p w:rsidR="008F4810" w:rsidRDefault="008F4810" w:rsidP="008344AC">
            <w:pPr>
              <w:tabs>
                <w:tab w:val="center" w:pos="4677"/>
                <w:tab w:val="right" w:pos="9355"/>
              </w:tabs>
              <w:rPr>
                <w:sz w:val="28"/>
                <w:szCs w:val="28"/>
                <w:lang w:val="uk-UA"/>
              </w:rPr>
            </w:pPr>
          </w:p>
          <w:p w:rsidR="008F4810" w:rsidRDefault="008F4810" w:rsidP="008344AC">
            <w:pPr>
              <w:tabs>
                <w:tab w:val="center" w:pos="4677"/>
                <w:tab w:val="right" w:pos="9355"/>
              </w:tabs>
              <w:rPr>
                <w:sz w:val="28"/>
                <w:szCs w:val="28"/>
                <w:lang w:val="uk-UA"/>
              </w:rPr>
            </w:pPr>
            <w:r>
              <w:rPr>
                <w:sz w:val="28"/>
                <w:szCs w:val="28"/>
                <w:lang w:val="uk-UA"/>
              </w:rPr>
              <w:t>Красильникова О.О..заступник директора з НВР</w:t>
            </w:r>
          </w:p>
          <w:p w:rsidR="008F4810" w:rsidRDefault="008F4810" w:rsidP="008344AC">
            <w:pPr>
              <w:tabs>
                <w:tab w:val="center" w:pos="4677"/>
                <w:tab w:val="right" w:pos="9355"/>
              </w:tabs>
              <w:rPr>
                <w:sz w:val="28"/>
                <w:szCs w:val="28"/>
                <w:lang w:val="uk-UA"/>
              </w:rPr>
            </w:pPr>
          </w:p>
          <w:p w:rsidR="008F4810" w:rsidRDefault="000E45B7" w:rsidP="008F4810">
            <w:pPr>
              <w:tabs>
                <w:tab w:val="center" w:pos="4677"/>
                <w:tab w:val="right" w:pos="9355"/>
              </w:tabs>
              <w:rPr>
                <w:sz w:val="28"/>
                <w:szCs w:val="28"/>
                <w:lang w:val="uk-UA"/>
              </w:rPr>
            </w:pPr>
            <w:r>
              <w:rPr>
                <w:sz w:val="28"/>
                <w:szCs w:val="28"/>
                <w:lang w:val="uk-UA"/>
              </w:rPr>
              <w:t>Переродова І.І</w:t>
            </w:r>
            <w:r w:rsidR="008F4810" w:rsidRPr="00B5650D">
              <w:rPr>
                <w:sz w:val="28"/>
                <w:szCs w:val="28"/>
                <w:lang w:val="uk-UA"/>
              </w:rPr>
              <w:t>., заступник директора з НВР</w:t>
            </w:r>
          </w:p>
          <w:p w:rsidR="008F4810" w:rsidRPr="00B5650D" w:rsidRDefault="008F4810" w:rsidP="008344AC">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807091">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12.</w:t>
            </w:r>
          </w:p>
        </w:tc>
        <w:tc>
          <w:tcPr>
            <w:tcW w:w="36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Забезпечити  умови для розкриття потенціалу учнів</w:t>
            </w:r>
            <w:r w:rsidR="00FB4346">
              <w:rPr>
                <w:sz w:val="28"/>
                <w:szCs w:val="28"/>
                <w:lang w:val="uk-UA"/>
              </w:rPr>
              <w:t xml:space="preserve"> та вихованців </w:t>
            </w:r>
            <w:r w:rsidRPr="00B5650D">
              <w:rPr>
                <w:sz w:val="28"/>
                <w:szCs w:val="28"/>
                <w:lang w:val="uk-UA"/>
              </w:rPr>
              <w:t xml:space="preserve"> в процесі переходу з одного типу організації освітнього процесу до іншого:</w:t>
            </w:r>
          </w:p>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 провести психологічну діагностику щодо  адаптації </w:t>
            </w:r>
            <w:r w:rsidR="00FB4346">
              <w:rPr>
                <w:sz w:val="28"/>
                <w:szCs w:val="28"/>
                <w:lang w:val="uk-UA"/>
              </w:rPr>
              <w:t>вихованців дошкільного підрозділу до 1-го  класу,</w:t>
            </w:r>
            <w:r w:rsidRPr="00B5650D">
              <w:rPr>
                <w:sz w:val="28"/>
                <w:szCs w:val="28"/>
                <w:lang w:val="uk-UA"/>
              </w:rPr>
              <w:t>учнів 5, 10-х класів до нових освітніх умов;</w:t>
            </w:r>
          </w:p>
          <w:p w:rsidR="00D21676" w:rsidRPr="00B5650D" w:rsidRDefault="00D21676" w:rsidP="00B5650D">
            <w:pPr>
              <w:tabs>
                <w:tab w:val="center" w:pos="4677"/>
                <w:tab w:val="right" w:pos="9355"/>
              </w:tabs>
              <w:rPr>
                <w:sz w:val="28"/>
                <w:szCs w:val="28"/>
                <w:lang w:val="uk-UA"/>
              </w:rPr>
            </w:pPr>
            <w:r w:rsidRPr="00B5650D">
              <w:rPr>
                <w:sz w:val="28"/>
                <w:szCs w:val="28"/>
                <w:lang w:val="uk-UA"/>
              </w:rPr>
              <w:t>- визначити  вчителів  для роботи в 5, 10-х класах;</w:t>
            </w:r>
          </w:p>
          <w:p w:rsidR="00D21676" w:rsidRPr="00B5650D" w:rsidRDefault="00D21676" w:rsidP="00B5650D">
            <w:pPr>
              <w:tabs>
                <w:tab w:val="center" w:pos="4677"/>
                <w:tab w:val="right" w:pos="9355"/>
              </w:tabs>
              <w:rPr>
                <w:sz w:val="28"/>
                <w:szCs w:val="28"/>
                <w:lang w:val="uk-UA"/>
              </w:rPr>
            </w:pPr>
            <w:r w:rsidRPr="00B5650D">
              <w:rPr>
                <w:sz w:val="28"/>
                <w:szCs w:val="28"/>
                <w:lang w:val="uk-UA"/>
              </w:rPr>
              <w:t>- провести психолого-педагогічний консиліум щодо розв’язання проблеми наступності;</w:t>
            </w:r>
          </w:p>
          <w:p w:rsidR="00D21676" w:rsidRPr="00B5650D" w:rsidRDefault="00D21676" w:rsidP="00B5650D">
            <w:pPr>
              <w:tabs>
                <w:tab w:val="center" w:pos="4677"/>
                <w:tab w:val="right" w:pos="9355"/>
              </w:tabs>
              <w:rPr>
                <w:sz w:val="28"/>
                <w:szCs w:val="28"/>
                <w:lang w:val="uk-UA"/>
              </w:rPr>
            </w:pPr>
            <w:r w:rsidRPr="00B5650D">
              <w:rPr>
                <w:sz w:val="28"/>
                <w:szCs w:val="28"/>
                <w:lang w:val="uk-UA"/>
              </w:rPr>
              <w:t>- організувати залучення учнів 5-х класів до участі в шкільних інтелектуальних турнірах, конкурсах, змаганнях;</w:t>
            </w:r>
          </w:p>
          <w:p w:rsidR="00D21676" w:rsidRPr="00B5650D" w:rsidRDefault="00D21676" w:rsidP="00B5650D">
            <w:pPr>
              <w:tabs>
                <w:tab w:val="center" w:pos="4677"/>
                <w:tab w:val="right" w:pos="9355"/>
              </w:tabs>
              <w:rPr>
                <w:sz w:val="28"/>
                <w:szCs w:val="28"/>
                <w:lang w:val="uk-UA"/>
              </w:rPr>
            </w:pPr>
            <w:r w:rsidRPr="00B5650D">
              <w:rPr>
                <w:sz w:val="28"/>
                <w:szCs w:val="28"/>
                <w:lang w:val="uk-UA"/>
              </w:rPr>
              <w:t>- проводити індивідуальні консультації для вчителів-предметників, класних керівників  просвітницького спрямування;</w:t>
            </w:r>
          </w:p>
          <w:p w:rsidR="00D21676" w:rsidRPr="00B5650D" w:rsidRDefault="00D21676" w:rsidP="00B5650D">
            <w:pPr>
              <w:tabs>
                <w:tab w:val="center" w:pos="4677"/>
                <w:tab w:val="right" w:pos="9355"/>
              </w:tabs>
              <w:rPr>
                <w:sz w:val="28"/>
                <w:szCs w:val="28"/>
                <w:lang w:val="uk-UA"/>
              </w:rPr>
            </w:pPr>
            <w:r w:rsidRPr="00B5650D">
              <w:rPr>
                <w:sz w:val="28"/>
                <w:szCs w:val="28"/>
                <w:lang w:val="uk-UA"/>
              </w:rPr>
              <w:t>- провести батьківські збори щодо висвітлення труднощів  перехідного періоду</w:t>
            </w:r>
          </w:p>
        </w:tc>
        <w:tc>
          <w:tcPr>
            <w:tcW w:w="1844" w:type="dxa"/>
          </w:tcPr>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01.10</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01.09</w:t>
            </w:r>
          </w:p>
          <w:p w:rsidR="008F4810" w:rsidRDefault="008F4810" w:rsidP="00B5650D">
            <w:pPr>
              <w:tabs>
                <w:tab w:val="center" w:pos="4677"/>
                <w:tab w:val="right" w:pos="9355"/>
              </w:tabs>
              <w:rPr>
                <w:sz w:val="28"/>
                <w:szCs w:val="28"/>
                <w:lang w:val="uk-UA"/>
              </w:rPr>
            </w:pPr>
          </w:p>
          <w:p w:rsidR="00D21676" w:rsidRPr="00B5650D" w:rsidRDefault="003B4B0C" w:rsidP="00B5650D">
            <w:pPr>
              <w:tabs>
                <w:tab w:val="center" w:pos="4677"/>
                <w:tab w:val="right" w:pos="9355"/>
              </w:tabs>
              <w:rPr>
                <w:sz w:val="28"/>
                <w:szCs w:val="28"/>
                <w:lang w:val="uk-UA"/>
              </w:rPr>
            </w:pPr>
            <w:r w:rsidRPr="00B5650D">
              <w:rPr>
                <w:sz w:val="28"/>
                <w:szCs w:val="28"/>
                <w:lang w:val="uk-UA"/>
              </w:rPr>
              <w:t>До 01.11</w:t>
            </w:r>
          </w:p>
          <w:p w:rsidR="00D21676" w:rsidRPr="00B5650D" w:rsidRDefault="00D21676" w:rsidP="00B5650D">
            <w:pPr>
              <w:tabs>
                <w:tab w:val="center" w:pos="4677"/>
                <w:tab w:val="right" w:pos="9355"/>
              </w:tabs>
              <w:rPr>
                <w:sz w:val="28"/>
                <w:szCs w:val="28"/>
                <w:lang w:val="uk-UA"/>
              </w:rPr>
            </w:pPr>
          </w:p>
          <w:p w:rsidR="008F4810" w:rsidRDefault="008F4810" w:rsidP="008F4810">
            <w:pPr>
              <w:tabs>
                <w:tab w:val="center" w:pos="4677"/>
                <w:tab w:val="right" w:pos="9355"/>
              </w:tabs>
              <w:rPr>
                <w:sz w:val="28"/>
                <w:szCs w:val="28"/>
                <w:lang w:val="uk-UA"/>
              </w:rPr>
            </w:pPr>
          </w:p>
          <w:p w:rsidR="008F4810" w:rsidRDefault="008F4810" w:rsidP="008F4810">
            <w:pPr>
              <w:tabs>
                <w:tab w:val="center" w:pos="4677"/>
                <w:tab w:val="right" w:pos="9355"/>
              </w:tabs>
              <w:rPr>
                <w:sz w:val="28"/>
                <w:szCs w:val="28"/>
                <w:lang w:val="uk-UA"/>
              </w:rPr>
            </w:pPr>
          </w:p>
          <w:p w:rsidR="003B4B0C" w:rsidRPr="00B5650D" w:rsidRDefault="00AA662B" w:rsidP="000E45B7">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3B4B0C" w:rsidRPr="00B5650D">
              <w:rPr>
                <w:sz w:val="28"/>
                <w:szCs w:val="28"/>
                <w:lang w:val="uk-UA"/>
              </w:rPr>
              <w:t>н.р.</w:t>
            </w:r>
          </w:p>
        </w:tc>
        <w:tc>
          <w:tcPr>
            <w:tcW w:w="2489" w:type="dxa"/>
          </w:tcPr>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FB4346" w:rsidRPr="00B5650D" w:rsidRDefault="000E45B7" w:rsidP="00FB4346">
            <w:pPr>
              <w:tabs>
                <w:tab w:val="center" w:pos="4677"/>
                <w:tab w:val="right" w:pos="9355"/>
              </w:tabs>
              <w:rPr>
                <w:sz w:val="28"/>
                <w:szCs w:val="28"/>
                <w:lang w:val="uk-UA"/>
              </w:rPr>
            </w:pPr>
            <w:r>
              <w:rPr>
                <w:sz w:val="28"/>
                <w:szCs w:val="28"/>
                <w:lang w:val="uk-UA"/>
              </w:rPr>
              <w:t xml:space="preserve">Переродова І.І., </w:t>
            </w:r>
            <w:r w:rsidR="00412B44" w:rsidRPr="00B5650D">
              <w:rPr>
                <w:sz w:val="28"/>
                <w:szCs w:val="28"/>
                <w:lang w:val="uk-UA"/>
              </w:rPr>
              <w:t>заступник директора з НВР</w:t>
            </w:r>
            <w:r w:rsidR="008344AC">
              <w:rPr>
                <w:sz w:val="28"/>
                <w:szCs w:val="28"/>
                <w:lang w:val="uk-UA"/>
              </w:rPr>
              <w:t xml:space="preserve">, </w:t>
            </w:r>
          </w:p>
          <w:p w:rsidR="00D21676" w:rsidRPr="00B5650D" w:rsidRDefault="00D21676" w:rsidP="00B5650D">
            <w:pPr>
              <w:tabs>
                <w:tab w:val="center" w:pos="4677"/>
                <w:tab w:val="right" w:pos="9355"/>
              </w:tabs>
              <w:rPr>
                <w:sz w:val="28"/>
                <w:szCs w:val="28"/>
                <w:lang w:val="uk-UA"/>
              </w:rPr>
            </w:pPr>
          </w:p>
          <w:p w:rsidR="00FB4346" w:rsidRDefault="00FB4346" w:rsidP="00B5650D">
            <w:pPr>
              <w:tabs>
                <w:tab w:val="center" w:pos="4677"/>
                <w:tab w:val="right" w:pos="9355"/>
              </w:tabs>
              <w:rPr>
                <w:sz w:val="28"/>
                <w:szCs w:val="28"/>
                <w:lang w:val="uk-UA"/>
              </w:rPr>
            </w:pPr>
          </w:p>
          <w:p w:rsidR="003B4B0C" w:rsidRPr="00B5650D" w:rsidRDefault="003B4B0C" w:rsidP="00B5650D">
            <w:pPr>
              <w:tabs>
                <w:tab w:val="center" w:pos="4677"/>
                <w:tab w:val="right" w:pos="9355"/>
              </w:tabs>
              <w:rPr>
                <w:sz w:val="28"/>
                <w:szCs w:val="28"/>
                <w:lang w:val="uk-UA"/>
              </w:rPr>
            </w:pPr>
            <w:r w:rsidRPr="00B5650D">
              <w:rPr>
                <w:sz w:val="28"/>
                <w:szCs w:val="28"/>
                <w:lang w:val="uk-UA"/>
              </w:rPr>
              <w:t>практичний психолог</w:t>
            </w:r>
          </w:p>
          <w:p w:rsidR="003B4B0C" w:rsidRPr="00B5650D" w:rsidRDefault="003B4B0C"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D21676" w:rsidRDefault="0045144A" w:rsidP="00B5650D">
            <w:pPr>
              <w:tabs>
                <w:tab w:val="center" w:pos="4677"/>
                <w:tab w:val="right" w:pos="9355"/>
              </w:tabs>
              <w:rPr>
                <w:sz w:val="28"/>
                <w:szCs w:val="28"/>
                <w:lang w:val="uk-UA"/>
              </w:rPr>
            </w:pPr>
            <w:r>
              <w:rPr>
                <w:sz w:val="28"/>
                <w:szCs w:val="28"/>
                <w:lang w:val="uk-UA"/>
              </w:rPr>
              <w:t>Красильникова О.О.</w:t>
            </w:r>
          </w:p>
          <w:p w:rsidR="008F4810" w:rsidRDefault="008F4810" w:rsidP="00B5650D">
            <w:pPr>
              <w:tabs>
                <w:tab w:val="center" w:pos="4677"/>
                <w:tab w:val="right" w:pos="9355"/>
              </w:tabs>
              <w:rPr>
                <w:sz w:val="28"/>
                <w:szCs w:val="28"/>
                <w:lang w:val="uk-UA"/>
              </w:rPr>
            </w:pPr>
          </w:p>
          <w:p w:rsidR="008F4810" w:rsidRDefault="008F4810" w:rsidP="008F4810">
            <w:pPr>
              <w:tabs>
                <w:tab w:val="center" w:pos="4677"/>
                <w:tab w:val="right" w:pos="9355"/>
              </w:tabs>
              <w:rPr>
                <w:sz w:val="28"/>
                <w:szCs w:val="28"/>
                <w:lang w:val="uk-UA"/>
              </w:rPr>
            </w:pPr>
            <w:r w:rsidRPr="00B5650D">
              <w:rPr>
                <w:sz w:val="28"/>
                <w:szCs w:val="28"/>
                <w:lang w:val="uk-UA"/>
              </w:rPr>
              <w:t>практичний психолог</w:t>
            </w:r>
          </w:p>
          <w:p w:rsidR="008F4810" w:rsidRDefault="008F4810" w:rsidP="008F4810">
            <w:pPr>
              <w:tabs>
                <w:tab w:val="center" w:pos="4677"/>
                <w:tab w:val="right" w:pos="9355"/>
              </w:tabs>
              <w:rPr>
                <w:sz w:val="28"/>
                <w:szCs w:val="28"/>
                <w:lang w:val="uk-UA"/>
              </w:rPr>
            </w:pPr>
          </w:p>
          <w:p w:rsidR="008F4810" w:rsidRDefault="0045144A" w:rsidP="008F4810">
            <w:pPr>
              <w:tabs>
                <w:tab w:val="center" w:pos="4677"/>
                <w:tab w:val="right" w:pos="9355"/>
              </w:tabs>
              <w:rPr>
                <w:sz w:val="28"/>
                <w:szCs w:val="28"/>
                <w:lang w:val="uk-UA"/>
              </w:rPr>
            </w:pPr>
            <w:r>
              <w:rPr>
                <w:sz w:val="28"/>
                <w:szCs w:val="28"/>
                <w:lang w:val="uk-UA"/>
              </w:rPr>
              <w:t>Красильникова О.О.</w:t>
            </w:r>
          </w:p>
          <w:p w:rsidR="008F4810" w:rsidRPr="00B5650D" w:rsidRDefault="008F4810" w:rsidP="008F4810">
            <w:pPr>
              <w:tabs>
                <w:tab w:val="center" w:pos="4677"/>
                <w:tab w:val="right" w:pos="9355"/>
              </w:tabs>
              <w:rPr>
                <w:sz w:val="28"/>
                <w:szCs w:val="28"/>
                <w:lang w:val="uk-UA"/>
              </w:rPr>
            </w:pPr>
          </w:p>
          <w:p w:rsidR="008F4810" w:rsidRPr="00B5650D" w:rsidRDefault="008F4810"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807091">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13.</w:t>
            </w:r>
          </w:p>
        </w:tc>
        <w:tc>
          <w:tcPr>
            <w:tcW w:w="36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Організувати контрольно-аналітичну діяльність за перебігом навчально-виховного процесу учнів </w:t>
            </w:r>
            <w:r w:rsidR="00FB4346">
              <w:rPr>
                <w:sz w:val="28"/>
                <w:szCs w:val="28"/>
                <w:lang w:val="uk-UA"/>
              </w:rPr>
              <w:t xml:space="preserve"> та вихованців</w:t>
            </w:r>
          </w:p>
        </w:tc>
        <w:tc>
          <w:tcPr>
            <w:tcW w:w="1844" w:type="dxa"/>
          </w:tcPr>
          <w:p w:rsidR="00D21676" w:rsidRPr="00B5650D" w:rsidRDefault="00AA662B" w:rsidP="000E45B7">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131CE6" w:rsidRPr="00B5650D">
              <w:rPr>
                <w:sz w:val="28"/>
                <w:szCs w:val="28"/>
                <w:lang w:val="uk-UA"/>
              </w:rPr>
              <w:t>н.р.</w:t>
            </w:r>
          </w:p>
        </w:tc>
        <w:tc>
          <w:tcPr>
            <w:tcW w:w="2489" w:type="dxa"/>
          </w:tcPr>
          <w:p w:rsidR="00412B44" w:rsidRDefault="00412B44" w:rsidP="00B5650D">
            <w:pPr>
              <w:tabs>
                <w:tab w:val="center" w:pos="4677"/>
                <w:tab w:val="right" w:pos="9355"/>
              </w:tabs>
              <w:rPr>
                <w:sz w:val="28"/>
                <w:szCs w:val="28"/>
                <w:lang w:val="uk-UA"/>
              </w:rPr>
            </w:pPr>
            <w:r>
              <w:rPr>
                <w:sz w:val="28"/>
                <w:szCs w:val="28"/>
                <w:lang w:val="uk-UA"/>
              </w:rPr>
              <w:t>Луганська Л.О.,директор НВК,</w:t>
            </w:r>
          </w:p>
          <w:p w:rsidR="002F712B" w:rsidRPr="00B5650D" w:rsidRDefault="000E45B7" w:rsidP="00B5650D">
            <w:pPr>
              <w:tabs>
                <w:tab w:val="center" w:pos="4677"/>
                <w:tab w:val="right" w:pos="9355"/>
              </w:tabs>
              <w:rPr>
                <w:sz w:val="28"/>
                <w:szCs w:val="28"/>
                <w:lang w:val="uk-UA"/>
              </w:rPr>
            </w:pPr>
            <w:r>
              <w:rPr>
                <w:sz w:val="28"/>
                <w:szCs w:val="28"/>
                <w:lang w:val="uk-UA"/>
              </w:rPr>
              <w:t>Переродова І.І.</w:t>
            </w: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807091">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14.</w:t>
            </w:r>
          </w:p>
        </w:tc>
        <w:tc>
          <w:tcPr>
            <w:tcW w:w="36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Забезпечити виконання Положення про індивідуальну форму навчання та нормативно-інструктивних документів, що регламентують організацію індивідуальної </w:t>
            </w:r>
            <w:r w:rsidRPr="00B5650D">
              <w:rPr>
                <w:sz w:val="28"/>
                <w:szCs w:val="28"/>
                <w:lang w:val="uk-UA"/>
              </w:rPr>
              <w:lastRenderedPageBreak/>
              <w:t>форми навчання учнів за станом здоров’я:</w:t>
            </w:r>
          </w:p>
          <w:p w:rsidR="00D21676" w:rsidRPr="00B5650D" w:rsidRDefault="00D21676" w:rsidP="00B5650D">
            <w:pPr>
              <w:tabs>
                <w:tab w:val="center" w:pos="4677"/>
                <w:tab w:val="right" w:pos="9355"/>
              </w:tabs>
              <w:rPr>
                <w:sz w:val="28"/>
                <w:szCs w:val="28"/>
                <w:lang w:val="uk-UA"/>
              </w:rPr>
            </w:pPr>
            <w:r w:rsidRPr="00B5650D">
              <w:rPr>
                <w:sz w:val="28"/>
                <w:szCs w:val="28"/>
                <w:lang w:val="uk-UA"/>
              </w:rPr>
              <w:t>- провести батьківські збори щодо інформування батьків про умови та нормативну базу організації індивідуальної форми навчання;</w:t>
            </w:r>
          </w:p>
          <w:p w:rsidR="00D21676" w:rsidRPr="00B5650D" w:rsidRDefault="00D21676" w:rsidP="00B5650D">
            <w:pPr>
              <w:tabs>
                <w:tab w:val="center" w:pos="4677"/>
                <w:tab w:val="right" w:pos="9355"/>
              </w:tabs>
              <w:rPr>
                <w:sz w:val="28"/>
                <w:szCs w:val="28"/>
                <w:lang w:val="uk-UA"/>
              </w:rPr>
            </w:pPr>
            <w:r w:rsidRPr="00B5650D">
              <w:rPr>
                <w:sz w:val="28"/>
                <w:szCs w:val="28"/>
                <w:lang w:val="uk-UA"/>
              </w:rPr>
              <w:t>- визначити списки учнів для організації індивідуальної форми навчання відповідно до поданих документів;</w:t>
            </w:r>
          </w:p>
          <w:p w:rsidR="00D21676" w:rsidRPr="00B5650D" w:rsidRDefault="00D21676" w:rsidP="00B5650D">
            <w:pPr>
              <w:tabs>
                <w:tab w:val="center" w:pos="4677"/>
                <w:tab w:val="right" w:pos="9355"/>
              </w:tabs>
              <w:rPr>
                <w:sz w:val="28"/>
                <w:szCs w:val="28"/>
                <w:lang w:val="uk-UA"/>
              </w:rPr>
            </w:pPr>
            <w:r w:rsidRPr="00B5650D">
              <w:rPr>
                <w:sz w:val="28"/>
                <w:szCs w:val="28"/>
                <w:lang w:val="uk-UA"/>
              </w:rPr>
              <w:t>- затвердити склад вчителів для організації індивідуального навчання;</w:t>
            </w:r>
          </w:p>
          <w:p w:rsidR="00D21676" w:rsidRPr="00B5650D" w:rsidRDefault="00D21676" w:rsidP="00B5650D">
            <w:pPr>
              <w:tabs>
                <w:tab w:val="center" w:pos="4677"/>
                <w:tab w:val="right" w:pos="9355"/>
              </w:tabs>
              <w:rPr>
                <w:sz w:val="28"/>
                <w:szCs w:val="28"/>
                <w:lang w:val="uk-UA"/>
              </w:rPr>
            </w:pPr>
            <w:r w:rsidRPr="00B5650D">
              <w:rPr>
                <w:sz w:val="28"/>
                <w:szCs w:val="28"/>
                <w:lang w:val="uk-UA"/>
              </w:rPr>
              <w:t>- скласти розклад навчальних занять та погодити (письмово) з батьками учнів;</w:t>
            </w:r>
          </w:p>
          <w:p w:rsidR="00D21676" w:rsidRPr="00B5650D" w:rsidRDefault="00D21676" w:rsidP="00B5650D">
            <w:pPr>
              <w:tabs>
                <w:tab w:val="center" w:pos="4677"/>
                <w:tab w:val="right" w:pos="9355"/>
              </w:tabs>
              <w:rPr>
                <w:sz w:val="28"/>
                <w:szCs w:val="28"/>
                <w:lang w:val="uk-UA"/>
              </w:rPr>
            </w:pPr>
            <w:r w:rsidRPr="00B5650D">
              <w:rPr>
                <w:sz w:val="28"/>
                <w:szCs w:val="28"/>
                <w:lang w:val="uk-UA"/>
              </w:rPr>
              <w:t>- скласти індивідуальні навчальні плани;</w:t>
            </w:r>
          </w:p>
          <w:p w:rsidR="00D21676" w:rsidRPr="00B5650D" w:rsidRDefault="00D21676" w:rsidP="00B5650D">
            <w:pPr>
              <w:tabs>
                <w:tab w:val="center" w:pos="4677"/>
                <w:tab w:val="right" w:pos="9355"/>
              </w:tabs>
              <w:rPr>
                <w:sz w:val="28"/>
                <w:szCs w:val="28"/>
                <w:lang w:val="uk-UA"/>
              </w:rPr>
            </w:pPr>
            <w:r w:rsidRPr="00B5650D">
              <w:rPr>
                <w:sz w:val="28"/>
                <w:szCs w:val="28"/>
                <w:lang w:val="uk-UA"/>
              </w:rPr>
              <w:t>- здійснювати контроль за організацією індивідуального навчання;</w:t>
            </w:r>
          </w:p>
          <w:p w:rsidR="00D21676" w:rsidRPr="00B5650D" w:rsidRDefault="00D21676" w:rsidP="00B5650D">
            <w:pPr>
              <w:tabs>
                <w:tab w:val="center" w:pos="4677"/>
                <w:tab w:val="right" w:pos="9355"/>
              </w:tabs>
              <w:rPr>
                <w:sz w:val="28"/>
                <w:szCs w:val="28"/>
                <w:lang w:val="uk-UA"/>
              </w:rPr>
            </w:pPr>
            <w:r w:rsidRPr="00B5650D">
              <w:rPr>
                <w:sz w:val="28"/>
                <w:szCs w:val="28"/>
                <w:lang w:val="uk-UA"/>
              </w:rPr>
              <w:t>- залучати учнів   до участі в виховних заходах класу та школи відповідно до їх стану здоров’я</w:t>
            </w:r>
          </w:p>
        </w:tc>
        <w:tc>
          <w:tcPr>
            <w:tcW w:w="1844" w:type="dxa"/>
          </w:tcPr>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FB4346" w:rsidRDefault="00FB4346" w:rsidP="00B5650D">
            <w:pPr>
              <w:tabs>
                <w:tab w:val="center" w:pos="4677"/>
                <w:tab w:val="right" w:pos="9355"/>
              </w:tabs>
              <w:rPr>
                <w:sz w:val="28"/>
                <w:szCs w:val="28"/>
                <w:lang w:val="uk-UA"/>
              </w:rPr>
            </w:pPr>
          </w:p>
          <w:p w:rsidR="00FB4346" w:rsidRDefault="00FB434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До 01.06</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FB4346" w:rsidRDefault="00FB4346" w:rsidP="00B5650D">
            <w:pPr>
              <w:tabs>
                <w:tab w:val="center" w:pos="4677"/>
                <w:tab w:val="right" w:pos="9355"/>
              </w:tabs>
              <w:rPr>
                <w:sz w:val="28"/>
                <w:szCs w:val="28"/>
                <w:lang w:val="uk-UA"/>
              </w:rPr>
            </w:pPr>
          </w:p>
          <w:p w:rsidR="00FB4346" w:rsidRDefault="00FB434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01.09</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FB4346" w:rsidRDefault="00FB434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01.09</w:t>
            </w:r>
          </w:p>
          <w:p w:rsidR="00D21676" w:rsidRPr="00B5650D" w:rsidRDefault="00D21676"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01.09</w:t>
            </w:r>
          </w:p>
          <w:p w:rsidR="00D21676" w:rsidRPr="00B5650D" w:rsidRDefault="00D21676"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01.09</w:t>
            </w:r>
          </w:p>
          <w:p w:rsidR="00D21676" w:rsidRPr="00B5650D" w:rsidRDefault="00AA662B" w:rsidP="00FB43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2F712B" w:rsidRPr="00B5650D">
              <w:rPr>
                <w:sz w:val="28"/>
                <w:szCs w:val="28"/>
                <w:lang w:val="uk-UA"/>
              </w:rPr>
              <w:t xml:space="preserve"> н.р.</w:t>
            </w:r>
          </w:p>
        </w:tc>
        <w:tc>
          <w:tcPr>
            <w:tcW w:w="2489" w:type="dxa"/>
          </w:tcPr>
          <w:p w:rsidR="00D21676" w:rsidRPr="00B5650D" w:rsidRDefault="00D21676" w:rsidP="00B5650D">
            <w:pPr>
              <w:tabs>
                <w:tab w:val="center" w:pos="4677"/>
                <w:tab w:val="right" w:pos="9355"/>
              </w:tabs>
              <w:rPr>
                <w:sz w:val="28"/>
                <w:szCs w:val="28"/>
                <w:lang w:val="uk-UA"/>
              </w:rPr>
            </w:pPr>
          </w:p>
          <w:p w:rsidR="008344AC" w:rsidRPr="00B5650D" w:rsidRDefault="008344AC" w:rsidP="008344AC">
            <w:pPr>
              <w:tabs>
                <w:tab w:val="center" w:pos="4677"/>
                <w:tab w:val="right" w:pos="9355"/>
              </w:tabs>
              <w:rPr>
                <w:sz w:val="28"/>
                <w:szCs w:val="28"/>
                <w:lang w:val="uk-UA"/>
              </w:rPr>
            </w:pPr>
            <w:r w:rsidRPr="00B5650D">
              <w:rPr>
                <w:sz w:val="28"/>
                <w:szCs w:val="28"/>
                <w:lang w:val="uk-UA"/>
              </w:rPr>
              <w:t>Луганська Л.О.директорНВК</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0E45B7" w:rsidP="00B5650D">
            <w:pPr>
              <w:tabs>
                <w:tab w:val="center" w:pos="4677"/>
                <w:tab w:val="right" w:pos="9355"/>
              </w:tabs>
              <w:rPr>
                <w:sz w:val="28"/>
                <w:szCs w:val="28"/>
                <w:lang w:val="uk-UA"/>
              </w:rPr>
            </w:pPr>
            <w:r>
              <w:rPr>
                <w:sz w:val="28"/>
                <w:szCs w:val="28"/>
                <w:lang w:val="uk-UA"/>
              </w:rPr>
              <w:t>Переродова І.І</w:t>
            </w:r>
            <w:r w:rsidR="00412B44" w:rsidRPr="00B5650D">
              <w:rPr>
                <w:sz w:val="28"/>
                <w:szCs w:val="28"/>
                <w:lang w:val="uk-UA"/>
              </w:rPr>
              <w:t xml:space="preserve">., заступник </w:t>
            </w:r>
            <w:r w:rsidR="00412B44" w:rsidRPr="00B5650D">
              <w:rPr>
                <w:sz w:val="28"/>
                <w:szCs w:val="28"/>
                <w:lang w:val="uk-UA"/>
              </w:rPr>
              <w:lastRenderedPageBreak/>
              <w:t>директора з НВР</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8F4810" w:rsidRDefault="008F4810"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Класні керівники</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807091">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16.</w:t>
            </w:r>
          </w:p>
        </w:tc>
        <w:tc>
          <w:tcPr>
            <w:tcW w:w="368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Забезпечити розвиток творчих здібностей, ініціативи учнів:</w:t>
            </w:r>
          </w:p>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 скорегувати банк даних про обдарованих дітей на </w:t>
            </w:r>
            <w:r w:rsidR="00AA662B">
              <w:rPr>
                <w:sz w:val="28"/>
                <w:szCs w:val="28"/>
                <w:lang w:val="uk-UA"/>
              </w:rPr>
              <w:t>2018/2019</w:t>
            </w:r>
            <w:r w:rsidR="00AA662B" w:rsidRPr="00B5650D">
              <w:rPr>
                <w:sz w:val="28"/>
                <w:szCs w:val="28"/>
                <w:lang w:val="uk-UA"/>
              </w:rPr>
              <w:t xml:space="preserve"> </w:t>
            </w:r>
            <w:r w:rsidRPr="00B5650D">
              <w:rPr>
                <w:sz w:val="28"/>
                <w:szCs w:val="28"/>
                <w:lang w:val="uk-UA"/>
              </w:rPr>
              <w:t xml:space="preserve"> навчальний рік;</w:t>
            </w:r>
          </w:p>
          <w:p w:rsidR="00D21676" w:rsidRPr="00B5650D" w:rsidRDefault="00D21676" w:rsidP="00B5650D">
            <w:pPr>
              <w:tabs>
                <w:tab w:val="center" w:pos="4677"/>
                <w:tab w:val="right" w:pos="9355"/>
              </w:tabs>
              <w:rPr>
                <w:sz w:val="28"/>
                <w:szCs w:val="28"/>
                <w:lang w:val="uk-UA"/>
              </w:rPr>
            </w:pPr>
            <w:r w:rsidRPr="00B5650D">
              <w:rPr>
                <w:sz w:val="28"/>
                <w:szCs w:val="28"/>
                <w:lang w:val="uk-UA"/>
              </w:rPr>
              <w:t>- визначити учнів (за бажанням) для участі в учнівських олімпіадах, турнірах, конкурсах, МАН;</w:t>
            </w:r>
          </w:p>
          <w:p w:rsidR="00D21676" w:rsidRPr="00B5650D" w:rsidRDefault="00D21676" w:rsidP="00B5650D">
            <w:pPr>
              <w:tabs>
                <w:tab w:val="center" w:pos="4677"/>
                <w:tab w:val="right" w:pos="9355"/>
              </w:tabs>
              <w:rPr>
                <w:sz w:val="28"/>
                <w:szCs w:val="28"/>
                <w:lang w:val="uk-UA"/>
              </w:rPr>
            </w:pPr>
            <w:r w:rsidRPr="00B5650D">
              <w:rPr>
                <w:sz w:val="28"/>
                <w:szCs w:val="28"/>
                <w:lang w:val="uk-UA"/>
              </w:rPr>
              <w:t>- провести І етап Всеукраїнських олімпіад з базових навчальних дисциплін;</w:t>
            </w:r>
          </w:p>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 взяти участь в II етапі Всеукраїнських олімпіад з </w:t>
            </w:r>
            <w:r w:rsidRPr="00B5650D">
              <w:rPr>
                <w:sz w:val="28"/>
                <w:szCs w:val="28"/>
                <w:lang w:val="uk-UA"/>
              </w:rPr>
              <w:lastRenderedPageBreak/>
              <w:t>базових навчальних дисциплін;</w:t>
            </w:r>
          </w:p>
          <w:p w:rsidR="00D21676" w:rsidRPr="00B5650D" w:rsidRDefault="00D21676" w:rsidP="00B5650D">
            <w:pPr>
              <w:tabs>
                <w:tab w:val="center" w:pos="4677"/>
                <w:tab w:val="right" w:pos="9355"/>
              </w:tabs>
              <w:rPr>
                <w:sz w:val="28"/>
                <w:szCs w:val="28"/>
                <w:lang w:val="uk-UA"/>
              </w:rPr>
            </w:pPr>
            <w:r w:rsidRPr="00B5650D">
              <w:rPr>
                <w:sz w:val="28"/>
                <w:szCs w:val="28"/>
                <w:lang w:val="uk-UA"/>
              </w:rPr>
              <w:t>- визначити учнів школи, спроможних виконувати науково-дослідницьку роботу для участі в МАН;</w:t>
            </w:r>
          </w:p>
          <w:p w:rsidR="00D21676" w:rsidRPr="00B5650D" w:rsidRDefault="00D21676" w:rsidP="00B5650D">
            <w:pPr>
              <w:tabs>
                <w:tab w:val="center" w:pos="4677"/>
                <w:tab w:val="right" w:pos="9355"/>
              </w:tabs>
              <w:rPr>
                <w:sz w:val="28"/>
                <w:szCs w:val="28"/>
                <w:lang w:val="uk-UA"/>
              </w:rPr>
            </w:pPr>
            <w:r w:rsidRPr="00B5650D">
              <w:rPr>
                <w:sz w:val="28"/>
                <w:szCs w:val="28"/>
                <w:lang w:val="uk-UA"/>
              </w:rPr>
              <w:t>- організувати виконання та захист науково-дослідницьких робіт МАН;</w:t>
            </w:r>
          </w:p>
          <w:p w:rsidR="00D21676" w:rsidRPr="00B5650D" w:rsidRDefault="00D21676" w:rsidP="00B5650D">
            <w:pPr>
              <w:tabs>
                <w:tab w:val="center" w:pos="4677"/>
                <w:tab w:val="right" w:pos="9355"/>
              </w:tabs>
              <w:rPr>
                <w:sz w:val="28"/>
                <w:szCs w:val="28"/>
                <w:lang w:val="uk-UA"/>
              </w:rPr>
            </w:pPr>
            <w:r w:rsidRPr="00B5650D">
              <w:rPr>
                <w:sz w:val="28"/>
                <w:szCs w:val="28"/>
                <w:lang w:val="uk-UA"/>
              </w:rPr>
              <w:t>- провести шкільну виставку творчих робіт учнів;</w:t>
            </w:r>
          </w:p>
          <w:p w:rsidR="00D21676" w:rsidRPr="00B5650D" w:rsidRDefault="00D21676" w:rsidP="00B5650D">
            <w:pPr>
              <w:tabs>
                <w:tab w:val="center" w:pos="4677"/>
                <w:tab w:val="right" w:pos="9355"/>
              </w:tabs>
              <w:rPr>
                <w:sz w:val="28"/>
                <w:szCs w:val="28"/>
                <w:lang w:val="uk-UA"/>
              </w:rPr>
            </w:pPr>
            <w:r w:rsidRPr="00B5650D">
              <w:rPr>
                <w:sz w:val="28"/>
                <w:szCs w:val="28"/>
                <w:lang w:val="uk-UA"/>
              </w:rPr>
              <w:t>- провести шкільн</w:t>
            </w:r>
            <w:r w:rsidR="002F712B" w:rsidRPr="00B5650D">
              <w:rPr>
                <w:sz w:val="28"/>
                <w:szCs w:val="28"/>
                <w:lang w:val="uk-UA"/>
              </w:rPr>
              <w:t>е свято</w:t>
            </w:r>
            <w:r w:rsidRPr="00B5650D">
              <w:rPr>
                <w:sz w:val="28"/>
                <w:szCs w:val="28"/>
                <w:lang w:val="uk-UA"/>
              </w:rPr>
              <w:t xml:space="preserve"> «Розумники та ро</w:t>
            </w:r>
            <w:r w:rsidR="002F712B" w:rsidRPr="00B5650D">
              <w:rPr>
                <w:sz w:val="28"/>
                <w:szCs w:val="28"/>
                <w:lang w:val="uk-UA"/>
              </w:rPr>
              <w:t>зумниці»</w:t>
            </w:r>
          </w:p>
        </w:tc>
        <w:tc>
          <w:tcPr>
            <w:tcW w:w="1844" w:type="dxa"/>
          </w:tcPr>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01.10</w:t>
            </w:r>
          </w:p>
          <w:p w:rsidR="00D21676" w:rsidRPr="00B5650D" w:rsidRDefault="00D21676" w:rsidP="00B5650D">
            <w:pPr>
              <w:tabs>
                <w:tab w:val="center" w:pos="4677"/>
                <w:tab w:val="right" w:pos="9355"/>
              </w:tabs>
              <w:rPr>
                <w:sz w:val="28"/>
                <w:szCs w:val="28"/>
                <w:lang w:val="uk-UA"/>
              </w:rPr>
            </w:pPr>
          </w:p>
          <w:p w:rsidR="00FB4346" w:rsidRDefault="00FB434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01.10</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FB4346" w:rsidRDefault="00FB434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01.11</w:t>
            </w:r>
          </w:p>
          <w:p w:rsidR="00D21676" w:rsidRPr="00B5650D" w:rsidRDefault="00D21676" w:rsidP="00B5650D">
            <w:pPr>
              <w:tabs>
                <w:tab w:val="center" w:pos="4677"/>
                <w:tab w:val="right" w:pos="9355"/>
              </w:tabs>
              <w:rPr>
                <w:sz w:val="28"/>
                <w:szCs w:val="28"/>
                <w:lang w:val="uk-UA"/>
              </w:rPr>
            </w:pPr>
          </w:p>
          <w:p w:rsidR="00FB4346" w:rsidRDefault="00FB4346" w:rsidP="00B5650D">
            <w:pPr>
              <w:tabs>
                <w:tab w:val="center" w:pos="4677"/>
                <w:tab w:val="right" w:pos="9355"/>
              </w:tabs>
              <w:rPr>
                <w:sz w:val="28"/>
                <w:szCs w:val="28"/>
                <w:lang w:val="uk-UA"/>
              </w:rPr>
            </w:pPr>
          </w:p>
          <w:p w:rsidR="002F712B" w:rsidRPr="00B5650D" w:rsidRDefault="00FB4346" w:rsidP="00B5650D">
            <w:pPr>
              <w:tabs>
                <w:tab w:val="center" w:pos="4677"/>
                <w:tab w:val="right" w:pos="9355"/>
              </w:tabs>
              <w:rPr>
                <w:sz w:val="28"/>
                <w:szCs w:val="28"/>
                <w:lang w:val="uk-UA"/>
              </w:rPr>
            </w:pPr>
            <w:r>
              <w:rPr>
                <w:sz w:val="28"/>
                <w:szCs w:val="28"/>
                <w:lang w:val="uk-UA"/>
              </w:rPr>
              <w:t>До 01.1</w:t>
            </w:r>
            <w:r w:rsidR="002F712B" w:rsidRPr="00B5650D">
              <w:rPr>
                <w:sz w:val="28"/>
                <w:szCs w:val="28"/>
                <w:lang w:val="uk-UA"/>
              </w:rPr>
              <w:t>2</w:t>
            </w:r>
          </w:p>
          <w:p w:rsidR="002F712B" w:rsidRPr="00B5650D" w:rsidRDefault="002F712B" w:rsidP="00B5650D">
            <w:pPr>
              <w:tabs>
                <w:tab w:val="center" w:pos="4677"/>
                <w:tab w:val="right" w:pos="9355"/>
              </w:tabs>
              <w:rPr>
                <w:sz w:val="28"/>
                <w:szCs w:val="28"/>
                <w:lang w:val="uk-UA"/>
              </w:rPr>
            </w:pPr>
          </w:p>
          <w:p w:rsidR="00FB4346" w:rsidRDefault="00FB434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01.10</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FB4346" w:rsidRDefault="00FB434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У визначені терміни</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До 01.10</w:t>
            </w:r>
          </w:p>
          <w:p w:rsidR="00D21676" w:rsidRPr="00B5650D" w:rsidRDefault="00D21676" w:rsidP="00B5650D">
            <w:pPr>
              <w:tabs>
                <w:tab w:val="center" w:pos="4677"/>
                <w:tab w:val="right" w:pos="9355"/>
              </w:tabs>
              <w:rPr>
                <w:sz w:val="28"/>
                <w:szCs w:val="28"/>
                <w:lang w:val="uk-UA"/>
              </w:rPr>
            </w:pPr>
            <w:r w:rsidRPr="00B5650D">
              <w:rPr>
                <w:sz w:val="28"/>
                <w:szCs w:val="28"/>
                <w:lang w:val="uk-UA"/>
              </w:rPr>
              <w:t>До 01.06</w:t>
            </w:r>
          </w:p>
          <w:p w:rsidR="00D21676" w:rsidRPr="00B5650D" w:rsidRDefault="00D21676" w:rsidP="00B5650D">
            <w:pPr>
              <w:tabs>
                <w:tab w:val="center" w:pos="4677"/>
                <w:tab w:val="right" w:pos="9355"/>
              </w:tabs>
              <w:rPr>
                <w:sz w:val="28"/>
                <w:szCs w:val="28"/>
                <w:lang w:val="uk-UA"/>
              </w:rPr>
            </w:pPr>
          </w:p>
        </w:tc>
        <w:tc>
          <w:tcPr>
            <w:tcW w:w="2489" w:type="dxa"/>
          </w:tcPr>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AA662B" w:rsidP="00B5650D">
            <w:pPr>
              <w:tabs>
                <w:tab w:val="center" w:pos="4677"/>
                <w:tab w:val="right" w:pos="9355"/>
              </w:tabs>
              <w:rPr>
                <w:sz w:val="28"/>
                <w:szCs w:val="28"/>
                <w:lang w:val="uk-UA"/>
              </w:rPr>
            </w:pPr>
            <w:r>
              <w:rPr>
                <w:sz w:val="28"/>
                <w:szCs w:val="28"/>
                <w:lang w:val="uk-UA"/>
              </w:rPr>
              <w:t>Анохіна Л. А.</w:t>
            </w:r>
            <w:r w:rsidR="008344AC">
              <w:rPr>
                <w:sz w:val="28"/>
                <w:szCs w:val="28"/>
                <w:lang w:val="uk-UA"/>
              </w:rPr>
              <w:t>,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bl>
    <w:p w:rsidR="00B5235E" w:rsidRDefault="00B5235E" w:rsidP="00B5650D">
      <w:pPr>
        <w:rPr>
          <w:b/>
          <w:sz w:val="24"/>
          <w:szCs w:val="28"/>
          <w:lang w:val="uk-UA"/>
        </w:rPr>
      </w:pPr>
    </w:p>
    <w:p w:rsidR="00B06777" w:rsidRPr="00882B02" w:rsidRDefault="00B06777" w:rsidP="00B5650D">
      <w:pPr>
        <w:rPr>
          <w:b/>
          <w:sz w:val="24"/>
          <w:szCs w:val="28"/>
          <w:lang w:val="uk-UA"/>
        </w:rPr>
      </w:pPr>
      <w:r w:rsidRPr="00882B02">
        <w:rPr>
          <w:b/>
          <w:sz w:val="24"/>
          <w:szCs w:val="28"/>
          <w:lang w:val="uk-UA"/>
        </w:rPr>
        <w:t>ІІІ.1.4. ОРГАНІЗАЦІЯ РОБОТИ ЩОДО ОХОРОНИ ТА ЗМІЦНЕННЯ ЗДОРОВ′Я УЧНІВ, БЕЗПЕКИ ЖИТТЄДІЯЛЬНОСТІ, ДОТРИМАННЯ САНІТАРНОГО ЗАКОНОДАВСТВА, ПОКРАЩЕННЯ МЕДИЧНОГО ОБСЛУГОВУВАННЯ, ПРОФІЛАКТИКИ РІЗНИХ ВИДІВ ЗАХВОРЮВАНЬ</w:t>
      </w:r>
    </w:p>
    <w:p w:rsidR="00B06777" w:rsidRPr="00B5650D" w:rsidRDefault="00B06777" w:rsidP="00B5650D">
      <w:pPr>
        <w:rPr>
          <w:sz w:val="28"/>
          <w:szCs w:val="28"/>
          <w:lang w:val="uk-UA"/>
        </w:rPr>
      </w:pPr>
    </w:p>
    <w:tbl>
      <w:tblPr>
        <w:tblW w:w="10522" w:type="dxa"/>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6"/>
        <w:gridCol w:w="5346"/>
        <w:gridCol w:w="1260"/>
        <w:gridCol w:w="2130"/>
        <w:gridCol w:w="1050"/>
      </w:tblGrid>
      <w:tr w:rsidR="00B06777" w:rsidRPr="00B5650D" w:rsidTr="001E75DE">
        <w:trPr>
          <w:trHeight w:val="701"/>
          <w:jc w:val="center"/>
        </w:trPr>
        <w:tc>
          <w:tcPr>
            <w:tcW w:w="736" w:type="dxa"/>
          </w:tcPr>
          <w:p w:rsidR="00B06777" w:rsidRPr="00B5650D" w:rsidRDefault="00B06777" w:rsidP="00B5650D">
            <w:pPr>
              <w:tabs>
                <w:tab w:val="center" w:pos="4677"/>
                <w:tab w:val="right" w:pos="9355"/>
              </w:tabs>
              <w:rPr>
                <w:b/>
                <w:sz w:val="28"/>
                <w:szCs w:val="28"/>
                <w:lang w:val="uk-UA"/>
              </w:rPr>
            </w:pPr>
            <w:r w:rsidRPr="00B5650D">
              <w:rPr>
                <w:b/>
                <w:sz w:val="28"/>
                <w:szCs w:val="28"/>
                <w:lang w:val="uk-UA"/>
              </w:rPr>
              <w:t>№</w:t>
            </w:r>
          </w:p>
          <w:p w:rsidR="00B06777" w:rsidRPr="00B5650D" w:rsidRDefault="00B06777" w:rsidP="00B5650D">
            <w:pPr>
              <w:tabs>
                <w:tab w:val="center" w:pos="4677"/>
                <w:tab w:val="right" w:pos="9355"/>
              </w:tabs>
              <w:rPr>
                <w:b/>
                <w:sz w:val="28"/>
                <w:szCs w:val="28"/>
                <w:lang w:val="uk-UA"/>
              </w:rPr>
            </w:pPr>
            <w:r w:rsidRPr="00B5650D">
              <w:rPr>
                <w:b/>
                <w:sz w:val="28"/>
                <w:szCs w:val="28"/>
                <w:lang w:val="uk-UA"/>
              </w:rPr>
              <w:t>п/п</w:t>
            </w:r>
          </w:p>
        </w:tc>
        <w:tc>
          <w:tcPr>
            <w:tcW w:w="5346" w:type="dxa"/>
          </w:tcPr>
          <w:p w:rsidR="00B06777" w:rsidRPr="00B5650D" w:rsidRDefault="00B06777" w:rsidP="00B5650D">
            <w:pPr>
              <w:tabs>
                <w:tab w:val="center" w:pos="4677"/>
                <w:tab w:val="right" w:pos="9355"/>
              </w:tabs>
              <w:rPr>
                <w:b/>
                <w:sz w:val="28"/>
                <w:szCs w:val="28"/>
                <w:lang w:val="uk-UA"/>
              </w:rPr>
            </w:pPr>
            <w:r w:rsidRPr="00B5650D">
              <w:rPr>
                <w:b/>
                <w:sz w:val="28"/>
                <w:szCs w:val="28"/>
                <w:lang w:val="uk-UA"/>
              </w:rPr>
              <w:t>Зміст заходу</w:t>
            </w:r>
          </w:p>
        </w:tc>
        <w:tc>
          <w:tcPr>
            <w:tcW w:w="1260" w:type="dxa"/>
          </w:tcPr>
          <w:p w:rsidR="00B06777" w:rsidRPr="00B5650D" w:rsidRDefault="00B06777" w:rsidP="00B5650D">
            <w:pPr>
              <w:tabs>
                <w:tab w:val="center" w:pos="4677"/>
                <w:tab w:val="right" w:pos="9355"/>
              </w:tabs>
              <w:rPr>
                <w:b/>
                <w:sz w:val="28"/>
                <w:szCs w:val="28"/>
                <w:lang w:val="uk-UA"/>
              </w:rPr>
            </w:pPr>
            <w:r w:rsidRPr="00B5650D">
              <w:rPr>
                <w:b/>
                <w:sz w:val="28"/>
                <w:szCs w:val="28"/>
                <w:lang w:val="uk-UA"/>
              </w:rPr>
              <w:t>Термін</w:t>
            </w:r>
          </w:p>
        </w:tc>
        <w:tc>
          <w:tcPr>
            <w:tcW w:w="2130" w:type="dxa"/>
            <w:shd w:val="clear" w:color="auto" w:fill="auto"/>
          </w:tcPr>
          <w:p w:rsidR="00657B5D" w:rsidRPr="00B5650D" w:rsidRDefault="00B06777" w:rsidP="00B5650D">
            <w:pPr>
              <w:tabs>
                <w:tab w:val="center" w:pos="4677"/>
                <w:tab w:val="right" w:pos="9355"/>
              </w:tabs>
              <w:rPr>
                <w:b/>
                <w:sz w:val="28"/>
                <w:szCs w:val="28"/>
                <w:lang w:val="uk-UA"/>
              </w:rPr>
            </w:pPr>
            <w:r w:rsidRPr="00B5650D">
              <w:rPr>
                <w:b/>
                <w:sz w:val="28"/>
                <w:szCs w:val="28"/>
                <w:lang w:val="uk-UA"/>
              </w:rPr>
              <w:t>Відповідаль</w:t>
            </w:r>
          </w:p>
          <w:p w:rsidR="00B06777" w:rsidRPr="00B5650D" w:rsidRDefault="00B06777" w:rsidP="00B5650D">
            <w:pPr>
              <w:tabs>
                <w:tab w:val="center" w:pos="4677"/>
                <w:tab w:val="right" w:pos="9355"/>
              </w:tabs>
              <w:rPr>
                <w:b/>
                <w:sz w:val="28"/>
                <w:szCs w:val="28"/>
                <w:lang w:val="uk-UA"/>
              </w:rPr>
            </w:pPr>
            <w:r w:rsidRPr="00B5650D">
              <w:rPr>
                <w:b/>
                <w:sz w:val="28"/>
                <w:szCs w:val="28"/>
                <w:lang w:val="uk-UA"/>
              </w:rPr>
              <w:t>ний</w:t>
            </w:r>
          </w:p>
        </w:tc>
        <w:tc>
          <w:tcPr>
            <w:tcW w:w="1050" w:type="dxa"/>
            <w:shd w:val="clear" w:color="auto" w:fill="auto"/>
          </w:tcPr>
          <w:p w:rsidR="00B06777" w:rsidRPr="00B5650D" w:rsidRDefault="00B06777" w:rsidP="00B5650D">
            <w:pPr>
              <w:tabs>
                <w:tab w:val="center" w:pos="4677"/>
                <w:tab w:val="right" w:pos="9355"/>
              </w:tabs>
              <w:rPr>
                <w:b/>
                <w:sz w:val="28"/>
                <w:szCs w:val="28"/>
                <w:lang w:val="uk-UA"/>
              </w:rPr>
            </w:pPr>
            <w:r w:rsidRPr="00B5650D">
              <w:rPr>
                <w:b/>
                <w:sz w:val="28"/>
                <w:szCs w:val="28"/>
                <w:lang w:val="uk-UA"/>
              </w:rPr>
              <w:t>Відміт</w:t>
            </w:r>
          </w:p>
          <w:p w:rsidR="00B06777" w:rsidRPr="00B5650D" w:rsidRDefault="00B06777" w:rsidP="00B5650D">
            <w:pPr>
              <w:tabs>
                <w:tab w:val="center" w:pos="4677"/>
                <w:tab w:val="right" w:pos="9355"/>
              </w:tabs>
              <w:rPr>
                <w:b/>
                <w:sz w:val="28"/>
                <w:szCs w:val="28"/>
                <w:lang w:val="uk-UA"/>
              </w:rPr>
            </w:pPr>
            <w:r w:rsidRPr="00B5650D">
              <w:rPr>
                <w:b/>
                <w:sz w:val="28"/>
                <w:szCs w:val="28"/>
                <w:lang w:val="uk-UA"/>
              </w:rPr>
              <w:t>ка про виконання</w:t>
            </w:r>
          </w:p>
          <w:p w:rsidR="00B06777" w:rsidRPr="00B5650D" w:rsidRDefault="00B06777" w:rsidP="00B5650D">
            <w:pPr>
              <w:tabs>
                <w:tab w:val="center" w:pos="4677"/>
                <w:tab w:val="right" w:pos="9355"/>
              </w:tabs>
              <w:ind w:left="-8928" w:right="-668"/>
              <w:rPr>
                <w:b/>
                <w:sz w:val="28"/>
                <w:szCs w:val="28"/>
                <w:lang w:val="uk-UA"/>
              </w:rPr>
            </w:pPr>
            <w:r w:rsidRPr="00B5650D">
              <w:rPr>
                <w:b/>
                <w:sz w:val="28"/>
                <w:szCs w:val="28"/>
                <w:lang w:val="uk-UA"/>
              </w:rPr>
              <w:t xml:space="preserve">про </w:t>
            </w:r>
            <w:r w:rsidR="00A75764">
              <w:rPr>
                <w:b/>
                <w:sz w:val="28"/>
                <w:szCs w:val="28"/>
                <w:lang w:val="uk-UA"/>
              </w:rPr>
              <w:t>виконання виконання</w:t>
            </w:r>
          </w:p>
        </w:tc>
      </w:tr>
      <w:tr w:rsidR="00B06777" w:rsidRPr="00B5650D" w:rsidTr="001E75DE">
        <w:trPr>
          <w:trHeight w:val="701"/>
          <w:jc w:val="center"/>
        </w:trPr>
        <w:tc>
          <w:tcPr>
            <w:tcW w:w="73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1.</w:t>
            </w:r>
          </w:p>
        </w:tc>
        <w:tc>
          <w:tcPr>
            <w:tcW w:w="5346" w:type="dxa"/>
          </w:tcPr>
          <w:p w:rsidR="00B06777" w:rsidRPr="00B5650D" w:rsidRDefault="00B06777" w:rsidP="002C3A00">
            <w:pPr>
              <w:tabs>
                <w:tab w:val="center" w:pos="4677"/>
                <w:tab w:val="right" w:pos="9355"/>
              </w:tabs>
              <w:rPr>
                <w:sz w:val="28"/>
                <w:szCs w:val="28"/>
                <w:lang w:val="uk-UA"/>
              </w:rPr>
            </w:pPr>
            <w:r w:rsidRPr="00B5650D">
              <w:rPr>
                <w:sz w:val="28"/>
                <w:szCs w:val="28"/>
                <w:lang w:val="uk-UA"/>
              </w:rPr>
              <w:t xml:space="preserve">Провести моніторинг щодо </w:t>
            </w:r>
            <w:r w:rsidR="002C3A00">
              <w:rPr>
                <w:sz w:val="28"/>
                <w:szCs w:val="28"/>
                <w:lang w:val="uk-UA"/>
              </w:rPr>
              <w:t xml:space="preserve"> створ</w:t>
            </w:r>
            <w:r w:rsidRPr="00B5650D">
              <w:rPr>
                <w:sz w:val="28"/>
                <w:szCs w:val="28"/>
                <w:lang w:val="uk-UA"/>
              </w:rPr>
              <w:t>ення безпечних та нешкідливих умов навчання, санітарно-гігієнічного режиму в шкільних приміщеннях</w:t>
            </w:r>
          </w:p>
        </w:tc>
        <w:tc>
          <w:tcPr>
            <w:tcW w:w="1260" w:type="dxa"/>
          </w:tcPr>
          <w:p w:rsidR="00B06777" w:rsidRPr="00B5650D" w:rsidRDefault="00AA662B" w:rsidP="00807091">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B06777" w:rsidRPr="00B5650D">
              <w:rPr>
                <w:sz w:val="28"/>
                <w:szCs w:val="28"/>
                <w:lang w:val="uk-UA"/>
              </w:rPr>
              <w:t>н.р.</w:t>
            </w:r>
          </w:p>
        </w:tc>
        <w:tc>
          <w:tcPr>
            <w:tcW w:w="2130" w:type="dxa"/>
            <w:shd w:val="clear" w:color="auto" w:fill="auto"/>
          </w:tcPr>
          <w:p w:rsidR="00B06777" w:rsidRPr="00B5650D" w:rsidRDefault="00B06777"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050" w:type="dxa"/>
            <w:shd w:val="clear" w:color="auto" w:fill="auto"/>
          </w:tcPr>
          <w:p w:rsidR="00B06777" w:rsidRPr="00B5650D" w:rsidRDefault="00B06777" w:rsidP="00B5650D">
            <w:pPr>
              <w:tabs>
                <w:tab w:val="center" w:pos="4677"/>
                <w:tab w:val="right" w:pos="9355"/>
              </w:tabs>
              <w:rPr>
                <w:sz w:val="28"/>
                <w:szCs w:val="28"/>
                <w:lang w:val="uk-UA"/>
              </w:rPr>
            </w:pPr>
          </w:p>
        </w:tc>
      </w:tr>
      <w:tr w:rsidR="00A83746" w:rsidRPr="00B5650D" w:rsidTr="001E75DE">
        <w:trPr>
          <w:trHeight w:val="442"/>
          <w:jc w:val="center"/>
        </w:trPr>
        <w:tc>
          <w:tcPr>
            <w:tcW w:w="73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2.</w:t>
            </w:r>
          </w:p>
        </w:tc>
        <w:tc>
          <w:tcPr>
            <w:tcW w:w="534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Організувати харчування учнів, забезпечити питний режим</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2130" w:type="dxa"/>
            <w:shd w:val="clear" w:color="auto" w:fill="auto"/>
          </w:tcPr>
          <w:p w:rsidR="00A83746" w:rsidRDefault="00A83746" w:rsidP="00B5650D">
            <w:pPr>
              <w:tabs>
                <w:tab w:val="center" w:pos="4677"/>
                <w:tab w:val="right" w:pos="9355"/>
              </w:tabs>
              <w:rPr>
                <w:sz w:val="28"/>
                <w:szCs w:val="28"/>
                <w:lang w:val="uk-UA"/>
              </w:rPr>
            </w:pPr>
            <w:r w:rsidRPr="00B5650D">
              <w:rPr>
                <w:sz w:val="28"/>
                <w:szCs w:val="28"/>
                <w:lang w:val="uk-UA"/>
              </w:rPr>
              <w:t>Луганська Л.О., директор НВК</w:t>
            </w:r>
            <w:r>
              <w:rPr>
                <w:sz w:val="28"/>
                <w:szCs w:val="28"/>
                <w:lang w:val="uk-UA"/>
              </w:rPr>
              <w:t>,</w:t>
            </w:r>
          </w:p>
          <w:p w:rsidR="00A83746" w:rsidRPr="00B5650D" w:rsidRDefault="00A83746" w:rsidP="00B5650D">
            <w:pPr>
              <w:tabs>
                <w:tab w:val="center" w:pos="4677"/>
                <w:tab w:val="right" w:pos="9355"/>
              </w:tabs>
              <w:rPr>
                <w:sz w:val="28"/>
                <w:szCs w:val="28"/>
                <w:lang w:val="uk-UA"/>
              </w:rPr>
            </w:pPr>
            <w:r>
              <w:rPr>
                <w:sz w:val="28"/>
                <w:szCs w:val="28"/>
                <w:lang w:val="uk-UA"/>
              </w:rPr>
              <w:t>Желізна О.В.,</w:t>
            </w:r>
            <w:r w:rsidR="00AA662B">
              <w:rPr>
                <w:sz w:val="28"/>
                <w:szCs w:val="28"/>
                <w:lang w:val="uk-UA"/>
              </w:rPr>
              <w:t xml:space="preserve"> </w:t>
            </w:r>
            <w:r>
              <w:rPr>
                <w:sz w:val="28"/>
                <w:szCs w:val="28"/>
                <w:lang w:val="uk-UA"/>
              </w:rPr>
              <w:t>завгосп</w:t>
            </w:r>
          </w:p>
        </w:tc>
        <w:tc>
          <w:tcPr>
            <w:tcW w:w="1050" w:type="dxa"/>
            <w:shd w:val="clear" w:color="auto" w:fill="auto"/>
          </w:tcPr>
          <w:p w:rsidR="00A83746" w:rsidRPr="00B5650D" w:rsidRDefault="00A83746" w:rsidP="00B5650D">
            <w:pPr>
              <w:tabs>
                <w:tab w:val="center" w:pos="4677"/>
                <w:tab w:val="right" w:pos="9355"/>
              </w:tabs>
              <w:rPr>
                <w:sz w:val="28"/>
                <w:szCs w:val="28"/>
                <w:lang w:val="uk-UA"/>
              </w:rPr>
            </w:pPr>
          </w:p>
        </w:tc>
      </w:tr>
      <w:tr w:rsidR="00A83746" w:rsidRPr="00B5650D" w:rsidTr="001E75DE">
        <w:trPr>
          <w:trHeight w:val="588"/>
          <w:jc w:val="center"/>
        </w:trPr>
        <w:tc>
          <w:tcPr>
            <w:tcW w:w="73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3.</w:t>
            </w:r>
          </w:p>
        </w:tc>
        <w:tc>
          <w:tcPr>
            <w:tcW w:w="534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Організувати проведення медичних оглядів учнів та працівників закладу</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2130" w:type="dxa"/>
            <w:shd w:val="clear" w:color="auto" w:fill="auto"/>
          </w:tcPr>
          <w:p w:rsidR="00A83746" w:rsidRDefault="00A83746" w:rsidP="00B5650D">
            <w:pPr>
              <w:tabs>
                <w:tab w:val="center" w:pos="4677"/>
                <w:tab w:val="right" w:pos="9355"/>
              </w:tabs>
              <w:rPr>
                <w:sz w:val="28"/>
                <w:szCs w:val="28"/>
                <w:lang w:val="uk-UA"/>
              </w:rPr>
            </w:pPr>
            <w:r w:rsidRPr="00B5650D">
              <w:rPr>
                <w:sz w:val="28"/>
                <w:szCs w:val="28"/>
                <w:lang w:val="uk-UA"/>
              </w:rPr>
              <w:t>Луганська Л.О., директор НВК</w:t>
            </w:r>
            <w:r>
              <w:rPr>
                <w:sz w:val="28"/>
                <w:szCs w:val="28"/>
                <w:lang w:val="uk-UA"/>
              </w:rPr>
              <w:t>,</w:t>
            </w:r>
          </w:p>
          <w:p w:rsidR="00A83746" w:rsidRPr="00B5650D" w:rsidRDefault="00A83746" w:rsidP="00B5650D">
            <w:pPr>
              <w:tabs>
                <w:tab w:val="center" w:pos="4677"/>
                <w:tab w:val="right" w:pos="9355"/>
              </w:tabs>
              <w:rPr>
                <w:sz w:val="28"/>
                <w:szCs w:val="28"/>
                <w:lang w:val="uk-UA"/>
              </w:rPr>
            </w:pPr>
            <w:r>
              <w:rPr>
                <w:sz w:val="28"/>
                <w:szCs w:val="28"/>
                <w:lang w:val="uk-UA"/>
              </w:rPr>
              <w:t>Абраменко О.О., медсестра</w:t>
            </w:r>
          </w:p>
        </w:tc>
        <w:tc>
          <w:tcPr>
            <w:tcW w:w="1050" w:type="dxa"/>
            <w:shd w:val="clear" w:color="auto" w:fill="auto"/>
          </w:tcPr>
          <w:p w:rsidR="00A83746" w:rsidRPr="00B5650D" w:rsidRDefault="00A83746" w:rsidP="00B5650D">
            <w:pPr>
              <w:tabs>
                <w:tab w:val="center" w:pos="4677"/>
                <w:tab w:val="right" w:pos="9355"/>
              </w:tabs>
              <w:rPr>
                <w:sz w:val="28"/>
                <w:szCs w:val="28"/>
                <w:lang w:val="uk-UA"/>
              </w:rPr>
            </w:pPr>
          </w:p>
        </w:tc>
      </w:tr>
      <w:tr w:rsidR="00B06777" w:rsidRPr="00B5650D" w:rsidTr="001E75DE">
        <w:trPr>
          <w:trHeight w:val="701"/>
          <w:jc w:val="center"/>
        </w:trPr>
        <w:tc>
          <w:tcPr>
            <w:tcW w:w="73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4.</w:t>
            </w:r>
          </w:p>
        </w:tc>
        <w:tc>
          <w:tcPr>
            <w:tcW w:w="534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Організувати індивідуальні заняття з учнями, які не можуть відвідувати школу за станом здоров’я</w:t>
            </w:r>
          </w:p>
        </w:tc>
        <w:tc>
          <w:tcPr>
            <w:tcW w:w="126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01.09</w:t>
            </w:r>
          </w:p>
        </w:tc>
        <w:tc>
          <w:tcPr>
            <w:tcW w:w="2130" w:type="dxa"/>
            <w:shd w:val="clear" w:color="auto" w:fill="auto"/>
          </w:tcPr>
          <w:p w:rsidR="00B06777" w:rsidRPr="00B5650D" w:rsidRDefault="00807091" w:rsidP="00B5650D">
            <w:pPr>
              <w:tabs>
                <w:tab w:val="center" w:pos="4677"/>
                <w:tab w:val="right" w:pos="9355"/>
              </w:tabs>
              <w:rPr>
                <w:sz w:val="28"/>
                <w:szCs w:val="28"/>
                <w:lang w:val="uk-UA"/>
              </w:rPr>
            </w:pPr>
            <w:r>
              <w:rPr>
                <w:sz w:val="28"/>
                <w:szCs w:val="28"/>
                <w:lang w:val="uk-UA"/>
              </w:rPr>
              <w:t>Переродова І.І</w:t>
            </w:r>
            <w:r w:rsidR="00B06777" w:rsidRPr="00B5650D">
              <w:rPr>
                <w:sz w:val="28"/>
                <w:szCs w:val="28"/>
                <w:lang w:val="uk-UA"/>
              </w:rPr>
              <w:t>., заступник директора з НВР</w:t>
            </w:r>
          </w:p>
        </w:tc>
        <w:tc>
          <w:tcPr>
            <w:tcW w:w="1050" w:type="dxa"/>
            <w:shd w:val="clear" w:color="auto" w:fill="auto"/>
          </w:tcPr>
          <w:p w:rsidR="00B06777" w:rsidRPr="00B5650D" w:rsidRDefault="00B06777" w:rsidP="00B5650D">
            <w:pPr>
              <w:tabs>
                <w:tab w:val="center" w:pos="4677"/>
                <w:tab w:val="right" w:pos="9355"/>
              </w:tabs>
              <w:rPr>
                <w:sz w:val="28"/>
                <w:szCs w:val="28"/>
                <w:lang w:val="uk-UA"/>
              </w:rPr>
            </w:pPr>
          </w:p>
        </w:tc>
      </w:tr>
      <w:tr w:rsidR="00B06777" w:rsidRPr="00B5650D" w:rsidTr="001E75DE">
        <w:trPr>
          <w:trHeight w:val="601"/>
          <w:jc w:val="center"/>
        </w:trPr>
        <w:tc>
          <w:tcPr>
            <w:tcW w:w="73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5.</w:t>
            </w:r>
          </w:p>
        </w:tc>
        <w:tc>
          <w:tcPr>
            <w:tcW w:w="534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Затвердити розклад навчальних занять у відповідності до санітарно-гігієнічних вимог</w:t>
            </w:r>
          </w:p>
        </w:tc>
        <w:tc>
          <w:tcPr>
            <w:tcW w:w="1260" w:type="dxa"/>
          </w:tcPr>
          <w:p w:rsidR="00B06777" w:rsidRPr="00B5650D" w:rsidRDefault="00A75764" w:rsidP="00B5650D">
            <w:pPr>
              <w:tabs>
                <w:tab w:val="center" w:pos="4677"/>
                <w:tab w:val="right" w:pos="9355"/>
              </w:tabs>
              <w:rPr>
                <w:sz w:val="28"/>
                <w:szCs w:val="28"/>
                <w:lang w:val="uk-UA"/>
              </w:rPr>
            </w:pPr>
            <w:r>
              <w:rPr>
                <w:sz w:val="28"/>
                <w:szCs w:val="28"/>
                <w:lang w:val="uk-UA"/>
              </w:rPr>
              <w:t>До 26</w:t>
            </w:r>
            <w:r w:rsidR="00B06777" w:rsidRPr="00B5650D">
              <w:rPr>
                <w:sz w:val="28"/>
                <w:szCs w:val="28"/>
                <w:lang w:val="uk-UA"/>
              </w:rPr>
              <w:t>.08.</w:t>
            </w:r>
          </w:p>
        </w:tc>
        <w:tc>
          <w:tcPr>
            <w:tcW w:w="2130" w:type="dxa"/>
            <w:shd w:val="clear" w:color="auto" w:fill="auto"/>
          </w:tcPr>
          <w:p w:rsidR="00B06777" w:rsidRPr="00B5650D" w:rsidRDefault="00B06777"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050" w:type="dxa"/>
            <w:shd w:val="clear" w:color="auto" w:fill="auto"/>
          </w:tcPr>
          <w:p w:rsidR="00B06777" w:rsidRPr="00B5650D" w:rsidRDefault="00B06777" w:rsidP="00B5650D">
            <w:pPr>
              <w:tabs>
                <w:tab w:val="center" w:pos="4677"/>
                <w:tab w:val="right" w:pos="9355"/>
              </w:tabs>
              <w:rPr>
                <w:sz w:val="28"/>
                <w:szCs w:val="28"/>
                <w:lang w:val="uk-UA"/>
              </w:rPr>
            </w:pPr>
          </w:p>
        </w:tc>
      </w:tr>
      <w:tr w:rsidR="00B06777" w:rsidRPr="00B5650D" w:rsidTr="001E75DE">
        <w:trPr>
          <w:trHeight w:val="525"/>
          <w:jc w:val="center"/>
        </w:trPr>
        <w:tc>
          <w:tcPr>
            <w:tcW w:w="73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6.</w:t>
            </w:r>
          </w:p>
        </w:tc>
        <w:tc>
          <w:tcPr>
            <w:tcW w:w="5346" w:type="dxa"/>
          </w:tcPr>
          <w:p w:rsidR="00B06777" w:rsidRPr="00B5650D" w:rsidRDefault="00B06777" w:rsidP="00ED4495">
            <w:pPr>
              <w:tabs>
                <w:tab w:val="center" w:pos="4677"/>
                <w:tab w:val="right" w:pos="9355"/>
              </w:tabs>
              <w:rPr>
                <w:sz w:val="28"/>
                <w:szCs w:val="28"/>
                <w:lang w:val="uk-UA"/>
              </w:rPr>
            </w:pPr>
            <w:r w:rsidRPr="00B5650D">
              <w:rPr>
                <w:sz w:val="28"/>
                <w:szCs w:val="28"/>
                <w:lang w:val="uk-UA"/>
              </w:rPr>
              <w:t>Видати наказ «Про організацію та проведення відпочинку т</w:t>
            </w:r>
            <w:r w:rsidR="00882B02">
              <w:rPr>
                <w:sz w:val="28"/>
                <w:szCs w:val="28"/>
                <w:lang w:val="uk-UA"/>
              </w:rPr>
              <w:t xml:space="preserve">а оздоровлення </w:t>
            </w:r>
            <w:r w:rsidR="00882B02">
              <w:rPr>
                <w:sz w:val="28"/>
                <w:szCs w:val="28"/>
                <w:lang w:val="uk-UA"/>
              </w:rPr>
              <w:lastRenderedPageBreak/>
              <w:t>дітей влітку 201</w:t>
            </w:r>
            <w:r w:rsidR="00AA662B">
              <w:rPr>
                <w:sz w:val="28"/>
                <w:szCs w:val="28"/>
                <w:lang w:val="uk-UA"/>
              </w:rPr>
              <w:t>8</w:t>
            </w:r>
            <w:r w:rsidRPr="00B5650D">
              <w:rPr>
                <w:sz w:val="28"/>
                <w:szCs w:val="28"/>
                <w:lang w:val="uk-UA"/>
              </w:rPr>
              <w:t xml:space="preserve"> року»</w:t>
            </w:r>
          </w:p>
        </w:tc>
        <w:tc>
          <w:tcPr>
            <w:tcW w:w="1260" w:type="dxa"/>
          </w:tcPr>
          <w:p w:rsidR="00B06777" w:rsidRPr="00B5650D" w:rsidRDefault="00B06777" w:rsidP="00B5650D">
            <w:pPr>
              <w:tabs>
                <w:tab w:val="center" w:pos="4677"/>
                <w:tab w:val="right" w:pos="9355"/>
              </w:tabs>
              <w:rPr>
                <w:sz w:val="28"/>
                <w:szCs w:val="28"/>
                <w:lang w:val="en-US"/>
              </w:rPr>
            </w:pPr>
            <w:r w:rsidRPr="00B5650D">
              <w:rPr>
                <w:sz w:val="28"/>
                <w:szCs w:val="28"/>
                <w:lang w:val="uk-UA"/>
              </w:rPr>
              <w:lastRenderedPageBreak/>
              <w:t>До 01.05</w:t>
            </w:r>
          </w:p>
        </w:tc>
        <w:tc>
          <w:tcPr>
            <w:tcW w:w="2130" w:type="dxa"/>
            <w:shd w:val="clear" w:color="auto" w:fill="auto"/>
          </w:tcPr>
          <w:p w:rsidR="00B06777" w:rsidRPr="00B5650D" w:rsidRDefault="00B06777"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050" w:type="dxa"/>
            <w:shd w:val="clear" w:color="auto" w:fill="auto"/>
          </w:tcPr>
          <w:p w:rsidR="00B06777" w:rsidRPr="00B5650D" w:rsidRDefault="00B06777" w:rsidP="00B5650D">
            <w:pPr>
              <w:tabs>
                <w:tab w:val="center" w:pos="4677"/>
                <w:tab w:val="right" w:pos="9355"/>
              </w:tabs>
              <w:rPr>
                <w:sz w:val="28"/>
                <w:szCs w:val="28"/>
                <w:lang w:val="uk-UA"/>
              </w:rPr>
            </w:pPr>
          </w:p>
        </w:tc>
      </w:tr>
      <w:tr w:rsidR="00B06777" w:rsidRPr="00B5650D" w:rsidTr="001E75DE">
        <w:trPr>
          <w:trHeight w:val="519"/>
          <w:jc w:val="center"/>
        </w:trPr>
        <w:tc>
          <w:tcPr>
            <w:tcW w:w="736" w:type="dxa"/>
          </w:tcPr>
          <w:p w:rsidR="00B06777" w:rsidRPr="00B5650D" w:rsidRDefault="00B06777" w:rsidP="00B5650D">
            <w:pPr>
              <w:tabs>
                <w:tab w:val="center" w:pos="4677"/>
                <w:tab w:val="right" w:pos="9355"/>
              </w:tabs>
              <w:rPr>
                <w:sz w:val="28"/>
                <w:szCs w:val="28"/>
                <w:lang w:val="uk-UA"/>
              </w:rPr>
            </w:pPr>
            <w:r w:rsidRPr="00B5650D">
              <w:rPr>
                <w:sz w:val="28"/>
                <w:szCs w:val="28"/>
                <w:lang w:val="uk-UA"/>
              </w:rPr>
              <w:lastRenderedPageBreak/>
              <w:t>7.</w:t>
            </w:r>
          </w:p>
        </w:tc>
        <w:tc>
          <w:tcPr>
            <w:tcW w:w="534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 xml:space="preserve">Надавати звіти про відпочинок та оздоровлення дітей </w:t>
            </w:r>
          </w:p>
        </w:tc>
        <w:tc>
          <w:tcPr>
            <w:tcW w:w="126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11.05</w:t>
            </w:r>
          </w:p>
          <w:p w:rsidR="00B06777" w:rsidRPr="00B5650D" w:rsidRDefault="00B06777" w:rsidP="00B5650D">
            <w:pPr>
              <w:tabs>
                <w:tab w:val="center" w:pos="4677"/>
                <w:tab w:val="right" w:pos="9355"/>
              </w:tabs>
              <w:rPr>
                <w:sz w:val="28"/>
                <w:szCs w:val="28"/>
                <w:lang w:val="uk-UA"/>
              </w:rPr>
            </w:pPr>
            <w:r w:rsidRPr="00B5650D">
              <w:rPr>
                <w:sz w:val="28"/>
                <w:szCs w:val="28"/>
                <w:lang w:val="uk-UA"/>
              </w:rPr>
              <w:t>11.07</w:t>
            </w:r>
          </w:p>
          <w:p w:rsidR="00B06777" w:rsidRPr="00B5650D" w:rsidRDefault="00B06777" w:rsidP="00B5650D">
            <w:pPr>
              <w:tabs>
                <w:tab w:val="center" w:pos="4677"/>
                <w:tab w:val="right" w:pos="9355"/>
              </w:tabs>
              <w:rPr>
                <w:sz w:val="28"/>
                <w:szCs w:val="28"/>
                <w:lang w:val="uk-UA"/>
              </w:rPr>
            </w:pPr>
            <w:r w:rsidRPr="00B5650D">
              <w:rPr>
                <w:sz w:val="28"/>
                <w:szCs w:val="28"/>
                <w:lang w:val="uk-UA"/>
              </w:rPr>
              <w:t>11.08</w:t>
            </w:r>
          </w:p>
          <w:p w:rsidR="00B06777" w:rsidRPr="00B5650D" w:rsidRDefault="00B06777" w:rsidP="00B5650D">
            <w:pPr>
              <w:tabs>
                <w:tab w:val="center" w:pos="4677"/>
                <w:tab w:val="right" w:pos="9355"/>
              </w:tabs>
              <w:rPr>
                <w:sz w:val="28"/>
                <w:szCs w:val="28"/>
                <w:lang w:val="uk-UA"/>
              </w:rPr>
            </w:pPr>
            <w:r w:rsidRPr="00B5650D">
              <w:rPr>
                <w:sz w:val="28"/>
                <w:szCs w:val="28"/>
                <w:lang w:val="uk-UA"/>
              </w:rPr>
              <w:t>05.09</w:t>
            </w:r>
          </w:p>
        </w:tc>
        <w:tc>
          <w:tcPr>
            <w:tcW w:w="2130" w:type="dxa"/>
            <w:shd w:val="clear" w:color="auto" w:fill="auto"/>
          </w:tcPr>
          <w:p w:rsidR="00B06777" w:rsidRPr="00B5650D" w:rsidRDefault="00B06777"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050" w:type="dxa"/>
            <w:shd w:val="clear" w:color="auto" w:fill="auto"/>
          </w:tcPr>
          <w:p w:rsidR="00B06777" w:rsidRPr="00B5650D" w:rsidRDefault="00B06777" w:rsidP="00B5650D">
            <w:pPr>
              <w:tabs>
                <w:tab w:val="center" w:pos="4677"/>
                <w:tab w:val="right" w:pos="9355"/>
              </w:tabs>
              <w:rPr>
                <w:sz w:val="28"/>
                <w:szCs w:val="28"/>
                <w:lang w:val="uk-UA"/>
              </w:rPr>
            </w:pPr>
          </w:p>
        </w:tc>
      </w:tr>
      <w:tr w:rsidR="00B06777" w:rsidRPr="00B5650D" w:rsidTr="001E75DE">
        <w:trPr>
          <w:trHeight w:val="519"/>
          <w:jc w:val="center"/>
        </w:trPr>
        <w:tc>
          <w:tcPr>
            <w:tcW w:w="73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8.</w:t>
            </w:r>
          </w:p>
        </w:tc>
        <w:tc>
          <w:tcPr>
            <w:tcW w:w="534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Видати наказ «Про призначення відповідального за організацію роботи щодо запобігання дитячого травматизму»</w:t>
            </w:r>
          </w:p>
        </w:tc>
        <w:tc>
          <w:tcPr>
            <w:tcW w:w="126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01.09</w:t>
            </w:r>
          </w:p>
        </w:tc>
        <w:tc>
          <w:tcPr>
            <w:tcW w:w="2130" w:type="dxa"/>
            <w:shd w:val="clear" w:color="auto" w:fill="auto"/>
          </w:tcPr>
          <w:p w:rsidR="00B06777" w:rsidRPr="00B5650D" w:rsidRDefault="00B06777"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050" w:type="dxa"/>
            <w:shd w:val="clear" w:color="auto" w:fill="auto"/>
          </w:tcPr>
          <w:p w:rsidR="00B06777" w:rsidRPr="00B5650D" w:rsidRDefault="00B06777" w:rsidP="00B5650D">
            <w:pPr>
              <w:tabs>
                <w:tab w:val="center" w:pos="4677"/>
                <w:tab w:val="right" w:pos="9355"/>
              </w:tabs>
              <w:rPr>
                <w:sz w:val="28"/>
                <w:szCs w:val="28"/>
                <w:lang w:val="uk-UA"/>
              </w:rPr>
            </w:pPr>
          </w:p>
        </w:tc>
      </w:tr>
      <w:tr w:rsidR="00B06777" w:rsidRPr="00B5650D" w:rsidTr="001E75DE">
        <w:trPr>
          <w:trHeight w:val="519"/>
          <w:jc w:val="center"/>
        </w:trPr>
        <w:tc>
          <w:tcPr>
            <w:tcW w:w="73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9.</w:t>
            </w:r>
          </w:p>
        </w:tc>
        <w:tc>
          <w:tcPr>
            <w:tcW w:w="534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Видати накази «Про профілактичну роботу щодо запобігання дитячого травматизму»</w:t>
            </w:r>
          </w:p>
        </w:tc>
        <w:tc>
          <w:tcPr>
            <w:tcW w:w="126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Січень, травень</w:t>
            </w:r>
          </w:p>
        </w:tc>
        <w:tc>
          <w:tcPr>
            <w:tcW w:w="2130" w:type="dxa"/>
            <w:shd w:val="clear" w:color="auto" w:fill="auto"/>
          </w:tcPr>
          <w:p w:rsidR="00B06777" w:rsidRPr="00B5650D" w:rsidRDefault="00B06777"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050" w:type="dxa"/>
            <w:shd w:val="clear" w:color="auto" w:fill="auto"/>
          </w:tcPr>
          <w:p w:rsidR="00B06777" w:rsidRPr="00B5650D" w:rsidRDefault="00B06777" w:rsidP="00B5650D">
            <w:pPr>
              <w:tabs>
                <w:tab w:val="center" w:pos="4677"/>
                <w:tab w:val="right" w:pos="9355"/>
              </w:tabs>
              <w:rPr>
                <w:sz w:val="28"/>
                <w:szCs w:val="28"/>
                <w:lang w:val="uk-UA"/>
              </w:rPr>
            </w:pPr>
          </w:p>
        </w:tc>
      </w:tr>
      <w:tr w:rsidR="00B06777" w:rsidRPr="00B5650D" w:rsidTr="001E75DE">
        <w:trPr>
          <w:trHeight w:val="519"/>
          <w:jc w:val="center"/>
        </w:trPr>
        <w:tc>
          <w:tcPr>
            <w:tcW w:w="73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10.</w:t>
            </w:r>
          </w:p>
        </w:tc>
        <w:tc>
          <w:tcPr>
            <w:tcW w:w="534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Надавати звітну документацію щодо випадків дитячого травматизму</w:t>
            </w:r>
          </w:p>
        </w:tc>
        <w:tc>
          <w:tcPr>
            <w:tcW w:w="126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10.09</w:t>
            </w:r>
          </w:p>
          <w:p w:rsidR="00B06777" w:rsidRPr="00B5650D" w:rsidRDefault="00B06777" w:rsidP="00B5650D">
            <w:pPr>
              <w:tabs>
                <w:tab w:val="center" w:pos="4677"/>
                <w:tab w:val="right" w:pos="9355"/>
              </w:tabs>
              <w:rPr>
                <w:sz w:val="28"/>
                <w:szCs w:val="28"/>
                <w:lang w:val="uk-UA"/>
              </w:rPr>
            </w:pPr>
            <w:r w:rsidRPr="00B5650D">
              <w:rPr>
                <w:sz w:val="28"/>
                <w:szCs w:val="28"/>
                <w:lang w:val="uk-UA"/>
              </w:rPr>
              <w:t>10.12</w:t>
            </w:r>
          </w:p>
          <w:p w:rsidR="00B06777" w:rsidRPr="00B5650D" w:rsidRDefault="00B06777" w:rsidP="00B5650D">
            <w:pPr>
              <w:tabs>
                <w:tab w:val="center" w:pos="4677"/>
                <w:tab w:val="right" w:pos="9355"/>
              </w:tabs>
              <w:rPr>
                <w:sz w:val="28"/>
                <w:szCs w:val="28"/>
                <w:lang w:val="uk-UA"/>
              </w:rPr>
            </w:pPr>
            <w:r w:rsidRPr="00B5650D">
              <w:rPr>
                <w:sz w:val="28"/>
                <w:szCs w:val="28"/>
                <w:lang w:val="uk-UA"/>
              </w:rPr>
              <w:t>10.03</w:t>
            </w:r>
          </w:p>
          <w:p w:rsidR="00B06777" w:rsidRPr="00B5650D" w:rsidRDefault="00B06777" w:rsidP="00B5650D">
            <w:pPr>
              <w:tabs>
                <w:tab w:val="center" w:pos="4677"/>
                <w:tab w:val="right" w:pos="9355"/>
              </w:tabs>
              <w:rPr>
                <w:sz w:val="28"/>
                <w:szCs w:val="28"/>
                <w:lang w:val="uk-UA"/>
              </w:rPr>
            </w:pPr>
            <w:r w:rsidRPr="00B5650D">
              <w:rPr>
                <w:sz w:val="28"/>
                <w:szCs w:val="28"/>
                <w:lang w:val="uk-UA"/>
              </w:rPr>
              <w:t>10.06</w:t>
            </w:r>
          </w:p>
        </w:tc>
        <w:tc>
          <w:tcPr>
            <w:tcW w:w="2130" w:type="dxa"/>
            <w:shd w:val="clear" w:color="auto" w:fill="auto"/>
          </w:tcPr>
          <w:p w:rsidR="00B06777" w:rsidRPr="00B5650D" w:rsidRDefault="00B06777"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050" w:type="dxa"/>
            <w:shd w:val="clear" w:color="auto" w:fill="auto"/>
          </w:tcPr>
          <w:p w:rsidR="00B06777" w:rsidRPr="00B5650D" w:rsidRDefault="00B06777" w:rsidP="00B5650D">
            <w:pPr>
              <w:tabs>
                <w:tab w:val="center" w:pos="4677"/>
                <w:tab w:val="right" w:pos="9355"/>
              </w:tabs>
              <w:rPr>
                <w:sz w:val="28"/>
                <w:szCs w:val="28"/>
                <w:lang w:val="uk-UA"/>
              </w:rPr>
            </w:pPr>
          </w:p>
        </w:tc>
      </w:tr>
      <w:tr w:rsidR="00B06777" w:rsidRPr="00B5650D" w:rsidTr="001E75DE">
        <w:trPr>
          <w:trHeight w:val="519"/>
          <w:jc w:val="center"/>
        </w:trPr>
        <w:tc>
          <w:tcPr>
            <w:tcW w:w="73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11.</w:t>
            </w:r>
          </w:p>
        </w:tc>
        <w:tc>
          <w:tcPr>
            <w:tcW w:w="534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Проводити бесіди щодо запобігання всіх видів травматизму</w:t>
            </w:r>
          </w:p>
        </w:tc>
        <w:tc>
          <w:tcPr>
            <w:tcW w:w="126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У встановлені терміни</w:t>
            </w:r>
          </w:p>
        </w:tc>
        <w:tc>
          <w:tcPr>
            <w:tcW w:w="2130" w:type="dxa"/>
            <w:shd w:val="clear" w:color="auto" w:fill="auto"/>
          </w:tcPr>
          <w:p w:rsidR="00B06777" w:rsidRPr="00B5650D" w:rsidRDefault="00B06777"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050" w:type="dxa"/>
            <w:shd w:val="clear" w:color="auto" w:fill="auto"/>
          </w:tcPr>
          <w:p w:rsidR="00B06777" w:rsidRPr="00B5650D" w:rsidRDefault="00B06777" w:rsidP="00B5650D">
            <w:pPr>
              <w:tabs>
                <w:tab w:val="center" w:pos="4677"/>
                <w:tab w:val="right" w:pos="9355"/>
              </w:tabs>
              <w:rPr>
                <w:sz w:val="28"/>
                <w:szCs w:val="28"/>
                <w:lang w:val="uk-UA"/>
              </w:rPr>
            </w:pPr>
          </w:p>
        </w:tc>
      </w:tr>
      <w:tr w:rsidR="00A83746" w:rsidRPr="00B5650D" w:rsidTr="001E75DE">
        <w:trPr>
          <w:trHeight w:val="519"/>
          <w:jc w:val="center"/>
        </w:trPr>
        <w:tc>
          <w:tcPr>
            <w:tcW w:w="73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12.</w:t>
            </w:r>
          </w:p>
        </w:tc>
        <w:tc>
          <w:tcPr>
            <w:tcW w:w="5346" w:type="dxa"/>
          </w:tcPr>
          <w:p w:rsidR="00A83746" w:rsidRPr="00B5650D" w:rsidRDefault="00A83746" w:rsidP="002C3A00">
            <w:pPr>
              <w:tabs>
                <w:tab w:val="center" w:pos="4677"/>
                <w:tab w:val="right" w:pos="9355"/>
              </w:tabs>
              <w:rPr>
                <w:sz w:val="28"/>
                <w:szCs w:val="28"/>
                <w:lang w:val="uk-UA"/>
              </w:rPr>
            </w:pPr>
            <w:r w:rsidRPr="00B5650D">
              <w:rPr>
                <w:sz w:val="28"/>
                <w:szCs w:val="28"/>
                <w:lang w:val="uk-UA"/>
              </w:rPr>
              <w:t>Розглянути на</w:t>
            </w:r>
            <w:r>
              <w:rPr>
                <w:sz w:val="28"/>
                <w:szCs w:val="28"/>
                <w:lang w:val="uk-UA"/>
              </w:rPr>
              <w:t xml:space="preserve"> педагогічній </w:t>
            </w:r>
            <w:r w:rsidRPr="00B5650D">
              <w:rPr>
                <w:sz w:val="28"/>
                <w:szCs w:val="28"/>
                <w:lang w:val="uk-UA"/>
              </w:rPr>
              <w:t>раді при директорові питання вивчення стану викладання курсу «Основи здоров’я»</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2130" w:type="dxa"/>
            <w:shd w:val="clear" w:color="auto" w:fill="auto"/>
          </w:tcPr>
          <w:p w:rsidR="00A83746" w:rsidRPr="00B5650D" w:rsidRDefault="00A83746" w:rsidP="00B5650D">
            <w:pPr>
              <w:tabs>
                <w:tab w:val="center" w:pos="4677"/>
                <w:tab w:val="right" w:pos="9355"/>
              </w:tabs>
              <w:rPr>
                <w:sz w:val="28"/>
                <w:szCs w:val="28"/>
                <w:lang w:val="uk-UA"/>
              </w:rPr>
            </w:pPr>
            <w:r w:rsidRPr="00B5650D">
              <w:rPr>
                <w:sz w:val="28"/>
                <w:szCs w:val="28"/>
                <w:lang w:val="uk-UA"/>
              </w:rPr>
              <w:t>Луганська Л.О., директор НВК</w:t>
            </w:r>
          </w:p>
        </w:tc>
        <w:tc>
          <w:tcPr>
            <w:tcW w:w="1050" w:type="dxa"/>
            <w:shd w:val="clear" w:color="auto" w:fill="auto"/>
          </w:tcPr>
          <w:p w:rsidR="00A83746" w:rsidRPr="00B5650D" w:rsidRDefault="00A83746" w:rsidP="00B5650D">
            <w:pPr>
              <w:tabs>
                <w:tab w:val="center" w:pos="4677"/>
                <w:tab w:val="right" w:pos="9355"/>
              </w:tabs>
              <w:rPr>
                <w:sz w:val="28"/>
                <w:szCs w:val="28"/>
                <w:lang w:val="uk-UA"/>
              </w:rPr>
            </w:pPr>
          </w:p>
        </w:tc>
      </w:tr>
      <w:tr w:rsidR="00B06777" w:rsidRPr="00B5650D" w:rsidTr="001E75DE">
        <w:trPr>
          <w:trHeight w:val="519"/>
          <w:jc w:val="center"/>
        </w:trPr>
        <w:tc>
          <w:tcPr>
            <w:tcW w:w="73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13.</w:t>
            </w:r>
          </w:p>
        </w:tc>
        <w:tc>
          <w:tcPr>
            <w:tcW w:w="534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Проводити вступний інструктаж та бесіди з безпеки життєдіяльності зі своєчасною відміткою в класних журналах</w:t>
            </w:r>
          </w:p>
        </w:tc>
        <w:tc>
          <w:tcPr>
            <w:tcW w:w="126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05.09</w:t>
            </w:r>
          </w:p>
          <w:p w:rsidR="00B06777" w:rsidRPr="00B5650D" w:rsidRDefault="00B06777" w:rsidP="00B5650D">
            <w:pPr>
              <w:tabs>
                <w:tab w:val="center" w:pos="4677"/>
                <w:tab w:val="right" w:pos="9355"/>
              </w:tabs>
              <w:rPr>
                <w:sz w:val="28"/>
                <w:szCs w:val="28"/>
                <w:lang w:val="uk-UA"/>
              </w:rPr>
            </w:pPr>
            <w:r w:rsidRPr="00B5650D">
              <w:rPr>
                <w:sz w:val="28"/>
                <w:szCs w:val="28"/>
                <w:lang w:val="uk-UA"/>
              </w:rPr>
              <w:t xml:space="preserve"> У встановлені терміни</w:t>
            </w:r>
          </w:p>
        </w:tc>
        <w:tc>
          <w:tcPr>
            <w:tcW w:w="2130" w:type="dxa"/>
            <w:shd w:val="clear" w:color="auto" w:fill="auto"/>
          </w:tcPr>
          <w:p w:rsidR="00B06777" w:rsidRPr="00B5650D" w:rsidRDefault="00B06777"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050" w:type="dxa"/>
            <w:shd w:val="clear" w:color="auto" w:fill="auto"/>
          </w:tcPr>
          <w:p w:rsidR="00B06777" w:rsidRPr="00B5650D" w:rsidRDefault="00B06777" w:rsidP="00B5650D">
            <w:pPr>
              <w:tabs>
                <w:tab w:val="center" w:pos="4677"/>
                <w:tab w:val="right" w:pos="9355"/>
              </w:tabs>
              <w:rPr>
                <w:sz w:val="28"/>
                <w:szCs w:val="28"/>
                <w:lang w:val="uk-UA"/>
              </w:rPr>
            </w:pPr>
          </w:p>
        </w:tc>
      </w:tr>
      <w:tr w:rsidR="00A83746" w:rsidRPr="00B5650D" w:rsidTr="001E75DE">
        <w:trPr>
          <w:trHeight w:val="519"/>
          <w:jc w:val="center"/>
        </w:trPr>
        <w:tc>
          <w:tcPr>
            <w:tcW w:w="73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14.</w:t>
            </w:r>
          </w:p>
        </w:tc>
        <w:tc>
          <w:tcPr>
            <w:tcW w:w="534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Провести медико-педагогічні консиліуми з питань:</w:t>
            </w:r>
          </w:p>
          <w:p w:rsidR="00A83746" w:rsidRPr="00B5650D" w:rsidRDefault="00A83746" w:rsidP="004A2E81">
            <w:pPr>
              <w:numPr>
                <w:ilvl w:val="0"/>
                <w:numId w:val="1"/>
              </w:numPr>
              <w:tabs>
                <w:tab w:val="center" w:pos="4677"/>
                <w:tab w:val="right" w:pos="9732"/>
              </w:tabs>
              <w:rPr>
                <w:sz w:val="28"/>
                <w:szCs w:val="28"/>
                <w:lang w:val="uk-UA"/>
              </w:rPr>
            </w:pPr>
            <w:r w:rsidRPr="00B5650D">
              <w:rPr>
                <w:sz w:val="28"/>
                <w:szCs w:val="28"/>
                <w:lang w:val="uk-UA"/>
              </w:rPr>
              <w:t>стан здоров’я, фізичний і фізіологічний розвиток учнів;</w:t>
            </w:r>
          </w:p>
          <w:p w:rsidR="00A83746" w:rsidRPr="00B5650D" w:rsidRDefault="00A83746" w:rsidP="004A2E81">
            <w:pPr>
              <w:numPr>
                <w:ilvl w:val="0"/>
                <w:numId w:val="1"/>
              </w:numPr>
              <w:tabs>
                <w:tab w:val="center" w:pos="4677"/>
                <w:tab w:val="right" w:pos="9355"/>
              </w:tabs>
              <w:rPr>
                <w:sz w:val="28"/>
                <w:szCs w:val="28"/>
                <w:lang w:val="uk-UA"/>
              </w:rPr>
            </w:pPr>
            <w:r w:rsidRPr="00B5650D">
              <w:rPr>
                <w:sz w:val="28"/>
                <w:szCs w:val="28"/>
                <w:lang w:val="uk-UA"/>
              </w:rPr>
              <w:t>результати медичного огляду;</w:t>
            </w:r>
          </w:p>
          <w:p w:rsidR="00A83746" w:rsidRPr="00B5650D" w:rsidRDefault="00A83746" w:rsidP="004A2E81">
            <w:pPr>
              <w:numPr>
                <w:ilvl w:val="0"/>
                <w:numId w:val="1"/>
              </w:numPr>
              <w:tabs>
                <w:tab w:val="center" w:pos="4677"/>
                <w:tab w:val="right" w:pos="9355"/>
              </w:tabs>
              <w:rPr>
                <w:sz w:val="28"/>
                <w:szCs w:val="28"/>
                <w:lang w:val="uk-UA"/>
              </w:rPr>
            </w:pPr>
            <w:r w:rsidRPr="00B5650D">
              <w:rPr>
                <w:sz w:val="28"/>
                <w:szCs w:val="28"/>
                <w:lang w:val="uk-UA"/>
              </w:rPr>
              <w:t xml:space="preserve">індивідуальна робота з учнями на уроці з урахуванням стану здоров’я </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2130" w:type="dxa"/>
            <w:shd w:val="clear" w:color="auto" w:fill="auto"/>
          </w:tcPr>
          <w:p w:rsidR="00A83746" w:rsidRPr="00B5650D" w:rsidRDefault="00A83746" w:rsidP="00B11754">
            <w:pPr>
              <w:tabs>
                <w:tab w:val="center" w:pos="4677"/>
                <w:tab w:val="right" w:pos="9355"/>
              </w:tabs>
              <w:rPr>
                <w:sz w:val="28"/>
                <w:szCs w:val="28"/>
                <w:lang w:val="uk-UA"/>
              </w:rPr>
            </w:pPr>
            <w:r w:rsidRPr="00B5650D">
              <w:rPr>
                <w:sz w:val="28"/>
                <w:szCs w:val="28"/>
                <w:lang w:val="uk-UA"/>
              </w:rPr>
              <w:t>Луганська Л.О., директор Н</w:t>
            </w:r>
            <w:r>
              <w:rPr>
                <w:sz w:val="28"/>
                <w:szCs w:val="28"/>
                <w:lang w:val="uk-UA"/>
              </w:rPr>
              <w:t>ВК,</w:t>
            </w:r>
            <w:r w:rsidRPr="00B5650D">
              <w:rPr>
                <w:sz w:val="28"/>
                <w:szCs w:val="28"/>
                <w:lang w:val="uk-UA"/>
              </w:rPr>
              <w:t xml:space="preserve">Абраменко О.О., медична сестра </w:t>
            </w:r>
          </w:p>
        </w:tc>
        <w:tc>
          <w:tcPr>
            <w:tcW w:w="1050" w:type="dxa"/>
            <w:shd w:val="clear" w:color="auto" w:fill="auto"/>
          </w:tcPr>
          <w:p w:rsidR="00A83746" w:rsidRPr="00B5650D" w:rsidRDefault="00A83746" w:rsidP="00B5650D">
            <w:pPr>
              <w:tabs>
                <w:tab w:val="center" w:pos="4677"/>
                <w:tab w:val="right" w:pos="9355"/>
              </w:tabs>
              <w:rPr>
                <w:sz w:val="28"/>
                <w:szCs w:val="28"/>
                <w:lang w:val="uk-UA"/>
              </w:rPr>
            </w:pPr>
          </w:p>
        </w:tc>
      </w:tr>
      <w:tr w:rsidR="00B06777" w:rsidRPr="00B5650D" w:rsidTr="001E75DE">
        <w:trPr>
          <w:trHeight w:val="254"/>
          <w:jc w:val="center"/>
        </w:trPr>
        <w:tc>
          <w:tcPr>
            <w:tcW w:w="73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15.</w:t>
            </w:r>
          </w:p>
        </w:tc>
        <w:tc>
          <w:tcPr>
            <w:tcW w:w="534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Організувати роботу спецмедгруп для занять з фізичної культури</w:t>
            </w:r>
          </w:p>
        </w:tc>
        <w:tc>
          <w:tcPr>
            <w:tcW w:w="126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01.09</w:t>
            </w:r>
          </w:p>
        </w:tc>
        <w:tc>
          <w:tcPr>
            <w:tcW w:w="2130" w:type="dxa"/>
            <w:shd w:val="clear" w:color="auto" w:fill="auto"/>
          </w:tcPr>
          <w:p w:rsidR="00B06777" w:rsidRPr="00B5650D" w:rsidRDefault="00000D5F" w:rsidP="00B5650D">
            <w:pPr>
              <w:tabs>
                <w:tab w:val="center" w:pos="4677"/>
                <w:tab w:val="right" w:pos="9355"/>
              </w:tabs>
              <w:rPr>
                <w:sz w:val="28"/>
                <w:szCs w:val="28"/>
                <w:lang w:val="uk-UA"/>
              </w:rPr>
            </w:pPr>
            <w:r>
              <w:rPr>
                <w:sz w:val="28"/>
                <w:szCs w:val="28"/>
                <w:lang w:val="uk-UA"/>
              </w:rPr>
              <w:t>Переродова І.І.</w:t>
            </w:r>
            <w:r w:rsidR="00A75764">
              <w:rPr>
                <w:sz w:val="28"/>
                <w:szCs w:val="28"/>
                <w:lang w:val="uk-UA"/>
              </w:rPr>
              <w:t>,заступник заступник з</w:t>
            </w:r>
            <w:r w:rsidR="00B11754">
              <w:rPr>
                <w:sz w:val="28"/>
                <w:szCs w:val="28"/>
                <w:lang w:val="uk-UA"/>
              </w:rPr>
              <w:t xml:space="preserve"> НВР</w:t>
            </w:r>
          </w:p>
        </w:tc>
        <w:tc>
          <w:tcPr>
            <w:tcW w:w="1050" w:type="dxa"/>
            <w:shd w:val="clear" w:color="auto" w:fill="auto"/>
          </w:tcPr>
          <w:p w:rsidR="00B06777" w:rsidRPr="00B5650D" w:rsidRDefault="00B06777" w:rsidP="00B5650D">
            <w:pPr>
              <w:tabs>
                <w:tab w:val="center" w:pos="4677"/>
                <w:tab w:val="right" w:pos="9355"/>
              </w:tabs>
              <w:rPr>
                <w:sz w:val="28"/>
                <w:szCs w:val="28"/>
                <w:lang w:val="uk-UA"/>
              </w:rPr>
            </w:pPr>
          </w:p>
        </w:tc>
      </w:tr>
      <w:tr w:rsidR="00A83746" w:rsidRPr="00B5650D" w:rsidTr="001E75DE">
        <w:trPr>
          <w:trHeight w:val="519"/>
          <w:jc w:val="center"/>
        </w:trPr>
        <w:tc>
          <w:tcPr>
            <w:tcW w:w="73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16.</w:t>
            </w:r>
          </w:p>
        </w:tc>
        <w:tc>
          <w:tcPr>
            <w:tcW w:w="534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Організувати планову санацію учнів</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2130" w:type="dxa"/>
            <w:shd w:val="clear" w:color="auto" w:fill="auto"/>
          </w:tcPr>
          <w:p w:rsidR="00A83746" w:rsidRPr="00B5650D" w:rsidRDefault="00A83746" w:rsidP="00B5650D">
            <w:pPr>
              <w:tabs>
                <w:tab w:val="center" w:pos="4677"/>
                <w:tab w:val="right" w:pos="9355"/>
              </w:tabs>
              <w:rPr>
                <w:sz w:val="28"/>
                <w:szCs w:val="28"/>
                <w:lang w:val="uk-UA"/>
              </w:rPr>
            </w:pPr>
            <w:r w:rsidRPr="00B5650D">
              <w:rPr>
                <w:sz w:val="28"/>
                <w:szCs w:val="28"/>
                <w:lang w:val="uk-UA"/>
              </w:rPr>
              <w:t>Абраменко О.О., медична сестра</w:t>
            </w:r>
          </w:p>
        </w:tc>
        <w:tc>
          <w:tcPr>
            <w:tcW w:w="1050" w:type="dxa"/>
            <w:shd w:val="clear" w:color="auto" w:fill="auto"/>
          </w:tcPr>
          <w:p w:rsidR="00A83746" w:rsidRPr="00B5650D" w:rsidRDefault="00A83746" w:rsidP="00B5650D">
            <w:pPr>
              <w:tabs>
                <w:tab w:val="center" w:pos="4677"/>
                <w:tab w:val="right" w:pos="9355"/>
              </w:tabs>
              <w:rPr>
                <w:sz w:val="28"/>
                <w:szCs w:val="28"/>
                <w:lang w:val="uk-UA"/>
              </w:rPr>
            </w:pPr>
          </w:p>
        </w:tc>
      </w:tr>
      <w:tr w:rsidR="00A83746" w:rsidRPr="00B5650D" w:rsidTr="001E75DE">
        <w:trPr>
          <w:trHeight w:val="519"/>
          <w:jc w:val="center"/>
        </w:trPr>
        <w:tc>
          <w:tcPr>
            <w:tcW w:w="73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17.</w:t>
            </w:r>
          </w:p>
        </w:tc>
        <w:tc>
          <w:tcPr>
            <w:tcW w:w="534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Провести роботу щодо своєчасного пересування та закріплення місць за учнями, які мають вади зору</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2130" w:type="dxa"/>
            <w:shd w:val="clear" w:color="auto" w:fill="auto"/>
          </w:tcPr>
          <w:p w:rsidR="00A83746" w:rsidRPr="00B5650D" w:rsidRDefault="00A83746" w:rsidP="00B5650D">
            <w:pPr>
              <w:tabs>
                <w:tab w:val="center" w:pos="4677"/>
                <w:tab w:val="right" w:pos="9355"/>
              </w:tabs>
              <w:rPr>
                <w:sz w:val="28"/>
                <w:szCs w:val="28"/>
                <w:lang w:val="uk-UA"/>
              </w:rPr>
            </w:pPr>
            <w:r w:rsidRPr="00B5650D">
              <w:rPr>
                <w:sz w:val="28"/>
                <w:szCs w:val="28"/>
                <w:lang w:val="uk-UA"/>
              </w:rPr>
              <w:t>Абраменко О.О., медична сестра</w:t>
            </w:r>
          </w:p>
        </w:tc>
        <w:tc>
          <w:tcPr>
            <w:tcW w:w="1050" w:type="dxa"/>
            <w:shd w:val="clear" w:color="auto" w:fill="auto"/>
          </w:tcPr>
          <w:p w:rsidR="00A83746" w:rsidRPr="00B5650D" w:rsidRDefault="00A83746" w:rsidP="00B5650D">
            <w:pPr>
              <w:tabs>
                <w:tab w:val="center" w:pos="4677"/>
                <w:tab w:val="right" w:pos="9355"/>
              </w:tabs>
              <w:rPr>
                <w:sz w:val="28"/>
                <w:szCs w:val="28"/>
                <w:lang w:val="uk-UA"/>
              </w:rPr>
            </w:pPr>
          </w:p>
        </w:tc>
      </w:tr>
      <w:tr w:rsidR="00B06777" w:rsidRPr="00B5650D" w:rsidTr="001E75DE">
        <w:trPr>
          <w:trHeight w:val="414"/>
          <w:jc w:val="center"/>
        </w:trPr>
        <w:tc>
          <w:tcPr>
            <w:tcW w:w="736" w:type="dxa"/>
          </w:tcPr>
          <w:p w:rsidR="00B06777" w:rsidRPr="00B5650D" w:rsidRDefault="00B06777" w:rsidP="00B5650D">
            <w:pPr>
              <w:tabs>
                <w:tab w:val="center" w:pos="4677"/>
                <w:tab w:val="right" w:pos="9355"/>
              </w:tabs>
              <w:rPr>
                <w:sz w:val="28"/>
                <w:szCs w:val="28"/>
                <w:lang w:val="uk-UA"/>
              </w:rPr>
            </w:pPr>
            <w:r w:rsidRPr="00B5650D">
              <w:rPr>
                <w:sz w:val="28"/>
                <w:szCs w:val="28"/>
                <w:lang w:val="uk-UA"/>
              </w:rPr>
              <w:lastRenderedPageBreak/>
              <w:t>18.</w:t>
            </w:r>
          </w:p>
        </w:tc>
        <w:tc>
          <w:tcPr>
            <w:tcW w:w="5346"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Провести маркування парт згідно зі зростом учнів</w:t>
            </w:r>
          </w:p>
        </w:tc>
        <w:tc>
          <w:tcPr>
            <w:tcW w:w="1260" w:type="dxa"/>
          </w:tcPr>
          <w:p w:rsidR="00B06777" w:rsidRPr="00B5650D" w:rsidRDefault="00B06777" w:rsidP="00B5650D">
            <w:pPr>
              <w:tabs>
                <w:tab w:val="center" w:pos="4677"/>
                <w:tab w:val="right" w:pos="9355"/>
              </w:tabs>
              <w:rPr>
                <w:sz w:val="28"/>
                <w:szCs w:val="28"/>
                <w:lang w:val="uk-UA"/>
              </w:rPr>
            </w:pPr>
            <w:r w:rsidRPr="00B5650D">
              <w:rPr>
                <w:sz w:val="28"/>
                <w:szCs w:val="28"/>
                <w:lang w:val="uk-UA"/>
              </w:rPr>
              <w:t>До 01.09</w:t>
            </w:r>
          </w:p>
          <w:p w:rsidR="00B06777" w:rsidRPr="00B5650D" w:rsidRDefault="00B06777" w:rsidP="00B5650D">
            <w:pPr>
              <w:tabs>
                <w:tab w:val="center" w:pos="4677"/>
                <w:tab w:val="right" w:pos="9355"/>
              </w:tabs>
              <w:rPr>
                <w:sz w:val="28"/>
                <w:szCs w:val="28"/>
                <w:lang w:val="uk-UA"/>
              </w:rPr>
            </w:pPr>
            <w:r w:rsidRPr="00B5650D">
              <w:rPr>
                <w:sz w:val="28"/>
                <w:szCs w:val="28"/>
                <w:lang w:val="uk-UA"/>
              </w:rPr>
              <w:t>До 01.02</w:t>
            </w:r>
          </w:p>
        </w:tc>
        <w:tc>
          <w:tcPr>
            <w:tcW w:w="2130" w:type="dxa"/>
            <w:shd w:val="clear" w:color="auto" w:fill="auto"/>
          </w:tcPr>
          <w:p w:rsidR="00B06777" w:rsidRPr="00B5650D" w:rsidRDefault="00B06777" w:rsidP="00B5650D">
            <w:pPr>
              <w:tabs>
                <w:tab w:val="center" w:pos="4677"/>
                <w:tab w:val="right" w:pos="9355"/>
              </w:tabs>
              <w:rPr>
                <w:sz w:val="28"/>
                <w:szCs w:val="28"/>
                <w:lang w:val="uk-UA"/>
              </w:rPr>
            </w:pPr>
            <w:r w:rsidRPr="00B5650D">
              <w:rPr>
                <w:sz w:val="28"/>
                <w:szCs w:val="28"/>
                <w:lang w:val="uk-UA"/>
              </w:rPr>
              <w:t>Абраменко О.О., медична сестра</w:t>
            </w:r>
          </w:p>
        </w:tc>
        <w:tc>
          <w:tcPr>
            <w:tcW w:w="1050" w:type="dxa"/>
            <w:shd w:val="clear" w:color="auto" w:fill="auto"/>
          </w:tcPr>
          <w:p w:rsidR="00B06777" w:rsidRPr="00B5650D" w:rsidRDefault="00B06777" w:rsidP="00B5650D">
            <w:pPr>
              <w:tabs>
                <w:tab w:val="center" w:pos="4677"/>
                <w:tab w:val="right" w:pos="9355"/>
              </w:tabs>
              <w:rPr>
                <w:sz w:val="28"/>
                <w:szCs w:val="28"/>
                <w:lang w:val="uk-UA"/>
              </w:rPr>
            </w:pPr>
          </w:p>
        </w:tc>
      </w:tr>
      <w:tr w:rsidR="00A83746" w:rsidRPr="00B5650D" w:rsidTr="001E75DE">
        <w:trPr>
          <w:trHeight w:val="519"/>
          <w:jc w:val="center"/>
        </w:trPr>
        <w:tc>
          <w:tcPr>
            <w:tcW w:w="73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19.</w:t>
            </w:r>
          </w:p>
        </w:tc>
        <w:tc>
          <w:tcPr>
            <w:tcW w:w="534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Провести інструктажі з правил поведінки в спортивній залі, на спортивному майданчику, в майстернях технічної та обслуговуючої праці, в кабінетах хімії, біології, фізики та інші</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2130" w:type="dxa"/>
            <w:shd w:val="clear" w:color="auto" w:fill="auto"/>
          </w:tcPr>
          <w:p w:rsidR="00A83746" w:rsidRPr="00B5650D" w:rsidRDefault="00A83746" w:rsidP="00B5650D">
            <w:pPr>
              <w:tabs>
                <w:tab w:val="center" w:pos="4677"/>
                <w:tab w:val="right" w:pos="9355"/>
              </w:tabs>
              <w:rPr>
                <w:sz w:val="28"/>
                <w:szCs w:val="28"/>
                <w:lang w:val="uk-UA"/>
              </w:rPr>
            </w:pPr>
            <w:r>
              <w:rPr>
                <w:sz w:val="28"/>
                <w:szCs w:val="28"/>
                <w:lang w:val="uk-UA"/>
              </w:rPr>
              <w:t>Переродова І.І.,заступник заступник з НВР</w:t>
            </w:r>
          </w:p>
        </w:tc>
        <w:tc>
          <w:tcPr>
            <w:tcW w:w="1050" w:type="dxa"/>
            <w:shd w:val="clear" w:color="auto" w:fill="auto"/>
          </w:tcPr>
          <w:p w:rsidR="00A83746" w:rsidRPr="00B5650D" w:rsidRDefault="00A83746" w:rsidP="00B5650D">
            <w:pPr>
              <w:tabs>
                <w:tab w:val="center" w:pos="4677"/>
                <w:tab w:val="right" w:pos="9355"/>
              </w:tabs>
              <w:rPr>
                <w:sz w:val="28"/>
                <w:szCs w:val="28"/>
                <w:lang w:val="uk-UA"/>
              </w:rPr>
            </w:pPr>
          </w:p>
        </w:tc>
      </w:tr>
      <w:tr w:rsidR="00A83746" w:rsidRPr="00B5650D" w:rsidTr="001E75DE">
        <w:trPr>
          <w:trHeight w:val="519"/>
          <w:jc w:val="center"/>
        </w:trPr>
        <w:tc>
          <w:tcPr>
            <w:tcW w:w="73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20.</w:t>
            </w:r>
          </w:p>
        </w:tc>
        <w:tc>
          <w:tcPr>
            <w:tcW w:w="534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Провести бесіди з профілактики педікульозу, інфекційних та інших захворювань</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2130" w:type="dxa"/>
            <w:shd w:val="clear" w:color="auto" w:fill="auto"/>
          </w:tcPr>
          <w:p w:rsidR="00A83746" w:rsidRPr="00B5650D" w:rsidRDefault="00A83746" w:rsidP="00B5650D">
            <w:pPr>
              <w:tabs>
                <w:tab w:val="center" w:pos="4677"/>
                <w:tab w:val="right" w:pos="9355"/>
              </w:tabs>
              <w:rPr>
                <w:sz w:val="28"/>
                <w:szCs w:val="28"/>
                <w:lang w:val="uk-UA"/>
              </w:rPr>
            </w:pPr>
            <w:r w:rsidRPr="00B5650D">
              <w:rPr>
                <w:sz w:val="28"/>
                <w:szCs w:val="28"/>
                <w:lang w:val="uk-UA"/>
              </w:rPr>
              <w:t>Абраменко О.О., медична сестра</w:t>
            </w:r>
          </w:p>
        </w:tc>
        <w:tc>
          <w:tcPr>
            <w:tcW w:w="1050" w:type="dxa"/>
            <w:shd w:val="clear" w:color="auto" w:fill="auto"/>
          </w:tcPr>
          <w:p w:rsidR="00A83746" w:rsidRPr="00B5650D" w:rsidRDefault="00A83746" w:rsidP="00B5650D">
            <w:pPr>
              <w:tabs>
                <w:tab w:val="center" w:pos="4677"/>
                <w:tab w:val="right" w:pos="9355"/>
              </w:tabs>
              <w:rPr>
                <w:sz w:val="28"/>
                <w:szCs w:val="28"/>
                <w:lang w:val="uk-UA"/>
              </w:rPr>
            </w:pPr>
          </w:p>
        </w:tc>
      </w:tr>
      <w:tr w:rsidR="00A83746" w:rsidRPr="00B5650D" w:rsidTr="001E75DE">
        <w:trPr>
          <w:trHeight w:val="519"/>
          <w:jc w:val="center"/>
        </w:trPr>
        <w:tc>
          <w:tcPr>
            <w:tcW w:w="73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21.</w:t>
            </w:r>
          </w:p>
        </w:tc>
        <w:tc>
          <w:tcPr>
            <w:tcW w:w="534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Провести заняття з безпеки життєдіяльності учнів:</w:t>
            </w:r>
          </w:p>
          <w:p w:rsidR="00A83746" w:rsidRPr="00B5650D" w:rsidRDefault="00A83746" w:rsidP="004A2E81">
            <w:pPr>
              <w:numPr>
                <w:ilvl w:val="0"/>
                <w:numId w:val="1"/>
              </w:numPr>
              <w:tabs>
                <w:tab w:val="center" w:pos="4677"/>
                <w:tab w:val="right" w:pos="9355"/>
              </w:tabs>
              <w:rPr>
                <w:sz w:val="28"/>
                <w:szCs w:val="28"/>
                <w:lang w:val="uk-UA"/>
              </w:rPr>
            </w:pPr>
            <w:r w:rsidRPr="00B5650D">
              <w:rPr>
                <w:sz w:val="28"/>
                <w:szCs w:val="28"/>
                <w:lang w:val="uk-UA"/>
              </w:rPr>
              <w:t>безпека дорожнього руху;</w:t>
            </w:r>
          </w:p>
          <w:p w:rsidR="00A83746" w:rsidRPr="00B5650D" w:rsidRDefault="00A83746" w:rsidP="004A2E81">
            <w:pPr>
              <w:numPr>
                <w:ilvl w:val="0"/>
                <w:numId w:val="1"/>
              </w:numPr>
              <w:tabs>
                <w:tab w:val="center" w:pos="4677"/>
                <w:tab w:val="right" w:pos="9355"/>
              </w:tabs>
              <w:rPr>
                <w:sz w:val="28"/>
                <w:szCs w:val="28"/>
                <w:lang w:val="uk-UA"/>
              </w:rPr>
            </w:pPr>
            <w:r w:rsidRPr="00B5650D">
              <w:rPr>
                <w:sz w:val="28"/>
                <w:szCs w:val="28"/>
                <w:lang w:val="uk-UA"/>
              </w:rPr>
              <w:t>цивільна оборона;</w:t>
            </w:r>
          </w:p>
          <w:p w:rsidR="00A83746" w:rsidRPr="00B5650D" w:rsidRDefault="00A83746" w:rsidP="004A2E81">
            <w:pPr>
              <w:numPr>
                <w:ilvl w:val="0"/>
                <w:numId w:val="1"/>
              </w:numPr>
              <w:tabs>
                <w:tab w:val="center" w:pos="4677"/>
                <w:tab w:val="right" w:pos="9355"/>
              </w:tabs>
              <w:rPr>
                <w:sz w:val="28"/>
                <w:szCs w:val="28"/>
                <w:lang w:val="uk-UA"/>
              </w:rPr>
            </w:pPr>
            <w:r w:rsidRPr="00B5650D">
              <w:rPr>
                <w:sz w:val="28"/>
                <w:szCs w:val="28"/>
                <w:lang w:val="uk-UA"/>
              </w:rPr>
              <w:t>протипожежна і радіаційна безпека;</w:t>
            </w:r>
          </w:p>
          <w:p w:rsidR="00A83746" w:rsidRPr="00B5650D" w:rsidRDefault="00A83746" w:rsidP="004A2E81">
            <w:pPr>
              <w:numPr>
                <w:ilvl w:val="0"/>
                <w:numId w:val="1"/>
              </w:numPr>
              <w:tabs>
                <w:tab w:val="center" w:pos="4677"/>
                <w:tab w:val="right" w:pos="9355"/>
              </w:tabs>
              <w:rPr>
                <w:sz w:val="28"/>
                <w:szCs w:val="28"/>
                <w:lang w:val="uk-UA"/>
              </w:rPr>
            </w:pPr>
            <w:r w:rsidRPr="00B5650D">
              <w:rPr>
                <w:sz w:val="28"/>
                <w:szCs w:val="28"/>
                <w:lang w:val="uk-UA"/>
              </w:rPr>
              <w:t>поведінка на воді тощо</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н.р.</w:t>
            </w:r>
          </w:p>
        </w:tc>
        <w:tc>
          <w:tcPr>
            <w:tcW w:w="2130" w:type="dxa"/>
            <w:shd w:val="clear" w:color="auto" w:fill="auto"/>
          </w:tcPr>
          <w:p w:rsidR="00A83746" w:rsidRPr="00B5650D" w:rsidRDefault="00A83746"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050" w:type="dxa"/>
            <w:shd w:val="clear" w:color="auto" w:fill="auto"/>
          </w:tcPr>
          <w:p w:rsidR="00A83746" w:rsidRPr="00B5650D" w:rsidRDefault="00A83746" w:rsidP="00B5650D">
            <w:pPr>
              <w:tabs>
                <w:tab w:val="center" w:pos="4677"/>
                <w:tab w:val="right" w:pos="9355"/>
              </w:tabs>
              <w:rPr>
                <w:sz w:val="28"/>
                <w:szCs w:val="28"/>
                <w:lang w:val="uk-UA"/>
              </w:rPr>
            </w:pPr>
          </w:p>
        </w:tc>
      </w:tr>
      <w:tr w:rsidR="00A83746" w:rsidRPr="00B5650D" w:rsidTr="001E75DE">
        <w:trPr>
          <w:trHeight w:val="519"/>
          <w:jc w:val="center"/>
        </w:trPr>
        <w:tc>
          <w:tcPr>
            <w:tcW w:w="73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22.</w:t>
            </w:r>
          </w:p>
        </w:tc>
        <w:tc>
          <w:tcPr>
            <w:tcW w:w="534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Провести бесіди з питань охорони здоров’я:</w:t>
            </w:r>
          </w:p>
          <w:p w:rsidR="00A83746" w:rsidRPr="00B5650D" w:rsidRDefault="00A83746" w:rsidP="004A2E81">
            <w:pPr>
              <w:numPr>
                <w:ilvl w:val="0"/>
                <w:numId w:val="1"/>
              </w:numPr>
              <w:tabs>
                <w:tab w:val="center" w:pos="4677"/>
                <w:tab w:val="right" w:pos="9355"/>
              </w:tabs>
              <w:rPr>
                <w:sz w:val="28"/>
                <w:szCs w:val="28"/>
                <w:lang w:val="uk-UA"/>
              </w:rPr>
            </w:pPr>
            <w:r w:rsidRPr="00B5650D">
              <w:rPr>
                <w:sz w:val="28"/>
                <w:szCs w:val="28"/>
                <w:lang w:val="uk-UA"/>
              </w:rPr>
              <w:t>про шкідливість паління;</w:t>
            </w:r>
          </w:p>
          <w:p w:rsidR="00A83746" w:rsidRPr="00B5650D" w:rsidRDefault="00A83746" w:rsidP="004A2E81">
            <w:pPr>
              <w:numPr>
                <w:ilvl w:val="0"/>
                <w:numId w:val="1"/>
              </w:numPr>
              <w:tabs>
                <w:tab w:val="center" w:pos="4677"/>
                <w:tab w:val="right" w:pos="9355"/>
              </w:tabs>
              <w:rPr>
                <w:sz w:val="28"/>
                <w:szCs w:val="28"/>
                <w:lang w:val="uk-UA"/>
              </w:rPr>
            </w:pPr>
            <w:r w:rsidRPr="00B5650D">
              <w:rPr>
                <w:sz w:val="28"/>
                <w:szCs w:val="28"/>
                <w:lang w:val="uk-UA"/>
              </w:rPr>
              <w:t>про шкідливість алкоголю;</w:t>
            </w:r>
          </w:p>
          <w:p w:rsidR="00A83746" w:rsidRPr="00B5650D" w:rsidRDefault="00A83746" w:rsidP="004A2E81">
            <w:pPr>
              <w:numPr>
                <w:ilvl w:val="0"/>
                <w:numId w:val="1"/>
              </w:numPr>
              <w:tabs>
                <w:tab w:val="center" w:pos="4677"/>
                <w:tab w:val="right" w:pos="9355"/>
              </w:tabs>
              <w:rPr>
                <w:sz w:val="28"/>
                <w:szCs w:val="28"/>
                <w:lang w:val="uk-UA"/>
              </w:rPr>
            </w:pPr>
            <w:r w:rsidRPr="00B5650D">
              <w:rPr>
                <w:sz w:val="28"/>
                <w:szCs w:val="28"/>
                <w:lang w:val="uk-UA"/>
              </w:rPr>
              <w:t>про режим дня</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2130" w:type="dxa"/>
            <w:shd w:val="clear" w:color="auto" w:fill="auto"/>
          </w:tcPr>
          <w:p w:rsidR="00A83746" w:rsidRPr="00B5650D" w:rsidRDefault="00A83746"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050" w:type="dxa"/>
            <w:shd w:val="clear" w:color="auto" w:fill="auto"/>
          </w:tcPr>
          <w:p w:rsidR="00A83746" w:rsidRPr="00B5650D" w:rsidRDefault="00A83746" w:rsidP="00B5650D">
            <w:pPr>
              <w:tabs>
                <w:tab w:val="center" w:pos="4677"/>
                <w:tab w:val="right" w:pos="9355"/>
              </w:tabs>
              <w:rPr>
                <w:sz w:val="28"/>
                <w:szCs w:val="28"/>
                <w:lang w:val="uk-UA"/>
              </w:rPr>
            </w:pPr>
          </w:p>
        </w:tc>
      </w:tr>
      <w:tr w:rsidR="00A83746" w:rsidRPr="00B5650D" w:rsidTr="001E75DE">
        <w:trPr>
          <w:trHeight w:val="519"/>
          <w:jc w:val="center"/>
        </w:trPr>
        <w:tc>
          <w:tcPr>
            <w:tcW w:w="73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23.</w:t>
            </w:r>
          </w:p>
        </w:tc>
        <w:tc>
          <w:tcPr>
            <w:tcW w:w="534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Організувати роботу шкільного кінолекторію з питань охорони здоров’я та безпеки життєдіяльності</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2130" w:type="dxa"/>
            <w:shd w:val="clear" w:color="auto" w:fill="auto"/>
          </w:tcPr>
          <w:p w:rsidR="00A83746" w:rsidRPr="00B5650D" w:rsidRDefault="00A83746"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050" w:type="dxa"/>
            <w:shd w:val="clear" w:color="auto" w:fill="auto"/>
          </w:tcPr>
          <w:p w:rsidR="00A83746" w:rsidRPr="00B5650D" w:rsidRDefault="00A83746" w:rsidP="00B5650D">
            <w:pPr>
              <w:tabs>
                <w:tab w:val="center" w:pos="4677"/>
                <w:tab w:val="right" w:pos="9355"/>
              </w:tabs>
              <w:rPr>
                <w:sz w:val="28"/>
                <w:szCs w:val="28"/>
                <w:lang w:val="uk-UA"/>
              </w:rPr>
            </w:pPr>
          </w:p>
        </w:tc>
      </w:tr>
      <w:tr w:rsidR="00A83746" w:rsidRPr="00B5650D" w:rsidTr="001E75DE">
        <w:trPr>
          <w:trHeight w:val="519"/>
          <w:jc w:val="center"/>
        </w:trPr>
        <w:tc>
          <w:tcPr>
            <w:tcW w:w="73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24.</w:t>
            </w:r>
          </w:p>
        </w:tc>
        <w:tc>
          <w:tcPr>
            <w:tcW w:w="534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Провести батьківські збори з питань попередження дитячого травматизму та дотримання санітарно-гігієнічних вимог</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2130" w:type="dxa"/>
            <w:shd w:val="clear" w:color="auto" w:fill="auto"/>
          </w:tcPr>
          <w:p w:rsidR="00A83746" w:rsidRPr="00B5650D" w:rsidRDefault="00A83746"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050" w:type="dxa"/>
            <w:shd w:val="clear" w:color="auto" w:fill="auto"/>
          </w:tcPr>
          <w:p w:rsidR="00A83746" w:rsidRPr="00B5650D" w:rsidRDefault="00A83746" w:rsidP="00B5650D">
            <w:pPr>
              <w:tabs>
                <w:tab w:val="center" w:pos="4677"/>
                <w:tab w:val="right" w:pos="9355"/>
              </w:tabs>
              <w:rPr>
                <w:sz w:val="28"/>
                <w:szCs w:val="28"/>
                <w:lang w:val="uk-UA"/>
              </w:rPr>
            </w:pPr>
          </w:p>
        </w:tc>
      </w:tr>
      <w:tr w:rsidR="00A83746" w:rsidRPr="00B5650D" w:rsidTr="001E75DE">
        <w:trPr>
          <w:trHeight w:val="519"/>
          <w:jc w:val="center"/>
        </w:trPr>
        <w:tc>
          <w:tcPr>
            <w:tcW w:w="73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25.</w:t>
            </w:r>
          </w:p>
        </w:tc>
        <w:tc>
          <w:tcPr>
            <w:tcW w:w="5346"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Провести профілактичні заходи, які спрямовані на підвищення резистентності організму до дії збудників грипу, а також й інших ГРІ та ГРЗ</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н.р.</w:t>
            </w:r>
          </w:p>
        </w:tc>
        <w:tc>
          <w:tcPr>
            <w:tcW w:w="2130" w:type="dxa"/>
            <w:shd w:val="clear" w:color="auto" w:fill="auto"/>
          </w:tcPr>
          <w:p w:rsidR="00A83746" w:rsidRPr="00B5650D" w:rsidRDefault="00A83746" w:rsidP="00B5650D">
            <w:pPr>
              <w:tabs>
                <w:tab w:val="center" w:pos="4677"/>
                <w:tab w:val="right" w:pos="9355"/>
              </w:tabs>
              <w:rPr>
                <w:sz w:val="28"/>
                <w:szCs w:val="28"/>
                <w:lang w:val="uk-UA"/>
              </w:rPr>
            </w:pPr>
            <w:r w:rsidRPr="00B5650D">
              <w:rPr>
                <w:sz w:val="28"/>
                <w:szCs w:val="28"/>
                <w:lang w:val="uk-UA"/>
              </w:rPr>
              <w:t>Абраменко О.О., медична сестра</w:t>
            </w:r>
          </w:p>
        </w:tc>
        <w:tc>
          <w:tcPr>
            <w:tcW w:w="1050" w:type="dxa"/>
            <w:shd w:val="clear" w:color="auto" w:fill="auto"/>
          </w:tcPr>
          <w:p w:rsidR="00A83746" w:rsidRPr="00B5650D" w:rsidRDefault="00A83746" w:rsidP="00B5650D">
            <w:pPr>
              <w:tabs>
                <w:tab w:val="center" w:pos="4677"/>
                <w:tab w:val="right" w:pos="9355"/>
              </w:tabs>
              <w:rPr>
                <w:sz w:val="28"/>
                <w:szCs w:val="28"/>
                <w:lang w:val="uk-UA"/>
              </w:rPr>
            </w:pPr>
          </w:p>
        </w:tc>
      </w:tr>
    </w:tbl>
    <w:p w:rsidR="00D21676" w:rsidRPr="00B5650D" w:rsidRDefault="00D21676" w:rsidP="00B5650D">
      <w:pPr>
        <w:ind w:firstLine="708"/>
        <w:rPr>
          <w:sz w:val="28"/>
          <w:szCs w:val="28"/>
          <w:lang w:val="uk-UA"/>
        </w:rPr>
      </w:pPr>
    </w:p>
    <w:p w:rsidR="00D21676" w:rsidRPr="00882B02" w:rsidRDefault="00D21676" w:rsidP="00B5650D">
      <w:pPr>
        <w:rPr>
          <w:b/>
          <w:sz w:val="24"/>
          <w:szCs w:val="28"/>
          <w:lang w:val="uk-UA"/>
        </w:rPr>
      </w:pPr>
      <w:r w:rsidRPr="00882B02">
        <w:rPr>
          <w:b/>
          <w:sz w:val="24"/>
          <w:szCs w:val="28"/>
          <w:lang w:val="uk-UA"/>
        </w:rPr>
        <w:t>ІІІ.1.5. ОРГАНІЗАЦІЯ НАВЧАННЯ ЗА ІНДИВІДУАЛЬНОЮ ФОРМОЮ</w:t>
      </w:r>
    </w:p>
    <w:p w:rsidR="00D21676" w:rsidRPr="00B5650D" w:rsidRDefault="00D21676" w:rsidP="00B5650D">
      <w:pPr>
        <w:rPr>
          <w:sz w:val="28"/>
          <w:szCs w:val="28"/>
          <w:lang w:val="uk-UA"/>
        </w:rPr>
      </w:pPr>
    </w:p>
    <w:tbl>
      <w:tblPr>
        <w:tblW w:w="10529"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5568"/>
        <w:gridCol w:w="1260"/>
        <w:gridCol w:w="1799"/>
        <w:gridCol w:w="1302"/>
      </w:tblGrid>
      <w:tr w:rsidR="00D21676" w:rsidRPr="00B5650D" w:rsidTr="009E4562">
        <w:trPr>
          <w:trHeight w:val="701"/>
          <w:jc w:val="center"/>
        </w:trPr>
        <w:tc>
          <w:tcPr>
            <w:tcW w:w="60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CD0482" w:rsidP="00B5650D">
            <w:pPr>
              <w:tabs>
                <w:tab w:val="center" w:pos="4677"/>
                <w:tab w:val="right" w:pos="9355"/>
              </w:tabs>
              <w:rPr>
                <w:b/>
                <w:sz w:val="28"/>
                <w:szCs w:val="28"/>
                <w:lang w:val="uk-UA"/>
              </w:rPr>
            </w:pPr>
            <w:r w:rsidRPr="00B5650D">
              <w:rPr>
                <w:b/>
                <w:sz w:val="28"/>
                <w:szCs w:val="28"/>
                <w:lang w:val="uk-UA"/>
              </w:rPr>
              <w:t>з</w:t>
            </w:r>
            <w:r w:rsidR="00D21676" w:rsidRPr="00B5650D">
              <w:rPr>
                <w:b/>
                <w:sz w:val="28"/>
                <w:szCs w:val="28"/>
                <w:lang w:val="uk-UA"/>
              </w:rPr>
              <w:t>/п</w:t>
            </w:r>
          </w:p>
        </w:tc>
        <w:tc>
          <w:tcPr>
            <w:tcW w:w="5568"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126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1799" w:type="dxa"/>
            <w:shd w:val="clear" w:color="auto" w:fill="auto"/>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302" w:type="dxa"/>
            <w:shd w:val="clear" w:color="auto" w:fill="auto"/>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 про виконання</w:t>
            </w:r>
          </w:p>
          <w:p w:rsidR="00D21676" w:rsidRPr="00B5650D" w:rsidRDefault="00D21676" w:rsidP="00B5650D">
            <w:pPr>
              <w:tabs>
                <w:tab w:val="center" w:pos="4677"/>
                <w:tab w:val="right" w:pos="9355"/>
              </w:tabs>
              <w:ind w:left="-8928" w:right="-668"/>
              <w:rPr>
                <w:b/>
                <w:sz w:val="28"/>
                <w:szCs w:val="28"/>
                <w:lang w:val="uk-UA"/>
              </w:rPr>
            </w:pPr>
            <w:r w:rsidRPr="00B5650D">
              <w:rPr>
                <w:b/>
                <w:sz w:val="28"/>
                <w:szCs w:val="28"/>
                <w:lang w:val="uk-UA"/>
              </w:rPr>
              <w:t>про виконаннявиконання</w:t>
            </w:r>
          </w:p>
        </w:tc>
      </w:tr>
      <w:tr w:rsidR="00D21676" w:rsidRPr="00B5650D" w:rsidTr="009E4562">
        <w:trPr>
          <w:trHeight w:val="303"/>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5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Провести батьківські збори щодо інформування батьків про умови та </w:t>
            </w:r>
            <w:r w:rsidRPr="00B5650D">
              <w:rPr>
                <w:sz w:val="28"/>
                <w:szCs w:val="28"/>
                <w:lang w:val="uk-UA"/>
              </w:rPr>
              <w:lastRenderedPageBreak/>
              <w:t>нормативну базу організації індивідуальної форми навчання</w:t>
            </w:r>
          </w:p>
        </w:tc>
        <w:tc>
          <w:tcPr>
            <w:tcW w:w="12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До 30.04</w:t>
            </w:r>
          </w:p>
        </w:tc>
        <w:tc>
          <w:tcPr>
            <w:tcW w:w="1799" w:type="dxa"/>
            <w:shd w:val="clear" w:color="auto" w:fill="auto"/>
          </w:tcPr>
          <w:p w:rsidR="00D21676" w:rsidRPr="00B5650D" w:rsidRDefault="00000D5F" w:rsidP="00B5650D">
            <w:pPr>
              <w:tabs>
                <w:tab w:val="center" w:pos="4677"/>
                <w:tab w:val="right" w:pos="9355"/>
              </w:tabs>
              <w:rPr>
                <w:sz w:val="28"/>
                <w:szCs w:val="28"/>
                <w:lang w:val="uk-UA"/>
              </w:rPr>
            </w:pPr>
            <w:r>
              <w:rPr>
                <w:sz w:val="28"/>
                <w:szCs w:val="28"/>
                <w:lang w:val="uk-UA"/>
              </w:rPr>
              <w:t>Переродова І.І.</w:t>
            </w:r>
            <w:r w:rsidR="00B11754">
              <w:rPr>
                <w:sz w:val="28"/>
                <w:szCs w:val="28"/>
                <w:lang w:val="uk-UA"/>
              </w:rPr>
              <w:t xml:space="preserve">, </w:t>
            </w:r>
            <w:r w:rsidR="00B11754">
              <w:rPr>
                <w:sz w:val="28"/>
                <w:szCs w:val="28"/>
                <w:lang w:val="uk-UA"/>
              </w:rPr>
              <w:lastRenderedPageBreak/>
              <w:t>заступник директора з НВР</w:t>
            </w:r>
          </w:p>
        </w:tc>
        <w:tc>
          <w:tcPr>
            <w:tcW w:w="1302" w:type="dxa"/>
            <w:shd w:val="clear" w:color="auto" w:fill="auto"/>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303"/>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2.</w:t>
            </w:r>
          </w:p>
        </w:tc>
        <w:tc>
          <w:tcPr>
            <w:tcW w:w="5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Визначити списки учнів для організації навчання за індивідуальною формою відповідно до наданих документів</w:t>
            </w:r>
          </w:p>
        </w:tc>
        <w:tc>
          <w:tcPr>
            <w:tcW w:w="12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25.08</w:t>
            </w:r>
          </w:p>
        </w:tc>
        <w:tc>
          <w:tcPr>
            <w:tcW w:w="1799" w:type="dxa"/>
            <w:shd w:val="clear" w:color="auto" w:fill="auto"/>
          </w:tcPr>
          <w:p w:rsidR="00D21676" w:rsidRPr="00B5650D" w:rsidRDefault="00000D5F" w:rsidP="00B5650D">
            <w:pPr>
              <w:tabs>
                <w:tab w:val="center" w:pos="4677"/>
                <w:tab w:val="right" w:pos="9355"/>
              </w:tabs>
              <w:rPr>
                <w:sz w:val="28"/>
                <w:szCs w:val="28"/>
                <w:lang w:val="uk-UA"/>
              </w:rPr>
            </w:pPr>
            <w:r>
              <w:rPr>
                <w:sz w:val="28"/>
                <w:szCs w:val="28"/>
                <w:lang w:val="uk-UA"/>
              </w:rPr>
              <w:t>Переродова І.І.</w:t>
            </w:r>
            <w:r w:rsidR="00B11754">
              <w:rPr>
                <w:sz w:val="28"/>
                <w:szCs w:val="28"/>
                <w:lang w:val="uk-UA"/>
              </w:rPr>
              <w:t>, заступник директора з НВР</w:t>
            </w:r>
          </w:p>
        </w:tc>
        <w:tc>
          <w:tcPr>
            <w:tcW w:w="1302" w:type="dxa"/>
            <w:shd w:val="clear" w:color="auto" w:fill="auto"/>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303"/>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5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Підготувати клопотання до РУО щодо організації навчання учнів за індивідуальною формою</w:t>
            </w:r>
          </w:p>
        </w:tc>
        <w:tc>
          <w:tcPr>
            <w:tcW w:w="12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25.08</w:t>
            </w:r>
          </w:p>
        </w:tc>
        <w:tc>
          <w:tcPr>
            <w:tcW w:w="1799" w:type="dxa"/>
            <w:shd w:val="clear" w:color="auto" w:fill="auto"/>
          </w:tcPr>
          <w:p w:rsidR="00D21676" w:rsidRPr="00B5650D" w:rsidRDefault="00000D5F" w:rsidP="00B5650D">
            <w:pPr>
              <w:tabs>
                <w:tab w:val="center" w:pos="4677"/>
                <w:tab w:val="right" w:pos="9355"/>
              </w:tabs>
              <w:rPr>
                <w:sz w:val="28"/>
                <w:szCs w:val="28"/>
                <w:lang w:val="uk-UA"/>
              </w:rPr>
            </w:pPr>
            <w:r>
              <w:rPr>
                <w:sz w:val="28"/>
                <w:szCs w:val="28"/>
                <w:lang w:val="uk-UA"/>
              </w:rPr>
              <w:t>Переродова І.І.</w:t>
            </w:r>
            <w:r w:rsidR="00B11754">
              <w:rPr>
                <w:sz w:val="28"/>
                <w:szCs w:val="28"/>
                <w:lang w:val="uk-UA"/>
              </w:rPr>
              <w:t>, заступник директора з НВР</w:t>
            </w:r>
          </w:p>
        </w:tc>
        <w:tc>
          <w:tcPr>
            <w:tcW w:w="1302" w:type="dxa"/>
            <w:shd w:val="clear" w:color="auto" w:fill="auto"/>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303"/>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5568" w:type="dxa"/>
          </w:tcPr>
          <w:p w:rsidR="00D21676" w:rsidRPr="00B5650D" w:rsidRDefault="00D21676" w:rsidP="00000D5F">
            <w:pPr>
              <w:tabs>
                <w:tab w:val="center" w:pos="4677"/>
                <w:tab w:val="right" w:pos="9355"/>
              </w:tabs>
              <w:rPr>
                <w:sz w:val="28"/>
                <w:szCs w:val="28"/>
                <w:lang w:val="uk-UA"/>
              </w:rPr>
            </w:pPr>
            <w:r w:rsidRPr="00B5650D">
              <w:rPr>
                <w:sz w:val="28"/>
                <w:szCs w:val="28"/>
                <w:lang w:val="uk-UA"/>
              </w:rPr>
              <w:t xml:space="preserve">Видати накази «Про затвердження персонального складу та розподілу педагогічного навантаження педагогічних працівників, які будуть здійснювати навчання за індивідуальною формою у </w:t>
            </w:r>
            <w:r w:rsidR="00AA662B">
              <w:rPr>
                <w:sz w:val="28"/>
                <w:szCs w:val="28"/>
                <w:lang w:val="uk-UA"/>
              </w:rPr>
              <w:t>2018/2019</w:t>
            </w:r>
            <w:r w:rsidR="00AA662B" w:rsidRPr="00B5650D">
              <w:rPr>
                <w:sz w:val="28"/>
                <w:szCs w:val="28"/>
                <w:lang w:val="uk-UA"/>
              </w:rPr>
              <w:t xml:space="preserve"> </w:t>
            </w:r>
            <w:r w:rsidRPr="00B5650D">
              <w:rPr>
                <w:sz w:val="28"/>
                <w:szCs w:val="28"/>
                <w:lang w:val="uk-UA"/>
              </w:rPr>
              <w:t>навчальному році»</w:t>
            </w:r>
          </w:p>
        </w:tc>
        <w:tc>
          <w:tcPr>
            <w:tcW w:w="12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25.08</w:t>
            </w:r>
          </w:p>
        </w:tc>
        <w:tc>
          <w:tcPr>
            <w:tcW w:w="1799" w:type="dxa"/>
            <w:shd w:val="clear" w:color="auto" w:fill="auto"/>
          </w:tcPr>
          <w:p w:rsidR="00D21676" w:rsidRPr="00B5650D" w:rsidRDefault="00B11754" w:rsidP="00B5650D">
            <w:pPr>
              <w:tabs>
                <w:tab w:val="center" w:pos="4677"/>
                <w:tab w:val="right" w:pos="9355"/>
              </w:tabs>
              <w:rPr>
                <w:sz w:val="28"/>
                <w:szCs w:val="28"/>
                <w:lang w:val="uk-UA"/>
              </w:rPr>
            </w:pPr>
            <w:r>
              <w:rPr>
                <w:sz w:val="28"/>
                <w:szCs w:val="28"/>
                <w:lang w:val="uk-UA"/>
              </w:rPr>
              <w:t>Луганська Л.О., директор НВК</w:t>
            </w:r>
          </w:p>
        </w:tc>
        <w:tc>
          <w:tcPr>
            <w:tcW w:w="1302" w:type="dxa"/>
            <w:shd w:val="clear" w:color="auto" w:fill="auto"/>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303"/>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5.</w:t>
            </w:r>
          </w:p>
        </w:tc>
        <w:tc>
          <w:tcPr>
            <w:tcW w:w="5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Видати наказ про звільнення від окремих предметів за станом здоров’я учнів, які навчаються за індивідуальною формою</w:t>
            </w:r>
          </w:p>
        </w:tc>
        <w:tc>
          <w:tcPr>
            <w:tcW w:w="12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28.08</w:t>
            </w:r>
          </w:p>
        </w:tc>
        <w:tc>
          <w:tcPr>
            <w:tcW w:w="1799" w:type="dxa"/>
            <w:shd w:val="clear" w:color="auto" w:fill="auto"/>
          </w:tcPr>
          <w:p w:rsidR="00D21676" w:rsidRPr="00B5650D" w:rsidRDefault="00B11754" w:rsidP="00000D5F">
            <w:pPr>
              <w:tabs>
                <w:tab w:val="center" w:pos="4677"/>
                <w:tab w:val="right" w:pos="9355"/>
              </w:tabs>
              <w:rPr>
                <w:sz w:val="28"/>
                <w:szCs w:val="28"/>
                <w:lang w:val="uk-UA"/>
              </w:rPr>
            </w:pPr>
            <w:r>
              <w:rPr>
                <w:sz w:val="28"/>
                <w:szCs w:val="28"/>
                <w:lang w:val="uk-UA"/>
              </w:rPr>
              <w:t>Луганська Л</w:t>
            </w:r>
            <w:r w:rsidR="00000D5F">
              <w:rPr>
                <w:sz w:val="28"/>
                <w:szCs w:val="28"/>
                <w:lang w:val="uk-UA"/>
              </w:rPr>
              <w:t>.О</w:t>
            </w:r>
            <w:r>
              <w:rPr>
                <w:sz w:val="28"/>
                <w:szCs w:val="28"/>
                <w:lang w:val="uk-UA"/>
              </w:rPr>
              <w:t>., директор НВК</w:t>
            </w:r>
          </w:p>
        </w:tc>
        <w:tc>
          <w:tcPr>
            <w:tcW w:w="1302" w:type="dxa"/>
            <w:shd w:val="clear" w:color="auto" w:fill="auto"/>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303"/>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5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Скласти індивідуальні навчальні плани на основі робочих навчальних планів відповідно до кількості предметів інваріантної складової, враховуючи курси та предмети за вибором</w:t>
            </w:r>
            <w:r w:rsidR="00B672CE" w:rsidRPr="00B5650D">
              <w:rPr>
                <w:sz w:val="28"/>
                <w:szCs w:val="28"/>
                <w:lang w:val="uk-UA"/>
              </w:rPr>
              <w:t>, курс</w:t>
            </w:r>
            <w:r w:rsidRPr="00B5650D">
              <w:rPr>
                <w:sz w:val="28"/>
                <w:szCs w:val="28"/>
                <w:lang w:val="uk-UA"/>
              </w:rPr>
              <w:t xml:space="preserve"> «Харківщинознавство»</w:t>
            </w:r>
          </w:p>
        </w:tc>
        <w:tc>
          <w:tcPr>
            <w:tcW w:w="12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01.09</w:t>
            </w:r>
          </w:p>
        </w:tc>
        <w:tc>
          <w:tcPr>
            <w:tcW w:w="1799" w:type="dxa"/>
            <w:shd w:val="clear" w:color="auto" w:fill="auto"/>
          </w:tcPr>
          <w:p w:rsidR="00D21676" w:rsidRPr="00B5650D" w:rsidRDefault="00000D5F" w:rsidP="00B5650D">
            <w:pPr>
              <w:tabs>
                <w:tab w:val="center" w:pos="4677"/>
                <w:tab w:val="right" w:pos="9355"/>
              </w:tabs>
              <w:rPr>
                <w:sz w:val="28"/>
                <w:szCs w:val="28"/>
                <w:lang w:val="uk-UA"/>
              </w:rPr>
            </w:pPr>
            <w:r>
              <w:rPr>
                <w:sz w:val="28"/>
                <w:szCs w:val="28"/>
                <w:lang w:val="uk-UA"/>
              </w:rPr>
              <w:t>Переродова І.І.</w:t>
            </w:r>
            <w:r w:rsidR="00B11754">
              <w:rPr>
                <w:sz w:val="28"/>
                <w:szCs w:val="28"/>
                <w:lang w:val="uk-UA"/>
              </w:rPr>
              <w:t>, заступник директора з НВР</w:t>
            </w:r>
          </w:p>
        </w:tc>
        <w:tc>
          <w:tcPr>
            <w:tcW w:w="1302" w:type="dxa"/>
            <w:shd w:val="clear" w:color="auto" w:fill="auto"/>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303"/>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7.</w:t>
            </w:r>
          </w:p>
        </w:tc>
        <w:tc>
          <w:tcPr>
            <w:tcW w:w="5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Розробити навчальні програми на підставі чинних програм з урахуванням годин індивідуального навчання</w:t>
            </w:r>
          </w:p>
        </w:tc>
        <w:tc>
          <w:tcPr>
            <w:tcW w:w="12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01.09</w:t>
            </w:r>
          </w:p>
        </w:tc>
        <w:tc>
          <w:tcPr>
            <w:tcW w:w="1799" w:type="dxa"/>
            <w:shd w:val="clear" w:color="auto" w:fill="auto"/>
          </w:tcPr>
          <w:p w:rsidR="00D21676" w:rsidRPr="00B5650D" w:rsidRDefault="00D21676" w:rsidP="00B5650D">
            <w:pPr>
              <w:tabs>
                <w:tab w:val="center" w:pos="4677"/>
                <w:tab w:val="right" w:pos="9355"/>
              </w:tabs>
              <w:rPr>
                <w:sz w:val="28"/>
                <w:szCs w:val="28"/>
                <w:lang w:val="uk-UA"/>
              </w:rPr>
            </w:pPr>
            <w:r w:rsidRPr="00B5650D">
              <w:rPr>
                <w:sz w:val="28"/>
                <w:szCs w:val="28"/>
                <w:lang w:val="uk-UA"/>
              </w:rPr>
              <w:t>Вчителі-предметники</w:t>
            </w:r>
          </w:p>
        </w:tc>
        <w:tc>
          <w:tcPr>
            <w:tcW w:w="1302" w:type="dxa"/>
            <w:shd w:val="clear" w:color="auto" w:fill="auto"/>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303"/>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8.</w:t>
            </w:r>
          </w:p>
        </w:tc>
        <w:tc>
          <w:tcPr>
            <w:tcW w:w="5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Скласти і погодити календарно-тематичні плани відповідно до кількості годин навчального плану</w:t>
            </w:r>
          </w:p>
        </w:tc>
        <w:tc>
          <w:tcPr>
            <w:tcW w:w="12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01.09</w:t>
            </w:r>
          </w:p>
        </w:tc>
        <w:tc>
          <w:tcPr>
            <w:tcW w:w="1799" w:type="dxa"/>
            <w:shd w:val="clear" w:color="auto" w:fill="auto"/>
          </w:tcPr>
          <w:p w:rsidR="00D21676" w:rsidRPr="00B5650D" w:rsidRDefault="00AA662B" w:rsidP="00B5650D">
            <w:pPr>
              <w:tabs>
                <w:tab w:val="center" w:pos="4677"/>
                <w:tab w:val="right" w:pos="9355"/>
              </w:tabs>
              <w:rPr>
                <w:sz w:val="28"/>
                <w:szCs w:val="28"/>
                <w:lang w:val="uk-UA"/>
              </w:rPr>
            </w:pPr>
            <w:r>
              <w:rPr>
                <w:sz w:val="28"/>
                <w:szCs w:val="28"/>
                <w:lang w:val="uk-UA"/>
              </w:rPr>
              <w:t>Вчителі предметник</w:t>
            </w:r>
            <w:r w:rsidR="00D21676" w:rsidRPr="00B5650D">
              <w:rPr>
                <w:sz w:val="28"/>
                <w:szCs w:val="28"/>
                <w:lang w:val="uk-UA"/>
              </w:rPr>
              <w:t>и</w:t>
            </w:r>
          </w:p>
        </w:tc>
        <w:tc>
          <w:tcPr>
            <w:tcW w:w="1302" w:type="dxa"/>
            <w:shd w:val="clear" w:color="auto" w:fill="auto"/>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303"/>
          <w:jc w:val="center"/>
        </w:trPr>
        <w:tc>
          <w:tcPr>
            <w:tcW w:w="6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9.</w:t>
            </w:r>
          </w:p>
        </w:tc>
        <w:tc>
          <w:tcPr>
            <w:tcW w:w="5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Скласти розклади організації навчання за індивідуальною формою та погодити (письмово) з батьками учнів</w:t>
            </w:r>
          </w:p>
        </w:tc>
        <w:tc>
          <w:tcPr>
            <w:tcW w:w="12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01.09</w:t>
            </w:r>
          </w:p>
        </w:tc>
        <w:tc>
          <w:tcPr>
            <w:tcW w:w="1799" w:type="dxa"/>
            <w:shd w:val="clear" w:color="auto" w:fill="auto"/>
          </w:tcPr>
          <w:p w:rsidR="00D21676" w:rsidRPr="00B5650D" w:rsidRDefault="00000D5F" w:rsidP="00B5650D">
            <w:pPr>
              <w:tabs>
                <w:tab w:val="center" w:pos="4677"/>
                <w:tab w:val="right" w:pos="9355"/>
              </w:tabs>
              <w:rPr>
                <w:sz w:val="28"/>
                <w:szCs w:val="28"/>
                <w:lang w:val="uk-UA"/>
              </w:rPr>
            </w:pPr>
            <w:r>
              <w:rPr>
                <w:sz w:val="28"/>
                <w:szCs w:val="28"/>
                <w:lang w:val="uk-UA"/>
              </w:rPr>
              <w:t>Переродова І.І.</w:t>
            </w:r>
            <w:r w:rsidR="00B11754">
              <w:rPr>
                <w:sz w:val="28"/>
                <w:szCs w:val="28"/>
                <w:lang w:val="uk-UA"/>
              </w:rPr>
              <w:t>, заступник директора з НВР</w:t>
            </w:r>
          </w:p>
        </w:tc>
        <w:tc>
          <w:tcPr>
            <w:tcW w:w="1302" w:type="dxa"/>
            <w:shd w:val="clear" w:color="auto" w:fill="auto"/>
          </w:tcPr>
          <w:p w:rsidR="00D21676" w:rsidRPr="00B5650D" w:rsidRDefault="00D21676" w:rsidP="00B5650D">
            <w:pPr>
              <w:tabs>
                <w:tab w:val="center" w:pos="4677"/>
                <w:tab w:val="right" w:pos="9355"/>
              </w:tabs>
              <w:rPr>
                <w:sz w:val="28"/>
                <w:szCs w:val="28"/>
                <w:lang w:val="uk-UA"/>
              </w:rPr>
            </w:pPr>
          </w:p>
        </w:tc>
      </w:tr>
      <w:tr w:rsidR="00A83746" w:rsidRPr="00B5650D" w:rsidTr="009E4562">
        <w:trPr>
          <w:trHeight w:val="303"/>
          <w:jc w:val="center"/>
        </w:trPr>
        <w:tc>
          <w:tcPr>
            <w:tcW w:w="600" w:type="dxa"/>
          </w:tcPr>
          <w:p w:rsidR="00A83746" w:rsidRPr="00B5650D" w:rsidRDefault="00A83746" w:rsidP="00B5650D">
            <w:pPr>
              <w:tabs>
                <w:tab w:val="center" w:pos="4677"/>
                <w:tab w:val="right" w:pos="9355"/>
              </w:tabs>
              <w:rPr>
                <w:sz w:val="28"/>
                <w:szCs w:val="28"/>
                <w:lang w:val="uk-UA"/>
              </w:rPr>
            </w:pPr>
            <w:r w:rsidRPr="00B5650D">
              <w:rPr>
                <w:sz w:val="28"/>
                <w:szCs w:val="28"/>
                <w:lang w:val="uk-UA"/>
              </w:rPr>
              <w:t>10.</w:t>
            </w:r>
          </w:p>
        </w:tc>
        <w:tc>
          <w:tcPr>
            <w:tcW w:w="5568" w:type="dxa"/>
          </w:tcPr>
          <w:p w:rsidR="00A83746" w:rsidRPr="00B5650D" w:rsidRDefault="00A83746" w:rsidP="00B5650D">
            <w:pPr>
              <w:tabs>
                <w:tab w:val="center" w:pos="4677"/>
                <w:tab w:val="right" w:pos="9355"/>
              </w:tabs>
              <w:rPr>
                <w:sz w:val="28"/>
                <w:szCs w:val="28"/>
                <w:lang w:val="uk-UA"/>
              </w:rPr>
            </w:pPr>
            <w:r w:rsidRPr="00B5650D">
              <w:rPr>
                <w:sz w:val="28"/>
                <w:szCs w:val="28"/>
                <w:lang w:val="uk-UA"/>
              </w:rPr>
              <w:t xml:space="preserve">Проводити в окремих журналах записи щодо виконання навчальних планів та програм, облік навчальних досягнень учнів </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1799" w:type="dxa"/>
            <w:shd w:val="clear" w:color="auto" w:fill="auto"/>
          </w:tcPr>
          <w:p w:rsidR="00A83746" w:rsidRPr="00B5650D" w:rsidRDefault="00A83746" w:rsidP="00B5650D">
            <w:pPr>
              <w:tabs>
                <w:tab w:val="center" w:pos="4677"/>
                <w:tab w:val="right" w:pos="9355"/>
              </w:tabs>
              <w:rPr>
                <w:sz w:val="28"/>
                <w:szCs w:val="28"/>
                <w:lang w:val="uk-UA"/>
              </w:rPr>
            </w:pPr>
            <w:r>
              <w:rPr>
                <w:sz w:val="28"/>
                <w:szCs w:val="28"/>
                <w:lang w:val="uk-UA"/>
              </w:rPr>
              <w:t xml:space="preserve">Переродова І.І., заступник директора з </w:t>
            </w:r>
            <w:r>
              <w:rPr>
                <w:sz w:val="28"/>
                <w:szCs w:val="28"/>
                <w:lang w:val="uk-UA"/>
              </w:rPr>
              <w:lastRenderedPageBreak/>
              <w:t>НВР</w:t>
            </w:r>
          </w:p>
        </w:tc>
        <w:tc>
          <w:tcPr>
            <w:tcW w:w="1302" w:type="dxa"/>
            <w:shd w:val="clear" w:color="auto" w:fill="auto"/>
          </w:tcPr>
          <w:p w:rsidR="00A83746" w:rsidRPr="00B5650D" w:rsidRDefault="00A83746" w:rsidP="00B5650D">
            <w:pPr>
              <w:tabs>
                <w:tab w:val="center" w:pos="4677"/>
                <w:tab w:val="right" w:pos="9355"/>
              </w:tabs>
              <w:rPr>
                <w:sz w:val="28"/>
                <w:szCs w:val="28"/>
                <w:lang w:val="uk-UA"/>
              </w:rPr>
            </w:pPr>
          </w:p>
        </w:tc>
      </w:tr>
      <w:tr w:rsidR="00122465" w:rsidRPr="00B5650D" w:rsidTr="009E4562">
        <w:trPr>
          <w:trHeight w:val="303"/>
          <w:jc w:val="center"/>
        </w:trPr>
        <w:tc>
          <w:tcPr>
            <w:tcW w:w="600" w:type="dxa"/>
          </w:tcPr>
          <w:p w:rsidR="00122465" w:rsidRPr="00B5650D" w:rsidRDefault="00122465" w:rsidP="00B5650D">
            <w:pPr>
              <w:tabs>
                <w:tab w:val="center" w:pos="4677"/>
                <w:tab w:val="right" w:pos="9355"/>
              </w:tabs>
              <w:rPr>
                <w:sz w:val="28"/>
                <w:szCs w:val="28"/>
                <w:lang w:val="uk-UA"/>
              </w:rPr>
            </w:pPr>
            <w:r w:rsidRPr="00B5650D">
              <w:rPr>
                <w:sz w:val="28"/>
                <w:szCs w:val="28"/>
                <w:lang w:val="uk-UA"/>
              </w:rPr>
              <w:lastRenderedPageBreak/>
              <w:t>11.</w:t>
            </w:r>
          </w:p>
        </w:tc>
        <w:tc>
          <w:tcPr>
            <w:tcW w:w="5568" w:type="dxa"/>
          </w:tcPr>
          <w:p w:rsidR="00122465" w:rsidRPr="00B5650D" w:rsidRDefault="00122465" w:rsidP="00B5650D">
            <w:pPr>
              <w:tabs>
                <w:tab w:val="center" w:pos="4677"/>
                <w:tab w:val="right" w:pos="9355"/>
              </w:tabs>
              <w:rPr>
                <w:sz w:val="28"/>
                <w:szCs w:val="28"/>
                <w:lang w:val="uk-UA"/>
              </w:rPr>
            </w:pPr>
            <w:r w:rsidRPr="00B5650D">
              <w:rPr>
                <w:sz w:val="28"/>
                <w:szCs w:val="28"/>
                <w:lang w:val="uk-UA"/>
              </w:rPr>
              <w:t>Провести психолого-педагогічний консиліум щодо організації навчання учнів за індивідуальною формою</w:t>
            </w:r>
          </w:p>
        </w:tc>
        <w:tc>
          <w:tcPr>
            <w:tcW w:w="1260" w:type="dxa"/>
          </w:tcPr>
          <w:p w:rsidR="00122465" w:rsidRPr="00B5650D" w:rsidRDefault="00122465" w:rsidP="00B5650D">
            <w:pPr>
              <w:tabs>
                <w:tab w:val="center" w:pos="4677"/>
                <w:tab w:val="right" w:pos="9355"/>
              </w:tabs>
              <w:rPr>
                <w:sz w:val="28"/>
                <w:szCs w:val="28"/>
                <w:lang w:val="uk-UA"/>
              </w:rPr>
            </w:pPr>
            <w:r w:rsidRPr="00B5650D">
              <w:rPr>
                <w:sz w:val="28"/>
                <w:szCs w:val="28"/>
                <w:lang w:val="uk-UA"/>
              </w:rPr>
              <w:t>До 10.09</w:t>
            </w:r>
          </w:p>
        </w:tc>
        <w:tc>
          <w:tcPr>
            <w:tcW w:w="1799" w:type="dxa"/>
            <w:shd w:val="clear" w:color="auto" w:fill="auto"/>
          </w:tcPr>
          <w:p w:rsidR="00122465" w:rsidRPr="00B5650D" w:rsidRDefault="00BB2230" w:rsidP="00B5650D">
            <w:pPr>
              <w:tabs>
                <w:tab w:val="center" w:pos="4677"/>
                <w:tab w:val="right" w:pos="9355"/>
              </w:tabs>
              <w:rPr>
                <w:sz w:val="28"/>
                <w:szCs w:val="28"/>
                <w:lang w:val="uk-UA"/>
              </w:rPr>
            </w:pPr>
            <w:r>
              <w:rPr>
                <w:sz w:val="28"/>
                <w:szCs w:val="28"/>
                <w:lang w:val="uk-UA"/>
              </w:rPr>
              <w:t>П</w:t>
            </w:r>
            <w:r w:rsidR="00E472FF">
              <w:rPr>
                <w:sz w:val="28"/>
                <w:szCs w:val="28"/>
                <w:lang w:val="uk-UA"/>
              </w:rPr>
              <w:t>ереродова І.І.</w:t>
            </w:r>
            <w:r w:rsidR="00B11754">
              <w:rPr>
                <w:sz w:val="28"/>
                <w:szCs w:val="28"/>
                <w:lang w:val="uk-UA"/>
              </w:rPr>
              <w:t>, заступник директора з НВР</w:t>
            </w:r>
          </w:p>
        </w:tc>
        <w:tc>
          <w:tcPr>
            <w:tcW w:w="1302" w:type="dxa"/>
            <w:shd w:val="clear" w:color="auto" w:fill="auto"/>
          </w:tcPr>
          <w:p w:rsidR="00122465" w:rsidRPr="00B5650D" w:rsidRDefault="00122465" w:rsidP="00B5650D">
            <w:pPr>
              <w:tabs>
                <w:tab w:val="center" w:pos="4677"/>
                <w:tab w:val="right" w:pos="9355"/>
              </w:tabs>
              <w:rPr>
                <w:sz w:val="28"/>
                <w:szCs w:val="28"/>
                <w:lang w:val="uk-UA"/>
              </w:rPr>
            </w:pPr>
          </w:p>
        </w:tc>
      </w:tr>
      <w:tr w:rsidR="00A83746" w:rsidRPr="00B5650D" w:rsidTr="009E4562">
        <w:trPr>
          <w:trHeight w:val="303"/>
          <w:jc w:val="center"/>
        </w:trPr>
        <w:tc>
          <w:tcPr>
            <w:tcW w:w="600" w:type="dxa"/>
          </w:tcPr>
          <w:p w:rsidR="00A83746" w:rsidRPr="00B5650D" w:rsidRDefault="00A83746" w:rsidP="00B5650D">
            <w:pPr>
              <w:tabs>
                <w:tab w:val="center" w:pos="4677"/>
                <w:tab w:val="right" w:pos="9355"/>
              </w:tabs>
              <w:rPr>
                <w:sz w:val="28"/>
                <w:szCs w:val="28"/>
                <w:lang w:val="uk-UA"/>
              </w:rPr>
            </w:pPr>
            <w:r w:rsidRPr="00B5650D">
              <w:rPr>
                <w:sz w:val="28"/>
                <w:szCs w:val="28"/>
                <w:lang w:val="uk-UA"/>
              </w:rPr>
              <w:t>12.</w:t>
            </w:r>
          </w:p>
        </w:tc>
        <w:tc>
          <w:tcPr>
            <w:tcW w:w="5568" w:type="dxa"/>
          </w:tcPr>
          <w:p w:rsidR="00A83746" w:rsidRPr="00B5650D" w:rsidRDefault="00A83746" w:rsidP="00B5650D">
            <w:pPr>
              <w:tabs>
                <w:tab w:val="center" w:pos="4677"/>
                <w:tab w:val="right" w:pos="9355"/>
              </w:tabs>
              <w:rPr>
                <w:sz w:val="28"/>
                <w:szCs w:val="28"/>
                <w:lang w:val="uk-UA"/>
              </w:rPr>
            </w:pPr>
            <w:r w:rsidRPr="00B5650D">
              <w:rPr>
                <w:sz w:val="28"/>
                <w:szCs w:val="28"/>
                <w:lang w:val="uk-UA"/>
              </w:rPr>
              <w:t xml:space="preserve">Залучати учнів до участі у виховних заходах класу та школи відповідно до їх стану здоров’я </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н.р.</w:t>
            </w:r>
          </w:p>
        </w:tc>
        <w:tc>
          <w:tcPr>
            <w:tcW w:w="1799" w:type="dxa"/>
            <w:shd w:val="clear" w:color="auto" w:fill="auto"/>
          </w:tcPr>
          <w:p w:rsidR="00A83746" w:rsidRPr="00B5650D" w:rsidRDefault="00A83746" w:rsidP="00B5650D">
            <w:pPr>
              <w:tabs>
                <w:tab w:val="center" w:pos="4677"/>
                <w:tab w:val="right" w:pos="9355"/>
              </w:tabs>
              <w:rPr>
                <w:sz w:val="28"/>
                <w:szCs w:val="28"/>
                <w:lang w:val="uk-UA"/>
              </w:rPr>
            </w:pPr>
            <w:r>
              <w:rPr>
                <w:sz w:val="28"/>
                <w:szCs w:val="28"/>
                <w:lang w:val="uk-UA"/>
              </w:rPr>
              <w:t>Красильникова О.О., заступник директора з НВР</w:t>
            </w:r>
          </w:p>
        </w:tc>
        <w:tc>
          <w:tcPr>
            <w:tcW w:w="1302" w:type="dxa"/>
            <w:shd w:val="clear" w:color="auto" w:fill="auto"/>
          </w:tcPr>
          <w:p w:rsidR="00A83746" w:rsidRPr="00B5650D" w:rsidRDefault="00A83746" w:rsidP="00B5650D">
            <w:pPr>
              <w:tabs>
                <w:tab w:val="center" w:pos="4677"/>
                <w:tab w:val="right" w:pos="9355"/>
              </w:tabs>
              <w:rPr>
                <w:sz w:val="28"/>
                <w:szCs w:val="28"/>
                <w:lang w:val="uk-UA"/>
              </w:rPr>
            </w:pPr>
          </w:p>
        </w:tc>
      </w:tr>
      <w:tr w:rsidR="00A83746" w:rsidRPr="00B5650D" w:rsidTr="009E4562">
        <w:trPr>
          <w:trHeight w:val="303"/>
          <w:jc w:val="center"/>
        </w:trPr>
        <w:tc>
          <w:tcPr>
            <w:tcW w:w="600" w:type="dxa"/>
          </w:tcPr>
          <w:p w:rsidR="00A83746" w:rsidRPr="00B5650D" w:rsidRDefault="00A83746" w:rsidP="00B5650D">
            <w:pPr>
              <w:tabs>
                <w:tab w:val="center" w:pos="4677"/>
                <w:tab w:val="right" w:pos="9355"/>
              </w:tabs>
              <w:rPr>
                <w:sz w:val="28"/>
                <w:szCs w:val="28"/>
                <w:lang w:val="uk-UA"/>
              </w:rPr>
            </w:pPr>
            <w:r w:rsidRPr="00B5650D">
              <w:rPr>
                <w:sz w:val="28"/>
                <w:szCs w:val="28"/>
                <w:lang w:val="uk-UA"/>
              </w:rPr>
              <w:t>13.</w:t>
            </w:r>
          </w:p>
        </w:tc>
        <w:tc>
          <w:tcPr>
            <w:tcW w:w="5568"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Проводити психологічні тренінги щодо формування життєвих компетенцій учнів, які навчаються за індивідуальною формою</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н.р.</w:t>
            </w:r>
          </w:p>
        </w:tc>
        <w:tc>
          <w:tcPr>
            <w:tcW w:w="1799" w:type="dxa"/>
            <w:shd w:val="clear" w:color="auto" w:fill="auto"/>
          </w:tcPr>
          <w:p w:rsidR="00A83746" w:rsidRPr="00B5650D" w:rsidRDefault="00A83746" w:rsidP="00B11754">
            <w:pPr>
              <w:tabs>
                <w:tab w:val="center" w:pos="4677"/>
                <w:tab w:val="right" w:pos="9355"/>
              </w:tabs>
              <w:rPr>
                <w:sz w:val="28"/>
                <w:szCs w:val="28"/>
                <w:lang w:val="uk-UA"/>
              </w:rPr>
            </w:pPr>
            <w:r w:rsidRPr="00B5650D">
              <w:rPr>
                <w:sz w:val="28"/>
                <w:szCs w:val="28"/>
                <w:lang w:val="uk-UA"/>
              </w:rPr>
              <w:t>практичний психолог</w:t>
            </w:r>
          </w:p>
        </w:tc>
        <w:tc>
          <w:tcPr>
            <w:tcW w:w="1302" w:type="dxa"/>
            <w:shd w:val="clear" w:color="auto" w:fill="auto"/>
          </w:tcPr>
          <w:p w:rsidR="00A83746" w:rsidRPr="00B5650D" w:rsidRDefault="00A83746" w:rsidP="00B5650D">
            <w:pPr>
              <w:tabs>
                <w:tab w:val="center" w:pos="4677"/>
                <w:tab w:val="right" w:pos="9355"/>
              </w:tabs>
              <w:rPr>
                <w:sz w:val="28"/>
                <w:szCs w:val="28"/>
                <w:lang w:val="uk-UA"/>
              </w:rPr>
            </w:pPr>
          </w:p>
        </w:tc>
      </w:tr>
      <w:tr w:rsidR="00A83746" w:rsidRPr="00B5650D" w:rsidTr="009E4562">
        <w:trPr>
          <w:trHeight w:val="303"/>
          <w:jc w:val="center"/>
        </w:trPr>
        <w:tc>
          <w:tcPr>
            <w:tcW w:w="600" w:type="dxa"/>
          </w:tcPr>
          <w:p w:rsidR="00A83746" w:rsidRPr="00B5650D" w:rsidRDefault="00A83746" w:rsidP="00B5650D">
            <w:pPr>
              <w:tabs>
                <w:tab w:val="center" w:pos="4677"/>
                <w:tab w:val="right" w:pos="9355"/>
              </w:tabs>
              <w:rPr>
                <w:sz w:val="28"/>
                <w:szCs w:val="28"/>
                <w:lang w:val="uk-UA"/>
              </w:rPr>
            </w:pPr>
            <w:r w:rsidRPr="00B5650D">
              <w:rPr>
                <w:sz w:val="28"/>
                <w:szCs w:val="28"/>
                <w:lang w:val="uk-UA"/>
              </w:rPr>
              <w:t>14.</w:t>
            </w:r>
          </w:p>
        </w:tc>
        <w:tc>
          <w:tcPr>
            <w:tcW w:w="5568" w:type="dxa"/>
          </w:tcPr>
          <w:p w:rsidR="00A83746" w:rsidRPr="00B5650D" w:rsidRDefault="00A83746" w:rsidP="00B5650D">
            <w:pPr>
              <w:tabs>
                <w:tab w:val="center" w:pos="4677"/>
                <w:tab w:val="right" w:pos="9355"/>
              </w:tabs>
              <w:rPr>
                <w:sz w:val="28"/>
                <w:szCs w:val="28"/>
                <w:lang w:val="uk-UA"/>
              </w:rPr>
            </w:pPr>
            <w:r w:rsidRPr="00B5650D">
              <w:rPr>
                <w:sz w:val="28"/>
                <w:szCs w:val="28"/>
                <w:lang w:val="uk-UA"/>
              </w:rPr>
              <w:t>Розглянути питання організації індивідуального навчаня на засідання методичного обєднання класних керівників</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1799" w:type="dxa"/>
            <w:shd w:val="clear" w:color="auto" w:fill="auto"/>
          </w:tcPr>
          <w:p w:rsidR="00A83746" w:rsidRPr="00B5650D" w:rsidRDefault="00A83746" w:rsidP="00B5650D">
            <w:pPr>
              <w:tabs>
                <w:tab w:val="center" w:pos="4677"/>
                <w:tab w:val="right" w:pos="9355"/>
              </w:tabs>
              <w:rPr>
                <w:sz w:val="28"/>
                <w:szCs w:val="28"/>
                <w:lang w:val="uk-UA"/>
              </w:rPr>
            </w:pPr>
            <w:r>
              <w:rPr>
                <w:sz w:val="28"/>
                <w:szCs w:val="28"/>
                <w:lang w:val="uk-UA"/>
              </w:rPr>
              <w:t>Красильникова О.О., заступник директора з НВР</w:t>
            </w:r>
          </w:p>
        </w:tc>
        <w:tc>
          <w:tcPr>
            <w:tcW w:w="1302" w:type="dxa"/>
            <w:shd w:val="clear" w:color="auto" w:fill="auto"/>
          </w:tcPr>
          <w:p w:rsidR="00A83746" w:rsidRPr="00B5650D" w:rsidRDefault="00A83746" w:rsidP="00B5650D">
            <w:pPr>
              <w:tabs>
                <w:tab w:val="center" w:pos="4677"/>
                <w:tab w:val="right" w:pos="9355"/>
              </w:tabs>
              <w:rPr>
                <w:sz w:val="28"/>
                <w:szCs w:val="28"/>
                <w:lang w:val="uk-UA"/>
              </w:rPr>
            </w:pPr>
          </w:p>
        </w:tc>
      </w:tr>
      <w:tr w:rsidR="00A83746" w:rsidRPr="00B5650D" w:rsidTr="009E4562">
        <w:trPr>
          <w:trHeight w:val="303"/>
          <w:jc w:val="center"/>
        </w:trPr>
        <w:tc>
          <w:tcPr>
            <w:tcW w:w="600" w:type="dxa"/>
          </w:tcPr>
          <w:p w:rsidR="00A83746" w:rsidRPr="00B5650D" w:rsidRDefault="00A83746" w:rsidP="00B5650D">
            <w:pPr>
              <w:tabs>
                <w:tab w:val="center" w:pos="4677"/>
                <w:tab w:val="right" w:pos="9355"/>
              </w:tabs>
              <w:rPr>
                <w:sz w:val="28"/>
                <w:szCs w:val="28"/>
                <w:lang w:val="uk-UA"/>
              </w:rPr>
            </w:pPr>
            <w:r w:rsidRPr="00B5650D">
              <w:rPr>
                <w:sz w:val="28"/>
                <w:szCs w:val="28"/>
                <w:lang w:val="uk-UA"/>
              </w:rPr>
              <w:t>15.</w:t>
            </w:r>
          </w:p>
        </w:tc>
        <w:tc>
          <w:tcPr>
            <w:tcW w:w="5568" w:type="dxa"/>
          </w:tcPr>
          <w:p w:rsidR="00A83746" w:rsidRPr="00B5650D" w:rsidRDefault="00A83746" w:rsidP="00B5650D">
            <w:pPr>
              <w:tabs>
                <w:tab w:val="center" w:pos="4677"/>
                <w:tab w:val="right" w:pos="9355"/>
              </w:tabs>
              <w:rPr>
                <w:sz w:val="28"/>
                <w:szCs w:val="28"/>
                <w:lang w:val="uk-UA"/>
              </w:rPr>
            </w:pPr>
            <w:r w:rsidRPr="00B5650D">
              <w:rPr>
                <w:sz w:val="28"/>
                <w:szCs w:val="28"/>
                <w:lang w:val="uk-UA"/>
              </w:rPr>
              <w:t>Заслухати на нараді при директорові питання стану організації навчання за індивідуальною формою</w:t>
            </w:r>
          </w:p>
        </w:tc>
        <w:tc>
          <w:tcPr>
            <w:tcW w:w="1260" w:type="dxa"/>
          </w:tcPr>
          <w:p w:rsidR="00A83746" w:rsidRPr="00B5650D" w:rsidRDefault="00AA662B" w:rsidP="00A83746">
            <w:pPr>
              <w:tabs>
                <w:tab w:val="center" w:pos="4677"/>
                <w:tab w:val="right" w:pos="9355"/>
              </w:tabs>
              <w:rPr>
                <w:sz w:val="28"/>
                <w:szCs w:val="28"/>
                <w:lang w:val="uk-UA"/>
              </w:rPr>
            </w:pPr>
            <w:r>
              <w:rPr>
                <w:sz w:val="28"/>
                <w:szCs w:val="28"/>
                <w:lang w:val="uk-UA"/>
              </w:rPr>
              <w:t>2018/2019</w:t>
            </w:r>
            <w:r w:rsidRPr="00B5650D">
              <w:rPr>
                <w:sz w:val="28"/>
                <w:szCs w:val="28"/>
                <w:lang w:val="uk-UA"/>
              </w:rPr>
              <w:t xml:space="preserve"> </w:t>
            </w:r>
            <w:r w:rsidR="00A83746" w:rsidRPr="00B5650D">
              <w:rPr>
                <w:sz w:val="28"/>
                <w:szCs w:val="28"/>
                <w:lang w:val="uk-UA"/>
              </w:rPr>
              <w:t xml:space="preserve"> н.р.</w:t>
            </w:r>
          </w:p>
        </w:tc>
        <w:tc>
          <w:tcPr>
            <w:tcW w:w="1799" w:type="dxa"/>
            <w:shd w:val="clear" w:color="auto" w:fill="auto"/>
          </w:tcPr>
          <w:p w:rsidR="00A83746" w:rsidRPr="00B5650D" w:rsidRDefault="00A83746" w:rsidP="00B5650D">
            <w:pPr>
              <w:tabs>
                <w:tab w:val="center" w:pos="4677"/>
                <w:tab w:val="right" w:pos="9355"/>
              </w:tabs>
              <w:rPr>
                <w:sz w:val="28"/>
                <w:szCs w:val="28"/>
                <w:lang w:val="uk-UA"/>
              </w:rPr>
            </w:pPr>
            <w:r>
              <w:rPr>
                <w:sz w:val="28"/>
                <w:szCs w:val="28"/>
                <w:lang w:val="uk-UA"/>
              </w:rPr>
              <w:t>Переродова І.І.., заступник директора з НВР</w:t>
            </w:r>
          </w:p>
        </w:tc>
        <w:tc>
          <w:tcPr>
            <w:tcW w:w="1302" w:type="dxa"/>
            <w:shd w:val="clear" w:color="auto" w:fill="auto"/>
          </w:tcPr>
          <w:p w:rsidR="00A83746" w:rsidRPr="00B5650D" w:rsidRDefault="00A83746" w:rsidP="00B5650D">
            <w:pPr>
              <w:tabs>
                <w:tab w:val="center" w:pos="4677"/>
                <w:tab w:val="right" w:pos="9355"/>
              </w:tabs>
              <w:rPr>
                <w:sz w:val="28"/>
                <w:szCs w:val="28"/>
                <w:lang w:val="uk-UA"/>
              </w:rPr>
            </w:pPr>
          </w:p>
        </w:tc>
      </w:tr>
    </w:tbl>
    <w:p w:rsidR="00D21676" w:rsidRPr="00B5650D" w:rsidRDefault="00D21676" w:rsidP="00B5650D">
      <w:pPr>
        <w:rPr>
          <w:sz w:val="28"/>
          <w:szCs w:val="28"/>
          <w:lang w:val="uk-UA"/>
        </w:rPr>
      </w:pPr>
    </w:p>
    <w:p w:rsidR="002D60E1" w:rsidRPr="00D767F8" w:rsidRDefault="002D60E1" w:rsidP="002D60E1">
      <w:pPr>
        <w:rPr>
          <w:sz w:val="24"/>
          <w:szCs w:val="24"/>
          <w:lang w:val="uk-UA"/>
        </w:rPr>
      </w:pPr>
      <w:r w:rsidRPr="00D767F8">
        <w:rPr>
          <w:b/>
          <w:sz w:val="24"/>
          <w:szCs w:val="24"/>
          <w:lang w:val="uk-UA"/>
        </w:rPr>
        <w:t>ІІІ.1.6. СТАНОВЛЕННЯ І РОЗВИТОК ВИХОВНОЇ СИТЕМИ ЗАКЛАДУ</w:t>
      </w:r>
    </w:p>
    <w:p w:rsidR="002D60E1" w:rsidRPr="00D767F8" w:rsidRDefault="002D60E1" w:rsidP="002D60E1">
      <w:pPr>
        <w:ind w:right="5776"/>
        <w:rPr>
          <w:sz w:val="24"/>
          <w:szCs w:val="24"/>
          <w:lang w:val="uk-UA"/>
        </w:rPr>
      </w:pPr>
    </w:p>
    <w:p w:rsidR="002D60E1" w:rsidRPr="00D767F8" w:rsidRDefault="002D60E1" w:rsidP="002D60E1">
      <w:pPr>
        <w:rPr>
          <w:sz w:val="24"/>
          <w:szCs w:val="24"/>
          <w:u w:val="single"/>
          <w:lang w:val="uk-UA"/>
        </w:rPr>
      </w:pPr>
      <w:r w:rsidRPr="00D767F8">
        <w:rPr>
          <w:sz w:val="24"/>
          <w:szCs w:val="24"/>
          <w:u w:val="single"/>
          <w:lang w:val="uk-UA"/>
        </w:rPr>
        <w:t>СЕРПЕНЬ</w:t>
      </w:r>
    </w:p>
    <w:p w:rsidR="002D60E1" w:rsidRPr="00D767F8" w:rsidRDefault="002D60E1" w:rsidP="002D60E1">
      <w:pPr>
        <w:ind w:right="16"/>
        <w:rPr>
          <w:sz w:val="24"/>
          <w:szCs w:val="24"/>
          <w:lang w:val="uk-UA"/>
        </w:rPr>
      </w:pPr>
    </w:p>
    <w:tbl>
      <w:tblPr>
        <w:tblW w:w="103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268"/>
        <w:gridCol w:w="3147"/>
        <w:gridCol w:w="2793"/>
      </w:tblGrid>
      <w:tr w:rsidR="002D60E1" w:rsidRPr="00D767F8" w:rsidTr="002D60E1">
        <w:tc>
          <w:tcPr>
            <w:tcW w:w="2127" w:type="dxa"/>
          </w:tcPr>
          <w:p w:rsidR="002D60E1" w:rsidRPr="00D767F8" w:rsidRDefault="002D60E1" w:rsidP="002D60E1">
            <w:pPr>
              <w:snapToGrid w:val="0"/>
              <w:ind w:right="16"/>
              <w:rPr>
                <w:b/>
                <w:sz w:val="24"/>
                <w:szCs w:val="24"/>
                <w:lang w:val="uk-UA"/>
              </w:rPr>
            </w:pPr>
            <w:r>
              <w:rPr>
                <w:b/>
                <w:sz w:val="24"/>
                <w:szCs w:val="24"/>
                <w:lang w:val="uk-UA"/>
              </w:rPr>
              <w:t>І (01.08 – 03</w:t>
            </w:r>
            <w:r w:rsidRPr="00D767F8">
              <w:rPr>
                <w:b/>
                <w:sz w:val="24"/>
                <w:szCs w:val="24"/>
                <w:lang w:val="uk-UA"/>
              </w:rPr>
              <w:t>.08)</w:t>
            </w:r>
          </w:p>
        </w:tc>
        <w:tc>
          <w:tcPr>
            <w:tcW w:w="2268" w:type="dxa"/>
          </w:tcPr>
          <w:p w:rsidR="002D60E1" w:rsidRPr="00D767F8" w:rsidRDefault="002D60E1" w:rsidP="002D60E1">
            <w:pPr>
              <w:snapToGrid w:val="0"/>
              <w:ind w:right="16"/>
              <w:rPr>
                <w:b/>
                <w:sz w:val="24"/>
                <w:szCs w:val="24"/>
                <w:lang w:val="uk-UA"/>
              </w:rPr>
            </w:pPr>
            <w:r>
              <w:rPr>
                <w:b/>
                <w:sz w:val="24"/>
                <w:szCs w:val="24"/>
                <w:lang w:val="uk-UA"/>
              </w:rPr>
              <w:t>ІІ (06.08 – 10</w:t>
            </w:r>
            <w:r w:rsidRPr="00D767F8">
              <w:rPr>
                <w:b/>
                <w:sz w:val="24"/>
                <w:szCs w:val="24"/>
                <w:lang w:val="uk-UA"/>
              </w:rPr>
              <w:t>.08)</w:t>
            </w:r>
          </w:p>
        </w:tc>
        <w:tc>
          <w:tcPr>
            <w:tcW w:w="3147" w:type="dxa"/>
          </w:tcPr>
          <w:p w:rsidR="002D60E1" w:rsidRPr="00D767F8" w:rsidRDefault="002D60E1" w:rsidP="002D60E1">
            <w:pPr>
              <w:snapToGrid w:val="0"/>
              <w:ind w:right="16"/>
              <w:rPr>
                <w:b/>
                <w:sz w:val="24"/>
                <w:szCs w:val="24"/>
                <w:lang w:val="uk-UA"/>
              </w:rPr>
            </w:pPr>
            <w:r>
              <w:rPr>
                <w:b/>
                <w:sz w:val="24"/>
                <w:szCs w:val="24"/>
                <w:lang w:val="uk-UA"/>
              </w:rPr>
              <w:t>ІІІ (13.08 – 17</w:t>
            </w:r>
            <w:r w:rsidRPr="00D767F8">
              <w:rPr>
                <w:b/>
                <w:sz w:val="24"/>
                <w:szCs w:val="24"/>
                <w:lang w:val="uk-UA"/>
              </w:rPr>
              <w:t>.08)</w:t>
            </w:r>
          </w:p>
        </w:tc>
        <w:tc>
          <w:tcPr>
            <w:tcW w:w="2793" w:type="dxa"/>
          </w:tcPr>
          <w:p w:rsidR="002D60E1" w:rsidRPr="00D767F8" w:rsidRDefault="002D60E1" w:rsidP="002D60E1">
            <w:pPr>
              <w:snapToGrid w:val="0"/>
              <w:ind w:right="16"/>
              <w:rPr>
                <w:b/>
                <w:sz w:val="24"/>
                <w:szCs w:val="24"/>
                <w:lang w:val="uk-UA"/>
              </w:rPr>
            </w:pPr>
            <w:r w:rsidRPr="00D767F8">
              <w:rPr>
                <w:b/>
                <w:sz w:val="24"/>
                <w:szCs w:val="24"/>
                <w:lang w:val="uk-UA"/>
              </w:rPr>
              <w:t>І</w:t>
            </w:r>
            <w:r w:rsidRPr="00D767F8">
              <w:rPr>
                <w:b/>
                <w:sz w:val="24"/>
                <w:szCs w:val="24"/>
                <w:lang w:val="en-US"/>
              </w:rPr>
              <w:t>V</w:t>
            </w:r>
            <w:r w:rsidRPr="00D767F8">
              <w:rPr>
                <w:b/>
                <w:sz w:val="24"/>
                <w:szCs w:val="24"/>
                <w:lang w:val="uk-UA"/>
              </w:rPr>
              <w:t xml:space="preserve"> (2</w:t>
            </w:r>
            <w:r>
              <w:rPr>
                <w:b/>
                <w:sz w:val="24"/>
                <w:szCs w:val="24"/>
                <w:lang w:val="uk-UA"/>
              </w:rPr>
              <w:t>0.08. – 31</w:t>
            </w:r>
            <w:r w:rsidRPr="00D767F8">
              <w:rPr>
                <w:b/>
                <w:sz w:val="24"/>
                <w:szCs w:val="24"/>
                <w:lang w:val="uk-UA"/>
              </w:rPr>
              <w:t>.08)</w:t>
            </w:r>
          </w:p>
        </w:tc>
      </w:tr>
      <w:tr w:rsidR="002D60E1" w:rsidRPr="00D767F8" w:rsidTr="002D60E1">
        <w:tc>
          <w:tcPr>
            <w:tcW w:w="10335" w:type="dxa"/>
            <w:gridSpan w:val="4"/>
          </w:tcPr>
          <w:p w:rsidR="002D60E1" w:rsidRPr="00D767F8" w:rsidRDefault="002D60E1" w:rsidP="002D60E1">
            <w:pPr>
              <w:snapToGrid w:val="0"/>
              <w:ind w:right="16"/>
              <w:rPr>
                <w:b/>
                <w:sz w:val="24"/>
                <w:szCs w:val="24"/>
                <w:lang w:val="uk-UA"/>
              </w:rPr>
            </w:pPr>
            <w:r w:rsidRPr="00D767F8">
              <w:rPr>
                <w:b/>
                <w:sz w:val="24"/>
                <w:szCs w:val="24"/>
                <w:lang w:val="uk-UA"/>
              </w:rPr>
              <w:t>Місячник безпеки (серпень-вересень)</w:t>
            </w:r>
          </w:p>
        </w:tc>
      </w:tr>
      <w:tr w:rsidR="002D60E1" w:rsidRPr="00D767F8" w:rsidTr="002D60E1">
        <w:tc>
          <w:tcPr>
            <w:tcW w:w="2127" w:type="dxa"/>
          </w:tcPr>
          <w:p w:rsidR="002D60E1" w:rsidRPr="00D767F8" w:rsidRDefault="002D60E1" w:rsidP="002D60E1">
            <w:pPr>
              <w:snapToGrid w:val="0"/>
              <w:ind w:right="16"/>
              <w:rPr>
                <w:sz w:val="24"/>
                <w:szCs w:val="24"/>
                <w:lang w:val="uk-UA"/>
              </w:rPr>
            </w:pPr>
          </w:p>
        </w:tc>
        <w:tc>
          <w:tcPr>
            <w:tcW w:w="2268" w:type="dxa"/>
          </w:tcPr>
          <w:p w:rsidR="002D60E1" w:rsidRPr="00D767F8" w:rsidRDefault="002D60E1" w:rsidP="002D60E1">
            <w:pPr>
              <w:snapToGrid w:val="0"/>
              <w:ind w:right="16"/>
              <w:rPr>
                <w:sz w:val="24"/>
                <w:szCs w:val="24"/>
                <w:lang w:val="uk-UA"/>
              </w:rPr>
            </w:pPr>
          </w:p>
        </w:tc>
        <w:tc>
          <w:tcPr>
            <w:tcW w:w="3147" w:type="dxa"/>
          </w:tcPr>
          <w:p w:rsidR="002D60E1" w:rsidRPr="00D767F8" w:rsidRDefault="002D60E1" w:rsidP="002D60E1">
            <w:pPr>
              <w:snapToGrid w:val="0"/>
              <w:ind w:right="16"/>
              <w:rPr>
                <w:color w:val="FF0000"/>
                <w:sz w:val="24"/>
                <w:szCs w:val="24"/>
                <w:lang w:val="uk-UA"/>
              </w:rPr>
            </w:pPr>
            <w:r w:rsidRPr="00D767F8">
              <w:rPr>
                <w:color w:val="FF0000"/>
                <w:sz w:val="24"/>
                <w:szCs w:val="24"/>
                <w:lang w:val="uk-UA"/>
              </w:rPr>
              <w:t xml:space="preserve">Організація роботи щодо працевлаштування випускників </w:t>
            </w:r>
          </w:p>
        </w:tc>
        <w:tc>
          <w:tcPr>
            <w:tcW w:w="2793" w:type="dxa"/>
          </w:tcPr>
          <w:p w:rsidR="002D60E1" w:rsidRPr="00D767F8" w:rsidRDefault="002D60E1" w:rsidP="002D60E1">
            <w:pPr>
              <w:snapToGrid w:val="0"/>
              <w:ind w:right="16"/>
              <w:rPr>
                <w:sz w:val="24"/>
                <w:szCs w:val="24"/>
                <w:lang w:val="uk-UA"/>
              </w:rPr>
            </w:pPr>
            <w:r w:rsidRPr="00D767F8">
              <w:rPr>
                <w:sz w:val="24"/>
                <w:szCs w:val="24"/>
                <w:lang w:val="uk-UA"/>
              </w:rPr>
              <w:t xml:space="preserve">Засідання методичного об’єднання класних керівників. Вивчення тематики шкільних та класних батьківських зборів; планування роботи методичного об’єднання </w:t>
            </w:r>
          </w:p>
        </w:tc>
      </w:tr>
      <w:tr w:rsidR="002D60E1" w:rsidRPr="00D767F8" w:rsidTr="002D60E1">
        <w:trPr>
          <w:trHeight w:val="645"/>
        </w:trPr>
        <w:tc>
          <w:tcPr>
            <w:tcW w:w="2127" w:type="dxa"/>
            <w:vMerge w:val="restart"/>
          </w:tcPr>
          <w:p w:rsidR="002D60E1" w:rsidRPr="00D767F8" w:rsidRDefault="002D60E1" w:rsidP="002D60E1">
            <w:pPr>
              <w:snapToGrid w:val="0"/>
              <w:ind w:right="16"/>
              <w:rPr>
                <w:sz w:val="24"/>
                <w:szCs w:val="24"/>
                <w:lang w:val="uk-UA"/>
              </w:rPr>
            </w:pPr>
          </w:p>
        </w:tc>
        <w:tc>
          <w:tcPr>
            <w:tcW w:w="2268" w:type="dxa"/>
            <w:vMerge w:val="restart"/>
          </w:tcPr>
          <w:p w:rsidR="002D60E1" w:rsidRPr="00D767F8" w:rsidRDefault="002D60E1" w:rsidP="002D60E1">
            <w:pPr>
              <w:snapToGrid w:val="0"/>
              <w:ind w:right="16"/>
              <w:rPr>
                <w:sz w:val="24"/>
                <w:szCs w:val="24"/>
                <w:lang w:val="uk-UA"/>
              </w:rPr>
            </w:pPr>
          </w:p>
        </w:tc>
        <w:tc>
          <w:tcPr>
            <w:tcW w:w="3147" w:type="dxa"/>
            <w:vMerge w:val="restart"/>
          </w:tcPr>
          <w:p w:rsidR="002D60E1" w:rsidRPr="00D767F8" w:rsidRDefault="002D60E1" w:rsidP="002D60E1">
            <w:pPr>
              <w:snapToGrid w:val="0"/>
              <w:ind w:right="16"/>
              <w:rPr>
                <w:color w:val="FF0000"/>
                <w:sz w:val="24"/>
                <w:szCs w:val="24"/>
                <w:lang w:val="uk-UA"/>
              </w:rPr>
            </w:pPr>
            <w:r w:rsidRPr="00D767F8">
              <w:rPr>
                <w:color w:val="FF0000"/>
                <w:sz w:val="24"/>
                <w:szCs w:val="24"/>
                <w:lang w:val="uk-UA"/>
              </w:rPr>
              <w:t xml:space="preserve">Планування заходів щодо запобігання дитячого травматизму </w:t>
            </w:r>
          </w:p>
        </w:tc>
        <w:tc>
          <w:tcPr>
            <w:tcW w:w="2793" w:type="dxa"/>
          </w:tcPr>
          <w:p w:rsidR="002D60E1" w:rsidRPr="00D767F8" w:rsidRDefault="002D60E1" w:rsidP="002D60E1">
            <w:pPr>
              <w:snapToGrid w:val="0"/>
              <w:ind w:right="16"/>
              <w:rPr>
                <w:color w:val="FF6600"/>
                <w:sz w:val="24"/>
                <w:szCs w:val="24"/>
                <w:lang w:val="uk-UA"/>
              </w:rPr>
            </w:pPr>
            <w:r w:rsidRPr="00D767F8">
              <w:rPr>
                <w:color w:val="FF6600"/>
                <w:sz w:val="24"/>
                <w:szCs w:val="24"/>
                <w:lang w:val="uk-UA"/>
              </w:rPr>
              <w:t>Підготовка свята Першого дзвоника</w:t>
            </w:r>
          </w:p>
          <w:p w:rsidR="002D60E1" w:rsidRPr="00D767F8" w:rsidRDefault="002D60E1" w:rsidP="002D60E1">
            <w:pPr>
              <w:ind w:right="16"/>
              <w:rPr>
                <w:color w:val="FFCC00"/>
                <w:sz w:val="24"/>
                <w:szCs w:val="24"/>
                <w:lang w:val="uk-UA"/>
              </w:rPr>
            </w:pPr>
          </w:p>
        </w:tc>
      </w:tr>
      <w:tr w:rsidR="002D60E1" w:rsidRPr="00D767F8" w:rsidTr="002D60E1">
        <w:trPr>
          <w:trHeight w:val="128"/>
        </w:trPr>
        <w:tc>
          <w:tcPr>
            <w:tcW w:w="2127" w:type="dxa"/>
            <w:vMerge/>
            <w:vAlign w:val="center"/>
          </w:tcPr>
          <w:p w:rsidR="002D60E1" w:rsidRPr="00D767F8" w:rsidRDefault="002D60E1" w:rsidP="002D60E1">
            <w:pPr>
              <w:rPr>
                <w:sz w:val="24"/>
                <w:szCs w:val="24"/>
                <w:lang w:val="uk-UA"/>
              </w:rPr>
            </w:pPr>
          </w:p>
        </w:tc>
        <w:tc>
          <w:tcPr>
            <w:tcW w:w="2268" w:type="dxa"/>
            <w:vMerge/>
            <w:vAlign w:val="center"/>
          </w:tcPr>
          <w:p w:rsidR="002D60E1" w:rsidRPr="00D767F8" w:rsidRDefault="002D60E1" w:rsidP="002D60E1">
            <w:pPr>
              <w:rPr>
                <w:sz w:val="24"/>
                <w:szCs w:val="24"/>
                <w:lang w:val="uk-UA"/>
              </w:rPr>
            </w:pPr>
          </w:p>
        </w:tc>
        <w:tc>
          <w:tcPr>
            <w:tcW w:w="3147" w:type="dxa"/>
            <w:vMerge/>
            <w:vAlign w:val="center"/>
          </w:tcPr>
          <w:p w:rsidR="002D60E1" w:rsidRPr="00D767F8" w:rsidRDefault="002D60E1" w:rsidP="002D60E1">
            <w:pPr>
              <w:rPr>
                <w:sz w:val="24"/>
                <w:szCs w:val="24"/>
                <w:lang w:val="uk-UA"/>
              </w:rPr>
            </w:pPr>
          </w:p>
        </w:tc>
        <w:tc>
          <w:tcPr>
            <w:tcW w:w="2793" w:type="dxa"/>
          </w:tcPr>
          <w:p w:rsidR="002D60E1" w:rsidRPr="00D767F8" w:rsidRDefault="002D60E1" w:rsidP="002D60E1">
            <w:pPr>
              <w:ind w:right="16"/>
              <w:rPr>
                <w:color w:val="3366FF"/>
                <w:sz w:val="24"/>
                <w:szCs w:val="24"/>
                <w:lang w:val="uk-UA"/>
              </w:rPr>
            </w:pPr>
            <w:r w:rsidRPr="00D767F8">
              <w:rPr>
                <w:color w:val="3366FF"/>
                <w:sz w:val="24"/>
                <w:szCs w:val="24"/>
                <w:lang w:val="uk-UA"/>
              </w:rPr>
              <w:t xml:space="preserve"> Розробка тематичного першого уроку</w:t>
            </w:r>
          </w:p>
        </w:tc>
      </w:tr>
      <w:tr w:rsidR="002D60E1" w:rsidRPr="00D767F8" w:rsidTr="002D60E1">
        <w:tc>
          <w:tcPr>
            <w:tcW w:w="2127" w:type="dxa"/>
          </w:tcPr>
          <w:p w:rsidR="002D60E1" w:rsidRPr="00D767F8" w:rsidRDefault="002D60E1" w:rsidP="002D60E1">
            <w:pPr>
              <w:snapToGrid w:val="0"/>
              <w:ind w:right="16"/>
              <w:rPr>
                <w:sz w:val="24"/>
                <w:szCs w:val="24"/>
                <w:lang w:val="uk-UA"/>
              </w:rPr>
            </w:pPr>
          </w:p>
        </w:tc>
        <w:tc>
          <w:tcPr>
            <w:tcW w:w="2268" w:type="dxa"/>
          </w:tcPr>
          <w:p w:rsidR="002D60E1" w:rsidRPr="00D767F8" w:rsidRDefault="002D60E1" w:rsidP="002D60E1">
            <w:pPr>
              <w:snapToGrid w:val="0"/>
              <w:ind w:right="16"/>
              <w:rPr>
                <w:sz w:val="24"/>
                <w:szCs w:val="24"/>
                <w:lang w:val="uk-UA"/>
              </w:rPr>
            </w:pPr>
          </w:p>
        </w:tc>
        <w:tc>
          <w:tcPr>
            <w:tcW w:w="3147" w:type="dxa"/>
          </w:tcPr>
          <w:p w:rsidR="002D60E1" w:rsidRPr="00D767F8" w:rsidRDefault="002D60E1" w:rsidP="002D60E1">
            <w:pPr>
              <w:snapToGrid w:val="0"/>
              <w:ind w:right="16"/>
              <w:rPr>
                <w:sz w:val="24"/>
                <w:szCs w:val="24"/>
                <w:lang w:val="uk-UA"/>
              </w:rPr>
            </w:pPr>
            <w:r w:rsidRPr="00D767F8">
              <w:rPr>
                <w:sz w:val="24"/>
                <w:szCs w:val="24"/>
                <w:lang w:val="uk-UA"/>
              </w:rPr>
              <w:t xml:space="preserve">Ознайомлення колективу з новими нормативними документами  </w:t>
            </w:r>
          </w:p>
        </w:tc>
        <w:tc>
          <w:tcPr>
            <w:tcW w:w="2793" w:type="dxa"/>
          </w:tcPr>
          <w:p w:rsidR="002D60E1" w:rsidRPr="00D767F8" w:rsidRDefault="002D60E1" w:rsidP="002D60E1">
            <w:pPr>
              <w:snapToGrid w:val="0"/>
              <w:ind w:right="16"/>
              <w:rPr>
                <w:sz w:val="24"/>
                <w:szCs w:val="24"/>
                <w:lang w:val="uk-UA"/>
              </w:rPr>
            </w:pPr>
            <w:r w:rsidRPr="00D767F8">
              <w:rPr>
                <w:sz w:val="24"/>
                <w:szCs w:val="24"/>
                <w:lang w:val="uk-UA"/>
              </w:rPr>
              <w:t>Підготовка та проведення педагогічної ради</w:t>
            </w:r>
          </w:p>
        </w:tc>
      </w:tr>
      <w:tr w:rsidR="002D60E1" w:rsidRPr="00D767F8" w:rsidTr="002D60E1">
        <w:trPr>
          <w:trHeight w:val="493"/>
        </w:trPr>
        <w:tc>
          <w:tcPr>
            <w:tcW w:w="4395" w:type="dxa"/>
            <w:gridSpan w:val="2"/>
          </w:tcPr>
          <w:p w:rsidR="002D60E1" w:rsidRPr="00D767F8" w:rsidRDefault="002D60E1" w:rsidP="002D60E1">
            <w:pPr>
              <w:snapToGrid w:val="0"/>
              <w:ind w:right="16"/>
              <w:rPr>
                <w:sz w:val="24"/>
                <w:szCs w:val="24"/>
                <w:lang w:val="uk-UA"/>
              </w:rPr>
            </w:pPr>
          </w:p>
        </w:tc>
        <w:tc>
          <w:tcPr>
            <w:tcW w:w="3147" w:type="dxa"/>
          </w:tcPr>
          <w:p w:rsidR="002D60E1" w:rsidRPr="00D767F8" w:rsidRDefault="002D60E1" w:rsidP="002D60E1">
            <w:pPr>
              <w:snapToGrid w:val="0"/>
              <w:ind w:right="16"/>
              <w:rPr>
                <w:color w:val="3366FF"/>
                <w:sz w:val="24"/>
                <w:szCs w:val="24"/>
                <w:lang w:val="uk-UA"/>
              </w:rPr>
            </w:pPr>
            <w:r>
              <w:rPr>
                <w:color w:val="3366FF"/>
                <w:sz w:val="24"/>
                <w:szCs w:val="24"/>
                <w:lang w:val="uk-UA"/>
              </w:rPr>
              <w:t>Участь у святкуванні 26</w:t>
            </w:r>
            <w:r w:rsidRPr="00D767F8">
              <w:rPr>
                <w:color w:val="3366FF"/>
                <w:sz w:val="24"/>
                <w:szCs w:val="24"/>
                <w:lang w:val="uk-UA"/>
              </w:rPr>
              <w:t>-річниці  незалежності України та Дня Прапора</w:t>
            </w:r>
          </w:p>
        </w:tc>
        <w:tc>
          <w:tcPr>
            <w:tcW w:w="2793" w:type="dxa"/>
          </w:tcPr>
          <w:p w:rsidR="002D60E1" w:rsidRPr="00D767F8" w:rsidRDefault="002D60E1" w:rsidP="002D60E1">
            <w:pPr>
              <w:snapToGrid w:val="0"/>
              <w:ind w:right="16"/>
              <w:rPr>
                <w:color w:val="FF0000"/>
                <w:sz w:val="24"/>
                <w:szCs w:val="24"/>
                <w:lang w:val="uk-UA"/>
              </w:rPr>
            </w:pPr>
            <w:r w:rsidRPr="00D767F8">
              <w:rPr>
                <w:color w:val="FF0000"/>
                <w:sz w:val="24"/>
                <w:szCs w:val="24"/>
                <w:lang w:val="uk-UA"/>
              </w:rPr>
              <w:t>Проведення медичного обстеження дітей</w:t>
            </w:r>
          </w:p>
        </w:tc>
      </w:tr>
    </w:tbl>
    <w:p w:rsidR="002D60E1" w:rsidRPr="00D767F8" w:rsidRDefault="002D60E1" w:rsidP="002D60E1">
      <w:pPr>
        <w:ind w:right="16"/>
        <w:rPr>
          <w:sz w:val="24"/>
          <w:szCs w:val="24"/>
          <w:u w:val="single"/>
          <w:lang w:val="uk-UA"/>
        </w:rPr>
      </w:pPr>
    </w:p>
    <w:p w:rsidR="002D60E1" w:rsidRPr="00D767F8" w:rsidRDefault="002D60E1" w:rsidP="002D60E1">
      <w:pPr>
        <w:ind w:right="5776"/>
        <w:rPr>
          <w:sz w:val="24"/>
          <w:szCs w:val="24"/>
          <w:lang w:val="uk-UA"/>
        </w:rPr>
      </w:pPr>
    </w:p>
    <w:p w:rsidR="002D60E1" w:rsidRPr="00D767F8" w:rsidRDefault="002D60E1" w:rsidP="002D60E1">
      <w:pPr>
        <w:ind w:right="16"/>
        <w:rPr>
          <w:i/>
          <w:sz w:val="24"/>
          <w:szCs w:val="24"/>
          <w:lang w:val="uk-UA"/>
        </w:rPr>
      </w:pPr>
      <w:r w:rsidRPr="00D767F8">
        <w:rPr>
          <w:sz w:val="24"/>
          <w:szCs w:val="24"/>
          <w:u w:val="single"/>
          <w:lang w:val="uk-UA"/>
        </w:rPr>
        <w:t>ВЕРЕСЕНЬ</w:t>
      </w:r>
    </w:p>
    <w:p w:rsidR="002D60E1" w:rsidRPr="00D767F8" w:rsidRDefault="002D60E1" w:rsidP="002D60E1">
      <w:pPr>
        <w:ind w:right="5956"/>
        <w:rPr>
          <w:i/>
          <w:color w:val="FF3300"/>
          <w:sz w:val="24"/>
          <w:szCs w:val="24"/>
          <w:lang w:val="uk-UA"/>
        </w:rPr>
      </w:pPr>
      <w:r w:rsidRPr="00D767F8">
        <w:rPr>
          <w:i/>
          <w:color w:val="FF3300"/>
          <w:sz w:val="24"/>
          <w:szCs w:val="24"/>
          <w:lang w:val="uk-UA"/>
        </w:rPr>
        <w:t>І період «Твоє здоров’</w:t>
      </w:r>
      <w:r w:rsidRPr="00D767F8">
        <w:rPr>
          <w:i/>
          <w:color w:val="FF3300"/>
          <w:sz w:val="24"/>
          <w:szCs w:val="24"/>
        </w:rPr>
        <w:t xml:space="preserve">я </w:t>
      </w:r>
      <w:r w:rsidRPr="00D767F8">
        <w:rPr>
          <w:i/>
          <w:color w:val="FF3300"/>
          <w:sz w:val="24"/>
          <w:szCs w:val="24"/>
          <w:lang w:val="uk-UA"/>
        </w:rPr>
        <w:t xml:space="preserve">в твоїх руках» </w:t>
      </w:r>
    </w:p>
    <w:p w:rsidR="002D60E1" w:rsidRPr="00D767F8" w:rsidRDefault="002D60E1" w:rsidP="002D60E1">
      <w:pPr>
        <w:ind w:right="5956"/>
        <w:rPr>
          <w:sz w:val="24"/>
          <w:szCs w:val="24"/>
          <w:lang w:val="uk-UA"/>
        </w:rPr>
      </w:pPr>
      <w:r w:rsidRPr="00D767F8">
        <w:rPr>
          <w:sz w:val="24"/>
          <w:szCs w:val="24"/>
          <w:lang w:val="uk-UA"/>
        </w:rPr>
        <w:t>- виховання здорового способу життя, відповідального ставлення до власного    здоров’я,  набуття знань і досвіду, що сприяє коригуванню ставлення людини до безпеки</w:t>
      </w:r>
    </w:p>
    <w:p w:rsidR="002D60E1" w:rsidRPr="00D767F8" w:rsidRDefault="002D60E1" w:rsidP="002D60E1">
      <w:pPr>
        <w:ind w:right="5956"/>
        <w:rPr>
          <w:color w:val="660066"/>
          <w:sz w:val="24"/>
          <w:szCs w:val="24"/>
          <w:lang w:val="uk-U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2835"/>
        <w:gridCol w:w="2410"/>
        <w:gridCol w:w="2409"/>
      </w:tblGrid>
      <w:tr w:rsidR="002D60E1" w:rsidRPr="00D767F8" w:rsidTr="002D60E1">
        <w:tc>
          <w:tcPr>
            <w:tcW w:w="2836" w:type="dxa"/>
          </w:tcPr>
          <w:p w:rsidR="002D60E1" w:rsidRPr="00D767F8" w:rsidRDefault="002D60E1" w:rsidP="002D60E1">
            <w:pPr>
              <w:snapToGrid w:val="0"/>
              <w:ind w:right="16"/>
              <w:rPr>
                <w:b/>
                <w:sz w:val="24"/>
                <w:szCs w:val="24"/>
                <w:lang w:val="uk-UA"/>
              </w:rPr>
            </w:pPr>
            <w:r>
              <w:rPr>
                <w:b/>
                <w:sz w:val="24"/>
                <w:szCs w:val="24"/>
                <w:lang w:val="uk-UA"/>
              </w:rPr>
              <w:t>І (01.09 – 07</w:t>
            </w:r>
            <w:r w:rsidRPr="00D767F8">
              <w:rPr>
                <w:b/>
                <w:sz w:val="24"/>
                <w:szCs w:val="24"/>
                <w:lang w:val="uk-UA"/>
              </w:rPr>
              <w:t>.09)</w:t>
            </w:r>
          </w:p>
        </w:tc>
        <w:tc>
          <w:tcPr>
            <w:tcW w:w="2835" w:type="dxa"/>
          </w:tcPr>
          <w:p w:rsidR="002D60E1" w:rsidRPr="00D767F8" w:rsidRDefault="002D60E1" w:rsidP="002D60E1">
            <w:pPr>
              <w:snapToGrid w:val="0"/>
              <w:ind w:right="16"/>
              <w:rPr>
                <w:b/>
                <w:sz w:val="24"/>
                <w:szCs w:val="24"/>
                <w:lang w:val="uk-UA"/>
              </w:rPr>
            </w:pPr>
            <w:r>
              <w:rPr>
                <w:b/>
                <w:sz w:val="24"/>
                <w:szCs w:val="24"/>
                <w:lang w:val="uk-UA"/>
              </w:rPr>
              <w:t>ІІ (10.09 – 14</w:t>
            </w:r>
            <w:r w:rsidRPr="00D767F8">
              <w:rPr>
                <w:b/>
                <w:sz w:val="24"/>
                <w:szCs w:val="24"/>
                <w:lang w:val="uk-UA"/>
              </w:rPr>
              <w:t>.09)</w:t>
            </w:r>
          </w:p>
        </w:tc>
        <w:tc>
          <w:tcPr>
            <w:tcW w:w="2410" w:type="dxa"/>
          </w:tcPr>
          <w:p w:rsidR="002D60E1" w:rsidRPr="00D767F8" w:rsidRDefault="002D60E1" w:rsidP="002D60E1">
            <w:pPr>
              <w:snapToGrid w:val="0"/>
              <w:ind w:right="16"/>
              <w:rPr>
                <w:b/>
                <w:sz w:val="24"/>
                <w:szCs w:val="24"/>
                <w:lang w:val="uk-UA"/>
              </w:rPr>
            </w:pPr>
            <w:r>
              <w:rPr>
                <w:b/>
                <w:sz w:val="24"/>
                <w:szCs w:val="24"/>
                <w:lang w:val="uk-UA"/>
              </w:rPr>
              <w:t>ІІІ (17.09 – 21</w:t>
            </w:r>
            <w:r w:rsidRPr="00D767F8">
              <w:rPr>
                <w:b/>
                <w:sz w:val="24"/>
                <w:szCs w:val="24"/>
                <w:lang w:val="uk-UA"/>
              </w:rPr>
              <w:t>.09)</w:t>
            </w:r>
          </w:p>
        </w:tc>
        <w:tc>
          <w:tcPr>
            <w:tcW w:w="2409" w:type="dxa"/>
          </w:tcPr>
          <w:p w:rsidR="002D60E1" w:rsidRPr="00D767F8" w:rsidRDefault="002D60E1" w:rsidP="002D60E1">
            <w:pPr>
              <w:snapToGrid w:val="0"/>
              <w:ind w:right="16"/>
              <w:rPr>
                <w:b/>
                <w:sz w:val="24"/>
                <w:szCs w:val="24"/>
                <w:lang w:val="uk-UA"/>
              </w:rPr>
            </w:pPr>
            <w:r w:rsidRPr="00D767F8">
              <w:rPr>
                <w:b/>
                <w:sz w:val="24"/>
                <w:szCs w:val="24"/>
                <w:lang w:val="uk-UA"/>
              </w:rPr>
              <w:t>І</w:t>
            </w:r>
            <w:r w:rsidRPr="00D767F8">
              <w:rPr>
                <w:b/>
                <w:sz w:val="24"/>
                <w:szCs w:val="24"/>
                <w:lang w:val="en-US"/>
              </w:rPr>
              <w:t>V</w:t>
            </w:r>
            <w:r>
              <w:rPr>
                <w:b/>
                <w:sz w:val="24"/>
                <w:szCs w:val="24"/>
                <w:lang w:val="uk-UA"/>
              </w:rPr>
              <w:t xml:space="preserve"> (24</w:t>
            </w:r>
            <w:r w:rsidRPr="00D767F8">
              <w:rPr>
                <w:b/>
                <w:sz w:val="24"/>
                <w:szCs w:val="24"/>
                <w:lang w:val="uk-UA"/>
              </w:rPr>
              <w:t xml:space="preserve">.09 – </w:t>
            </w:r>
            <w:r>
              <w:rPr>
                <w:b/>
                <w:sz w:val="24"/>
                <w:szCs w:val="24"/>
                <w:lang w:val="uk-UA"/>
              </w:rPr>
              <w:t>28</w:t>
            </w:r>
            <w:r w:rsidRPr="00D767F8">
              <w:rPr>
                <w:b/>
                <w:sz w:val="24"/>
                <w:szCs w:val="24"/>
                <w:lang w:val="uk-UA"/>
              </w:rPr>
              <w:t>.09)</w:t>
            </w:r>
          </w:p>
        </w:tc>
      </w:tr>
      <w:tr w:rsidR="002D60E1" w:rsidRPr="00D767F8" w:rsidTr="002D60E1">
        <w:trPr>
          <w:trHeight w:val="320"/>
        </w:trPr>
        <w:tc>
          <w:tcPr>
            <w:tcW w:w="2836" w:type="dxa"/>
          </w:tcPr>
          <w:p w:rsidR="002D60E1" w:rsidRPr="00D767F8" w:rsidRDefault="002D60E1" w:rsidP="002D60E1">
            <w:pPr>
              <w:snapToGrid w:val="0"/>
              <w:ind w:right="16"/>
              <w:rPr>
                <w:color w:val="FF9900"/>
                <w:sz w:val="24"/>
                <w:szCs w:val="24"/>
                <w:lang w:val="uk-UA"/>
              </w:rPr>
            </w:pPr>
            <w:r w:rsidRPr="00D767F8">
              <w:rPr>
                <w:color w:val="FF9900"/>
                <w:sz w:val="24"/>
                <w:szCs w:val="24"/>
                <w:lang w:val="uk-UA"/>
              </w:rPr>
              <w:t>Проведення свята Першого дзвоника</w:t>
            </w:r>
          </w:p>
        </w:tc>
        <w:tc>
          <w:tcPr>
            <w:tcW w:w="2835" w:type="dxa"/>
            <w:vMerge w:val="restart"/>
          </w:tcPr>
          <w:p w:rsidR="002D60E1" w:rsidRPr="00D767F8" w:rsidRDefault="002D60E1" w:rsidP="002D60E1">
            <w:pPr>
              <w:snapToGrid w:val="0"/>
              <w:rPr>
                <w:sz w:val="24"/>
                <w:szCs w:val="24"/>
                <w:lang w:val="uk-UA"/>
              </w:rPr>
            </w:pPr>
            <w:r w:rsidRPr="00D767F8">
              <w:rPr>
                <w:sz w:val="24"/>
                <w:szCs w:val="24"/>
                <w:lang w:val="uk-UA"/>
              </w:rPr>
              <w:t xml:space="preserve">Батьківський лекторій за темою: </w:t>
            </w:r>
          </w:p>
          <w:p w:rsidR="002D60E1" w:rsidRPr="00D767F8" w:rsidRDefault="002D60E1" w:rsidP="002D60E1">
            <w:pPr>
              <w:snapToGrid w:val="0"/>
              <w:rPr>
                <w:sz w:val="24"/>
                <w:szCs w:val="24"/>
                <w:lang w:val="uk-UA"/>
              </w:rPr>
            </w:pPr>
            <w:r w:rsidRPr="00D767F8">
              <w:rPr>
                <w:sz w:val="24"/>
                <w:szCs w:val="24"/>
                <w:lang w:val="uk-UA"/>
              </w:rPr>
              <w:t>«Попередження правопорушень, злочинів, насильства, алкоголізму, наркоманії, токсикоманії, СНІДу, формування позитивної мотивації  учнів на здоровий спосіб життя» (запрошення до роботи представників правоохоронних органів, лікаря )</w:t>
            </w:r>
          </w:p>
          <w:p w:rsidR="002D60E1" w:rsidRPr="00D767F8" w:rsidRDefault="002D60E1" w:rsidP="002D60E1">
            <w:pPr>
              <w:snapToGrid w:val="0"/>
              <w:rPr>
                <w:sz w:val="24"/>
                <w:szCs w:val="24"/>
                <w:lang w:val="uk-UA"/>
              </w:rPr>
            </w:pPr>
            <w:r w:rsidRPr="00D767F8">
              <w:rPr>
                <w:sz w:val="24"/>
                <w:szCs w:val="24"/>
                <w:lang w:val="uk-UA"/>
              </w:rPr>
              <w:t>Батьківські збори:</w:t>
            </w:r>
          </w:p>
          <w:p w:rsidR="002D60E1" w:rsidRPr="00D767F8" w:rsidRDefault="002D60E1" w:rsidP="002D60E1">
            <w:pPr>
              <w:tabs>
                <w:tab w:val="left" w:pos="0"/>
              </w:tabs>
              <w:snapToGrid w:val="0"/>
              <w:rPr>
                <w:sz w:val="24"/>
                <w:szCs w:val="24"/>
                <w:lang w:val="uk-UA"/>
              </w:rPr>
            </w:pPr>
            <w:r w:rsidRPr="00D767F8">
              <w:rPr>
                <w:sz w:val="24"/>
                <w:szCs w:val="24"/>
                <w:lang w:val="uk-UA"/>
              </w:rPr>
              <w:t>1. Звіт членів батьківських комітетів     роботу за минулий рік. Задачі на     новий  навчальний рік.</w:t>
            </w:r>
          </w:p>
          <w:p w:rsidR="002D60E1" w:rsidRPr="00D767F8" w:rsidRDefault="002D60E1" w:rsidP="002D60E1">
            <w:pPr>
              <w:rPr>
                <w:sz w:val="24"/>
                <w:szCs w:val="24"/>
                <w:lang w:val="uk-UA"/>
              </w:rPr>
            </w:pPr>
            <w:r w:rsidRPr="00D767F8">
              <w:rPr>
                <w:sz w:val="24"/>
                <w:szCs w:val="24"/>
                <w:lang w:val="uk-UA"/>
              </w:rPr>
              <w:t>2. Стан  дитячого травматизму та правопорушень школярів за літній     період. Проведення місячника     «Увага».Діти на дорозі!»</w:t>
            </w:r>
          </w:p>
          <w:p w:rsidR="002D60E1" w:rsidRPr="00D767F8" w:rsidRDefault="002D60E1" w:rsidP="002D60E1">
            <w:pPr>
              <w:rPr>
                <w:sz w:val="24"/>
                <w:szCs w:val="24"/>
                <w:lang w:val="uk-UA"/>
              </w:rPr>
            </w:pPr>
            <w:r w:rsidRPr="00D767F8">
              <w:rPr>
                <w:sz w:val="24"/>
                <w:szCs w:val="24"/>
                <w:lang w:val="uk-UA"/>
              </w:rPr>
              <w:t>3. Підсумки оздоровлення за минулий     рік.</w:t>
            </w:r>
          </w:p>
          <w:p w:rsidR="002D60E1" w:rsidRPr="00D767F8" w:rsidRDefault="002D60E1" w:rsidP="002D60E1">
            <w:pPr>
              <w:rPr>
                <w:sz w:val="24"/>
                <w:szCs w:val="24"/>
                <w:lang w:val="uk-UA"/>
              </w:rPr>
            </w:pPr>
            <w:r w:rsidRPr="00D767F8">
              <w:rPr>
                <w:sz w:val="24"/>
                <w:szCs w:val="24"/>
                <w:lang w:val="uk-UA"/>
              </w:rPr>
              <w:t>4. Зовнішній вигляд учнів. Шкільна    форма.</w:t>
            </w:r>
          </w:p>
          <w:p w:rsidR="002D60E1" w:rsidRPr="00D767F8" w:rsidRDefault="002D60E1" w:rsidP="002D60E1">
            <w:pPr>
              <w:rPr>
                <w:sz w:val="24"/>
                <w:szCs w:val="24"/>
                <w:lang w:val="uk-UA"/>
              </w:rPr>
            </w:pPr>
            <w:r w:rsidRPr="00D767F8">
              <w:rPr>
                <w:sz w:val="24"/>
                <w:szCs w:val="24"/>
                <w:lang w:val="uk-UA"/>
              </w:rPr>
              <w:t xml:space="preserve">5. </w:t>
            </w:r>
            <w:r w:rsidRPr="00D767F8">
              <w:rPr>
                <w:bCs/>
                <w:iCs/>
                <w:sz w:val="24"/>
                <w:szCs w:val="24"/>
              </w:rPr>
              <w:t>Успiшна адаптацiя першокласникiв д</w:t>
            </w:r>
            <w:r w:rsidRPr="00D767F8">
              <w:rPr>
                <w:bCs/>
                <w:iCs/>
                <w:sz w:val="24"/>
                <w:szCs w:val="24"/>
                <w:lang w:val="uk-UA"/>
              </w:rPr>
              <w:t xml:space="preserve">о </w:t>
            </w:r>
            <w:r w:rsidRPr="00D767F8">
              <w:rPr>
                <w:bCs/>
                <w:iCs/>
                <w:sz w:val="24"/>
                <w:szCs w:val="24"/>
              </w:rPr>
              <w:t>школи як умова гармонiйного розвиткуособистостi</w:t>
            </w:r>
            <w:r w:rsidRPr="00D767F8">
              <w:rPr>
                <w:bCs/>
                <w:iCs/>
                <w:sz w:val="24"/>
                <w:szCs w:val="24"/>
                <w:lang w:val="uk-UA"/>
              </w:rPr>
              <w:t xml:space="preserve"> (1 </w:t>
            </w:r>
            <w:r w:rsidRPr="00D767F8">
              <w:rPr>
                <w:bCs/>
                <w:iCs/>
                <w:sz w:val="24"/>
                <w:szCs w:val="24"/>
                <w:lang w:val="uk-UA"/>
              </w:rPr>
              <w:lastRenderedPageBreak/>
              <w:t>класи)</w:t>
            </w:r>
          </w:p>
          <w:p w:rsidR="002D60E1" w:rsidRPr="00D767F8" w:rsidRDefault="002D60E1" w:rsidP="002D60E1">
            <w:pPr>
              <w:rPr>
                <w:sz w:val="24"/>
                <w:szCs w:val="24"/>
                <w:lang w:val="uk-UA"/>
              </w:rPr>
            </w:pPr>
            <w:r w:rsidRPr="00D767F8">
              <w:rPr>
                <w:sz w:val="24"/>
                <w:szCs w:val="24"/>
                <w:lang w:val="uk-UA"/>
              </w:rPr>
              <w:t>6. Байдужість до навчання – проблема     дитини чи дорослих? (1-4 класи)</w:t>
            </w:r>
          </w:p>
          <w:p w:rsidR="002D60E1" w:rsidRPr="00D767F8" w:rsidRDefault="002D60E1" w:rsidP="002D60E1">
            <w:pPr>
              <w:rPr>
                <w:sz w:val="24"/>
                <w:szCs w:val="24"/>
                <w:lang w:val="uk-UA"/>
              </w:rPr>
            </w:pPr>
            <w:r w:rsidRPr="00D767F8">
              <w:rPr>
                <w:sz w:val="24"/>
                <w:szCs w:val="24"/>
                <w:lang w:val="uk-UA"/>
              </w:rPr>
              <w:t xml:space="preserve">6. Вулиця та спілкування наших дітей     (5-8  класи).  </w:t>
            </w:r>
          </w:p>
          <w:p w:rsidR="002D60E1" w:rsidRPr="00D767F8" w:rsidRDefault="002D60E1" w:rsidP="002D60E1">
            <w:pPr>
              <w:rPr>
                <w:sz w:val="24"/>
                <w:szCs w:val="24"/>
                <w:lang w:val="uk-UA"/>
              </w:rPr>
            </w:pPr>
            <w:r w:rsidRPr="00D767F8">
              <w:rPr>
                <w:sz w:val="24"/>
                <w:szCs w:val="24"/>
                <w:lang w:val="uk-UA"/>
              </w:rPr>
              <w:t>6. Батьківський авторитет – могутня     сила  (9-11 класи)</w:t>
            </w:r>
          </w:p>
          <w:p w:rsidR="002D60E1" w:rsidRPr="00D767F8" w:rsidRDefault="002D60E1" w:rsidP="002D60E1">
            <w:pPr>
              <w:rPr>
                <w:color w:val="FF0000"/>
                <w:sz w:val="24"/>
                <w:szCs w:val="24"/>
                <w:lang w:val="uk-UA"/>
              </w:rPr>
            </w:pPr>
            <w:r w:rsidRPr="00D767F8">
              <w:rPr>
                <w:sz w:val="24"/>
                <w:szCs w:val="24"/>
                <w:lang w:val="uk-UA"/>
              </w:rPr>
              <w:t>7. Соціальний захист дітей пільгового     контингенту. Гурткова  робота</w:t>
            </w:r>
            <w:r w:rsidRPr="00D767F8">
              <w:rPr>
                <w:color w:val="FF9900"/>
                <w:sz w:val="24"/>
                <w:szCs w:val="24"/>
                <w:lang w:val="uk-UA"/>
              </w:rPr>
              <w:t>.</w:t>
            </w:r>
          </w:p>
        </w:tc>
        <w:tc>
          <w:tcPr>
            <w:tcW w:w="2410" w:type="dxa"/>
            <w:vMerge w:val="restart"/>
          </w:tcPr>
          <w:p w:rsidR="002D60E1" w:rsidRPr="00D767F8" w:rsidRDefault="002D60E1" w:rsidP="002D60E1">
            <w:pPr>
              <w:snapToGrid w:val="0"/>
              <w:ind w:right="17"/>
              <w:rPr>
                <w:color w:val="0000FF"/>
                <w:sz w:val="24"/>
                <w:szCs w:val="24"/>
                <w:lang w:val="uk-UA"/>
              </w:rPr>
            </w:pPr>
            <w:r w:rsidRPr="00D767F8">
              <w:rPr>
                <w:color w:val="0000FF"/>
                <w:sz w:val="24"/>
                <w:szCs w:val="24"/>
                <w:lang w:val="uk-UA"/>
              </w:rPr>
              <w:lastRenderedPageBreak/>
              <w:t>Засідання комісій шкільної молодіжної організації «ШМОН» та дитячих організацій«Покровчата», «Барвінчата».  Планування роботи</w:t>
            </w:r>
          </w:p>
        </w:tc>
        <w:tc>
          <w:tcPr>
            <w:tcW w:w="2409" w:type="dxa"/>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 xml:space="preserve">Зустріч дільничного з учнями девіантної поведінки </w:t>
            </w:r>
          </w:p>
        </w:tc>
      </w:tr>
      <w:tr w:rsidR="002D60E1" w:rsidRPr="00D767F8" w:rsidTr="002D60E1">
        <w:trPr>
          <w:trHeight w:val="340"/>
        </w:trPr>
        <w:tc>
          <w:tcPr>
            <w:tcW w:w="2836" w:type="dxa"/>
            <w:vMerge w:val="restart"/>
          </w:tcPr>
          <w:p w:rsidR="002D60E1" w:rsidRPr="00D767F8" w:rsidRDefault="002D60E1" w:rsidP="002D60E1">
            <w:pPr>
              <w:rPr>
                <w:color w:val="FF9900"/>
                <w:sz w:val="24"/>
                <w:szCs w:val="24"/>
                <w:lang w:val="uk-UA"/>
              </w:rPr>
            </w:pPr>
            <w:r w:rsidRPr="00D767F8">
              <w:rPr>
                <w:color w:val="FF9900"/>
                <w:sz w:val="24"/>
                <w:szCs w:val="24"/>
                <w:lang w:val="uk-UA"/>
              </w:rPr>
              <w:t xml:space="preserve">Проведення батьківської звітної конференції. Ознайомлення з нормативними документами. Задачі на наступний рік. </w:t>
            </w:r>
          </w:p>
        </w:tc>
        <w:tc>
          <w:tcPr>
            <w:tcW w:w="2835" w:type="dxa"/>
            <w:vMerge/>
          </w:tcPr>
          <w:p w:rsidR="002D60E1" w:rsidRPr="00D767F8" w:rsidRDefault="002D60E1" w:rsidP="002D60E1">
            <w:pPr>
              <w:snapToGrid w:val="0"/>
              <w:rPr>
                <w:sz w:val="24"/>
                <w:szCs w:val="24"/>
                <w:lang w:val="uk-UA"/>
              </w:rPr>
            </w:pPr>
          </w:p>
        </w:tc>
        <w:tc>
          <w:tcPr>
            <w:tcW w:w="2410" w:type="dxa"/>
            <w:vMerge/>
          </w:tcPr>
          <w:p w:rsidR="002D60E1" w:rsidRPr="00D767F8" w:rsidRDefault="002D60E1" w:rsidP="002D60E1">
            <w:pPr>
              <w:snapToGrid w:val="0"/>
              <w:ind w:right="16"/>
              <w:rPr>
                <w:color w:val="0000FF"/>
                <w:sz w:val="24"/>
                <w:szCs w:val="24"/>
                <w:lang w:val="uk-UA"/>
              </w:rPr>
            </w:pPr>
          </w:p>
        </w:tc>
        <w:tc>
          <w:tcPr>
            <w:tcW w:w="2409" w:type="dxa"/>
            <w:vMerge/>
          </w:tcPr>
          <w:p w:rsidR="002D60E1" w:rsidRPr="00D767F8" w:rsidRDefault="002D60E1" w:rsidP="002D60E1">
            <w:pPr>
              <w:snapToGrid w:val="0"/>
              <w:ind w:right="16"/>
              <w:rPr>
                <w:color w:val="0000FF"/>
                <w:sz w:val="24"/>
                <w:szCs w:val="24"/>
                <w:lang w:val="uk-UA"/>
              </w:rPr>
            </w:pPr>
          </w:p>
        </w:tc>
      </w:tr>
      <w:tr w:rsidR="002D60E1" w:rsidRPr="00D767F8" w:rsidTr="002D60E1">
        <w:trPr>
          <w:trHeight w:val="520"/>
        </w:trPr>
        <w:tc>
          <w:tcPr>
            <w:tcW w:w="2836" w:type="dxa"/>
            <w:vMerge/>
          </w:tcPr>
          <w:p w:rsidR="002D60E1" w:rsidRPr="00D767F8" w:rsidRDefault="002D60E1" w:rsidP="002D60E1">
            <w:pPr>
              <w:snapToGrid w:val="0"/>
              <w:ind w:right="16"/>
              <w:rPr>
                <w:sz w:val="24"/>
                <w:szCs w:val="24"/>
                <w:lang w:val="uk-UA"/>
              </w:rPr>
            </w:pPr>
          </w:p>
        </w:tc>
        <w:tc>
          <w:tcPr>
            <w:tcW w:w="2835" w:type="dxa"/>
            <w:vMerge/>
            <w:vAlign w:val="center"/>
          </w:tcPr>
          <w:p w:rsidR="002D60E1" w:rsidRPr="00D767F8" w:rsidRDefault="002D60E1" w:rsidP="002D60E1">
            <w:pPr>
              <w:rPr>
                <w:color w:val="FF0000"/>
                <w:sz w:val="24"/>
                <w:szCs w:val="24"/>
                <w:lang w:val="uk-UA"/>
              </w:rPr>
            </w:pPr>
          </w:p>
        </w:tc>
        <w:tc>
          <w:tcPr>
            <w:tcW w:w="2410" w:type="dxa"/>
            <w:vMerge/>
            <w:vAlign w:val="center"/>
          </w:tcPr>
          <w:p w:rsidR="002D60E1" w:rsidRPr="00D767F8" w:rsidRDefault="002D60E1" w:rsidP="002D60E1">
            <w:pPr>
              <w:rPr>
                <w:color w:val="0000FF"/>
                <w:sz w:val="24"/>
                <w:szCs w:val="24"/>
                <w:lang w:val="uk-UA"/>
              </w:rPr>
            </w:pPr>
          </w:p>
        </w:tc>
        <w:tc>
          <w:tcPr>
            <w:tcW w:w="2409" w:type="dxa"/>
            <w:vMerge w:val="restart"/>
          </w:tcPr>
          <w:p w:rsidR="002D60E1" w:rsidRPr="00D767F8" w:rsidRDefault="002D60E1" w:rsidP="002D60E1">
            <w:pPr>
              <w:snapToGrid w:val="0"/>
              <w:ind w:right="16"/>
              <w:rPr>
                <w:color w:val="808080"/>
                <w:sz w:val="24"/>
                <w:szCs w:val="24"/>
                <w:lang w:val="uk-UA"/>
              </w:rPr>
            </w:pPr>
            <w:r w:rsidRPr="00D767F8">
              <w:rPr>
                <w:color w:val="808080"/>
                <w:sz w:val="24"/>
                <w:szCs w:val="24"/>
                <w:lang w:val="uk-UA"/>
              </w:rPr>
              <w:t>Бесіди про збереження підручників. Робота комісії «Турбота»</w:t>
            </w:r>
          </w:p>
        </w:tc>
      </w:tr>
      <w:tr w:rsidR="002D60E1" w:rsidRPr="00D767F8" w:rsidTr="002D60E1">
        <w:trPr>
          <w:trHeight w:val="350"/>
        </w:trPr>
        <w:tc>
          <w:tcPr>
            <w:tcW w:w="2836" w:type="dxa"/>
          </w:tcPr>
          <w:p w:rsidR="002D60E1" w:rsidRPr="00D767F8" w:rsidRDefault="002D60E1" w:rsidP="002D60E1">
            <w:pPr>
              <w:snapToGrid w:val="0"/>
              <w:ind w:right="16"/>
              <w:rPr>
                <w:color w:val="FF9900"/>
                <w:sz w:val="24"/>
                <w:szCs w:val="24"/>
                <w:lang w:val="uk-UA"/>
              </w:rPr>
            </w:pPr>
            <w:r w:rsidRPr="00D767F8">
              <w:rPr>
                <w:color w:val="FF9900"/>
                <w:sz w:val="24"/>
                <w:szCs w:val="24"/>
                <w:lang w:val="uk-UA"/>
              </w:rPr>
              <w:t>Проведення тематичного першого уроку.</w:t>
            </w:r>
          </w:p>
        </w:tc>
        <w:tc>
          <w:tcPr>
            <w:tcW w:w="2835" w:type="dxa"/>
            <w:vMerge/>
            <w:vAlign w:val="center"/>
          </w:tcPr>
          <w:p w:rsidR="002D60E1" w:rsidRPr="00D767F8" w:rsidRDefault="002D60E1" w:rsidP="002D60E1">
            <w:pPr>
              <w:rPr>
                <w:color w:val="FF0000"/>
                <w:sz w:val="24"/>
                <w:szCs w:val="24"/>
                <w:lang w:val="uk-UA"/>
              </w:rPr>
            </w:pPr>
          </w:p>
        </w:tc>
        <w:tc>
          <w:tcPr>
            <w:tcW w:w="2410" w:type="dxa"/>
            <w:vMerge/>
            <w:vAlign w:val="center"/>
          </w:tcPr>
          <w:p w:rsidR="002D60E1" w:rsidRPr="00D767F8" w:rsidRDefault="002D60E1" w:rsidP="002D60E1">
            <w:pPr>
              <w:rPr>
                <w:color w:val="0000FF"/>
                <w:sz w:val="24"/>
                <w:szCs w:val="24"/>
                <w:lang w:val="uk-UA"/>
              </w:rPr>
            </w:pPr>
          </w:p>
        </w:tc>
        <w:tc>
          <w:tcPr>
            <w:tcW w:w="2409" w:type="dxa"/>
            <w:vMerge/>
          </w:tcPr>
          <w:p w:rsidR="002D60E1" w:rsidRPr="00D767F8" w:rsidRDefault="002D60E1" w:rsidP="002D60E1">
            <w:pPr>
              <w:snapToGrid w:val="0"/>
              <w:ind w:right="16"/>
              <w:rPr>
                <w:color w:val="808080"/>
                <w:sz w:val="24"/>
                <w:szCs w:val="24"/>
                <w:lang w:val="uk-UA"/>
              </w:rPr>
            </w:pPr>
          </w:p>
        </w:tc>
      </w:tr>
      <w:tr w:rsidR="002D60E1" w:rsidRPr="00D767F8" w:rsidTr="002D60E1">
        <w:trPr>
          <w:trHeight w:val="458"/>
        </w:trPr>
        <w:tc>
          <w:tcPr>
            <w:tcW w:w="2836" w:type="dxa"/>
          </w:tcPr>
          <w:p w:rsidR="002D60E1" w:rsidRPr="00D767F8" w:rsidRDefault="002D60E1" w:rsidP="002D60E1">
            <w:pPr>
              <w:snapToGrid w:val="0"/>
              <w:ind w:right="16"/>
              <w:rPr>
                <w:color w:val="FF9900"/>
                <w:sz w:val="24"/>
                <w:szCs w:val="24"/>
                <w:lang w:val="uk-UA"/>
              </w:rPr>
            </w:pPr>
            <w:r w:rsidRPr="00D767F8">
              <w:rPr>
                <w:color w:val="0000FF"/>
                <w:sz w:val="24"/>
                <w:szCs w:val="24"/>
                <w:lang w:val="uk-UA"/>
              </w:rPr>
              <w:t xml:space="preserve">Проведення уроку «Кримінальна відповідальність неповнолітніх» </w:t>
            </w:r>
          </w:p>
        </w:tc>
        <w:tc>
          <w:tcPr>
            <w:tcW w:w="2835" w:type="dxa"/>
            <w:vMerge/>
            <w:vAlign w:val="center"/>
          </w:tcPr>
          <w:p w:rsidR="002D60E1" w:rsidRPr="00D767F8" w:rsidRDefault="002D60E1" w:rsidP="002D60E1">
            <w:pPr>
              <w:rPr>
                <w:color w:val="FF0000"/>
                <w:sz w:val="24"/>
                <w:szCs w:val="24"/>
                <w:lang w:val="uk-UA"/>
              </w:rPr>
            </w:pPr>
          </w:p>
        </w:tc>
        <w:tc>
          <w:tcPr>
            <w:tcW w:w="2410" w:type="dxa"/>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Години спілкування до Дня партизанської слави та Дня миру «Ніхто не забутий, ніщо не забуте»</w:t>
            </w:r>
          </w:p>
        </w:tc>
        <w:tc>
          <w:tcPr>
            <w:tcW w:w="2409" w:type="dxa"/>
            <w:vMerge w:val="restart"/>
          </w:tcPr>
          <w:p w:rsidR="002D60E1" w:rsidRPr="00D767F8" w:rsidRDefault="002D60E1" w:rsidP="002D60E1">
            <w:pPr>
              <w:snapToGrid w:val="0"/>
              <w:ind w:right="16"/>
              <w:rPr>
                <w:color w:val="808080"/>
                <w:sz w:val="24"/>
                <w:szCs w:val="24"/>
                <w:lang w:val="uk-UA"/>
              </w:rPr>
            </w:pPr>
            <w:r w:rsidRPr="00D767F8">
              <w:rPr>
                <w:color w:val="808080"/>
                <w:sz w:val="24"/>
                <w:szCs w:val="24"/>
                <w:lang w:val="uk-UA"/>
              </w:rPr>
              <w:t>Трудовий десант. Збір макулатури</w:t>
            </w:r>
          </w:p>
          <w:p w:rsidR="002D60E1" w:rsidRPr="00D767F8" w:rsidRDefault="002D60E1" w:rsidP="002D60E1">
            <w:pPr>
              <w:snapToGrid w:val="0"/>
              <w:ind w:right="16"/>
              <w:rPr>
                <w:sz w:val="24"/>
                <w:szCs w:val="24"/>
                <w:lang w:val="uk-UA"/>
              </w:rPr>
            </w:pPr>
            <w:r w:rsidRPr="00D767F8">
              <w:rPr>
                <w:color w:val="808080"/>
                <w:sz w:val="24"/>
                <w:szCs w:val="24"/>
                <w:lang w:val="uk-UA"/>
              </w:rPr>
              <w:t>Робота трудової комісії</w:t>
            </w:r>
          </w:p>
        </w:tc>
      </w:tr>
      <w:tr w:rsidR="002D60E1" w:rsidRPr="00D767F8" w:rsidTr="002D60E1">
        <w:trPr>
          <w:trHeight w:val="322"/>
        </w:trPr>
        <w:tc>
          <w:tcPr>
            <w:tcW w:w="2836" w:type="dxa"/>
            <w:vMerge w:val="restart"/>
          </w:tcPr>
          <w:p w:rsidR="002D60E1" w:rsidRPr="00D767F8" w:rsidRDefault="002D60E1" w:rsidP="002D60E1">
            <w:pPr>
              <w:ind w:right="16"/>
              <w:rPr>
                <w:color w:val="0000FF"/>
                <w:sz w:val="24"/>
                <w:szCs w:val="24"/>
                <w:lang w:val="uk-UA"/>
              </w:rPr>
            </w:pPr>
            <w:r w:rsidRPr="00D767F8">
              <w:rPr>
                <w:color w:val="0000FF"/>
                <w:sz w:val="24"/>
                <w:szCs w:val="24"/>
                <w:lang w:val="uk-UA"/>
              </w:rPr>
              <w:t>Години спілкування «Вивчення правил для учнів, кодексу честі, традицій школи» (1-11 класи)</w:t>
            </w:r>
          </w:p>
        </w:tc>
        <w:tc>
          <w:tcPr>
            <w:tcW w:w="2835" w:type="dxa"/>
            <w:vMerge/>
            <w:vAlign w:val="center"/>
          </w:tcPr>
          <w:p w:rsidR="002D60E1" w:rsidRPr="00D767F8" w:rsidRDefault="002D60E1" w:rsidP="002D60E1">
            <w:pPr>
              <w:rPr>
                <w:color w:val="FF0000"/>
                <w:sz w:val="24"/>
                <w:szCs w:val="24"/>
                <w:lang w:val="uk-UA"/>
              </w:rPr>
            </w:pPr>
          </w:p>
        </w:tc>
        <w:tc>
          <w:tcPr>
            <w:tcW w:w="2410" w:type="dxa"/>
            <w:vMerge/>
            <w:vAlign w:val="center"/>
          </w:tcPr>
          <w:p w:rsidR="002D60E1" w:rsidRPr="00D767F8" w:rsidRDefault="002D60E1" w:rsidP="002D60E1">
            <w:pPr>
              <w:rPr>
                <w:sz w:val="24"/>
                <w:szCs w:val="24"/>
                <w:lang w:val="uk-UA"/>
              </w:rPr>
            </w:pPr>
          </w:p>
        </w:tc>
        <w:tc>
          <w:tcPr>
            <w:tcW w:w="2409" w:type="dxa"/>
            <w:vMerge/>
            <w:vAlign w:val="center"/>
          </w:tcPr>
          <w:p w:rsidR="002D60E1" w:rsidRPr="00D767F8" w:rsidRDefault="002D60E1" w:rsidP="002D60E1">
            <w:pPr>
              <w:rPr>
                <w:sz w:val="24"/>
                <w:szCs w:val="24"/>
                <w:lang w:val="uk-UA"/>
              </w:rPr>
            </w:pPr>
          </w:p>
        </w:tc>
      </w:tr>
      <w:tr w:rsidR="002D60E1" w:rsidRPr="00D767F8" w:rsidTr="002D60E1">
        <w:trPr>
          <w:trHeight w:val="322"/>
        </w:trPr>
        <w:tc>
          <w:tcPr>
            <w:tcW w:w="2836" w:type="dxa"/>
            <w:vMerge/>
          </w:tcPr>
          <w:p w:rsidR="002D60E1" w:rsidRPr="00D767F8" w:rsidRDefault="002D60E1" w:rsidP="002D60E1">
            <w:pPr>
              <w:ind w:right="16"/>
              <w:rPr>
                <w:sz w:val="24"/>
                <w:szCs w:val="24"/>
                <w:lang w:val="uk-UA"/>
              </w:rPr>
            </w:pPr>
          </w:p>
        </w:tc>
        <w:tc>
          <w:tcPr>
            <w:tcW w:w="2835" w:type="dxa"/>
            <w:vMerge/>
            <w:vAlign w:val="center"/>
          </w:tcPr>
          <w:p w:rsidR="002D60E1" w:rsidRPr="00D767F8" w:rsidRDefault="002D60E1" w:rsidP="002D60E1">
            <w:pPr>
              <w:rPr>
                <w:color w:val="FF0000"/>
                <w:sz w:val="24"/>
                <w:szCs w:val="24"/>
                <w:lang w:val="uk-UA"/>
              </w:rPr>
            </w:pPr>
          </w:p>
        </w:tc>
        <w:tc>
          <w:tcPr>
            <w:tcW w:w="2410" w:type="dxa"/>
            <w:vMerge w:val="restart"/>
          </w:tcPr>
          <w:p w:rsidR="002D60E1" w:rsidRPr="00D767F8" w:rsidRDefault="002D60E1" w:rsidP="002D60E1">
            <w:pPr>
              <w:snapToGrid w:val="0"/>
              <w:ind w:right="16"/>
              <w:rPr>
                <w:color w:val="FF0000"/>
                <w:sz w:val="24"/>
                <w:szCs w:val="24"/>
                <w:lang w:val="uk-UA"/>
              </w:rPr>
            </w:pPr>
            <w:r w:rsidRPr="00D767F8">
              <w:rPr>
                <w:color w:val="FF9900"/>
                <w:sz w:val="24"/>
                <w:szCs w:val="24"/>
                <w:lang w:val="uk-UA"/>
              </w:rPr>
              <w:t xml:space="preserve">Сумісний семінар класних керівників, практичного психолога, соціального педагога та представників  правової комісії «ШМОН» щодо роботи «Школи порозуміння». </w:t>
            </w:r>
          </w:p>
        </w:tc>
        <w:tc>
          <w:tcPr>
            <w:tcW w:w="2409" w:type="dxa"/>
            <w:vMerge w:val="restart"/>
          </w:tcPr>
          <w:p w:rsidR="002D60E1" w:rsidRPr="00D767F8" w:rsidRDefault="002D60E1" w:rsidP="002D60E1">
            <w:pPr>
              <w:rPr>
                <w:color w:val="FF9900"/>
                <w:sz w:val="24"/>
                <w:szCs w:val="24"/>
                <w:lang w:val="uk-UA"/>
              </w:rPr>
            </w:pPr>
            <w:r w:rsidRPr="00D767F8">
              <w:rPr>
                <w:color w:val="FF0000"/>
                <w:sz w:val="24"/>
                <w:szCs w:val="24"/>
                <w:lang w:val="uk-UA"/>
              </w:rPr>
              <w:t xml:space="preserve">Планування роботи ДЮП </w:t>
            </w:r>
          </w:p>
        </w:tc>
      </w:tr>
      <w:tr w:rsidR="002D60E1" w:rsidRPr="00D767F8" w:rsidTr="002D60E1">
        <w:trPr>
          <w:trHeight w:val="470"/>
        </w:trPr>
        <w:tc>
          <w:tcPr>
            <w:tcW w:w="2836" w:type="dxa"/>
            <w:tcBorders>
              <w:bottom w:val="single" w:sz="4" w:space="0" w:color="auto"/>
            </w:tcBorders>
          </w:tcPr>
          <w:p w:rsidR="002D60E1" w:rsidRPr="00D767F8" w:rsidRDefault="002D60E1" w:rsidP="002D60E1">
            <w:pPr>
              <w:ind w:right="16"/>
              <w:rPr>
                <w:color w:val="0000FF"/>
                <w:sz w:val="24"/>
                <w:szCs w:val="24"/>
                <w:lang w:val="uk-UA"/>
              </w:rPr>
            </w:pPr>
            <w:r w:rsidRPr="00D767F8">
              <w:rPr>
                <w:color w:val="0000FF"/>
                <w:sz w:val="24"/>
                <w:szCs w:val="24"/>
                <w:lang w:val="uk-UA"/>
              </w:rPr>
              <w:t>Вибори органів учнівського самоврядування у класних колективах</w:t>
            </w:r>
          </w:p>
        </w:tc>
        <w:tc>
          <w:tcPr>
            <w:tcW w:w="2835" w:type="dxa"/>
            <w:vMerge/>
            <w:tcBorders>
              <w:bottom w:val="single" w:sz="4" w:space="0" w:color="auto"/>
            </w:tcBorders>
            <w:vAlign w:val="center"/>
          </w:tcPr>
          <w:p w:rsidR="002D60E1" w:rsidRPr="00D767F8" w:rsidRDefault="002D60E1" w:rsidP="002D60E1">
            <w:pPr>
              <w:rPr>
                <w:color w:val="FF0000"/>
                <w:sz w:val="24"/>
                <w:szCs w:val="24"/>
                <w:lang w:val="uk-UA"/>
              </w:rPr>
            </w:pPr>
          </w:p>
        </w:tc>
        <w:tc>
          <w:tcPr>
            <w:tcW w:w="2410" w:type="dxa"/>
            <w:vMerge/>
            <w:tcBorders>
              <w:bottom w:val="single" w:sz="4" w:space="0" w:color="auto"/>
            </w:tcBorders>
            <w:vAlign w:val="center"/>
          </w:tcPr>
          <w:p w:rsidR="002D60E1" w:rsidRPr="00D767F8" w:rsidRDefault="002D60E1" w:rsidP="002D60E1">
            <w:pPr>
              <w:rPr>
                <w:sz w:val="24"/>
                <w:szCs w:val="24"/>
                <w:lang w:val="uk-UA"/>
              </w:rPr>
            </w:pPr>
          </w:p>
        </w:tc>
        <w:tc>
          <w:tcPr>
            <w:tcW w:w="2409" w:type="dxa"/>
            <w:vMerge/>
            <w:tcBorders>
              <w:bottom w:val="single" w:sz="4" w:space="0" w:color="auto"/>
            </w:tcBorders>
            <w:vAlign w:val="center"/>
          </w:tcPr>
          <w:p w:rsidR="002D60E1" w:rsidRPr="00D767F8" w:rsidRDefault="002D60E1" w:rsidP="002D60E1">
            <w:pPr>
              <w:rPr>
                <w:color w:val="990099"/>
                <w:sz w:val="24"/>
                <w:szCs w:val="24"/>
                <w:lang w:val="uk-UA"/>
              </w:rPr>
            </w:pPr>
          </w:p>
        </w:tc>
      </w:tr>
      <w:tr w:rsidR="002D60E1" w:rsidRPr="00D767F8" w:rsidTr="002D60E1">
        <w:trPr>
          <w:trHeight w:val="201"/>
        </w:trPr>
        <w:tc>
          <w:tcPr>
            <w:tcW w:w="2836" w:type="dxa"/>
          </w:tcPr>
          <w:p w:rsidR="002D60E1" w:rsidRPr="00D767F8" w:rsidRDefault="002D60E1" w:rsidP="002D60E1">
            <w:pPr>
              <w:rPr>
                <w:color w:val="FF0000"/>
                <w:sz w:val="24"/>
                <w:szCs w:val="24"/>
                <w:lang w:val="uk-UA"/>
              </w:rPr>
            </w:pPr>
            <w:r w:rsidRPr="00D767F8">
              <w:rPr>
                <w:color w:val="FF0000"/>
                <w:sz w:val="24"/>
                <w:szCs w:val="24"/>
                <w:lang w:val="uk-UA"/>
              </w:rPr>
              <w:t>Проведення з учнями вступних інструктажів та первинних інструктажів на робочому місці</w:t>
            </w:r>
          </w:p>
        </w:tc>
        <w:tc>
          <w:tcPr>
            <w:tcW w:w="2835" w:type="dxa"/>
            <w:vMerge/>
            <w:vAlign w:val="center"/>
          </w:tcPr>
          <w:p w:rsidR="002D60E1" w:rsidRPr="00D767F8" w:rsidRDefault="002D60E1" w:rsidP="002D60E1">
            <w:pPr>
              <w:rPr>
                <w:color w:val="FF0000"/>
                <w:sz w:val="24"/>
                <w:szCs w:val="24"/>
                <w:lang w:val="uk-UA"/>
              </w:rPr>
            </w:pPr>
          </w:p>
        </w:tc>
        <w:tc>
          <w:tcPr>
            <w:tcW w:w="2410" w:type="dxa"/>
            <w:vMerge/>
            <w:vAlign w:val="center"/>
          </w:tcPr>
          <w:p w:rsidR="002D60E1" w:rsidRPr="00D767F8" w:rsidRDefault="002D60E1" w:rsidP="002D60E1">
            <w:pPr>
              <w:rPr>
                <w:sz w:val="24"/>
                <w:szCs w:val="24"/>
                <w:lang w:val="uk-UA"/>
              </w:rPr>
            </w:pPr>
          </w:p>
        </w:tc>
        <w:tc>
          <w:tcPr>
            <w:tcW w:w="2409" w:type="dxa"/>
            <w:vMerge/>
            <w:vAlign w:val="center"/>
          </w:tcPr>
          <w:p w:rsidR="002D60E1" w:rsidRPr="00D767F8" w:rsidRDefault="002D60E1" w:rsidP="002D60E1">
            <w:pPr>
              <w:snapToGrid w:val="0"/>
              <w:ind w:right="16"/>
              <w:rPr>
                <w:color w:val="990099"/>
                <w:sz w:val="24"/>
                <w:szCs w:val="24"/>
                <w:lang w:val="uk-UA"/>
              </w:rPr>
            </w:pPr>
          </w:p>
        </w:tc>
      </w:tr>
      <w:tr w:rsidR="002D60E1" w:rsidRPr="00D767F8" w:rsidTr="002D60E1">
        <w:trPr>
          <w:trHeight w:val="402"/>
        </w:trPr>
        <w:tc>
          <w:tcPr>
            <w:tcW w:w="2836" w:type="dxa"/>
            <w:vMerge w:val="restart"/>
          </w:tcPr>
          <w:p w:rsidR="002D60E1" w:rsidRPr="00D767F8" w:rsidRDefault="002D60E1" w:rsidP="002D60E1">
            <w:pPr>
              <w:rPr>
                <w:color w:val="FF0000"/>
                <w:sz w:val="24"/>
                <w:szCs w:val="24"/>
                <w:lang w:val="uk-UA"/>
              </w:rPr>
            </w:pPr>
            <w:r w:rsidRPr="00D767F8">
              <w:rPr>
                <w:color w:val="FF0000"/>
                <w:sz w:val="24"/>
                <w:szCs w:val="24"/>
                <w:lang w:val="uk-UA"/>
              </w:rPr>
              <w:t>Проведення Дня фізкультурника за окремим планом. Спортивні змагання. Робота комісії з питань туризму та спорту</w:t>
            </w:r>
          </w:p>
        </w:tc>
        <w:tc>
          <w:tcPr>
            <w:tcW w:w="2835" w:type="dxa"/>
            <w:vMerge/>
            <w:vAlign w:val="center"/>
          </w:tcPr>
          <w:p w:rsidR="002D60E1" w:rsidRPr="00D767F8" w:rsidRDefault="002D60E1" w:rsidP="002D60E1">
            <w:pPr>
              <w:rPr>
                <w:color w:val="FF0000"/>
                <w:sz w:val="24"/>
                <w:szCs w:val="24"/>
                <w:lang w:val="uk-UA"/>
              </w:rPr>
            </w:pPr>
          </w:p>
        </w:tc>
        <w:tc>
          <w:tcPr>
            <w:tcW w:w="2410" w:type="dxa"/>
            <w:vMerge w:val="restart"/>
          </w:tcPr>
          <w:p w:rsidR="002D60E1" w:rsidRPr="00D767F8" w:rsidRDefault="002D60E1" w:rsidP="002D60E1">
            <w:pPr>
              <w:snapToGrid w:val="0"/>
              <w:ind w:right="16"/>
              <w:rPr>
                <w:color w:val="FF0000"/>
                <w:sz w:val="24"/>
                <w:szCs w:val="24"/>
                <w:lang w:val="uk-UA"/>
              </w:rPr>
            </w:pPr>
            <w:r w:rsidRPr="00D767F8">
              <w:rPr>
                <w:color w:val="FF0000"/>
                <w:sz w:val="24"/>
                <w:szCs w:val="24"/>
                <w:lang w:val="uk-UA"/>
              </w:rPr>
              <w:t>Ігровий ранок для молодших школярів «Ми по вулиці йдемо» (1-4 класи)</w:t>
            </w:r>
          </w:p>
          <w:p w:rsidR="002D60E1" w:rsidRPr="00D767F8" w:rsidRDefault="002D60E1" w:rsidP="002D60E1">
            <w:pPr>
              <w:snapToGrid w:val="0"/>
              <w:ind w:right="16"/>
              <w:rPr>
                <w:color w:val="FF0000"/>
                <w:sz w:val="24"/>
                <w:szCs w:val="24"/>
                <w:lang w:val="uk-UA"/>
              </w:rPr>
            </w:pPr>
          </w:p>
        </w:tc>
        <w:tc>
          <w:tcPr>
            <w:tcW w:w="2409" w:type="dxa"/>
          </w:tcPr>
          <w:p w:rsidR="002D60E1" w:rsidRPr="00D767F8" w:rsidRDefault="002D60E1" w:rsidP="002D60E1">
            <w:pPr>
              <w:snapToGrid w:val="0"/>
              <w:ind w:right="16"/>
              <w:rPr>
                <w:sz w:val="24"/>
                <w:szCs w:val="24"/>
                <w:lang w:val="uk-UA"/>
              </w:rPr>
            </w:pPr>
            <w:r w:rsidRPr="00D767F8">
              <w:rPr>
                <w:color w:val="FF0000"/>
                <w:sz w:val="24"/>
                <w:szCs w:val="24"/>
                <w:lang w:val="uk-UA"/>
              </w:rPr>
              <w:t>Години спілкування “Твоє здоров’я в твоїх руках</w:t>
            </w:r>
            <w:r w:rsidRPr="00D767F8">
              <w:rPr>
                <w:color w:val="FF0000"/>
                <w:sz w:val="24"/>
                <w:szCs w:val="24"/>
              </w:rPr>
              <w:t>”</w:t>
            </w:r>
            <w:r w:rsidRPr="00D767F8">
              <w:rPr>
                <w:color w:val="FF0000"/>
                <w:sz w:val="24"/>
                <w:szCs w:val="24"/>
                <w:lang w:val="uk-UA"/>
              </w:rPr>
              <w:t xml:space="preserve"> (1-11 класи)</w:t>
            </w:r>
          </w:p>
        </w:tc>
      </w:tr>
      <w:tr w:rsidR="002D60E1" w:rsidRPr="00D767F8" w:rsidTr="002D60E1">
        <w:trPr>
          <w:trHeight w:val="322"/>
        </w:trPr>
        <w:tc>
          <w:tcPr>
            <w:tcW w:w="2836" w:type="dxa"/>
            <w:vMerge/>
          </w:tcPr>
          <w:p w:rsidR="002D60E1" w:rsidRPr="00D767F8" w:rsidRDefault="002D60E1" w:rsidP="002D60E1">
            <w:pPr>
              <w:rPr>
                <w:color w:val="FF0000"/>
                <w:sz w:val="24"/>
                <w:szCs w:val="24"/>
                <w:lang w:val="uk-UA"/>
              </w:rPr>
            </w:pPr>
          </w:p>
        </w:tc>
        <w:tc>
          <w:tcPr>
            <w:tcW w:w="2835" w:type="dxa"/>
            <w:vMerge/>
            <w:vAlign w:val="center"/>
          </w:tcPr>
          <w:p w:rsidR="002D60E1" w:rsidRPr="00D767F8" w:rsidRDefault="002D60E1" w:rsidP="002D60E1">
            <w:pPr>
              <w:rPr>
                <w:color w:val="FF0000"/>
                <w:sz w:val="24"/>
                <w:szCs w:val="24"/>
                <w:lang w:val="uk-UA"/>
              </w:rPr>
            </w:pPr>
          </w:p>
        </w:tc>
        <w:tc>
          <w:tcPr>
            <w:tcW w:w="2410" w:type="dxa"/>
            <w:vMerge/>
          </w:tcPr>
          <w:p w:rsidR="002D60E1" w:rsidRPr="00D767F8" w:rsidRDefault="002D60E1" w:rsidP="002D60E1">
            <w:pPr>
              <w:snapToGrid w:val="0"/>
              <w:ind w:right="16"/>
              <w:rPr>
                <w:color w:val="FF0000"/>
                <w:sz w:val="24"/>
                <w:szCs w:val="24"/>
                <w:lang w:val="uk-UA"/>
              </w:rPr>
            </w:pPr>
          </w:p>
        </w:tc>
        <w:tc>
          <w:tcPr>
            <w:tcW w:w="2409" w:type="dxa"/>
            <w:vMerge w:val="restart"/>
            <w:shd w:val="clear" w:color="auto" w:fill="auto"/>
          </w:tcPr>
          <w:p w:rsidR="002D60E1" w:rsidRPr="00D767F8" w:rsidRDefault="002D60E1" w:rsidP="002D60E1">
            <w:pPr>
              <w:snapToGrid w:val="0"/>
              <w:ind w:right="16"/>
              <w:rPr>
                <w:color w:val="FF0000"/>
                <w:sz w:val="24"/>
                <w:szCs w:val="24"/>
                <w:lang w:val="uk-UA"/>
              </w:rPr>
            </w:pPr>
            <w:r w:rsidRPr="00D767F8">
              <w:rPr>
                <w:color w:val="990099"/>
                <w:sz w:val="24"/>
                <w:szCs w:val="24"/>
                <w:lang w:val="uk-UA"/>
              </w:rPr>
              <w:t>Підготовка до святкування Дня працівника освіти</w:t>
            </w:r>
          </w:p>
        </w:tc>
      </w:tr>
      <w:tr w:rsidR="002D60E1" w:rsidRPr="00D767F8" w:rsidTr="002D60E1">
        <w:trPr>
          <w:trHeight w:val="360"/>
        </w:trPr>
        <w:tc>
          <w:tcPr>
            <w:tcW w:w="2836" w:type="dxa"/>
            <w:vMerge w:val="restart"/>
            <w:shd w:val="clear" w:color="auto" w:fill="auto"/>
          </w:tcPr>
          <w:p w:rsidR="002D60E1" w:rsidRPr="00D767F8" w:rsidRDefault="002D60E1" w:rsidP="002D60E1">
            <w:pPr>
              <w:snapToGrid w:val="0"/>
              <w:ind w:right="16"/>
              <w:rPr>
                <w:color w:val="FF0000"/>
                <w:sz w:val="24"/>
                <w:szCs w:val="24"/>
                <w:lang w:val="uk-UA"/>
              </w:rPr>
            </w:pPr>
            <w:r w:rsidRPr="00D767F8">
              <w:rPr>
                <w:color w:val="FF9900"/>
                <w:sz w:val="24"/>
                <w:szCs w:val="24"/>
                <w:lang w:val="uk-UA"/>
              </w:rPr>
              <w:t xml:space="preserve">Операція «Сім’я. Підліток» (формування банку даних про учнів, </w:t>
            </w:r>
            <w:r w:rsidRPr="00D767F8">
              <w:rPr>
                <w:color w:val="FF9900"/>
                <w:sz w:val="24"/>
                <w:szCs w:val="24"/>
                <w:lang w:val="uk-UA"/>
              </w:rPr>
              <w:lastRenderedPageBreak/>
              <w:t>що потребують педагогічної підтримки, учнів пільгового контингенту та учнів девіантної поведінки)</w:t>
            </w:r>
          </w:p>
        </w:tc>
        <w:tc>
          <w:tcPr>
            <w:tcW w:w="2835" w:type="dxa"/>
            <w:vMerge/>
            <w:vAlign w:val="center"/>
          </w:tcPr>
          <w:p w:rsidR="002D60E1" w:rsidRPr="00D767F8" w:rsidRDefault="002D60E1" w:rsidP="002D60E1">
            <w:pPr>
              <w:rPr>
                <w:color w:val="FF0000"/>
                <w:sz w:val="24"/>
                <w:szCs w:val="24"/>
                <w:lang w:val="uk-UA"/>
              </w:rPr>
            </w:pPr>
          </w:p>
        </w:tc>
        <w:tc>
          <w:tcPr>
            <w:tcW w:w="2410" w:type="dxa"/>
            <w:vMerge/>
            <w:vAlign w:val="center"/>
          </w:tcPr>
          <w:p w:rsidR="002D60E1" w:rsidRPr="00D767F8" w:rsidRDefault="002D60E1" w:rsidP="002D60E1">
            <w:pPr>
              <w:rPr>
                <w:sz w:val="24"/>
                <w:szCs w:val="24"/>
                <w:lang w:val="uk-UA"/>
              </w:rPr>
            </w:pPr>
          </w:p>
        </w:tc>
        <w:tc>
          <w:tcPr>
            <w:tcW w:w="2409" w:type="dxa"/>
            <w:vMerge/>
            <w:shd w:val="clear" w:color="auto" w:fill="auto"/>
          </w:tcPr>
          <w:p w:rsidR="002D60E1" w:rsidRPr="00D767F8" w:rsidRDefault="002D60E1" w:rsidP="002D60E1">
            <w:pPr>
              <w:snapToGrid w:val="0"/>
              <w:ind w:right="16"/>
              <w:rPr>
                <w:sz w:val="24"/>
                <w:szCs w:val="24"/>
                <w:lang w:val="uk-UA"/>
              </w:rPr>
            </w:pPr>
          </w:p>
        </w:tc>
      </w:tr>
      <w:tr w:rsidR="002D60E1" w:rsidRPr="00D767F8" w:rsidTr="002D60E1">
        <w:trPr>
          <w:trHeight w:val="230"/>
        </w:trPr>
        <w:tc>
          <w:tcPr>
            <w:tcW w:w="2836" w:type="dxa"/>
            <w:vMerge/>
          </w:tcPr>
          <w:p w:rsidR="002D60E1" w:rsidRPr="00D767F8" w:rsidRDefault="002D60E1" w:rsidP="002D60E1">
            <w:pPr>
              <w:snapToGrid w:val="0"/>
              <w:ind w:right="16"/>
              <w:rPr>
                <w:color w:val="FF9900"/>
                <w:sz w:val="24"/>
                <w:szCs w:val="24"/>
                <w:lang w:val="uk-UA"/>
              </w:rPr>
            </w:pPr>
          </w:p>
        </w:tc>
        <w:tc>
          <w:tcPr>
            <w:tcW w:w="2835" w:type="dxa"/>
            <w:vMerge/>
            <w:vAlign w:val="center"/>
          </w:tcPr>
          <w:p w:rsidR="002D60E1" w:rsidRPr="00D767F8" w:rsidRDefault="002D60E1" w:rsidP="002D60E1">
            <w:pPr>
              <w:rPr>
                <w:color w:val="FF0000"/>
                <w:sz w:val="24"/>
                <w:szCs w:val="24"/>
                <w:lang w:val="uk-UA"/>
              </w:rPr>
            </w:pPr>
          </w:p>
        </w:tc>
        <w:tc>
          <w:tcPr>
            <w:tcW w:w="2410" w:type="dxa"/>
            <w:vMerge w:val="restart"/>
            <w:shd w:val="clear" w:color="auto" w:fill="auto"/>
            <w:vAlign w:val="center"/>
          </w:tcPr>
          <w:p w:rsidR="002D60E1" w:rsidRPr="00D767F8" w:rsidRDefault="002D60E1" w:rsidP="002D60E1">
            <w:pPr>
              <w:snapToGrid w:val="0"/>
              <w:ind w:right="16"/>
              <w:rPr>
                <w:sz w:val="24"/>
                <w:szCs w:val="24"/>
                <w:lang w:val="uk-UA"/>
              </w:rPr>
            </w:pPr>
            <w:r w:rsidRPr="00D767F8">
              <w:rPr>
                <w:color w:val="0000FF"/>
                <w:sz w:val="24"/>
                <w:szCs w:val="24"/>
                <w:lang w:val="uk-UA"/>
              </w:rPr>
              <w:t xml:space="preserve">Робота лекторської </w:t>
            </w:r>
            <w:r w:rsidRPr="00D767F8">
              <w:rPr>
                <w:color w:val="0000FF"/>
                <w:sz w:val="24"/>
                <w:szCs w:val="24"/>
                <w:lang w:val="uk-UA"/>
              </w:rPr>
              <w:lastRenderedPageBreak/>
              <w:t>групи до Дня партизанської слави та Дня миру</w:t>
            </w:r>
          </w:p>
        </w:tc>
        <w:tc>
          <w:tcPr>
            <w:tcW w:w="2409" w:type="dxa"/>
            <w:shd w:val="clear" w:color="auto" w:fill="auto"/>
          </w:tcPr>
          <w:p w:rsidR="002D60E1" w:rsidRPr="00D767F8" w:rsidRDefault="002D60E1" w:rsidP="002D60E1">
            <w:pPr>
              <w:snapToGrid w:val="0"/>
              <w:ind w:right="16"/>
              <w:rPr>
                <w:color w:val="FF0000"/>
                <w:sz w:val="24"/>
                <w:szCs w:val="24"/>
                <w:lang w:val="uk-UA"/>
              </w:rPr>
            </w:pPr>
            <w:r w:rsidRPr="00D767F8">
              <w:rPr>
                <w:color w:val="339966"/>
                <w:sz w:val="24"/>
                <w:szCs w:val="24"/>
                <w:lang w:val="uk-UA"/>
              </w:rPr>
              <w:lastRenderedPageBreak/>
              <w:t xml:space="preserve">Екологічний десант, </w:t>
            </w:r>
            <w:r w:rsidRPr="00D767F8">
              <w:rPr>
                <w:color w:val="339966"/>
                <w:sz w:val="24"/>
                <w:szCs w:val="24"/>
                <w:lang w:val="uk-UA"/>
              </w:rPr>
              <w:lastRenderedPageBreak/>
              <w:t>прибирання території</w:t>
            </w:r>
          </w:p>
        </w:tc>
      </w:tr>
      <w:tr w:rsidR="002D60E1" w:rsidRPr="00D767F8" w:rsidTr="002D60E1">
        <w:trPr>
          <w:trHeight w:val="597"/>
        </w:trPr>
        <w:tc>
          <w:tcPr>
            <w:tcW w:w="2836" w:type="dxa"/>
            <w:shd w:val="clear" w:color="auto" w:fill="auto"/>
          </w:tcPr>
          <w:p w:rsidR="002D60E1" w:rsidRPr="00D767F8" w:rsidRDefault="002D60E1" w:rsidP="002D60E1">
            <w:pPr>
              <w:snapToGrid w:val="0"/>
              <w:ind w:right="16"/>
              <w:rPr>
                <w:color w:val="0000FF"/>
                <w:sz w:val="24"/>
                <w:szCs w:val="24"/>
                <w:lang w:val="uk-UA"/>
              </w:rPr>
            </w:pPr>
            <w:r w:rsidRPr="00D767F8">
              <w:rPr>
                <w:color w:val="0000FF"/>
                <w:sz w:val="24"/>
                <w:szCs w:val="24"/>
                <w:lang w:val="uk-UA"/>
              </w:rPr>
              <w:lastRenderedPageBreak/>
              <w:t>Проведення акції  «Щедра осінь»</w:t>
            </w:r>
          </w:p>
        </w:tc>
        <w:tc>
          <w:tcPr>
            <w:tcW w:w="2835" w:type="dxa"/>
            <w:vMerge/>
            <w:vAlign w:val="center"/>
          </w:tcPr>
          <w:p w:rsidR="002D60E1" w:rsidRPr="00D767F8" w:rsidRDefault="002D60E1" w:rsidP="002D60E1">
            <w:pPr>
              <w:rPr>
                <w:color w:val="FF0000"/>
                <w:sz w:val="24"/>
                <w:szCs w:val="24"/>
                <w:lang w:val="uk-UA"/>
              </w:rPr>
            </w:pPr>
          </w:p>
        </w:tc>
        <w:tc>
          <w:tcPr>
            <w:tcW w:w="2410" w:type="dxa"/>
            <w:vMerge/>
            <w:shd w:val="clear" w:color="auto" w:fill="auto"/>
            <w:vAlign w:val="center"/>
          </w:tcPr>
          <w:p w:rsidR="002D60E1" w:rsidRPr="00D767F8" w:rsidRDefault="002D60E1" w:rsidP="002D60E1">
            <w:pPr>
              <w:snapToGrid w:val="0"/>
              <w:ind w:right="16"/>
              <w:rPr>
                <w:color w:val="0000FF"/>
                <w:sz w:val="24"/>
                <w:szCs w:val="24"/>
                <w:lang w:val="uk-UA"/>
              </w:rPr>
            </w:pPr>
          </w:p>
        </w:tc>
        <w:tc>
          <w:tcPr>
            <w:tcW w:w="2409" w:type="dxa"/>
          </w:tcPr>
          <w:p w:rsidR="002D60E1" w:rsidRPr="00D767F8" w:rsidRDefault="002D60E1" w:rsidP="002D60E1">
            <w:pPr>
              <w:snapToGrid w:val="0"/>
              <w:ind w:right="16"/>
              <w:rPr>
                <w:color w:val="FF0000"/>
                <w:sz w:val="24"/>
                <w:szCs w:val="24"/>
                <w:lang w:val="uk-UA"/>
              </w:rPr>
            </w:pPr>
            <w:r w:rsidRPr="00D767F8">
              <w:rPr>
                <w:color w:val="FF0000"/>
                <w:sz w:val="24"/>
                <w:szCs w:val="24"/>
                <w:lang w:val="uk-UA"/>
              </w:rPr>
              <w:t>Бесіди щодо профілактики табакопаління, алкоголю, наркоманії, СНІДу</w:t>
            </w:r>
          </w:p>
        </w:tc>
      </w:tr>
      <w:tr w:rsidR="002D60E1" w:rsidRPr="00D767F8" w:rsidTr="002D60E1">
        <w:trPr>
          <w:trHeight w:val="280"/>
        </w:trPr>
        <w:tc>
          <w:tcPr>
            <w:tcW w:w="10490" w:type="dxa"/>
            <w:gridSpan w:val="4"/>
            <w:vAlign w:val="center"/>
          </w:tcPr>
          <w:p w:rsidR="002D60E1" w:rsidRPr="00D767F8" w:rsidRDefault="002D60E1" w:rsidP="002D60E1">
            <w:pPr>
              <w:snapToGrid w:val="0"/>
              <w:ind w:right="16"/>
              <w:rPr>
                <w:color w:val="339966"/>
                <w:sz w:val="24"/>
                <w:szCs w:val="24"/>
                <w:lang w:val="uk-UA"/>
              </w:rPr>
            </w:pPr>
            <w:r w:rsidRPr="00D767F8">
              <w:rPr>
                <w:color w:val="FF0000"/>
                <w:sz w:val="24"/>
                <w:szCs w:val="24"/>
                <w:lang w:val="uk-UA"/>
              </w:rPr>
              <w:t>Робота щодо виконання заходів місячника безпеки  «Увага! Діти на дорозі!»  (за окремим планом)</w:t>
            </w:r>
          </w:p>
        </w:tc>
      </w:tr>
    </w:tbl>
    <w:p w:rsidR="002D60E1" w:rsidRPr="00D767F8" w:rsidRDefault="002D60E1" w:rsidP="002D60E1">
      <w:pPr>
        <w:ind w:right="16"/>
        <w:rPr>
          <w:sz w:val="24"/>
          <w:szCs w:val="24"/>
          <w:u w:val="single"/>
          <w:lang w:val="uk-UA"/>
        </w:rPr>
      </w:pPr>
    </w:p>
    <w:p w:rsidR="002D60E1" w:rsidRPr="00D767F8" w:rsidRDefault="002D60E1" w:rsidP="002D60E1">
      <w:pPr>
        <w:ind w:right="16"/>
        <w:rPr>
          <w:i/>
          <w:color w:val="FF3300"/>
          <w:sz w:val="24"/>
          <w:szCs w:val="24"/>
          <w:lang w:val="uk-UA"/>
        </w:rPr>
      </w:pPr>
      <w:r w:rsidRPr="00D767F8">
        <w:rPr>
          <w:sz w:val="24"/>
          <w:szCs w:val="24"/>
          <w:u w:val="single"/>
          <w:lang w:val="uk-UA"/>
        </w:rPr>
        <w:t>ЖОВТЕНЬ</w:t>
      </w:r>
    </w:p>
    <w:p w:rsidR="002D60E1" w:rsidRPr="00D767F8" w:rsidRDefault="002D60E1" w:rsidP="002D60E1">
      <w:pPr>
        <w:ind w:right="16"/>
        <w:rPr>
          <w:color w:val="FF3300"/>
          <w:sz w:val="24"/>
          <w:szCs w:val="24"/>
          <w:lang w:val="uk-UA"/>
        </w:rPr>
      </w:pPr>
      <w:r w:rsidRPr="00D767F8">
        <w:rPr>
          <w:i/>
          <w:color w:val="FF3300"/>
          <w:sz w:val="24"/>
          <w:szCs w:val="24"/>
          <w:lang w:val="uk-UA"/>
        </w:rPr>
        <w:t xml:space="preserve">ІІ період «Шлях у професію починається в школі» </w:t>
      </w:r>
    </w:p>
    <w:p w:rsidR="002D60E1" w:rsidRPr="00D767F8" w:rsidRDefault="002D60E1" w:rsidP="002D60E1">
      <w:pPr>
        <w:tabs>
          <w:tab w:val="right" w:pos="9180"/>
        </w:tabs>
        <w:ind w:right="5956"/>
        <w:rPr>
          <w:sz w:val="24"/>
          <w:szCs w:val="24"/>
          <w:lang w:val="uk-UA"/>
        </w:rPr>
      </w:pPr>
      <w:r w:rsidRPr="00D767F8">
        <w:rPr>
          <w:sz w:val="24"/>
          <w:szCs w:val="24"/>
          <w:lang w:val="uk-UA"/>
        </w:rPr>
        <w:t>- ознайомлення з різними професіями, профорієнтаційна робота;</w:t>
      </w:r>
    </w:p>
    <w:p w:rsidR="002D60E1" w:rsidRPr="00D767F8" w:rsidRDefault="002D60E1" w:rsidP="002D60E1">
      <w:pPr>
        <w:tabs>
          <w:tab w:val="left" w:pos="10440"/>
        </w:tabs>
        <w:ind w:right="4696"/>
        <w:rPr>
          <w:sz w:val="24"/>
          <w:szCs w:val="24"/>
          <w:lang w:val="uk-UA"/>
        </w:rPr>
      </w:pPr>
      <w:r w:rsidRPr="00D767F8">
        <w:rPr>
          <w:i/>
          <w:sz w:val="24"/>
          <w:szCs w:val="24"/>
          <w:lang w:val="uk-UA"/>
        </w:rPr>
        <w:t xml:space="preserve">-  </w:t>
      </w:r>
      <w:r w:rsidRPr="00D767F8">
        <w:rPr>
          <w:sz w:val="24"/>
          <w:szCs w:val="24"/>
          <w:lang w:val="uk-UA"/>
        </w:rPr>
        <w:t xml:space="preserve">поглиблення знань учнів через участь у шкільних, районних олімпіадах, конкурсах, турнірах;  </w:t>
      </w:r>
    </w:p>
    <w:p w:rsidR="002D60E1" w:rsidRPr="00D767F8" w:rsidRDefault="002D60E1" w:rsidP="002D60E1">
      <w:pPr>
        <w:tabs>
          <w:tab w:val="num" w:pos="0"/>
          <w:tab w:val="right" w:pos="10800"/>
        </w:tabs>
        <w:ind w:right="4336"/>
        <w:rPr>
          <w:sz w:val="24"/>
          <w:szCs w:val="24"/>
          <w:lang w:val="uk-UA"/>
        </w:rPr>
      </w:pPr>
      <w:r w:rsidRPr="00D767F8">
        <w:rPr>
          <w:sz w:val="24"/>
          <w:szCs w:val="24"/>
          <w:lang w:val="uk-UA"/>
        </w:rPr>
        <w:t>- спонукання учнівської молоді до глибшого ознайомлення з творчістю митців та науковців</w:t>
      </w:r>
    </w:p>
    <w:p w:rsidR="002D60E1" w:rsidRDefault="002D60E1" w:rsidP="002D60E1">
      <w:pPr>
        <w:tabs>
          <w:tab w:val="right" w:pos="14554"/>
        </w:tabs>
        <w:ind w:right="16"/>
        <w:rPr>
          <w:sz w:val="24"/>
          <w:szCs w:val="24"/>
          <w:u w:val="single"/>
          <w:lang w:val="uk-UA"/>
        </w:rPr>
      </w:pPr>
    </w:p>
    <w:p w:rsidR="002D60E1" w:rsidRDefault="002D60E1" w:rsidP="002D60E1">
      <w:pPr>
        <w:tabs>
          <w:tab w:val="right" w:pos="14554"/>
        </w:tabs>
        <w:ind w:right="16"/>
        <w:rPr>
          <w:sz w:val="24"/>
          <w:szCs w:val="24"/>
          <w:u w:val="single"/>
          <w:lang w:val="uk-UA"/>
        </w:rPr>
      </w:pPr>
    </w:p>
    <w:p w:rsidR="002D60E1" w:rsidRPr="00D767F8" w:rsidRDefault="002D60E1" w:rsidP="002D60E1">
      <w:pPr>
        <w:tabs>
          <w:tab w:val="right" w:pos="14554"/>
        </w:tabs>
        <w:ind w:right="16"/>
        <w:rPr>
          <w:sz w:val="24"/>
          <w:szCs w:val="24"/>
          <w:u w:val="single"/>
          <w:lang w:val="uk-U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283"/>
        <w:gridCol w:w="2112"/>
        <w:gridCol w:w="2161"/>
        <w:gridCol w:w="1666"/>
      </w:tblGrid>
      <w:tr w:rsidR="002D60E1" w:rsidRPr="00D767F8" w:rsidTr="002D60E1">
        <w:tc>
          <w:tcPr>
            <w:tcW w:w="2268" w:type="dxa"/>
          </w:tcPr>
          <w:p w:rsidR="002D60E1" w:rsidRPr="00D767F8" w:rsidRDefault="002D60E1" w:rsidP="002D60E1">
            <w:pPr>
              <w:snapToGrid w:val="0"/>
              <w:ind w:right="16"/>
              <w:rPr>
                <w:b/>
                <w:sz w:val="24"/>
                <w:szCs w:val="24"/>
                <w:lang w:val="uk-UA"/>
              </w:rPr>
            </w:pPr>
            <w:r>
              <w:rPr>
                <w:b/>
                <w:sz w:val="24"/>
                <w:szCs w:val="24"/>
                <w:lang w:val="uk-UA"/>
              </w:rPr>
              <w:t>І (01.10 – 05</w:t>
            </w:r>
            <w:r w:rsidRPr="00D767F8">
              <w:rPr>
                <w:b/>
                <w:sz w:val="24"/>
                <w:szCs w:val="24"/>
                <w:lang w:val="uk-UA"/>
              </w:rPr>
              <w:t>.10)</w:t>
            </w:r>
          </w:p>
        </w:tc>
        <w:tc>
          <w:tcPr>
            <w:tcW w:w="2283" w:type="dxa"/>
          </w:tcPr>
          <w:p w:rsidR="002D60E1" w:rsidRPr="00D767F8" w:rsidRDefault="002D60E1" w:rsidP="002D60E1">
            <w:pPr>
              <w:snapToGrid w:val="0"/>
              <w:ind w:right="16"/>
              <w:rPr>
                <w:b/>
                <w:sz w:val="24"/>
                <w:szCs w:val="24"/>
                <w:lang w:val="uk-UA"/>
              </w:rPr>
            </w:pPr>
            <w:r>
              <w:rPr>
                <w:b/>
                <w:sz w:val="24"/>
                <w:szCs w:val="24"/>
                <w:lang w:val="uk-UA"/>
              </w:rPr>
              <w:t>ІІ (08.10 – 13</w:t>
            </w:r>
            <w:r w:rsidRPr="00D767F8">
              <w:rPr>
                <w:b/>
                <w:sz w:val="24"/>
                <w:szCs w:val="24"/>
                <w:lang w:val="uk-UA"/>
              </w:rPr>
              <w:t>.10)</w:t>
            </w:r>
          </w:p>
        </w:tc>
        <w:tc>
          <w:tcPr>
            <w:tcW w:w="2112" w:type="dxa"/>
          </w:tcPr>
          <w:p w:rsidR="002D60E1" w:rsidRPr="00D767F8" w:rsidRDefault="002D60E1" w:rsidP="002D60E1">
            <w:pPr>
              <w:snapToGrid w:val="0"/>
              <w:ind w:right="16"/>
              <w:rPr>
                <w:b/>
                <w:sz w:val="24"/>
                <w:szCs w:val="24"/>
                <w:lang w:val="uk-UA"/>
              </w:rPr>
            </w:pPr>
            <w:r>
              <w:rPr>
                <w:b/>
                <w:sz w:val="24"/>
                <w:szCs w:val="24"/>
                <w:lang w:val="uk-UA"/>
              </w:rPr>
              <w:t>ІІІ (14.10 – 19</w:t>
            </w:r>
            <w:r w:rsidRPr="00D767F8">
              <w:rPr>
                <w:b/>
                <w:sz w:val="24"/>
                <w:szCs w:val="24"/>
                <w:lang w:val="uk-UA"/>
              </w:rPr>
              <w:t>.10)</w:t>
            </w:r>
          </w:p>
        </w:tc>
        <w:tc>
          <w:tcPr>
            <w:tcW w:w="2161" w:type="dxa"/>
          </w:tcPr>
          <w:p w:rsidR="002D60E1" w:rsidRPr="00D767F8" w:rsidRDefault="002D60E1" w:rsidP="002D60E1">
            <w:pPr>
              <w:snapToGrid w:val="0"/>
              <w:ind w:right="16"/>
              <w:rPr>
                <w:b/>
                <w:sz w:val="24"/>
                <w:szCs w:val="24"/>
                <w:lang w:val="uk-UA"/>
              </w:rPr>
            </w:pPr>
            <w:r w:rsidRPr="00D767F8">
              <w:rPr>
                <w:b/>
                <w:sz w:val="24"/>
                <w:szCs w:val="24"/>
                <w:lang w:val="uk-UA"/>
              </w:rPr>
              <w:t>І</w:t>
            </w:r>
            <w:r w:rsidRPr="00D767F8">
              <w:rPr>
                <w:b/>
                <w:sz w:val="24"/>
                <w:szCs w:val="24"/>
                <w:lang w:val="en-US"/>
              </w:rPr>
              <w:t>V</w:t>
            </w:r>
            <w:r>
              <w:rPr>
                <w:b/>
                <w:sz w:val="24"/>
                <w:szCs w:val="24"/>
                <w:lang w:val="uk-UA"/>
              </w:rPr>
              <w:t xml:space="preserve"> (22</w:t>
            </w:r>
            <w:r w:rsidRPr="00D767F8">
              <w:rPr>
                <w:b/>
                <w:sz w:val="24"/>
                <w:szCs w:val="24"/>
                <w:lang w:val="uk-UA"/>
              </w:rPr>
              <w:t>.10 – 2</w:t>
            </w:r>
            <w:r>
              <w:rPr>
                <w:b/>
                <w:sz w:val="24"/>
                <w:szCs w:val="24"/>
                <w:lang w:val="uk-UA"/>
              </w:rPr>
              <w:t>6</w:t>
            </w:r>
            <w:r w:rsidRPr="00D767F8">
              <w:rPr>
                <w:b/>
                <w:sz w:val="24"/>
                <w:szCs w:val="24"/>
                <w:lang w:val="uk-UA"/>
              </w:rPr>
              <w:t>.10)</w:t>
            </w:r>
          </w:p>
        </w:tc>
        <w:tc>
          <w:tcPr>
            <w:tcW w:w="1666" w:type="dxa"/>
          </w:tcPr>
          <w:p w:rsidR="002D60E1" w:rsidRPr="00D767F8" w:rsidRDefault="002D60E1" w:rsidP="002D60E1">
            <w:pPr>
              <w:snapToGrid w:val="0"/>
              <w:ind w:right="16"/>
              <w:rPr>
                <w:b/>
                <w:sz w:val="24"/>
                <w:szCs w:val="24"/>
                <w:lang w:val="uk-UA"/>
              </w:rPr>
            </w:pPr>
            <w:r w:rsidRPr="00D767F8">
              <w:rPr>
                <w:b/>
                <w:sz w:val="24"/>
                <w:szCs w:val="24"/>
                <w:lang w:val="en-US"/>
              </w:rPr>
              <w:t>V</w:t>
            </w:r>
            <w:r>
              <w:rPr>
                <w:b/>
                <w:sz w:val="24"/>
                <w:szCs w:val="24"/>
                <w:lang w:val="uk-UA"/>
              </w:rPr>
              <w:t xml:space="preserve"> (26.10 – 31. 10</w:t>
            </w:r>
            <w:r w:rsidRPr="00D767F8">
              <w:rPr>
                <w:b/>
                <w:sz w:val="24"/>
                <w:szCs w:val="24"/>
                <w:lang w:val="uk-UA"/>
              </w:rPr>
              <w:t>)</w:t>
            </w:r>
          </w:p>
        </w:tc>
      </w:tr>
      <w:tr w:rsidR="002D60E1" w:rsidRPr="00D767F8" w:rsidTr="002D60E1">
        <w:trPr>
          <w:trHeight w:val="615"/>
        </w:trPr>
        <w:tc>
          <w:tcPr>
            <w:tcW w:w="2268" w:type="dxa"/>
            <w:shd w:val="clear" w:color="auto" w:fill="auto"/>
          </w:tcPr>
          <w:p w:rsidR="002D60E1" w:rsidRPr="00D767F8" w:rsidRDefault="002D60E1" w:rsidP="002D60E1">
            <w:pPr>
              <w:snapToGrid w:val="0"/>
              <w:ind w:right="16"/>
              <w:rPr>
                <w:color w:val="FF9900"/>
                <w:sz w:val="24"/>
                <w:szCs w:val="24"/>
                <w:lang w:val="uk-UA"/>
              </w:rPr>
            </w:pPr>
            <w:r w:rsidRPr="00D767F8">
              <w:rPr>
                <w:color w:val="FF9900"/>
                <w:sz w:val="24"/>
                <w:szCs w:val="24"/>
                <w:lang w:val="uk-UA"/>
              </w:rPr>
              <w:t>Робота комісій з питань культури та відпочинку та інформаційної щодо святкування Дня працівника освіти.</w:t>
            </w:r>
          </w:p>
          <w:p w:rsidR="002D60E1" w:rsidRPr="00D767F8" w:rsidRDefault="002D60E1" w:rsidP="002D60E1">
            <w:pPr>
              <w:ind w:right="16"/>
              <w:rPr>
                <w:color w:val="FF9900"/>
                <w:sz w:val="24"/>
                <w:szCs w:val="24"/>
                <w:lang w:val="uk-UA"/>
              </w:rPr>
            </w:pPr>
            <w:r w:rsidRPr="00D767F8">
              <w:rPr>
                <w:color w:val="FF9900"/>
                <w:sz w:val="24"/>
                <w:szCs w:val="24"/>
                <w:lang w:val="uk-UA"/>
              </w:rPr>
              <w:t>День самоврядування.</w:t>
            </w:r>
          </w:p>
          <w:p w:rsidR="002D60E1" w:rsidRPr="00D767F8" w:rsidRDefault="002D60E1" w:rsidP="002D60E1">
            <w:pPr>
              <w:snapToGrid w:val="0"/>
              <w:ind w:right="16"/>
              <w:rPr>
                <w:sz w:val="24"/>
                <w:szCs w:val="24"/>
                <w:lang w:val="uk-UA"/>
              </w:rPr>
            </w:pPr>
            <w:r w:rsidRPr="00D767F8">
              <w:rPr>
                <w:color w:val="FF9900"/>
                <w:sz w:val="24"/>
                <w:szCs w:val="24"/>
                <w:lang w:val="uk-UA"/>
              </w:rPr>
              <w:t>Святковий концерт</w:t>
            </w:r>
          </w:p>
        </w:tc>
        <w:tc>
          <w:tcPr>
            <w:tcW w:w="2283" w:type="dxa"/>
            <w:shd w:val="clear" w:color="auto" w:fill="auto"/>
          </w:tcPr>
          <w:p w:rsidR="002D60E1" w:rsidRPr="00D767F8" w:rsidRDefault="002D60E1" w:rsidP="002D60E1">
            <w:pPr>
              <w:snapToGrid w:val="0"/>
              <w:ind w:right="16"/>
              <w:rPr>
                <w:color w:val="0000FF"/>
                <w:sz w:val="24"/>
                <w:szCs w:val="24"/>
                <w:lang w:val="uk-UA"/>
              </w:rPr>
            </w:pPr>
            <w:r w:rsidRPr="00D767F8">
              <w:rPr>
                <w:color w:val="0000FF"/>
                <w:sz w:val="24"/>
                <w:szCs w:val="24"/>
                <w:lang w:val="uk-UA"/>
              </w:rPr>
              <w:t>Рейд-перевірка запізнень та пропусків уроків</w:t>
            </w:r>
          </w:p>
          <w:p w:rsidR="002D60E1" w:rsidRPr="00D767F8" w:rsidRDefault="002D60E1" w:rsidP="002D60E1">
            <w:pPr>
              <w:snapToGrid w:val="0"/>
              <w:ind w:right="16"/>
              <w:rPr>
                <w:sz w:val="24"/>
                <w:szCs w:val="24"/>
                <w:lang w:val="uk-UA"/>
              </w:rPr>
            </w:pPr>
            <w:r w:rsidRPr="00D767F8">
              <w:rPr>
                <w:color w:val="0000FF"/>
                <w:sz w:val="24"/>
                <w:szCs w:val="24"/>
                <w:lang w:val="uk-UA"/>
              </w:rPr>
              <w:t>Рейд «Шкільна форма»  – робота правової комісії</w:t>
            </w:r>
          </w:p>
        </w:tc>
        <w:tc>
          <w:tcPr>
            <w:tcW w:w="2112" w:type="dxa"/>
            <w:shd w:val="clear" w:color="auto" w:fill="auto"/>
          </w:tcPr>
          <w:p w:rsidR="002D60E1" w:rsidRDefault="002D60E1" w:rsidP="002D60E1">
            <w:pPr>
              <w:ind w:right="16"/>
              <w:rPr>
                <w:color w:val="0000FF"/>
                <w:sz w:val="24"/>
                <w:szCs w:val="24"/>
                <w:lang w:val="uk-UA"/>
              </w:rPr>
            </w:pPr>
            <w:r w:rsidRPr="00D767F8">
              <w:rPr>
                <w:color w:val="0000FF"/>
                <w:sz w:val="24"/>
                <w:szCs w:val="24"/>
                <w:lang w:val="uk-UA"/>
              </w:rPr>
              <w:t>Години спілкування до Дня українського козацтва (1-11 класи)</w:t>
            </w:r>
          </w:p>
          <w:p w:rsidR="002D60E1" w:rsidRDefault="002D60E1" w:rsidP="002D60E1">
            <w:pPr>
              <w:ind w:right="16"/>
              <w:rPr>
                <w:color w:val="0000FF"/>
                <w:sz w:val="24"/>
                <w:szCs w:val="24"/>
                <w:lang w:val="uk-UA"/>
              </w:rPr>
            </w:pPr>
            <w:r>
              <w:rPr>
                <w:color w:val="0000FF"/>
                <w:sz w:val="24"/>
                <w:szCs w:val="24"/>
                <w:lang w:val="uk-UA"/>
              </w:rPr>
              <w:t>Свято  «День захисників України»</w:t>
            </w:r>
          </w:p>
          <w:p w:rsidR="002D60E1" w:rsidRPr="00D767F8" w:rsidRDefault="002D60E1" w:rsidP="002D60E1">
            <w:pPr>
              <w:ind w:right="16"/>
              <w:rPr>
                <w:color w:val="0000FF"/>
                <w:sz w:val="24"/>
                <w:szCs w:val="24"/>
                <w:lang w:val="uk-UA"/>
              </w:rPr>
            </w:pPr>
            <w:r>
              <w:rPr>
                <w:color w:val="0000FF"/>
                <w:sz w:val="24"/>
                <w:szCs w:val="24"/>
                <w:lang w:val="uk-UA"/>
              </w:rPr>
              <w:t>Свято, присвячене     200-річчю селища Новопокровка</w:t>
            </w:r>
          </w:p>
        </w:tc>
        <w:tc>
          <w:tcPr>
            <w:tcW w:w="2161" w:type="dxa"/>
            <w:shd w:val="clear" w:color="auto" w:fill="auto"/>
          </w:tcPr>
          <w:p w:rsidR="002D60E1" w:rsidRPr="00D767F8" w:rsidRDefault="002D60E1" w:rsidP="002D60E1">
            <w:pPr>
              <w:snapToGrid w:val="0"/>
              <w:ind w:right="16"/>
              <w:rPr>
                <w:color w:val="FF0000"/>
                <w:sz w:val="24"/>
                <w:szCs w:val="24"/>
                <w:lang w:val="uk-UA"/>
              </w:rPr>
            </w:pPr>
            <w:r w:rsidRPr="00D767F8">
              <w:rPr>
                <w:color w:val="FF0000"/>
                <w:sz w:val="24"/>
                <w:szCs w:val="24"/>
                <w:lang w:val="uk-UA"/>
              </w:rPr>
              <w:t>Дні безпеки життєдіяльності напередодні осінніх канікул Пам’ятки на осінні канікули</w:t>
            </w:r>
          </w:p>
        </w:tc>
        <w:tc>
          <w:tcPr>
            <w:tcW w:w="1666" w:type="dxa"/>
            <w:vMerge w:val="restart"/>
            <w:shd w:val="clear" w:color="auto" w:fill="auto"/>
          </w:tcPr>
          <w:p w:rsidR="002D60E1" w:rsidRPr="00D767F8" w:rsidRDefault="002D60E1" w:rsidP="002D60E1">
            <w:pPr>
              <w:snapToGrid w:val="0"/>
              <w:ind w:right="16"/>
              <w:rPr>
                <w:color w:val="0000FF"/>
                <w:sz w:val="24"/>
                <w:szCs w:val="24"/>
                <w:lang w:val="uk-UA"/>
              </w:rPr>
            </w:pPr>
            <w:r w:rsidRPr="00D767F8">
              <w:rPr>
                <w:color w:val="0000FF"/>
                <w:sz w:val="24"/>
                <w:szCs w:val="24"/>
                <w:lang w:val="uk-UA"/>
              </w:rPr>
              <w:t xml:space="preserve">Засідання Ради профілактики </w:t>
            </w:r>
          </w:p>
          <w:p w:rsidR="002D60E1" w:rsidRPr="00D767F8" w:rsidRDefault="002D60E1" w:rsidP="002D60E1">
            <w:pPr>
              <w:snapToGrid w:val="0"/>
              <w:ind w:right="16"/>
              <w:rPr>
                <w:color w:val="0000FF"/>
                <w:sz w:val="24"/>
                <w:szCs w:val="24"/>
                <w:lang w:val="uk-UA"/>
              </w:rPr>
            </w:pPr>
            <w:r w:rsidRPr="00D767F8">
              <w:rPr>
                <w:color w:val="0000FF"/>
                <w:sz w:val="24"/>
                <w:szCs w:val="24"/>
                <w:lang w:val="uk-UA"/>
              </w:rPr>
              <w:t>Проведення педради «Профілактика насильства та агресії серед неповнолітніх. Виявлення дітей, які зазнали  різних форм насильства»</w:t>
            </w:r>
          </w:p>
        </w:tc>
      </w:tr>
      <w:tr w:rsidR="002D60E1" w:rsidRPr="00D767F8" w:rsidTr="002D60E1">
        <w:trPr>
          <w:trHeight w:val="615"/>
        </w:trPr>
        <w:tc>
          <w:tcPr>
            <w:tcW w:w="2268" w:type="dxa"/>
            <w:vMerge w:val="restart"/>
            <w:shd w:val="clear" w:color="auto" w:fill="auto"/>
          </w:tcPr>
          <w:p w:rsidR="002D60E1" w:rsidRPr="00D767F8" w:rsidRDefault="002D60E1" w:rsidP="002D60E1">
            <w:pPr>
              <w:snapToGrid w:val="0"/>
              <w:ind w:right="16"/>
              <w:rPr>
                <w:color w:val="FF9900"/>
                <w:sz w:val="24"/>
                <w:szCs w:val="24"/>
                <w:lang w:val="uk-UA"/>
              </w:rPr>
            </w:pPr>
            <w:r w:rsidRPr="00D767F8">
              <w:rPr>
                <w:color w:val="FF9900"/>
                <w:sz w:val="24"/>
                <w:szCs w:val="24"/>
                <w:lang w:val="uk-UA"/>
              </w:rPr>
              <w:t xml:space="preserve">Акція «Милосердя», «Діти – дітям» – збір речей для дітей пільгового контингенту школи </w:t>
            </w:r>
          </w:p>
          <w:p w:rsidR="002D60E1" w:rsidRPr="00D767F8" w:rsidRDefault="002D60E1" w:rsidP="002D60E1">
            <w:pPr>
              <w:snapToGrid w:val="0"/>
              <w:ind w:right="16"/>
              <w:rPr>
                <w:color w:val="FF9900"/>
                <w:sz w:val="24"/>
                <w:szCs w:val="24"/>
                <w:lang w:val="uk-UA"/>
              </w:rPr>
            </w:pPr>
            <w:r w:rsidRPr="00D767F8">
              <w:rPr>
                <w:color w:val="FF9900"/>
                <w:sz w:val="24"/>
                <w:szCs w:val="24"/>
                <w:lang w:val="uk-UA"/>
              </w:rPr>
              <w:t>Робота комісії «Турбота»</w:t>
            </w:r>
          </w:p>
        </w:tc>
        <w:tc>
          <w:tcPr>
            <w:tcW w:w="2283" w:type="dxa"/>
            <w:shd w:val="clear" w:color="auto" w:fill="auto"/>
          </w:tcPr>
          <w:p w:rsidR="002D60E1" w:rsidRDefault="002D60E1" w:rsidP="002D60E1">
            <w:pPr>
              <w:rPr>
                <w:color w:val="0000FF"/>
                <w:sz w:val="24"/>
                <w:szCs w:val="24"/>
                <w:lang w:val="uk-UA"/>
              </w:rPr>
            </w:pPr>
            <w:r>
              <w:rPr>
                <w:color w:val="0000FF"/>
                <w:sz w:val="24"/>
                <w:szCs w:val="24"/>
                <w:lang w:val="uk-UA"/>
              </w:rPr>
              <w:t xml:space="preserve">Підготовка до </w:t>
            </w:r>
          </w:p>
          <w:p w:rsidR="002D60E1" w:rsidRDefault="002D60E1" w:rsidP="002D60E1">
            <w:pPr>
              <w:rPr>
                <w:color w:val="0000FF"/>
                <w:sz w:val="24"/>
                <w:szCs w:val="24"/>
                <w:lang w:val="uk-UA"/>
              </w:rPr>
            </w:pPr>
            <w:r>
              <w:rPr>
                <w:color w:val="0000FF"/>
                <w:sz w:val="24"/>
                <w:szCs w:val="24"/>
                <w:lang w:val="uk-UA"/>
              </w:rPr>
              <w:t>200-річчя селища Новопокровка</w:t>
            </w:r>
          </w:p>
          <w:p w:rsidR="002D60E1" w:rsidRPr="00D767F8" w:rsidRDefault="002D60E1" w:rsidP="002D60E1">
            <w:pPr>
              <w:rPr>
                <w:sz w:val="24"/>
                <w:szCs w:val="24"/>
                <w:lang w:val="uk-UA"/>
              </w:rPr>
            </w:pPr>
            <w:r w:rsidRPr="00D767F8">
              <w:rPr>
                <w:color w:val="0000FF"/>
                <w:sz w:val="24"/>
                <w:szCs w:val="24"/>
                <w:lang w:val="uk-UA"/>
              </w:rPr>
              <w:t xml:space="preserve">До Дня </w:t>
            </w:r>
            <w:r>
              <w:rPr>
                <w:color w:val="0000FF"/>
                <w:sz w:val="24"/>
                <w:szCs w:val="24"/>
                <w:lang w:val="uk-UA"/>
              </w:rPr>
              <w:t>У</w:t>
            </w:r>
            <w:r w:rsidRPr="00D767F8">
              <w:rPr>
                <w:color w:val="0000FF"/>
                <w:sz w:val="24"/>
                <w:szCs w:val="24"/>
                <w:lang w:val="uk-UA"/>
              </w:rPr>
              <w:t>країнського козацтва – «Козацькі розваги» (3 класи)</w:t>
            </w:r>
          </w:p>
        </w:tc>
        <w:tc>
          <w:tcPr>
            <w:tcW w:w="2112" w:type="dxa"/>
            <w:shd w:val="clear" w:color="auto" w:fill="auto"/>
          </w:tcPr>
          <w:p w:rsidR="002D60E1" w:rsidRPr="00D767F8" w:rsidRDefault="002D60E1" w:rsidP="002D60E1">
            <w:pPr>
              <w:ind w:right="16"/>
              <w:rPr>
                <w:color w:val="0000FF"/>
                <w:sz w:val="24"/>
                <w:szCs w:val="24"/>
                <w:lang w:val="uk-UA"/>
              </w:rPr>
            </w:pPr>
            <w:r w:rsidRPr="00D767F8">
              <w:rPr>
                <w:color w:val="FF0000"/>
                <w:sz w:val="24"/>
                <w:szCs w:val="24"/>
                <w:lang w:val="uk-UA"/>
              </w:rPr>
              <w:t>Тиждень протипожежної безпеки (за окремим планом). Перегляд відеофільму</w:t>
            </w:r>
          </w:p>
        </w:tc>
        <w:tc>
          <w:tcPr>
            <w:tcW w:w="2161" w:type="dxa"/>
            <w:shd w:val="clear" w:color="auto" w:fill="auto"/>
          </w:tcPr>
          <w:p w:rsidR="002D60E1" w:rsidRPr="00D767F8" w:rsidRDefault="002D60E1" w:rsidP="002D60E1">
            <w:pPr>
              <w:snapToGrid w:val="0"/>
              <w:ind w:right="16"/>
              <w:rPr>
                <w:sz w:val="24"/>
                <w:szCs w:val="24"/>
                <w:lang w:val="uk-UA"/>
              </w:rPr>
            </w:pPr>
            <w:r w:rsidRPr="00D767F8">
              <w:rPr>
                <w:color w:val="0000FF"/>
                <w:sz w:val="24"/>
                <w:szCs w:val="24"/>
                <w:lang w:val="uk-UA"/>
              </w:rPr>
              <w:t>Робота лекторської групи до Дня звільнення України</w:t>
            </w:r>
          </w:p>
        </w:tc>
        <w:tc>
          <w:tcPr>
            <w:tcW w:w="1666" w:type="dxa"/>
            <w:vMerge/>
            <w:shd w:val="clear" w:color="auto" w:fill="auto"/>
          </w:tcPr>
          <w:p w:rsidR="002D60E1" w:rsidRPr="00D767F8" w:rsidRDefault="002D60E1" w:rsidP="002D60E1">
            <w:pPr>
              <w:snapToGrid w:val="0"/>
              <w:ind w:right="16"/>
              <w:rPr>
                <w:color w:val="0000FF"/>
                <w:sz w:val="24"/>
                <w:szCs w:val="24"/>
                <w:lang w:val="uk-UA"/>
              </w:rPr>
            </w:pPr>
          </w:p>
        </w:tc>
      </w:tr>
      <w:tr w:rsidR="002D60E1" w:rsidRPr="00D767F8" w:rsidTr="002D60E1">
        <w:trPr>
          <w:trHeight w:val="615"/>
        </w:trPr>
        <w:tc>
          <w:tcPr>
            <w:tcW w:w="2268" w:type="dxa"/>
            <w:vMerge/>
            <w:shd w:val="clear" w:color="auto" w:fill="auto"/>
          </w:tcPr>
          <w:p w:rsidR="002D60E1" w:rsidRPr="00D767F8" w:rsidRDefault="002D60E1" w:rsidP="002D60E1">
            <w:pPr>
              <w:snapToGrid w:val="0"/>
              <w:ind w:right="16"/>
              <w:rPr>
                <w:color w:val="FF9900"/>
                <w:sz w:val="24"/>
                <w:szCs w:val="24"/>
                <w:lang w:val="uk-UA"/>
              </w:rPr>
            </w:pPr>
          </w:p>
        </w:tc>
        <w:tc>
          <w:tcPr>
            <w:tcW w:w="2283" w:type="dxa"/>
            <w:shd w:val="clear" w:color="auto" w:fill="auto"/>
          </w:tcPr>
          <w:p w:rsidR="002D60E1" w:rsidRPr="00D767F8" w:rsidRDefault="002D60E1" w:rsidP="002D60E1">
            <w:pPr>
              <w:snapToGrid w:val="0"/>
              <w:ind w:right="16"/>
              <w:rPr>
                <w:color w:val="0000FF"/>
                <w:sz w:val="24"/>
                <w:szCs w:val="24"/>
                <w:lang w:val="uk-UA"/>
              </w:rPr>
            </w:pPr>
            <w:r w:rsidRPr="00D767F8">
              <w:rPr>
                <w:color w:val="808080"/>
                <w:sz w:val="24"/>
                <w:szCs w:val="24"/>
                <w:lang w:val="uk-UA"/>
              </w:rPr>
              <w:t>Дебати «Підліткова праця: правознавчий аспект» (9-11 класи)</w:t>
            </w:r>
          </w:p>
        </w:tc>
        <w:tc>
          <w:tcPr>
            <w:tcW w:w="2112" w:type="dxa"/>
            <w:vMerge w:val="restart"/>
            <w:shd w:val="clear" w:color="auto" w:fill="auto"/>
          </w:tcPr>
          <w:p w:rsidR="002D60E1" w:rsidRPr="00D767F8" w:rsidRDefault="002D60E1" w:rsidP="002D60E1">
            <w:pPr>
              <w:ind w:right="16"/>
              <w:rPr>
                <w:color w:val="0000FF"/>
                <w:sz w:val="24"/>
                <w:szCs w:val="24"/>
                <w:lang w:val="uk-UA"/>
              </w:rPr>
            </w:pPr>
            <w:r w:rsidRPr="00D767F8">
              <w:rPr>
                <w:color w:val="808080"/>
                <w:sz w:val="24"/>
                <w:szCs w:val="24"/>
                <w:lang w:val="uk-UA"/>
              </w:rPr>
              <w:t>Рейд-перевірка стану збереження підручників – робота комісії турбота</w:t>
            </w:r>
          </w:p>
          <w:p w:rsidR="002D60E1" w:rsidRPr="00D767F8" w:rsidRDefault="002D60E1" w:rsidP="002D60E1">
            <w:pPr>
              <w:snapToGrid w:val="0"/>
              <w:ind w:right="16"/>
              <w:rPr>
                <w:color w:val="FF0000"/>
                <w:sz w:val="24"/>
                <w:szCs w:val="24"/>
                <w:lang w:val="uk-UA"/>
              </w:rPr>
            </w:pPr>
          </w:p>
          <w:p w:rsidR="002D60E1" w:rsidRPr="00D767F8" w:rsidRDefault="002D60E1" w:rsidP="002D60E1">
            <w:pPr>
              <w:rPr>
                <w:color w:val="0000FF"/>
                <w:sz w:val="24"/>
                <w:szCs w:val="24"/>
                <w:lang w:val="uk-UA"/>
              </w:rPr>
            </w:pPr>
          </w:p>
        </w:tc>
        <w:tc>
          <w:tcPr>
            <w:tcW w:w="2161" w:type="dxa"/>
            <w:shd w:val="clear" w:color="auto" w:fill="auto"/>
          </w:tcPr>
          <w:p w:rsidR="002D60E1" w:rsidRPr="00D767F8" w:rsidRDefault="002D60E1" w:rsidP="002D60E1">
            <w:pPr>
              <w:snapToGrid w:val="0"/>
              <w:ind w:right="16"/>
              <w:rPr>
                <w:sz w:val="24"/>
                <w:szCs w:val="24"/>
                <w:lang w:val="uk-UA"/>
              </w:rPr>
            </w:pPr>
            <w:r w:rsidRPr="00D767F8">
              <w:rPr>
                <w:color w:val="0000FF"/>
                <w:sz w:val="24"/>
                <w:szCs w:val="24"/>
                <w:lang w:val="uk-UA"/>
              </w:rPr>
              <w:t>Уроки мужності до річниці визволення України від німецько-фашистських загарбників. Запрошення  ветеранів до школи (1-11 класи)</w:t>
            </w:r>
          </w:p>
        </w:tc>
        <w:tc>
          <w:tcPr>
            <w:tcW w:w="1666" w:type="dxa"/>
            <w:shd w:val="clear" w:color="auto" w:fill="auto"/>
          </w:tcPr>
          <w:p w:rsidR="002D60E1" w:rsidRPr="00D767F8" w:rsidRDefault="002D60E1" w:rsidP="002D60E1">
            <w:pPr>
              <w:snapToGrid w:val="0"/>
              <w:ind w:right="16"/>
              <w:rPr>
                <w:color w:val="0000FF"/>
                <w:sz w:val="24"/>
                <w:szCs w:val="24"/>
                <w:lang w:val="uk-UA"/>
              </w:rPr>
            </w:pPr>
            <w:r w:rsidRPr="00D767F8">
              <w:rPr>
                <w:color w:val="FF0000"/>
                <w:sz w:val="24"/>
                <w:szCs w:val="24"/>
                <w:lang w:val="uk-UA"/>
              </w:rPr>
              <w:t>Психологічна консультація для батьків учнів девіантної поведінки</w:t>
            </w:r>
          </w:p>
        </w:tc>
      </w:tr>
      <w:tr w:rsidR="002D60E1" w:rsidRPr="00D767F8" w:rsidTr="002D60E1">
        <w:trPr>
          <w:trHeight w:val="300"/>
        </w:trPr>
        <w:tc>
          <w:tcPr>
            <w:tcW w:w="2268" w:type="dxa"/>
            <w:shd w:val="clear" w:color="auto" w:fill="auto"/>
            <w:vAlign w:val="center"/>
          </w:tcPr>
          <w:p w:rsidR="002D60E1" w:rsidRPr="00D767F8" w:rsidRDefault="002D60E1" w:rsidP="002D60E1">
            <w:pPr>
              <w:snapToGrid w:val="0"/>
              <w:ind w:right="16"/>
              <w:rPr>
                <w:sz w:val="24"/>
                <w:szCs w:val="24"/>
                <w:lang w:val="uk-UA"/>
              </w:rPr>
            </w:pPr>
            <w:r w:rsidRPr="00D767F8">
              <w:rPr>
                <w:color w:val="FF0000"/>
                <w:sz w:val="24"/>
                <w:szCs w:val="24"/>
                <w:lang w:val="uk-UA"/>
              </w:rPr>
              <w:t>Усні журнали  «Подорож у світ професій «Від А до Я. Професії моїх батьків»</w:t>
            </w:r>
          </w:p>
        </w:tc>
        <w:tc>
          <w:tcPr>
            <w:tcW w:w="2283" w:type="dxa"/>
            <w:shd w:val="clear" w:color="auto" w:fill="auto"/>
          </w:tcPr>
          <w:p w:rsidR="002D60E1" w:rsidRPr="00D767F8" w:rsidRDefault="002D60E1" w:rsidP="002D60E1">
            <w:pPr>
              <w:rPr>
                <w:sz w:val="24"/>
                <w:szCs w:val="24"/>
                <w:lang w:val="uk-UA"/>
              </w:rPr>
            </w:pPr>
            <w:r w:rsidRPr="00D767F8">
              <w:rPr>
                <w:color w:val="0000FF"/>
                <w:sz w:val="24"/>
                <w:szCs w:val="24"/>
                <w:lang w:val="uk-UA"/>
              </w:rPr>
              <w:t>Конкурс творів до Дня української писемності та мови</w:t>
            </w:r>
          </w:p>
        </w:tc>
        <w:tc>
          <w:tcPr>
            <w:tcW w:w="2112" w:type="dxa"/>
            <w:vMerge/>
            <w:shd w:val="clear" w:color="auto" w:fill="auto"/>
          </w:tcPr>
          <w:p w:rsidR="002D60E1" w:rsidRPr="00D767F8" w:rsidRDefault="002D60E1" w:rsidP="002D60E1">
            <w:pPr>
              <w:rPr>
                <w:sz w:val="24"/>
                <w:szCs w:val="24"/>
                <w:lang w:val="uk-UA"/>
              </w:rPr>
            </w:pPr>
          </w:p>
        </w:tc>
        <w:tc>
          <w:tcPr>
            <w:tcW w:w="2161" w:type="dxa"/>
            <w:shd w:val="clear" w:color="auto" w:fill="auto"/>
            <w:vAlign w:val="center"/>
          </w:tcPr>
          <w:p w:rsidR="002D60E1" w:rsidRPr="00D767F8" w:rsidRDefault="002D60E1" w:rsidP="002D60E1">
            <w:pPr>
              <w:rPr>
                <w:sz w:val="24"/>
                <w:szCs w:val="24"/>
                <w:lang w:val="uk-UA"/>
              </w:rPr>
            </w:pPr>
            <w:r w:rsidRPr="00D767F8">
              <w:rPr>
                <w:color w:val="0000FF"/>
                <w:sz w:val="24"/>
                <w:szCs w:val="24"/>
                <w:lang w:val="uk-UA"/>
              </w:rPr>
              <w:t>Осінній ярмарок</w:t>
            </w:r>
          </w:p>
        </w:tc>
        <w:tc>
          <w:tcPr>
            <w:tcW w:w="1666" w:type="dxa"/>
            <w:shd w:val="clear" w:color="auto" w:fill="auto"/>
          </w:tcPr>
          <w:p w:rsidR="002D60E1" w:rsidRPr="00D767F8" w:rsidRDefault="002D60E1" w:rsidP="002D60E1">
            <w:pPr>
              <w:snapToGrid w:val="0"/>
              <w:ind w:right="16"/>
              <w:rPr>
                <w:color w:val="0000FF"/>
                <w:sz w:val="24"/>
                <w:szCs w:val="24"/>
                <w:lang w:val="uk-UA"/>
              </w:rPr>
            </w:pPr>
            <w:r w:rsidRPr="00D767F8">
              <w:rPr>
                <w:sz w:val="24"/>
                <w:szCs w:val="24"/>
                <w:lang w:val="uk-UA"/>
              </w:rPr>
              <w:t>Засідання методичного об’єднання класних керівників</w:t>
            </w:r>
          </w:p>
        </w:tc>
      </w:tr>
      <w:tr w:rsidR="002D60E1" w:rsidRPr="00D767F8" w:rsidTr="002D60E1">
        <w:trPr>
          <w:trHeight w:val="510"/>
        </w:trPr>
        <w:tc>
          <w:tcPr>
            <w:tcW w:w="2268" w:type="dxa"/>
            <w:shd w:val="clear" w:color="auto" w:fill="auto"/>
          </w:tcPr>
          <w:p w:rsidR="002D60E1" w:rsidRPr="00D767F8" w:rsidRDefault="002D60E1" w:rsidP="002D60E1">
            <w:pPr>
              <w:snapToGrid w:val="0"/>
              <w:ind w:right="16"/>
              <w:rPr>
                <w:color w:val="0000FF"/>
                <w:sz w:val="24"/>
                <w:szCs w:val="24"/>
                <w:lang w:val="uk-UA"/>
              </w:rPr>
            </w:pPr>
            <w:r w:rsidRPr="00D767F8">
              <w:rPr>
                <w:color w:val="FF0000"/>
                <w:sz w:val="24"/>
                <w:szCs w:val="24"/>
                <w:lang w:val="uk-UA"/>
              </w:rPr>
              <w:t>Спортивні змагання. Робота комісії з питань туризму та спорту</w:t>
            </w:r>
          </w:p>
        </w:tc>
        <w:tc>
          <w:tcPr>
            <w:tcW w:w="2283" w:type="dxa"/>
            <w:shd w:val="clear" w:color="auto" w:fill="auto"/>
          </w:tcPr>
          <w:p w:rsidR="002D60E1" w:rsidRPr="00D767F8" w:rsidRDefault="002D60E1" w:rsidP="002D60E1">
            <w:pPr>
              <w:rPr>
                <w:sz w:val="24"/>
                <w:szCs w:val="24"/>
                <w:lang w:val="uk-UA"/>
              </w:rPr>
            </w:pPr>
            <w:r w:rsidRPr="00D767F8">
              <w:rPr>
                <w:color w:val="0000FF"/>
                <w:sz w:val="24"/>
                <w:szCs w:val="24"/>
                <w:lang w:val="uk-UA"/>
              </w:rPr>
              <w:t>Правовий тиждень (за окремим планом)</w:t>
            </w:r>
          </w:p>
        </w:tc>
        <w:tc>
          <w:tcPr>
            <w:tcW w:w="2112" w:type="dxa"/>
            <w:shd w:val="clear" w:color="auto" w:fill="auto"/>
          </w:tcPr>
          <w:p w:rsidR="002D60E1" w:rsidRPr="00D767F8" w:rsidRDefault="002D60E1" w:rsidP="002D60E1">
            <w:pPr>
              <w:ind w:right="16"/>
              <w:rPr>
                <w:color w:val="FF0000"/>
                <w:sz w:val="24"/>
                <w:szCs w:val="24"/>
                <w:lang w:val="uk-UA"/>
              </w:rPr>
            </w:pPr>
            <w:r w:rsidRPr="00D767F8">
              <w:rPr>
                <w:color w:val="808080"/>
                <w:sz w:val="24"/>
                <w:szCs w:val="24"/>
                <w:lang w:val="uk-UA"/>
              </w:rPr>
              <w:t>Конкурс – огляд на кращий куточок державної символіки</w:t>
            </w:r>
          </w:p>
        </w:tc>
        <w:tc>
          <w:tcPr>
            <w:tcW w:w="2161" w:type="dxa"/>
            <w:vAlign w:val="center"/>
          </w:tcPr>
          <w:p w:rsidR="002D60E1" w:rsidRPr="00D767F8" w:rsidRDefault="002D60E1" w:rsidP="002D60E1">
            <w:pPr>
              <w:rPr>
                <w:color w:val="0000FF"/>
                <w:sz w:val="24"/>
                <w:szCs w:val="24"/>
                <w:lang w:val="uk-UA"/>
              </w:rPr>
            </w:pPr>
            <w:r w:rsidRPr="00D767F8">
              <w:rPr>
                <w:color w:val="0000FF"/>
                <w:sz w:val="24"/>
                <w:szCs w:val="24"/>
                <w:lang w:val="uk-UA"/>
              </w:rPr>
              <w:t xml:space="preserve">Засідання комісій «ШМОН». Стан роботи правової та навчальної комісій </w:t>
            </w:r>
          </w:p>
        </w:tc>
        <w:tc>
          <w:tcPr>
            <w:tcW w:w="1666" w:type="dxa"/>
            <w:shd w:val="clear" w:color="auto" w:fill="auto"/>
          </w:tcPr>
          <w:p w:rsidR="002D60E1" w:rsidRPr="00D767F8" w:rsidRDefault="002D60E1" w:rsidP="002D60E1">
            <w:pPr>
              <w:snapToGrid w:val="0"/>
              <w:ind w:right="16"/>
              <w:rPr>
                <w:color w:val="FF0000"/>
                <w:sz w:val="24"/>
                <w:szCs w:val="24"/>
                <w:lang w:val="uk-UA"/>
              </w:rPr>
            </w:pPr>
            <w:r w:rsidRPr="00D767F8">
              <w:rPr>
                <w:color w:val="FF6600"/>
                <w:sz w:val="24"/>
                <w:szCs w:val="24"/>
                <w:lang w:val="uk-UA"/>
              </w:rPr>
              <w:t>Осінні канікули за окремим планом</w:t>
            </w:r>
          </w:p>
        </w:tc>
      </w:tr>
      <w:tr w:rsidR="002D60E1" w:rsidRPr="00D767F8" w:rsidTr="002D60E1">
        <w:trPr>
          <w:trHeight w:val="610"/>
        </w:trPr>
        <w:tc>
          <w:tcPr>
            <w:tcW w:w="2268" w:type="dxa"/>
            <w:shd w:val="clear" w:color="auto" w:fill="auto"/>
          </w:tcPr>
          <w:p w:rsidR="002D60E1" w:rsidRPr="00D767F8" w:rsidRDefault="002D60E1" w:rsidP="002D60E1">
            <w:pPr>
              <w:snapToGrid w:val="0"/>
              <w:ind w:right="16"/>
              <w:rPr>
                <w:sz w:val="24"/>
                <w:szCs w:val="24"/>
                <w:lang w:val="uk-UA"/>
              </w:rPr>
            </w:pPr>
            <w:r w:rsidRPr="00D767F8">
              <w:rPr>
                <w:color w:val="800080"/>
                <w:sz w:val="24"/>
                <w:szCs w:val="24"/>
                <w:lang w:val="uk-UA"/>
              </w:rPr>
              <w:t>Конкурс малюнків «Моя майбутня професія» (1-7 класи</w:t>
            </w:r>
          </w:p>
        </w:tc>
        <w:tc>
          <w:tcPr>
            <w:tcW w:w="2283" w:type="dxa"/>
          </w:tcPr>
          <w:p w:rsidR="002D60E1" w:rsidRPr="00D767F8" w:rsidRDefault="002D60E1" w:rsidP="002D60E1">
            <w:pPr>
              <w:snapToGrid w:val="0"/>
              <w:ind w:right="16"/>
              <w:rPr>
                <w:sz w:val="24"/>
                <w:szCs w:val="24"/>
                <w:lang w:val="uk-UA"/>
              </w:rPr>
            </w:pPr>
            <w:r w:rsidRPr="00D767F8">
              <w:rPr>
                <w:color w:val="FF0000"/>
                <w:sz w:val="24"/>
                <w:szCs w:val="24"/>
                <w:lang w:val="uk-UA"/>
              </w:rPr>
              <w:t>Бесіди щодо запобігання травматизму та правопорушень</w:t>
            </w:r>
          </w:p>
        </w:tc>
        <w:tc>
          <w:tcPr>
            <w:tcW w:w="2112" w:type="dxa"/>
            <w:shd w:val="clear" w:color="auto" w:fill="auto"/>
          </w:tcPr>
          <w:p w:rsidR="002D60E1" w:rsidRPr="00D767F8" w:rsidRDefault="002D60E1" w:rsidP="002D60E1">
            <w:pPr>
              <w:snapToGrid w:val="0"/>
              <w:ind w:right="16"/>
              <w:rPr>
                <w:sz w:val="24"/>
                <w:szCs w:val="24"/>
                <w:lang w:val="uk-UA"/>
              </w:rPr>
            </w:pPr>
            <w:r w:rsidRPr="00D767F8">
              <w:rPr>
                <w:color w:val="800080"/>
                <w:sz w:val="24"/>
                <w:szCs w:val="24"/>
                <w:lang w:val="uk-UA"/>
              </w:rPr>
              <w:t>Конкурс ілюстрацій до прочитаних казок</w:t>
            </w:r>
          </w:p>
        </w:tc>
        <w:tc>
          <w:tcPr>
            <w:tcW w:w="2161" w:type="dxa"/>
            <w:shd w:val="clear" w:color="auto" w:fill="auto"/>
          </w:tcPr>
          <w:p w:rsidR="002D60E1" w:rsidRPr="00D767F8" w:rsidRDefault="002D60E1" w:rsidP="002D60E1">
            <w:pPr>
              <w:snapToGrid w:val="0"/>
              <w:ind w:right="16"/>
              <w:rPr>
                <w:color w:val="800080"/>
                <w:sz w:val="24"/>
                <w:szCs w:val="24"/>
                <w:lang w:val="uk-UA"/>
              </w:rPr>
            </w:pPr>
            <w:r w:rsidRPr="00D767F8">
              <w:rPr>
                <w:color w:val="FF3300"/>
                <w:sz w:val="24"/>
                <w:szCs w:val="24"/>
                <w:lang w:val="uk-UA"/>
              </w:rPr>
              <w:t>Години спілкування «Ґендерна політика та професія» (9-11)</w:t>
            </w:r>
          </w:p>
        </w:tc>
        <w:tc>
          <w:tcPr>
            <w:tcW w:w="1666" w:type="dxa"/>
            <w:shd w:val="clear" w:color="auto" w:fill="auto"/>
          </w:tcPr>
          <w:p w:rsidR="002D60E1" w:rsidRPr="00D767F8" w:rsidRDefault="002D60E1" w:rsidP="002D60E1">
            <w:pPr>
              <w:rPr>
                <w:sz w:val="24"/>
                <w:szCs w:val="24"/>
                <w:lang w:val="uk-UA"/>
              </w:rPr>
            </w:pPr>
            <w:r w:rsidRPr="00D767F8">
              <w:rPr>
                <w:sz w:val="24"/>
                <w:szCs w:val="24"/>
                <w:lang w:val="uk-UA"/>
              </w:rPr>
              <w:t>Педагогічні читання з проблем виховання</w:t>
            </w:r>
          </w:p>
        </w:tc>
      </w:tr>
      <w:tr w:rsidR="002D60E1" w:rsidRPr="00D767F8" w:rsidTr="002D60E1">
        <w:trPr>
          <w:trHeight w:val="241"/>
        </w:trPr>
        <w:tc>
          <w:tcPr>
            <w:tcW w:w="2268" w:type="dxa"/>
            <w:shd w:val="clear" w:color="auto" w:fill="auto"/>
            <w:vAlign w:val="center"/>
          </w:tcPr>
          <w:p w:rsidR="002D60E1" w:rsidRPr="00D767F8" w:rsidRDefault="002D60E1" w:rsidP="002D60E1">
            <w:pPr>
              <w:snapToGrid w:val="0"/>
              <w:ind w:right="16"/>
              <w:rPr>
                <w:sz w:val="24"/>
                <w:szCs w:val="24"/>
                <w:lang w:val="uk-UA"/>
              </w:rPr>
            </w:pPr>
            <w:r w:rsidRPr="00D767F8">
              <w:rPr>
                <w:color w:val="FF6600"/>
                <w:sz w:val="24"/>
                <w:szCs w:val="24"/>
                <w:lang w:val="uk-UA"/>
              </w:rPr>
              <w:t xml:space="preserve">«Мій дім – моя фортеця». Ознайомлення учнів 1-х класів з шкільними кабінетами. </w:t>
            </w:r>
          </w:p>
        </w:tc>
        <w:tc>
          <w:tcPr>
            <w:tcW w:w="2283" w:type="dxa"/>
            <w:shd w:val="clear" w:color="auto" w:fill="auto"/>
          </w:tcPr>
          <w:p w:rsidR="002D60E1" w:rsidRPr="00D767F8" w:rsidRDefault="002D60E1" w:rsidP="002D60E1">
            <w:pPr>
              <w:snapToGrid w:val="0"/>
              <w:ind w:right="16"/>
              <w:rPr>
                <w:color w:val="0000FF"/>
                <w:sz w:val="24"/>
                <w:szCs w:val="24"/>
                <w:lang w:val="uk-UA"/>
              </w:rPr>
            </w:pPr>
            <w:r w:rsidRPr="00D767F8">
              <w:rPr>
                <w:color w:val="FF3300"/>
                <w:sz w:val="24"/>
                <w:szCs w:val="24"/>
                <w:lang w:val="uk-UA"/>
              </w:rPr>
              <w:t>Відкритий урок з безпеки життєдіяльності (1-4 класи)</w:t>
            </w:r>
          </w:p>
        </w:tc>
        <w:tc>
          <w:tcPr>
            <w:tcW w:w="2112" w:type="dxa"/>
            <w:shd w:val="clear" w:color="auto" w:fill="auto"/>
          </w:tcPr>
          <w:p w:rsidR="002D60E1" w:rsidRPr="00D767F8" w:rsidRDefault="002D60E1" w:rsidP="002D60E1">
            <w:pPr>
              <w:snapToGrid w:val="0"/>
              <w:ind w:right="16"/>
              <w:rPr>
                <w:color w:val="008000"/>
                <w:sz w:val="24"/>
                <w:szCs w:val="24"/>
                <w:lang w:val="uk-UA"/>
              </w:rPr>
            </w:pPr>
            <w:r w:rsidRPr="00D767F8">
              <w:rPr>
                <w:color w:val="008000"/>
                <w:sz w:val="24"/>
                <w:szCs w:val="24"/>
                <w:lang w:val="uk-UA"/>
              </w:rPr>
              <w:t>Вікторина «Пташиними стежками» (3 класи)</w:t>
            </w:r>
          </w:p>
        </w:tc>
        <w:tc>
          <w:tcPr>
            <w:tcW w:w="2161" w:type="dxa"/>
            <w:shd w:val="clear" w:color="auto" w:fill="auto"/>
          </w:tcPr>
          <w:p w:rsidR="002D60E1" w:rsidRPr="00D767F8" w:rsidRDefault="002D60E1" w:rsidP="002D60E1">
            <w:pPr>
              <w:snapToGrid w:val="0"/>
              <w:ind w:right="16"/>
              <w:rPr>
                <w:color w:val="008000"/>
                <w:sz w:val="24"/>
                <w:szCs w:val="24"/>
                <w:lang w:val="uk-UA"/>
              </w:rPr>
            </w:pPr>
            <w:r w:rsidRPr="00D767F8">
              <w:rPr>
                <w:color w:val="008000"/>
                <w:sz w:val="24"/>
                <w:szCs w:val="24"/>
                <w:lang w:val="uk-UA"/>
              </w:rPr>
              <w:t>Осінній бал «Осенняя» пора – очей очарованье…»</w:t>
            </w:r>
          </w:p>
        </w:tc>
        <w:tc>
          <w:tcPr>
            <w:tcW w:w="1666" w:type="dxa"/>
            <w:shd w:val="clear" w:color="auto" w:fill="auto"/>
          </w:tcPr>
          <w:p w:rsidR="002D60E1" w:rsidRPr="00D767F8" w:rsidRDefault="002D60E1" w:rsidP="002D60E1">
            <w:pPr>
              <w:snapToGrid w:val="0"/>
              <w:ind w:right="16"/>
              <w:rPr>
                <w:color w:val="808080"/>
                <w:sz w:val="24"/>
                <w:szCs w:val="24"/>
                <w:lang w:val="uk-UA"/>
              </w:rPr>
            </w:pPr>
            <w:r w:rsidRPr="00D767F8">
              <w:rPr>
                <w:color w:val="808080"/>
                <w:sz w:val="24"/>
                <w:szCs w:val="24"/>
                <w:lang w:val="uk-UA"/>
              </w:rPr>
              <w:t>Трудовий десант</w:t>
            </w:r>
          </w:p>
          <w:p w:rsidR="002D60E1" w:rsidRPr="00D767F8" w:rsidRDefault="002D60E1" w:rsidP="002D60E1">
            <w:pPr>
              <w:snapToGrid w:val="0"/>
              <w:ind w:right="16"/>
              <w:rPr>
                <w:color w:val="808080"/>
                <w:sz w:val="24"/>
                <w:szCs w:val="24"/>
                <w:lang w:val="uk-UA"/>
              </w:rPr>
            </w:pPr>
            <w:r w:rsidRPr="00D767F8">
              <w:rPr>
                <w:color w:val="339966"/>
                <w:sz w:val="24"/>
                <w:szCs w:val="24"/>
                <w:lang w:val="uk-UA"/>
              </w:rPr>
              <w:t>Прибирання території</w:t>
            </w:r>
          </w:p>
          <w:p w:rsidR="002D60E1" w:rsidRPr="00D767F8" w:rsidRDefault="002D60E1" w:rsidP="002D60E1">
            <w:pPr>
              <w:snapToGrid w:val="0"/>
              <w:ind w:right="16"/>
              <w:rPr>
                <w:sz w:val="24"/>
                <w:szCs w:val="24"/>
                <w:lang w:val="uk-UA"/>
              </w:rPr>
            </w:pPr>
            <w:r w:rsidRPr="00D767F8">
              <w:rPr>
                <w:color w:val="808080"/>
                <w:sz w:val="24"/>
                <w:szCs w:val="24"/>
                <w:lang w:val="uk-UA"/>
              </w:rPr>
              <w:t xml:space="preserve"> Робота трудової комісії</w:t>
            </w:r>
          </w:p>
        </w:tc>
      </w:tr>
      <w:tr w:rsidR="002D60E1" w:rsidRPr="00D767F8" w:rsidTr="002D60E1">
        <w:trPr>
          <w:trHeight w:val="112"/>
        </w:trPr>
        <w:tc>
          <w:tcPr>
            <w:tcW w:w="10490" w:type="dxa"/>
            <w:gridSpan w:val="5"/>
          </w:tcPr>
          <w:p w:rsidR="002D60E1" w:rsidRPr="00D767F8" w:rsidRDefault="002D60E1" w:rsidP="002D60E1">
            <w:pPr>
              <w:snapToGrid w:val="0"/>
              <w:ind w:right="16"/>
              <w:rPr>
                <w:color w:val="FF6600"/>
                <w:sz w:val="24"/>
                <w:szCs w:val="24"/>
                <w:lang w:val="uk-UA"/>
              </w:rPr>
            </w:pPr>
            <w:r w:rsidRPr="00D767F8">
              <w:rPr>
                <w:sz w:val="24"/>
                <w:szCs w:val="24"/>
                <w:lang w:val="uk-UA"/>
              </w:rPr>
              <w:t>Місячник профорієнтаційної роботи</w:t>
            </w:r>
          </w:p>
        </w:tc>
      </w:tr>
    </w:tbl>
    <w:p w:rsidR="002D60E1" w:rsidRPr="00D767F8" w:rsidRDefault="002D60E1" w:rsidP="002D60E1">
      <w:pPr>
        <w:ind w:right="16"/>
        <w:rPr>
          <w:sz w:val="24"/>
          <w:szCs w:val="24"/>
          <w:u w:val="single"/>
          <w:lang w:val="uk-UA"/>
        </w:rPr>
      </w:pPr>
    </w:p>
    <w:p w:rsidR="002D60E1" w:rsidRPr="00D767F8" w:rsidRDefault="002D60E1" w:rsidP="002D60E1">
      <w:pPr>
        <w:ind w:right="16"/>
        <w:rPr>
          <w:sz w:val="24"/>
          <w:szCs w:val="24"/>
          <w:u w:val="single"/>
          <w:lang w:val="uk-UA"/>
        </w:rPr>
      </w:pPr>
    </w:p>
    <w:p w:rsidR="002D60E1" w:rsidRPr="00D767F8" w:rsidRDefault="002D60E1" w:rsidP="002D60E1">
      <w:pPr>
        <w:ind w:right="16"/>
        <w:rPr>
          <w:sz w:val="24"/>
          <w:szCs w:val="24"/>
          <w:u w:val="single"/>
          <w:lang w:val="uk-UA"/>
        </w:rPr>
      </w:pPr>
      <w:r w:rsidRPr="00D767F8">
        <w:rPr>
          <w:sz w:val="24"/>
          <w:szCs w:val="24"/>
          <w:u w:val="single"/>
          <w:lang w:val="uk-UA"/>
        </w:rPr>
        <w:t>ЛИСТОПАД</w:t>
      </w:r>
    </w:p>
    <w:p w:rsidR="002D60E1" w:rsidRPr="00D767F8" w:rsidRDefault="002D60E1" w:rsidP="002D60E1">
      <w:pPr>
        <w:ind w:right="16"/>
        <w:rPr>
          <w:i/>
          <w:color w:val="FF0000"/>
          <w:sz w:val="24"/>
          <w:szCs w:val="24"/>
          <w:lang w:val="uk-UA"/>
        </w:rPr>
      </w:pPr>
      <w:r w:rsidRPr="00D767F8">
        <w:rPr>
          <w:i/>
          <w:color w:val="FF0000"/>
          <w:sz w:val="24"/>
          <w:szCs w:val="24"/>
          <w:lang w:val="uk-UA"/>
        </w:rPr>
        <w:t>ІІІ період «Якщо бажаєш стати заможним – у праці будь непереможним!»</w:t>
      </w:r>
    </w:p>
    <w:p w:rsidR="002D60E1" w:rsidRPr="00D767F8" w:rsidRDefault="002D60E1" w:rsidP="002D60E1">
      <w:pPr>
        <w:ind w:right="16"/>
        <w:rPr>
          <w:sz w:val="24"/>
          <w:szCs w:val="24"/>
          <w:lang w:val="uk-UA"/>
        </w:rPr>
      </w:pPr>
      <w:r w:rsidRPr="00D767F8">
        <w:rPr>
          <w:i/>
          <w:sz w:val="24"/>
          <w:szCs w:val="24"/>
          <w:lang w:val="uk-UA"/>
        </w:rPr>
        <w:t xml:space="preserve">- </w:t>
      </w:r>
      <w:r w:rsidRPr="00D767F8">
        <w:rPr>
          <w:sz w:val="24"/>
          <w:szCs w:val="24"/>
          <w:lang w:val="uk-UA"/>
        </w:rPr>
        <w:t>посилення в підлітків усвідомлення себе господарями рідного міста, необхідність берегти і примножувати його власність;</w:t>
      </w:r>
    </w:p>
    <w:p w:rsidR="002D60E1" w:rsidRPr="00D767F8" w:rsidRDefault="002D60E1" w:rsidP="002D60E1">
      <w:pPr>
        <w:ind w:right="1996"/>
        <w:rPr>
          <w:sz w:val="24"/>
          <w:szCs w:val="24"/>
          <w:lang w:val="uk-UA"/>
        </w:rPr>
      </w:pPr>
      <w:r w:rsidRPr="00D767F8">
        <w:rPr>
          <w:sz w:val="24"/>
          <w:szCs w:val="24"/>
          <w:lang w:val="uk-UA"/>
        </w:rPr>
        <w:t>- формування організаційних навичок, вміння співвідносити власні інтереси і бажання з інтересами і бажаннями інших людей;</w:t>
      </w:r>
    </w:p>
    <w:p w:rsidR="002D60E1" w:rsidRPr="00D767F8" w:rsidRDefault="002D60E1" w:rsidP="002D60E1">
      <w:pPr>
        <w:ind w:right="5956"/>
        <w:rPr>
          <w:sz w:val="24"/>
          <w:szCs w:val="24"/>
          <w:lang w:val="uk-UA"/>
        </w:rPr>
      </w:pPr>
      <w:r w:rsidRPr="00D767F8">
        <w:rPr>
          <w:sz w:val="24"/>
          <w:szCs w:val="24"/>
          <w:lang w:val="uk-UA"/>
        </w:rPr>
        <w:t>- поглибити і систематизувати знання про демократію, євроінтеграцію України</w:t>
      </w:r>
    </w:p>
    <w:p w:rsidR="002D60E1" w:rsidRPr="00D767F8" w:rsidRDefault="002D60E1" w:rsidP="002D60E1">
      <w:pPr>
        <w:ind w:right="5956"/>
        <w:rPr>
          <w:sz w:val="24"/>
          <w:szCs w:val="24"/>
          <w:lang w:val="uk-U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42"/>
        <w:gridCol w:w="2651"/>
        <w:gridCol w:w="2703"/>
        <w:gridCol w:w="2116"/>
      </w:tblGrid>
      <w:tr w:rsidR="002D60E1" w:rsidRPr="00D767F8" w:rsidTr="002D60E1">
        <w:tc>
          <w:tcPr>
            <w:tcW w:w="2978" w:type="dxa"/>
          </w:tcPr>
          <w:p w:rsidR="002D60E1" w:rsidRPr="00D767F8" w:rsidRDefault="002D60E1" w:rsidP="002D60E1">
            <w:pPr>
              <w:snapToGrid w:val="0"/>
              <w:ind w:right="16"/>
              <w:rPr>
                <w:b/>
                <w:sz w:val="24"/>
                <w:szCs w:val="24"/>
                <w:lang w:val="uk-UA"/>
              </w:rPr>
            </w:pPr>
            <w:r>
              <w:rPr>
                <w:b/>
                <w:sz w:val="24"/>
                <w:szCs w:val="24"/>
                <w:lang w:val="uk-UA"/>
              </w:rPr>
              <w:t>І (01.11  - 09</w:t>
            </w:r>
            <w:r w:rsidRPr="00D767F8">
              <w:rPr>
                <w:b/>
                <w:sz w:val="24"/>
                <w:szCs w:val="24"/>
                <w:lang w:val="uk-UA"/>
              </w:rPr>
              <w:t>.11)</w:t>
            </w:r>
          </w:p>
        </w:tc>
        <w:tc>
          <w:tcPr>
            <w:tcW w:w="2693" w:type="dxa"/>
            <w:gridSpan w:val="2"/>
          </w:tcPr>
          <w:p w:rsidR="002D60E1" w:rsidRPr="00D767F8" w:rsidRDefault="002D60E1" w:rsidP="002D60E1">
            <w:pPr>
              <w:snapToGrid w:val="0"/>
              <w:ind w:right="16"/>
              <w:rPr>
                <w:b/>
                <w:sz w:val="24"/>
                <w:szCs w:val="24"/>
                <w:lang w:val="uk-UA"/>
              </w:rPr>
            </w:pPr>
            <w:r>
              <w:rPr>
                <w:b/>
                <w:sz w:val="24"/>
                <w:szCs w:val="24"/>
                <w:lang w:val="uk-UA"/>
              </w:rPr>
              <w:t>ІІ (12.11 – 16</w:t>
            </w:r>
            <w:r w:rsidRPr="00D767F8">
              <w:rPr>
                <w:b/>
                <w:sz w:val="24"/>
                <w:szCs w:val="24"/>
                <w:lang w:val="uk-UA"/>
              </w:rPr>
              <w:t>.11)</w:t>
            </w:r>
          </w:p>
        </w:tc>
        <w:tc>
          <w:tcPr>
            <w:tcW w:w="2703" w:type="dxa"/>
          </w:tcPr>
          <w:p w:rsidR="002D60E1" w:rsidRPr="00D767F8" w:rsidRDefault="002D60E1" w:rsidP="002D60E1">
            <w:pPr>
              <w:snapToGrid w:val="0"/>
              <w:ind w:right="16"/>
              <w:rPr>
                <w:b/>
                <w:sz w:val="24"/>
                <w:szCs w:val="24"/>
                <w:lang w:val="uk-UA"/>
              </w:rPr>
            </w:pPr>
            <w:r>
              <w:rPr>
                <w:b/>
                <w:sz w:val="24"/>
                <w:szCs w:val="24"/>
                <w:lang w:val="uk-UA"/>
              </w:rPr>
              <w:t>ІІІ (19.11 – 23</w:t>
            </w:r>
            <w:r w:rsidRPr="00D767F8">
              <w:rPr>
                <w:b/>
                <w:sz w:val="24"/>
                <w:szCs w:val="24"/>
                <w:lang w:val="uk-UA"/>
              </w:rPr>
              <w:t>.11)</w:t>
            </w:r>
          </w:p>
        </w:tc>
        <w:tc>
          <w:tcPr>
            <w:tcW w:w="2116" w:type="dxa"/>
          </w:tcPr>
          <w:p w:rsidR="002D60E1" w:rsidRPr="00D767F8" w:rsidRDefault="002D60E1" w:rsidP="002D60E1">
            <w:pPr>
              <w:snapToGrid w:val="0"/>
              <w:ind w:right="16"/>
              <w:rPr>
                <w:b/>
                <w:sz w:val="24"/>
                <w:szCs w:val="24"/>
                <w:lang w:val="uk-UA"/>
              </w:rPr>
            </w:pPr>
            <w:r w:rsidRPr="00D767F8">
              <w:rPr>
                <w:b/>
                <w:sz w:val="24"/>
                <w:szCs w:val="24"/>
                <w:lang w:val="uk-UA"/>
              </w:rPr>
              <w:t>І</w:t>
            </w:r>
            <w:r w:rsidRPr="00D767F8">
              <w:rPr>
                <w:b/>
                <w:sz w:val="24"/>
                <w:szCs w:val="24"/>
                <w:lang w:val="en-US"/>
              </w:rPr>
              <w:t>V</w:t>
            </w:r>
            <w:r>
              <w:rPr>
                <w:b/>
                <w:sz w:val="24"/>
                <w:szCs w:val="24"/>
                <w:lang w:val="uk-UA"/>
              </w:rPr>
              <w:t xml:space="preserve"> (26 .11 – 30.11</w:t>
            </w:r>
            <w:r w:rsidRPr="00D767F8">
              <w:rPr>
                <w:b/>
                <w:sz w:val="24"/>
                <w:szCs w:val="24"/>
                <w:lang w:val="uk-UA"/>
              </w:rPr>
              <w:t>)</w:t>
            </w:r>
          </w:p>
        </w:tc>
      </w:tr>
      <w:tr w:rsidR="002D60E1" w:rsidRPr="00D767F8" w:rsidTr="002D60E1">
        <w:trPr>
          <w:trHeight w:val="565"/>
        </w:trPr>
        <w:tc>
          <w:tcPr>
            <w:tcW w:w="2978" w:type="dxa"/>
          </w:tcPr>
          <w:p w:rsidR="002D60E1" w:rsidRPr="00D767F8" w:rsidRDefault="002D60E1" w:rsidP="002D60E1">
            <w:pPr>
              <w:snapToGrid w:val="0"/>
              <w:ind w:right="16"/>
              <w:rPr>
                <w:color w:val="008000"/>
                <w:sz w:val="24"/>
                <w:szCs w:val="24"/>
                <w:lang w:val="uk-UA"/>
              </w:rPr>
            </w:pPr>
            <w:r w:rsidRPr="00D767F8">
              <w:rPr>
                <w:color w:val="008000"/>
                <w:sz w:val="24"/>
                <w:szCs w:val="24"/>
                <w:lang w:val="uk-UA"/>
              </w:rPr>
              <w:t>Класні години «Раз картопля, два картопля!» (все про картоплю, 1-3 класи)</w:t>
            </w:r>
          </w:p>
        </w:tc>
        <w:tc>
          <w:tcPr>
            <w:tcW w:w="2693" w:type="dxa"/>
            <w:gridSpan w:val="2"/>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 xml:space="preserve">Години спілкування «Україна- держава європейська» </w:t>
            </w:r>
          </w:p>
          <w:p w:rsidR="002D60E1" w:rsidRPr="00D767F8" w:rsidRDefault="002D60E1" w:rsidP="002D60E1">
            <w:pPr>
              <w:snapToGrid w:val="0"/>
              <w:ind w:right="16"/>
              <w:rPr>
                <w:color w:val="0000FF"/>
                <w:sz w:val="24"/>
                <w:szCs w:val="24"/>
                <w:lang w:val="uk-UA"/>
              </w:rPr>
            </w:pPr>
            <w:r w:rsidRPr="00D767F8">
              <w:rPr>
                <w:color w:val="0000FF"/>
                <w:sz w:val="24"/>
                <w:szCs w:val="24"/>
                <w:lang w:val="uk-UA"/>
              </w:rPr>
              <w:t>(1-11 класи)</w:t>
            </w:r>
          </w:p>
          <w:p w:rsidR="002D60E1" w:rsidRPr="00D767F8" w:rsidRDefault="002D60E1" w:rsidP="002D60E1">
            <w:pPr>
              <w:snapToGrid w:val="0"/>
              <w:ind w:right="16"/>
              <w:rPr>
                <w:color w:val="0000FF"/>
                <w:sz w:val="24"/>
                <w:szCs w:val="24"/>
                <w:lang w:val="uk-UA"/>
              </w:rPr>
            </w:pPr>
          </w:p>
        </w:tc>
        <w:tc>
          <w:tcPr>
            <w:tcW w:w="2703" w:type="dxa"/>
          </w:tcPr>
          <w:p w:rsidR="002D60E1" w:rsidRPr="00D767F8" w:rsidRDefault="002D60E1" w:rsidP="002D60E1">
            <w:pPr>
              <w:snapToGrid w:val="0"/>
              <w:ind w:right="16"/>
              <w:rPr>
                <w:color w:val="0000FF"/>
                <w:sz w:val="24"/>
                <w:szCs w:val="24"/>
                <w:lang w:val="uk-UA"/>
              </w:rPr>
            </w:pPr>
            <w:r w:rsidRPr="00D767F8">
              <w:rPr>
                <w:color w:val="0000FF"/>
                <w:sz w:val="24"/>
                <w:szCs w:val="24"/>
                <w:lang w:val="uk-UA"/>
              </w:rPr>
              <w:t>Години спілкування «День захисту прав дитини. Конвенція про права дитини» (1-11 класи)</w:t>
            </w:r>
          </w:p>
        </w:tc>
        <w:tc>
          <w:tcPr>
            <w:tcW w:w="2116" w:type="dxa"/>
            <w:vMerge w:val="restart"/>
          </w:tcPr>
          <w:p w:rsidR="002D60E1" w:rsidRPr="00D767F8" w:rsidRDefault="002D60E1" w:rsidP="002D60E1">
            <w:pPr>
              <w:shd w:val="clear" w:color="auto" w:fill="FFFFFF"/>
              <w:outlineLvl w:val="2"/>
              <w:rPr>
                <w:color w:val="FF6600"/>
                <w:sz w:val="24"/>
                <w:szCs w:val="24"/>
                <w:lang w:val="uk-UA"/>
              </w:rPr>
            </w:pPr>
            <w:r w:rsidRPr="00D767F8">
              <w:rPr>
                <w:color w:val="FF6600"/>
                <w:sz w:val="24"/>
                <w:szCs w:val="24"/>
                <w:lang w:val="uk-UA"/>
              </w:rPr>
              <w:t>Батьківський лекторій за темою: «</w:t>
            </w:r>
            <w:r w:rsidRPr="00D767F8">
              <w:rPr>
                <w:bCs/>
                <w:color w:val="FF6600"/>
                <w:sz w:val="24"/>
                <w:szCs w:val="24"/>
                <w:lang w:val="uk-UA"/>
              </w:rPr>
              <w:t>Діти і соціальні мережі</w:t>
            </w:r>
            <w:r w:rsidRPr="00D767F8">
              <w:rPr>
                <w:color w:val="FF6600"/>
                <w:sz w:val="24"/>
                <w:szCs w:val="24"/>
                <w:lang w:val="uk-UA"/>
              </w:rPr>
              <w:t>»</w:t>
            </w:r>
          </w:p>
          <w:p w:rsidR="002D60E1" w:rsidRPr="00D767F8" w:rsidRDefault="002D60E1" w:rsidP="002D60E1">
            <w:pPr>
              <w:shd w:val="clear" w:color="auto" w:fill="FFFFFF"/>
              <w:outlineLvl w:val="2"/>
              <w:rPr>
                <w:color w:val="FF6600"/>
                <w:sz w:val="24"/>
                <w:szCs w:val="24"/>
                <w:lang w:val="uk-UA"/>
              </w:rPr>
            </w:pPr>
            <w:r w:rsidRPr="00D767F8">
              <w:rPr>
                <w:color w:val="FF6600"/>
                <w:sz w:val="24"/>
                <w:szCs w:val="24"/>
                <w:lang w:val="uk-UA"/>
              </w:rPr>
              <w:t>Батьківські збори:</w:t>
            </w:r>
          </w:p>
          <w:p w:rsidR="002D60E1" w:rsidRPr="00D767F8" w:rsidRDefault="002D60E1" w:rsidP="002D60E1">
            <w:pPr>
              <w:shd w:val="clear" w:color="auto" w:fill="FFFFFF"/>
              <w:outlineLvl w:val="2"/>
              <w:rPr>
                <w:color w:val="FF6600"/>
                <w:sz w:val="24"/>
                <w:szCs w:val="24"/>
                <w:lang w:val="uk-UA"/>
              </w:rPr>
            </w:pPr>
            <w:r w:rsidRPr="00D767F8">
              <w:rPr>
                <w:color w:val="FF6600"/>
                <w:sz w:val="24"/>
                <w:szCs w:val="24"/>
                <w:lang w:val="uk-UA"/>
              </w:rPr>
              <w:lastRenderedPageBreak/>
              <w:t>1. Виховання чуйності й доброти (1-4 класи)</w:t>
            </w:r>
          </w:p>
          <w:p w:rsidR="002D60E1" w:rsidRPr="00D767F8" w:rsidRDefault="002D60E1" w:rsidP="002D60E1">
            <w:pPr>
              <w:shd w:val="clear" w:color="auto" w:fill="FFFFFF"/>
              <w:outlineLvl w:val="2"/>
              <w:rPr>
                <w:color w:val="FF6600"/>
                <w:sz w:val="24"/>
                <w:szCs w:val="24"/>
                <w:lang w:val="uk-UA"/>
              </w:rPr>
            </w:pPr>
            <w:r w:rsidRPr="00D767F8">
              <w:rPr>
                <w:color w:val="FF6600"/>
                <w:sz w:val="24"/>
                <w:szCs w:val="24"/>
                <w:lang w:val="uk-UA"/>
              </w:rPr>
              <w:t>1. Від жарту до злочину – один крок    (5-8 класи).</w:t>
            </w:r>
          </w:p>
          <w:p w:rsidR="002D60E1" w:rsidRPr="00D767F8" w:rsidRDefault="002D60E1" w:rsidP="002D60E1">
            <w:pPr>
              <w:rPr>
                <w:color w:val="FF6600"/>
                <w:sz w:val="24"/>
                <w:szCs w:val="24"/>
                <w:lang w:val="uk-UA"/>
              </w:rPr>
            </w:pPr>
            <w:r w:rsidRPr="00D767F8">
              <w:rPr>
                <w:color w:val="FF6600"/>
                <w:sz w:val="24"/>
                <w:szCs w:val="24"/>
                <w:lang w:val="uk-UA"/>
              </w:rPr>
              <w:t>1. Правове виховання в сім</w:t>
            </w:r>
            <w:r w:rsidRPr="00D767F8">
              <w:rPr>
                <w:color w:val="FF6600"/>
                <w:sz w:val="24"/>
                <w:szCs w:val="24"/>
              </w:rPr>
              <w:t>’</w:t>
            </w:r>
            <w:r w:rsidRPr="00D767F8">
              <w:rPr>
                <w:color w:val="FF6600"/>
                <w:sz w:val="24"/>
                <w:szCs w:val="24"/>
                <w:lang w:val="uk-UA"/>
              </w:rPr>
              <w:t>ї (9-11 класи)</w:t>
            </w:r>
          </w:p>
          <w:p w:rsidR="002D60E1" w:rsidRPr="00D767F8" w:rsidRDefault="002D60E1" w:rsidP="002D60E1">
            <w:pPr>
              <w:rPr>
                <w:color w:val="FF6600"/>
                <w:sz w:val="24"/>
                <w:szCs w:val="24"/>
                <w:lang w:val="uk-UA"/>
              </w:rPr>
            </w:pPr>
            <w:r w:rsidRPr="00D767F8">
              <w:rPr>
                <w:color w:val="FF6600"/>
                <w:sz w:val="24"/>
                <w:szCs w:val="24"/>
                <w:lang w:val="uk-UA"/>
              </w:rPr>
              <w:t>2. Попередження дитячого     травматизму та  правопорушень     школярів.</w:t>
            </w:r>
          </w:p>
          <w:p w:rsidR="002D60E1" w:rsidRPr="00D767F8" w:rsidRDefault="002D60E1" w:rsidP="002D60E1">
            <w:pPr>
              <w:rPr>
                <w:color w:val="FF6600"/>
                <w:sz w:val="24"/>
                <w:szCs w:val="24"/>
                <w:lang w:val="uk-UA"/>
              </w:rPr>
            </w:pPr>
            <w:r w:rsidRPr="00D767F8">
              <w:rPr>
                <w:color w:val="FF6600"/>
                <w:sz w:val="24"/>
                <w:szCs w:val="24"/>
                <w:lang w:val="uk-UA"/>
              </w:rPr>
              <w:t>3. Здібність та професійна    визначеність підлітка.     Допрофільне та профільне    навчання (8-11 класи)</w:t>
            </w:r>
          </w:p>
          <w:p w:rsidR="002D60E1" w:rsidRPr="00D767F8" w:rsidRDefault="002D60E1" w:rsidP="002D60E1">
            <w:pPr>
              <w:rPr>
                <w:color w:val="FF6600"/>
                <w:sz w:val="24"/>
                <w:szCs w:val="24"/>
                <w:lang w:val="uk-UA"/>
              </w:rPr>
            </w:pPr>
            <w:r w:rsidRPr="00D767F8">
              <w:rPr>
                <w:color w:val="FF6600"/>
                <w:sz w:val="24"/>
                <w:szCs w:val="24"/>
                <w:lang w:val="uk-UA"/>
              </w:rPr>
              <w:t>4. Різне</w:t>
            </w:r>
          </w:p>
          <w:p w:rsidR="002D60E1" w:rsidRPr="00D767F8" w:rsidRDefault="002D60E1" w:rsidP="002D60E1">
            <w:pPr>
              <w:rPr>
                <w:color w:val="FF6600"/>
                <w:sz w:val="24"/>
                <w:szCs w:val="24"/>
                <w:lang w:val="uk-UA"/>
              </w:rPr>
            </w:pPr>
          </w:p>
        </w:tc>
      </w:tr>
      <w:tr w:rsidR="002D60E1" w:rsidRPr="00D767F8" w:rsidTr="002D60E1">
        <w:trPr>
          <w:trHeight w:val="735"/>
        </w:trPr>
        <w:tc>
          <w:tcPr>
            <w:tcW w:w="2978" w:type="dxa"/>
            <w:vMerge w:val="restart"/>
          </w:tcPr>
          <w:p w:rsidR="002D60E1" w:rsidRPr="00D767F8" w:rsidRDefault="002D60E1" w:rsidP="002D60E1">
            <w:pPr>
              <w:snapToGrid w:val="0"/>
              <w:ind w:right="16"/>
              <w:rPr>
                <w:sz w:val="24"/>
                <w:szCs w:val="24"/>
                <w:lang w:val="uk-UA"/>
              </w:rPr>
            </w:pPr>
            <w:r w:rsidRPr="00D767F8">
              <w:rPr>
                <w:color w:val="0000FF"/>
                <w:sz w:val="24"/>
                <w:szCs w:val="24"/>
                <w:lang w:val="uk-UA"/>
              </w:rPr>
              <w:lastRenderedPageBreak/>
              <w:t>Перевірка стану учнівських щоденників та щоденників поведінки у класах. Робота правової комісії</w:t>
            </w:r>
          </w:p>
        </w:tc>
        <w:tc>
          <w:tcPr>
            <w:tcW w:w="2693" w:type="dxa"/>
            <w:gridSpan w:val="2"/>
            <w:vMerge/>
          </w:tcPr>
          <w:p w:rsidR="002D60E1" w:rsidRPr="00D767F8" w:rsidRDefault="002D60E1" w:rsidP="002D60E1">
            <w:pPr>
              <w:snapToGrid w:val="0"/>
              <w:ind w:right="16"/>
              <w:rPr>
                <w:color w:val="0000FF"/>
                <w:sz w:val="24"/>
                <w:szCs w:val="24"/>
                <w:lang w:val="uk-UA"/>
              </w:rPr>
            </w:pPr>
          </w:p>
        </w:tc>
        <w:tc>
          <w:tcPr>
            <w:tcW w:w="2703" w:type="dxa"/>
          </w:tcPr>
          <w:p w:rsidR="002D60E1" w:rsidRPr="00D767F8" w:rsidRDefault="002D60E1" w:rsidP="002D60E1">
            <w:pPr>
              <w:snapToGrid w:val="0"/>
              <w:ind w:right="16"/>
              <w:rPr>
                <w:color w:val="808080"/>
                <w:sz w:val="24"/>
                <w:szCs w:val="24"/>
                <w:lang w:val="uk-UA"/>
              </w:rPr>
            </w:pPr>
            <w:r w:rsidRPr="00D767F8">
              <w:rPr>
                <w:color w:val="808080"/>
                <w:sz w:val="24"/>
                <w:szCs w:val="24"/>
                <w:lang w:val="uk-UA"/>
              </w:rPr>
              <w:t>Бесіди щодо збереження підручників</w:t>
            </w:r>
          </w:p>
        </w:tc>
        <w:tc>
          <w:tcPr>
            <w:tcW w:w="2116" w:type="dxa"/>
            <w:vMerge/>
            <w:vAlign w:val="center"/>
          </w:tcPr>
          <w:p w:rsidR="002D60E1" w:rsidRPr="00D767F8" w:rsidRDefault="002D60E1" w:rsidP="002D60E1">
            <w:pPr>
              <w:rPr>
                <w:sz w:val="24"/>
                <w:szCs w:val="24"/>
                <w:lang w:val="uk-UA"/>
              </w:rPr>
            </w:pPr>
          </w:p>
        </w:tc>
      </w:tr>
      <w:tr w:rsidR="002D60E1" w:rsidRPr="00D767F8" w:rsidTr="002D60E1">
        <w:trPr>
          <w:trHeight w:val="322"/>
        </w:trPr>
        <w:tc>
          <w:tcPr>
            <w:tcW w:w="2978" w:type="dxa"/>
            <w:vMerge/>
            <w:vAlign w:val="center"/>
          </w:tcPr>
          <w:p w:rsidR="002D60E1" w:rsidRPr="00D767F8" w:rsidRDefault="002D60E1" w:rsidP="002D60E1">
            <w:pPr>
              <w:rPr>
                <w:sz w:val="24"/>
                <w:szCs w:val="24"/>
                <w:lang w:val="uk-UA"/>
              </w:rPr>
            </w:pPr>
          </w:p>
        </w:tc>
        <w:tc>
          <w:tcPr>
            <w:tcW w:w="2693" w:type="dxa"/>
            <w:gridSpan w:val="2"/>
            <w:vMerge w:val="restart"/>
          </w:tcPr>
          <w:p w:rsidR="002D60E1" w:rsidRPr="00D767F8" w:rsidRDefault="002D60E1" w:rsidP="002D60E1">
            <w:pPr>
              <w:snapToGrid w:val="0"/>
              <w:ind w:right="16"/>
              <w:rPr>
                <w:color w:val="FF0000"/>
                <w:sz w:val="24"/>
                <w:szCs w:val="24"/>
                <w:lang w:val="uk-UA"/>
              </w:rPr>
            </w:pPr>
            <w:r w:rsidRPr="00D767F8">
              <w:rPr>
                <w:color w:val="FF0000"/>
                <w:sz w:val="24"/>
                <w:szCs w:val="24"/>
                <w:lang w:val="uk-UA"/>
              </w:rPr>
              <w:t>Спортивні змагання   (1-4 класи)</w:t>
            </w:r>
          </w:p>
        </w:tc>
        <w:tc>
          <w:tcPr>
            <w:tcW w:w="2703" w:type="dxa"/>
            <w:vMerge w:val="restart"/>
          </w:tcPr>
          <w:p w:rsidR="002D60E1" w:rsidRPr="00D767F8" w:rsidRDefault="002D60E1" w:rsidP="002D60E1">
            <w:pPr>
              <w:snapToGrid w:val="0"/>
              <w:ind w:right="16"/>
              <w:rPr>
                <w:color w:val="0000FF"/>
                <w:sz w:val="24"/>
                <w:szCs w:val="24"/>
                <w:lang w:val="uk-UA"/>
              </w:rPr>
            </w:pPr>
          </w:p>
          <w:p w:rsidR="002D60E1" w:rsidRPr="00D767F8" w:rsidRDefault="002D60E1" w:rsidP="002D60E1">
            <w:pPr>
              <w:snapToGrid w:val="0"/>
              <w:ind w:right="16"/>
              <w:rPr>
                <w:color w:val="0000FF"/>
                <w:sz w:val="24"/>
                <w:szCs w:val="24"/>
                <w:lang w:val="uk-UA"/>
              </w:rPr>
            </w:pPr>
            <w:r w:rsidRPr="00D767F8">
              <w:rPr>
                <w:color w:val="808080"/>
                <w:sz w:val="24"/>
                <w:szCs w:val="24"/>
                <w:lang w:val="uk-UA"/>
              </w:rPr>
              <w:t>Трудовий десант</w:t>
            </w:r>
          </w:p>
        </w:tc>
        <w:tc>
          <w:tcPr>
            <w:tcW w:w="2116" w:type="dxa"/>
            <w:vMerge/>
            <w:vAlign w:val="center"/>
          </w:tcPr>
          <w:p w:rsidR="002D60E1" w:rsidRPr="00D767F8" w:rsidRDefault="002D60E1" w:rsidP="002D60E1">
            <w:pPr>
              <w:rPr>
                <w:sz w:val="24"/>
                <w:szCs w:val="24"/>
                <w:lang w:val="uk-UA"/>
              </w:rPr>
            </w:pPr>
          </w:p>
        </w:tc>
      </w:tr>
      <w:tr w:rsidR="002D60E1" w:rsidRPr="00D767F8" w:rsidTr="002D60E1">
        <w:trPr>
          <w:trHeight w:val="322"/>
        </w:trPr>
        <w:tc>
          <w:tcPr>
            <w:tcW w:w="2978" w:type="dxa"/>
            <w:vMerge w:val="restart"/>
          </w:tcPr>
          <w:p w:rsidR="002D60E1" w:rsidRPr="00D767F8" w:rsidRDefault="002D60E1" w:rsidP="002D60E1">
            <w:pPr>
              <w:rPr>
                <w:color w:val="808080"/>
                <w:sz w:val="24"/>
                <w:szCs w:val="24"/>
                <w:lang w:val="uk-UA"/>
              </w:rPr>
            </w:pPr>
            <w:r w:rsidRPr="00D767F8">
              <w:rPr>
                <w:color w:val="808080"/>
                <w:sz w:val="24"/>
                <w:szCs w:val="24"/>
                <w:lang w:val="uk-UA"/>
              </w:rPr>
              <w:t>Робота «Книжчина лікарня»</w:t>
            </w:r>
          </w:p>
        </w:tc>
        <w:tc>
          <w:tcPr>
            <w:tcW w:w="2693" w:type="dxa"/>
            <w:gridSpan w:val="2"/>
            <w:vMerge/>
          </w:tcPr>
          <w:p w:rsidR="002D60E1" w:rsidRPr="00D767F8" w:rsidRDefault="002D60E1" w:rsidP="002D60E1">
            <w:pPr>
              <w:snapToGrid w:val="0"/>
              <w:ind w:right="16"/>
              <w:rPr>
                <w:color w:val="FF0000"/>
                <w:sz w:val="24"/>
                <w:szCs w:val="24"/>
                <w:lang w:val="uk-UA"/>
              </w:rPr>
            </w:pPr>
          </w:p>
        </w:tc>
        <w:tc>
          <w:tcPr>
            <w:tcW w:w="2703" w:type="dxa"/>
            <w:vMerge/>
          </w:tcPr>
          <w:p w:rsidR="002D60E1" w:rsidRPr="00D767F8" w:rsidRDefault="002D60E1" w:rsidP="002D60E1">
            <w:pPr>
              <w:snapToGrid w:val="0"/>
              <w:ind w:right="16"/>
              <w:rPr>
                <w:sz w:val="24"/>
                <w:szCs w:val="24"/>
                <w:lang w:val="uk-UA"/>
              </w:rPr>
            </w:pPr>
          </w:p>
        </w:tc>
        <w:tc>
          <w:tcPr>
            <w:tcW w:w="2116" w:type="dxa"/>
            <w:vMerge/>
            <w:vAlign w:val="center"/>
          </w:tcPr>
          <w:p w:rsidR="002D60E1" w:rsidRPr="00D767F8" w:rsidRDefault="002D60E1" w:rsidP="002D60E1">
            <w:pPr>
              <w:rPr>
                <w:sz w:val="24"/>
                <w:szCs w:val="24"/>
                <w:lang w:val="uk-UA"/>
              </w:rPr>
            </w:pPr>
          </w:p>
        </w:tc>
      </w:tr>
      <w:tr w:rsidR="002D60E1" w:rsidRPr="00D767F8" w:rsidTr="002D60E1">
        <w:trPr>
          <w:trHeight w:val="705"/>
        </w:trPr>
        <w:tc>
          <w:tcPr>
            <w:tcW w:w="2978" w:type="dxa"/>
            <w:vMerge/>
            <w:vAlign w:val="center"/>
          </w:tcPr>
          <w:p w:rsidR="002D60E1" w:rsidRPr="00D767F8" w:rsidRDefault="002D60E1" w:rsidP="002D60E1">
            <w:pPr>
              <w:rPr>
                <w:sz w:val="24"/>
                <w:szCs w:val="24"/>
                <w:lang w:val="uk-UA"/>
              </w:rPr>
            </w:pPr>
          </w:p>
        </w:tc>
        <w:tc>
          <w:tcPr>
            <w:tcW w:w="2693" w:type="dxa"/>
            <w:gridSpan w:val="2"/>
          </w:tcPr>
          <w:p w:rsidR="002D60E1" w:rsidRPr="00D767F8" w:rsidRDefault="002D60E1" w:rsidP="002D60E1">
            <w:pPr>
              <w:snapToGrid w:val="0"/>
              <w:ind w:right="16"/>
              <w:rPr>
                <w:color w:val="0000FF"/>
                <w:sz w:val="24"/>
                <w:szCs w:val="24"/>
                <w:lang w:val="uk-UA"/>
              </w:rPr>
            </w:pPr>
            <w:r w:rsidRPr="00D767F8">
              <w:rPr>
                <w:color w:val="0000FF"/>
                <w:sz w:val="24"/>
                <w:szCs w:val="24"/>
                <w:lang w:val="uk-UA"/>
              </w:rPr>
              <w:t>Бесіда “День боротьби з палінням”</w:t>
            </w:r>
          </w:p>
        </w:tc>
        <w:tc>
          <w:tcPr>
            <w:tcW w:w="2703" w:type="dxa"/>
            <w:vMerge/>
          </w:tcPr>
          <w:p w:rsidR="002D60E1" w:rsidRPr="00D767F8" w:rsidRDefault="002D60E1" w:rsidP="002D60E1">
            <w:pPr>
              <w:snapToGrid w:val="0"/>
              <w:ind w:right="16"/>
              <w:rPr>
                <w:color w:val="808080"/>
                <w:sz w:val="24"/>
                <w:szCs w:val="24"/>
                <w:lang w:val="uk-UA"/>
              </w:rPr>
            </w:pPr>
          </w:p>
        </w:tc>
        <w:tc>
          <w:tcPr>
            <w:tcW w:w="2116" w:type="dxa"/>
            <w:vMerge/>
            <w:vAlign w:val="center"/>
          </w:tcPr>
          <w:p w:rsidR="002D60E1" w:rsidRPr="00D767F8" w:rsidRDefault="002D60E1" w:rsidP="002D60E1">
            <w:pPr>
              <w:rPr>
                <w:sz w:val="24"/>
                <w:szCs w:val="24"/>
                <w:lang w:val="uk-UA"/>
              </w:rPr>
            </w:pPr>
          </w:p>
        </w:tc>
      </w:tr>
      <w:tr w:rsidR="002D60E1" w:rsidRPr="00D767F8" w:rsidTr="002D60E1">
        <w:trPr>
          <w:trHeight w:val="555"/>
        </w:trPr>
        <w:tc>
          <w:tcPr>
            <w:tcW w:w="2978" w:type="dxa"/>
            <w:vMerge/>
          </w:tcPr>
          <w:p w:rsidR="002D60E1" w:rsidRPr="00D767F8" w:rsidRDefault="002D60E1" w:rsidP="002D60E1">
            <w:pPr>
              <w:snapToGrid w:val="0"/>
              <w:ind w:right="16"/>
              <w:rPr>
                <w:color w:val="FF0000"/>
                <w:sz w:val="24"/>
                <w:szCs w:val="24"/>
                <w:lang w:val="uk-UA"/>
              </w:rPr>
            </w:pPr>
          </w:p>
        </w:tc>
        <w:tc>
          <w:tcPr>
            <w:tcW w:w="2693" w:type="dxa"/>
            <w:gridSpan w:val="2"/>
            <w:vMerge w:val="restart"/>
          </w:tcPr>
          <w:p w:rsidR="002D60E1" w:rsidRPr="00D767F8" w:rsidRDefault="002D60E1" w:rsidP="002D60E1">
            <w:pPr>
              <w:snapToGrid w:val="0"/>
              <w:ind w:right="16"/>
              <w:rPr>
                <w:sz w:val="24"/>
                <w:szCs w:val="24"/>
                <w:lang w:val="uk-UA"/>
              </w:rPr>
            </w:pPr>
            <w:r w:rsidRPr="00D767F8">
              <w:rPr>
                <w:color w:val="FF0000"/>
                <w:sz w:val="24"/>
                <w:szCs w:val="24"/>
                <w:lang w:val="uk-UA"/>
              </w:rPr>
              <w:t xml:space="preserve"> Тиждень «Молодь за здоровий спосіб життя» (за окремим планом)</w:t>
            </w:r>
          </w:p>
          <w:p w:rsidR="002D60E1" w:rsidRPr="00D767F8" w:rsidRDefault="002D60E1" w:rsidP="002D60E1">
            <w:pPr>
              <w:snapToGrid w:val="0"/>
              <w:ind w:right="16"/>
              <w:rPr>
                <w:color w:val="0000FF"/>
                <w:sz w:val="24"/>
                <w:szCs w:val="24"/>
                <w:lang w:val="uk-UA"/>
              </w:rPr>
            </w:pPr>
          </w:p>
        </w:tc>
        <w:tc>
          <w:tcPr>
            <w:tcW w:w="2703" w:type="dxa"/>
          </w:tcPr>
          <w:p w:rsidR="002D60E1" w:rsidRPr="00D767F8" w:rsidRDefault="002D60E1" w:rsidP="002D60E1">
            <w:pPr>
              <w:snapToGrid w:val="0"/>
              <w:ind w:right="16"/>
              <w:rPr>
                <w:color w:val="0000FF"/>
                <w:sz w:val="24"/>
                <w:szCs w:val="24"/>
                <w:lang w:val="uk-UA"/>
              </w:rPr>
            </w:pPr>
          </w:p>
          <w:p w:rsidR="002D60E1" w:rsidRPr="00D767F8" w:rsidRDefault="002D60E1" w:rsidP="002D60E1">
            <w:pPr>
              <w:snapToGrid w:val="0"/>
              <w:ind w:right="16"/>
              <w:rPr>
                <w:color w:val="0000FF"/>
                <w:sz w:val="24"/>
                <w:szCs w:val="24"/>
                <w:lang w:val="uk-UA"/>
              </w:rPr>
            </w:pPr>
            <w:r w:rsidRPr="00D767F8">
              <w:rPr>
                <w:color w:val="0000FF"/>
                <w:sz w:val="24"/>
                <w:szCs w:val="24"/>
                <w:lang w:val="uk-UA"/>
              </w:rPr>
              <w:t>Зустрічі з правоохоронцями (8-11 класи)</w:t>
            </w:r>
          </w:p>
        </w:tc>
        <w:tc>
          <w:tcPr>
            <w:tcW w:w="2116" w:type="dxa"/>
            <w:vMerge/>
            <w:vAlign w:val="center"/>
          </w:tcPr>
          <w:p w:rsidR="002D60E1" w:rsidRPr="00D767F8" w:rsidRDefault="002D60E1" w:rsidP="002D60E1">
            <w:pPr>
              <w:rPr>
                <w:sz w:val="24"/>
                <w:szCs w:val="24"/>
                <w:lang w:val="uk-UA"/>
              </w:rPr>
            </w:pPr>
          </w:p>
        </w:tc>
      </w:tr>
      <w:tr w:rsidR="002D60E1" w:rsidRPr="00385D90" w:rsidTr="002D60E1">
        <w:trPr>
          <w:trHeight w:val="645"/>
        </w:trPr>
        <w:tc>
          <w:tcPr>
            <w:tcW w:w="2978" w:type="dxa"/>
            <w:vMerge/>
          </w:tcPr>
          <w:p w:rsidR="002D60E1" w:rsidRPr="00D767F8" w:rsidRDefault="002D60E1" w:rsidP="002D60E1">
            <w:pPr>
              <w:snapToGrid w:val="0"/>
              <w:ind w:right="16"/>
              <w:rPr>
                <w:sz w:val="24"/>
                <w:szCs w:val="24"/>
                <w:lang w:val="uk-UA"/>
              </w:rPr>
            </w:pPr>
          </w:p>
        </w:tc>
        <w:tc>
          <w:tcPr>
            <w:tcW w:w="2693" w:type="dxa"/>
            <w:gridSpan w:val="2"/>
            <w:vMerge/>
          </w:tcPr>
          <w:p w:rsidR="002D60E1" w:rsidRPr="00D767F8" w:rsidRDefault="002D60E1" w:rsidP="002D60E1">
            <w:pPr>
              <w:snapToGrid w:val="0"/>
              <w:ind w:right="16"/>
              <w:rPr>
                <w:color w:val="008000"/>
                <w:sz w:val="24"/>
                <w:szCs w:val="24"/>
                <w:lang w:val="uk-UA"/>
              </w:rPr>
            </w:pPr>
          </w:p>
        </w:tc>
        <w:tc>
          <w:tcPr>
            <w:tcW w:w="2703" w:type="dxa"/>
            <w:vMerge w:val="restart"/>
          </w:tcPr>
          <w:p w:rsidR="002D60E1" w:rsidRPr="00D767F8" w:rsidRDefault="002D60E1" w:rsidP="002D60E1">
            <w:pPr>
              <w:snapToGrid w:val="0"/>
              <w:ind w:right="16"/>
              <w:rPr>
                <w:color w:val="FF0000"/>
                <w:sz w:val="24"/>
                <w:szCs w:val="24"/>
                <w:lang w:val="uk-UA"/>
              </w:rPr>
            </w:pPr>
            <w:r w:rsidRPr="00D767F8">
              <w:rPr>
                <w:color w:val="FF0000"/>
                <w:sz w:val="24"/>
                <w:szCs w:val="24"/>
                <w:lang w:val="uk-UA"/>
              </w:rPr>
              <w:t>Тестування та анкетування учнів з метою виявлення профорієнтаційних інтересів</w:t>
            </w:r>
          </w:p>
          <w:p w:rsidR="002D60E1" w:rsidRPr="00D767F8" w:rsidRDefault="002D60E1" w:rsidP="002D60E1">
            <w:pPr>
              <w:rPr>
                <w:color w:val="FF0000"/>
                <w:sz w:val="24"/>
                <w:szCs w:val="24"/>
                <w:lang w:val="uk-UA"/>
              </w:rPr>
            </w:pPr>
          </w:p>
          <w:p w:rsidR="002D60E1" w:rsidRPr="00D767F8" w:rsidRDefault="002D60E1" w:rsidP="002D60E1">
            <w:pPr>
              <w:rPr>
                <w:color w:val="FF0000"/>
                <w:sz w:val="24"/>
                <w:szCs w:val="24"/>
                <w:lang w:val="uk-UA"/>
              </w:rPr>
            </w:pPr>
          </w:p>
        </w:tc>
        <w:tc>
          <w:tcPr>
            <w:tcW w:w="2116" w:type="dxa"/>
            <w:vMerge/>
            <w:vAlign w:val="center"/>
          </w:tcPr>
          <w:p w:rsidR="002D60E1" w:rsidRPr="00D767F8" w:rsidRDefault="002D60E1" w:rsidP="002D60E1">
            <w:pPr>
              <w:rPr>
                <w:sz w:val="24"/>
                <w:szCs w:val="24"/>
                <w:lang w:val="uk-UA"/>
              </w:rPr>
            </w:pPr>
          </w:p>
        </w:tc>
      </w:tr>
      <w:tr w:rsidR="002D60E1" w:rsidRPr="00D767F8" w:rsidTr="002D60E1">
        <w:trPr>
          <w:trHeight w:val="380"/>
        </w:trPr>
        <w:tc>
          <w:tcPr>
            <w:tcW w:w="5671" w:type="dxa"/>
            <w:gridSpan w:val="3"/>
          </w:tcPr>
          <w:p w:rsidR="002D60E1" w:rsidRPr="00D767F8" w:rsidRDefault="002D60E1" w:rsidP="002D60E1">
            <w:pPr>
              <w:snapToGrid w:val="0"/>
              <w:ind w:right="16"/>
              <w:rPr>
                <w:color w:val="808080"/>
                <w:sz w:val="24"/>
                <w:szCs w:val="24"/>
                <w:lang w:val="uk-UA"/>
              </w:rPr>
            </w:pPr>
            <w:r w:rsidRPr="00D767F8">
              <w:rPr>
                <w:color w:val="808080"/>
                <w:sz w:val="24"/>
                <w:szCs w:val="24"/>
                <w:lang w:val="uk-UA"/>
              </w:rPr>
              <w:t xml:space="preserve">                         Екскурсії до підприємств з метою профорієнтації</w:t>
            </w:r>
          </w:p>
        </w:tc>
        <w:tc>
          <w:tcPr>
            <w:tcW w:w="2703" w:type="dxa"/>
            <w:vMerge/>
            <w:vAlign w:val="center"/>
          </w:tcPr>
          <w:p w:rsidR="002D60E1" w:rsidRPr="00D767F8" w:rsidRDefault="002D60E1" w:rsidP="002D60E1">
            <w:pPr>
              <w:rPr>
                <w:sz w:val="24"/>
                <w:szCs w:val="24"/>
                <w:lang w:val="uk-UA"/>
              </w:rPr>
            </w:pPr>
          </w:p>
        </w:tc>
        <w:tc>
          <w:tcPr>
            <w:tcW w:w="2116" w:type="dxa"/>
            <w:vMerge/>
            <w:vAlign w:val="center"/>
          </w:tcPr>
          <w:p w:rsidR="002D60E1" w:rsidRPr="00D767F8" w:rsidRDefault="002D60E1" w:rsidP="002D60E1">
            <w:pPr>
              <w:rPr>
                <w:sz w:val="24"/>
                <w:szCs w:val="24"/>
                <w:lang w:val="uk-UA"/>
              </w:rPr>
            </w:pPr>
          </w:p>
        </w:tc>
      </w:tr>
      <w:tr w:rsidR="002D60E1" w:rsidRPr="00D767F8" w:rsidTr="002D60E1">
        <w:trPr>
          <w:trHeight w:val="680"/>
        </w:trPr>
        <w:tc>
          <w:tcPr>
            <w:tcW w:w="5671" w:type="dxa"/>
            <w:gridSpan w:val="3"/>
          </w:tcPr>
          <w:p w:rsidR="002D60E1" w:rsidRPr="00D767F8" w:rsidRDefault="002D60E1" w:rsidP="002D60E1">
            <w:pPr>
              <w:snapToGrid w:val="0"/>
              <w:ind w:right="16"/>
              <w:rPr>
                <w:color w:val="0000FF"/>
                <w:sz w:val="24"/>
                <w:szCs w:val="24"/>
                <w:lang w:val="uk-UA"/>
              </w:rPr>
            </w:pPr>
            <w:r w:rsidRPr="00D767F8">
              <w:rPr>
                <w:color w:val="0000FF"/>
                <w:sz w:val="24"/>
                <w:szCs w:val="24"/>
                <w:lang w:val="uk-UA"/>
              </w:rPr>
              <w:t>Рейд-перевірка запізнень та пропусків уроків</w:t>
            </w:r>
          </w:p>
          <w:p w:rsidR="002D60E1" w:rsidRPr="00D767F8" w:rsidRDefault="002D60E1" w:rsidP="002D60E1">
            <w:pPr>
              <w:snapToGrid w:val="0"/>
              <w:ind w:right="16"/>
              <w:rPr>
                <w:color w:val="0000FF"/>
                <w:sz w:val="24"/>
                <w:szCs w:val="24"/>
                <w:lang w:val="uk-UA"/>
              </w:rPr>
            </w:pPr>
            <w:r w:rsidRPr="00D767F8">
              <w:rPr>
                <w:color w:val="0000FF"/>
                <w:sz w:val="24"/>
                <w:szCs w:val="24"/>
                <w:lang w:val="uk-UA"/>
              </w:rPr>
              <w:t>Рейд «Шкільна форма» - робота правової комісії</w:t>
            </w:r>
          </w:p>
        </w:tc>
        <w:tc>
          <w:tcPr>
            <w:tcW w:w="2703" w:type="dxa"/>
            <w:vMerge/>
          </w:tcPr>
          <w:p w:rsidR="002D60E1" w:rsidRPr="00D767F8" w:rsidRDefault="002D60E1" w:rsidP="002D60E1">
            <w:pPr>
              <w:rPr>
                <w:sz w:val="24"/>
                <w:szCs w:val="24"/>
                <w:lang w:val="uk-UA"/>
              </w:rPr>
            </w:pPr>
          </w:p>
        </w:tc>
        <w:tc>
          <w:tcPr>
            <w:tcW w:w="2116" w:type="dxa"/>
          </w:tcPr>
          <w:p w:rsidR="002D60E1" w:rsidRPr="00D767F8" w:rsidRDefault="002D60E1" w:rsidP="002D60E1">
            <w:pPr>
              <w:rPr>
                <w:color w:val="800080"/>
                <w:sz w:val="24"/>
                <w:szCs w:val="24"/>
                <w:lang w:val="uk-UA"/>
              </w:rPr>
            </w:pPr>
            <w:r w:rsidRPr="00D767F8">
              <w:rPr>
                <w:sz w:val="24"/>
                <w:szCs w:val="24"/>
                <w:lang w:val="uk-UA"/>
              </w:rPr>
              <w:t xml:space="preserve">До батьківських зборів </w:t>
            </w:r>
            <w:r w:rsidRPr="00D767F8">
              <w:rPr>
                <w:color w:val="800080"/>
                <w:sz w:val="24"/>
                <w:szCs w:val="24"/>
                <w:lang w:val="uk-UA"/>
              </w:rPr>
              <w:t xml:space="preserve">«Друге життя речей» – виставка поробок </w:t>
            </w:r>
          </w:p>
        </w:tc>
      </w:tr>
      <w:tr w:rsidR="002D60E1" w:rsidRPr="00D767F8" w:rsidTr="002D60E1">
        <w:trPr>
          <w:trHeight w:val="860"/>
        </w:trPr>
        <w:tc>
          <w:tcPr>
            <w:tcW w:w="3020" w:type="dxa"/>
            <w:gridSpan w:val="2"/>
            <w:vMerge w:val="restart"/>
          </w:tcPr>
          <w:p w:rsidR="002D60E1" w:rsidRPr="00D767F8" w:rsidRDefault="002D60E1" w:rsidP="002D60E1">
            <w:pPr>
              <w:rPr>
                <w:color w:val="FF0000"/>
                <w:sz w:val="24"/>
                <w:szCs w:val="24"/>
                <w:lang w:val="uk-UA"/>
              </w:rPr>
            </w:pPr>
            <w:r w:rsidRPr="00D767F8">
              <w:rPr>
                <w:color w:val="FF0000"/>
                <w:sz w:val="24"/>
                <w:szCs w:val="24"/>
                <w:lang w:val="uk-UA"/>
              </w:rPr>
              <w:t>Тестування учнів 9 класів. Визначення рівня вихованості (тестування)</w:t>
            </w:r>
          </w:p>
        </w:tc>
        <w:tc>
          <w:tcPr>
            <w:tcW w:w="2651" w:type="dxa"/>
            <w:vMerge w:val="restart"/>
          </w:tcPr>
          <w:p w:rsidR="002D60E1" w:rsidRPr="00D767F8" w:rsidRDefault="002D60E1" w:rsidP="002D60E1">
            <w:pPr>
              <w:rPr>
                <w:color w:val="0000FF"/>
                <w:sz w:val="24"/>
                <w:szCs w:val="24"/>
                <w:lang w:val="uk-UA"/>
              </w:rPr>
            </w:pPr>
            <w:r w:rsidRPr="00D767F8">
              <w:rPr>
                <w:color w:val="0000FF"/>
                <w:sz w:val="24"/>
                <w:szCs w:val="24"/>
                <w:lang w:val="uk-UA"/>
              </w:rPr>
              <w:t>Заповнення прес-центру “Шкідливі звички”. Робота інформаційної комісії</w:t>
            </w:r>
          </w:p>
        </w:tc>
        <w:tc>
          <w:tcPr>
            <w:tcW w:w="2703" w:type="dxa"/>
            <w:vMerge w:val="restart"/>
          </w:tcPr>
          <w:p w:rsidR="002D60E1" w:rsidRPr="00D767F8" w:rsidRDefault="002D60E1" w:rsidP="002D60E1">
            <w:pPr>
              <w:snapToGrid w:val="0"/>
              <w:ind w:right="16"/>
              <w:rPr>
                <w:sz w:val="24"/>
                <w:szCs w:val="24"/>
                <w:lang w:val="uk-UA"/>
              </w:rPr>
            </w:pPr>
            <w:r w:rsidRPr="00D767F8">
              <w:rPr>
                <w:color w:val="808080"/>
                <w:sz w:val="24"/>
                <w:szCs w:val="24"/>
                <w:lang w:val="uk-UA"/>
              </w:rPr>
              <w:t>Засідання правової та інформаційної комісій</w:t>
            </w:r>
          </w:p>
        </w:tc>
        <w:tc>
          <w:tcPr>
            <w:tcW w:w="2116" w:type="dxa"/>
          </w:tcPr>
          <w:p w:rsidR="002D60E1" w:rsidRPr="00D767F8" w:rsidRDefault="002D60E1" w:rsidP="002D60E1">
            <w:pPr>
              <w:rPr>
                <w:color w:val="800080"/>
                <w:sz w:val="24"/>
                <w:szCs w:val="24"/>
                <w:lang w:val="uk-UA"/>
              </w:rPr>
            </w:pPr>
            <w:r w:rsidRPr="00D767F8">
              <w:rPr>
                <w:color w:val="0000FF"/>
                <w:sz w:val="24"/>
                <w:szCs w:val="24"/>
                <w:lang w:val="uk-UA"/>
              </w:rPr>
              <w:t>Бесіди «Голодомор в Україні». Робота лекторської групи</w:t>
            </w:r>
          </w:p>
        </w:tc>
      </w:tr>
      <w:tr w:rsidR="002D60E1" w:rsidRPr="00D767F8" w:rsidTr="002D60E1">
        <w:trPr>
          <w:trHeight w:val="276"/>
        </w:trPr>
        <w:tc>
          <w:tcPr>
            <w:tcW w:w="3020" w:type="dxa"/>
            <w:gridSpan w:val="2"/>
            <w:vMerge/>
            <w:vAlign w:val="center"/>
          </w:tcPr>
          <w:p w:rsidR="002D60E1" w:rsidRPr="00D767F8" w:rsidRDefault="002D60E1" w:rsidP="002D60E1">
            <w:pPr>
              <w:rPr>
                <w:color w:val="FF0000"/>
                <w:sz w:val="24"/>
                <w:szCs w:val="24"/>
                <w:lang w:val="uk-UA"/>
              </w:rPr>
            </w:pPr>
          </w:p>
        </w:tc>
        <w:tc>
          <w:tcPr>
            <w:tcW w:w="2651" w:type="dxa"/>
            <w:vMerge/>
            <w:vAlign w:val="center"/>
          </w:tcPr>
          <w:p w:rsidR="002D60E1" w:rsidRPr="00D767F8" w:rsidRDefault="002D60E1" w:rsidP="002D60E1">
            <w:pPr>
              <w:rPr>
                <w:color w:val="0000FF"/>
                <w:sz w:val="24"/>
                <w:szCs w:val="24"/>
                <w:lang w:val="uk-UA"/>
              </w:rPr>
            </w:pPr>
          </w:p>
        </w:tc>
        <w:tc>
          <w:tcPr>
            <w:tcW w:w="2703" w:type="dxa"/>
            <w:vMerge/>
          </w:tcPr>
          <w:p w:rsidR="002D60E1" w:rsidRPr="00D767F8" w:rsidRDefault="002D60E1" w:rsidP="002D60E1">
            <w:pPr>
              <w:snapToGrid w:val="0"/>
              <w:ind w:right="16"/>
              <w:rPr>
                <w:color w:val="808080"/>
                <w:sz w:val="24"/>
                <w:szCs w:val="24"/>
                <w:lang w:val="uk-UA"/>
              </w:rPr>
            </w:pPr>
          </w:p>
        </w:tc>
        <w:tc>
          <w:tcPr>
            <w:tcW w:w="2116" w:type="dxa"/>
          </w:tcPr>
          <w:p w:rsidR="002D60E1" w:rsidRPr="00D767F8" w:rsidRDefault="002D60E1" w:rsidP="002D60E1">
            <w:pPr>
              <w:rPr>
                <w:color w:val="0000FF"/>
                <w:sz w:val="24"/>
                <w:szCs w:val="24"/>
                <w:lang w:val="uk-UA"/>
              </w:rPr>
            </w:pPr>
            <w:r w:rsidRPr="00D767F8">
              <w:rPr>
                <w:color w:val="800080"/>
                <w:sz w:val="24"/>
                <w:szCs w:val="24"/>
                <w:lang w:val="uk-UA"/>
              </w:rPr>
              <w:t>Заповнення прес-центру «В світі цікавого» (9 класи)</w:t>
            </w:r>
          </w:p>
        </w:tc>
      </w:tr>
    </w:tbl>
    <w:p w:rsidR="002D60E1" w:rsidRPr="00D767F8" w:rsidRDefault="002D60E1" w:rsidP="002D60E1">
      <w:pPr>
        <w:ind w:right="16"/>
        <w:rPr>
          <w:sz w:val="24"/>
          <w:szCs w:val="24"/>
          <w:u w:val="single"/>
          <w:lang w:val="uk-UA"/>
        </w:rPr>
      </w:pPr>
    </w:p>
    <w:p w:rsidR="002D60E1" w:rsidRPr="00D767F8" w:rsidRDefault="002D60E1" w:rsidP="002D60E1">
      <w:pPr>
        <w:ind w:right="16"/>
        <w:rPr>
          <w:sz w:val="24"/>
          <w:szCs w:val="24"/>
          <w:u w:val="single"/>
          <w:lang w:val="uk-UA"/>
        </w:rPr>
      </w:pPr>
      <w:r w:rsidRPr="00D767F8">
        <w:rPr>
          <w:sz w:val="24"/>
          <w:szCs w:val="24"/>
          <w:u w:val="single"/>
          <w:lang w:val="uk-UA"/>
        </w:rPr>
        <w:t>ГРУДЕНЬ</w:t>
      </w:r>
    </w:p>
    <w:p w:rsidR="002D60E1" w:rsidRPr="00D767F8" w:rsidRDefault="002D60E1" w:rsidP="002D60E1">
      <w:pPr>
        <w:ind w:right="5956"/>
        <w:rPr>
          <w:i/>
          <w:color w:val="0000FF"/>
          <w:sz w:val="24"/>
          <w:szCs w:val="24"/>
          <w:lang w:val="uk-UA"/>
        </w:rPr>
      </w:pPr>
      <w:r w:rsidRPr="00D767F8">
        <w:rPr>
          <w:i/>
          <w:color w:val="0000FF"/>
          <w:sz w:val="24"/>
          <w:szCs w:val="24"/>
          <w:lang w:val="en-US"/>
        </w:rPr>
        <w:t>IV</w:t>
      </w:r>
      <w:r w:rsidRPr="00D767F8">
        <w:rPr>
          <w:i/>
          <w:color w:val="0000FF"/>
          <w:sz w:val="24"/>
          <w:szCs w:val="24"/>
          <w:lang w:val="uk-UA"/>
        </w:rPr>
        <w:t xml:space="preserve"> період «Знаємо свої права, виконуємо свої обов’язки»</w:t>
      </w:r>
    </w:p>
    <w:p w:rsidR="002D60E1" w:rsidRPr="00D767F8" w:rsidRDefault="002D60E1" w:rsidP="002D60E1">
      <w:pPr>
        <w:numPr>
          <w:ilvl w:val="0"/>
          <w:numId w:val="12"/>
        </w:numPr>
        <w:tabs>
          <w:tab w:val="clear" w:pos="720"/>
          <w:tab w:val="num" w:pos="0"/>
          <w:tab w:val="left" w:pos="180"/>
        </w:tabs>
        <w:suppressAutoHyphens/>
        <w:ind w:left="0" w:right="5956" w:firstLine="0"/>
        <w:rPr>
          <w:i/>
          <w:sz w:val="24"/>
          <w:szCs w:val="24"/>
          <w:lang w:val="uk-UA"/>
        </w:rPr>
      </w:pPr>
      <w:r w:rsidRPr="00D767F8">
        <w:rPr>
          <w:sz w:val="24"/>
          <w:szCs w:val="24"/>
          <w:lang w:val="uk-UA"/>
        </w:rPr>
        <w:t>виховання активної громадської позиції, виховання правової свідомості;</w:t>
      </w:r>
    </w:p>
    <w:p w:rsidR="002D60E1" w:rsidRPr="00D767F8" w:rsidRDefault="002D60E1" w:rsidP="002D60E1">
      <w:pPr>
        <w:numPr>
          <w:ilvl w:val="0"/>
          <w:numId w:val="12"/>
        </w:numPr>
        <w:tabs>
          <w:tab w:val="clear" w:pos="720"/>
          <w:tab w:val="num" w:pos="0"/>
          <w:tab w:val="left" w:pos="180"/>
        </w:tabs>
        <w:suppressAutoHyphens/>
        <w:ind w:left="0" w:right="196" w:firstLine="0"/>
        <w:rPr>
          <w:sz w:val="24"/>
          <w:szCs w:val="24"/>
          <w:lang w:val="uk-UA"/>
        </w:rPr>
      </w:pPr>
      <w:r w:rsidRPr="00D767F8">
        <w:rPr>
          <w:sz w:val="24"/>
          <w:szCs w:val="24"/>
          <w:lang w:val="uk-UA"/>
        </w:rPr>
        <w:t xml:space="preserve">виявити роль кожного учня в житті свого колективу і роль колективу в житті школи; </w:t>
      </w:r>
    </w:p>
    <w:p w:rsidR="002D60E1" w:rsidRPr="00D767F8" w:rsidRDefault="002D60E1" w:rsidP="002D60E1">
      <w:pPr>
        <w:numPr>
          <w:ilvl w:val="0"/>
          <w:numId w:val="12"/>
        </w:numPr>
        <w:tabs>
          <w:tab w:val="clear" w:pos="720"/>
          <w:tab w:val="num" w:pos="0"/>
          <w:tab w:val="left" w:pos="180"/>
        </w:tabs>
        <w:suppressAutoHyphens/>
        <w:ind w:left="0" w:right="196" w:firstLine="0"/>
        <w:rPr>
          <w:sz w:val="24"/>
          <w:szCs w:val="24"/>
          <w:lang w:val="uk-UA"/>
        </w:rPr>
      </w:pPr>
      <w:r w:rsidRPr="00D767F8">
        <w:rPr>
          <w:sz w:val="24"/>
          <w:szCs w:val="24"/>
          <w:lang w:val="uk-UA"/>
        </w:rPr>
        <w:t>розвиток почуття милосердя  та співпереживання</w:t>
      </w:r>
    </w:p>
    <w:p w:rsidR="002D60E1" w:rsidRPr="00D767F8" w:rsidRDefault="002D60E1" w:rsidP="002D60E1">
      <w:pPr>
        <w:tabs>
          <w:tab w:val="left" w:pos="180"/>
        </w:tabs>
        <w:suppressAutoHyphens/>
        <w:ind w:right="196"/>
        <w:rPr>
          <w:sz w:val="24"/>
          <w:szCs w:val="24"/>
          <w:lang w:val="uk-UA"/>
        </w:rPr>
      </w:pPr>
    </w:p>
    <w:tbl>
      <w:tblPr>
        <w:tblW w:w="10454"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4"/>
        <w:gridCol w:w="2268"/>
        <w:gridCol w:w="2362"/>
        <w:gridCol w:w="2340"/>
      </w:tblGrid>
      <w:tr w:rsidR="002D60E1" w:rsidRPr="00D767F8" w:rsidTr="002D60E1">
        <w:trPr>
          <w:jc w:val="center"/>
        </w:trPr>
        <w:tc>
          <w:tcPr>
            <w:tcW w:w="3484" w:type="dxa"/>
          </w:tcPr>
          <w:p w:rsidR="002D60E1" w:rsidRPr="00D767F8" w:rsidRDefault="002D60E1" w:rsidP="002D60E1">
            <w:pPr>
              <w:snapToGrid w:val="0"/>
              <w:ind w:right="16"/>
              <w:rPr>
                <w:b/>
                <w:sz w:val="24"/>
                <w:szCs w:val="24"/>
                <w:lang w:val="uk-UA"/>
              </w:rPr>
            </w:pPr>
            <w:r>
              <w:rPr>
                <w:b/>
                <w:sz w:val="24"/>
                <w:szCs w:val="24"/>
                <w:lang w:val="uk-UA"/>
              </w:rPr>
              <w:t>І (03.12 – 07</w:t>
            </w:r>
            <w:r w:rsidRPr="00D767F8">
              <w:rPr>
                <w:b/>
                <w:sz w:val="24"/>
                <w:szCs w:val="24"/>
                <w:lang w:val="uk-UA"/>
              </w:rPr>
              <w:t>.12)</w:t>
            </w:r>
          </w:p>
        </w:tc>
        <w:tc>
          <w:tcPr>
            <w:tcW w:w="2268" w:type="dxa"/>
          </w:tcPr>
          <w:p w:rsidR="002D60E1" w:rsidRPr="00D767F8" w:rsidRDefault="002D60E1" w:rsidP="002D60E1">
            <w:pPr>
              <w:snapToGrid w:val="0"/>
              <w:ind w:right="16"/>
              <w:rPr>
                <w:b/>
                <w:sz w:val="24"/>
                <w:szCs w:val="24"/>
                <w:lang w:val="uk-UA"/>
              </w:rPr>
            </w:pPr>
            <w:r>
              <w:rPr>
                <w:b/>
                <w:sz w:val="24"/>
                <w:szCs w:val="24"/>
                <w:lang w:val="uk-UA"/>
              </w:rPr>
              <w:t>ІІ (10.12 – 14</w:t>
            </w:r>
            <w:r w:rsidRPr="00D767F8">
              <w:rPr>
                <w:b/>
                <w:sz w:val="24"/>
                <w:szCs w:val="24"/>
                <w:lang w:val="uk-UA"/>
              </w:rPr>
              <w:t>.12)</w:t>
            </w:r>
          </w:p>
        </w:tc>
        <w:tc>
          <w:tcPr>
            <w:tcW w:w="2362" w:type="dxa"/>
          </w:tcPr>
          <w:p w:rsidR="002D60E1" w:rsidRPr="00D767F8" w:rsidRDefault="002D60E1" w:rsidP="002D60E1">
            <w:pPr>
              <w:snapToGrid w:val="0"/>
              <w:ind w:right="16"/>
              <w:rPr>
                <w:b/>
                <w:sz w:val="24"/>
                <w:szCs w:val="24"/>
                <w:lang w:val="uk-UA"/>
              </w:rPr>
            </w:pPr>
            <w:r w:rsidRPr="00D767F8">
              <w:rPr>
                <w:b/>
                <w:sz w:val="24"/>
                <w:szCs w:val="24"/>
                <w:lang w:val="uk-UA"/>
              </w:rPr>
              <w:t>ІІІ</w:t>
            </w:r>
            <w:r>
              <w:rPr>
                <w:b/>
                <w:sz w:val="24"/>
                <w:szCs w:val="24"/>
                <w:lang w:val="uk-UA"/>
              </w:rPr>
              <w:t xml:space="preserve"> (17.12 – 21</w:t>
            </w:r>
            <w:r w:rsidRPr="00D767F8">
              <w:rPr>
                <w:b/>
                <w:sz w:val="24"/>
                <w:szCs w:val="24"/>
                <w:lang w:val="uk-UA"/>
              </w:rPr>
              <w:t>.12)</w:t>
            </w:r>
          </w:p>
        </w:tc>
        <w:tc>
          <w:tcPr>
            <w:tcW w:w="2340" w:type="dxa"/>
          </w:tcPr>
          <w:p w:rsidR="002D60E1" w:rsidRPr="00D767F8" w:rsidRDefault="002D60E1" w:rsidP="002D60E1">
            <w:pPr>
              <w:snapToGrid w:val="0"/>
              <w:ind w:right="16"/>
              <w:rPr>
                <w:b/>
                <w:sz w:val="24"/>
                <w:szCs w:val="24"/>
                <w:lang w:val="uk-UA"/>
              </w:rPr>
            </w:pPr>
            <w:r w:rsidRPr="00D767F8">
              <w:rPr>
                <w:b/>
                <w:sz w:val="24"/>
                <w:szCs w:val="24"/>
                <w:lang w:val="uk-UA"/>
              </w:rPr>
              <w:t>І</w:t>
            </w:r>
            <w:r w:rsidRPr="00D767F8">
              <w:rPr>
                <w:b/>
                <w:sz w:val="24"/>
                <w:szCs w:val="24"/>
                <w:lang w:val="en-US"/>
              </w:rPr>
              <w:t>V</w:t>
            </w:r>
            <w:r>
              <w:rPr>
                <w:b/>
                <w:sz w:val="24"/>
                <w:szCs w:val="24"/>
                <w:lang w:val="uk-UA"/>
              </w:rPr>
              <w:t xml:space="preserve"> (24</w:t>
            </w:r>
            <w:r w:rsidRPr="00D767F8">
              <w:rPr>
                <w:b/>
                <w:sz w:val="24"/>
                <w:szCs w:val="24"/>
                <w:lang w:val="uk-UA"/>
              </w:rPr>
              <w:t xml:space="preserve">.12 – </w:t>
            </w:r>
            <w:r>
              <w:rPr>
                <w:b/>
                <w:sz w:val="24"/>
                <w:szCs w:val="24"/>
                <w:lang w:val="uk-UA"/>
              </w:rPr>
              <w:t>28</w:t>
            </w:r>
            <w:r w:rsidRPr="00D767F8">
              <w:rPr>
                <w:b/>
                <w:sz w:val="24"/>
                <w:szCs w:val="24"/>
                <w:lang w:val="uk-UA"/>
              </w:rPr>
              <w:t>.12)</w:t>
            </w:r>
          </w:p>
        </w:tc>
      </w:tr>
      <w:tr w:rsidR="002D60E1" w:rsidRPr="00D767F8" w:rsidTr="002D60E1">
        <w:trPr>
          <w:trHeight w:val="782"/>
          <w:jc w:val="center"/>
        </w:trPr>
        <w:tc>
          <w:tcPr>
            <w:tcW w:w="3484" w:type="dxa"/>
            <w:tcBorders>
              <w:bottom w:val="single" w:sz="4" w:space="0" w:color="auto"/>
            </w:tcBorders>
          </w:tcPr>
          <w:p w:rsidR="002D60E1" w:rsidRPr="00D767F8" w:rsidRDefault="002D60E1" w:rsidP="002D60E1">
            <w:pPr>
              <w:snapToGrid w:val="0"/>
              <w:ind w:right="16"/>
              <w:rPr>
                <w:color w:val="0000FF"/>
                <w:sz w:val="24"/>
                <w:szCs w:val="24"/>
                <w:lang w:val="uk-UA"/>
              </w:rPr>
            </w:pPr>
            <w:r w:rsidRPr="00D767F8">
              <w:rPr>
                <w:color w:val="0000FF"/>
                <w:sz w:val="24"/>
                <w:szCs w:val="24"/>
                <w:lang w:val="uk-UA"/>
              </w:rPr>
              <w:t>Правова декада (за окремим планом). Місячник боротьби зі СНІДом.</w:t>
            </w:r>
          </w:p>
        </w:tc>
        <w:tc>
          <w:tcPr>
            <w:tcW w:w="2268" w:type="dxa"/>
            <w:tcBorders>
              <w:bottom w:val="single" w:sz="4" w:space="0" w:color="auto"/>
            </w:tcBorders>
          </w:tcPr>
          <w:p w:rsidR="002D60E1" w:rsidRPr="00D767F8" w:rsidRDefault="002D60E1" w:rsidP="002D60E1">
            <w:pPr>
              <w:snapToGrid w:val="0"/>
              <w:ind w:right="16"/>
              <w:rPr>
                <w:color w:val="0000FF"/>
                <w:sz w:val="24"/>
                <w:szCs w:val="24"/>
                <w:lang w:val="uk-UA"/>
              </w:rPr>
            </w:pPr>
            <w:r w:rsidRPr="00D767F8">
              <w:rPr>
                <w:color w:val="0000FF"/>
                <w:sz w:val="24"/>
                <w:szCs w:val="24"/>
                <w:lang w:val="uk-UA"/>
              </w:rPr>
              <w:t xml:space="preserve">Заповнення прес-центру до Дня Збройних Сил України </w:t>
            </w:r>
          </w:p>
        </w:tc>
        <w:tc>
          <w:tcPr>
            <w:tcW w:w="2362" w:type="dxa"/>
            <w:vMerge w:val="restart"/>
            <w:tcBorders>
              <w:bottom w:val="single" w:sz="4" w:space="0" w:color="auto"/>
            </w:tcBorders>
          </w:tcPr>
          <w:p w:rsidR="002D60E1" w:rsidRPr="00D767F8" w:rsidRDefault="002D60E1" w:rsidP="002D60E1">
            <w:pPr>
              <w:snapToGrid w:val="0"/>
              <w:ind w:right="16"/>
              <w:rPr>
                <w:sz w:val="24"/>
                <w:szCs w:val="24"/>
                <w:lang w:val="uk-UA"/>
              </w:rPr>
            </w:pPr>
            <w:r w:rsidRPr="00D767F8">
              <w:rPr>
                <w:color w:val="FF0000"/>
                <w:sz w:val="24"/>
                <w:szCs w:val="24"/>
                <w:lang w:val="uk-UA"/>
              </w:rPr>
              <w:t>Спортивно-розважальна гра «Старти надій» (5-8 класи)</w:t>
            </w:r>
          </w:p>
        </w:tc>
        <w:tc>
          <w:tcPr>
            <w:tcW w:w="2340" w:type="dxa"/>
            <w:tcBorders>
              <w:bottom w:val="single" w:sz="4" w:space="0" w:color="auto"/>
            </w:tcBorders>
          </w:tcPr>
          <w:p w:rsidR="002D60E1" w:rsidRPr="00D767F8" w:rsidRDefault="002D60E1" w:rsidP="002D60E1">
            <w:pPr>
              <w:rPr>
                <w:color w:val="0000FF"/>
                <w:sz w:val="24"/>
                <w:szCs w:val="24"/>
                <w:lang w:val="uk-UA"/>
              </w:rPr>
            </w:pPr>
            <w:r w:rsidRPr="00D767F8">
              <w:rPr>
                <w:color w:val="0000FF"/>
                <w:sz w:val="24"/>
                <w:szCs w:val="24"/>
                <w:lang w:val="uk-UA"/>
              </w:rPr>
              <w:t xml:space="preserve">Перевірка стану учнівських щоденників </w:t>
            </w:r>
          </w:p>
        </w:tc>
      </w:tr>
      <w:tr w:rsidR="002D60E1" w:rsidRPr="00385D90" w:rsidTr="002D60E1">
        <w:trPr>
          <w:trHeight w:hRule="exact" w:val="591"/>
          <w:jc w:val="center"/>
        </w:trPr>
        <w:tc>
          <w:tcPr>
            <w:tcW w:w="3484" w:type="dxa"/>
          </w:tcPr>
          <w:p w:rsidR="002D60E1" w:rsidRPr="00D767F8" w:rsidRDefault="002D60E1" w:rsidP="002D60E1">
            <w:pPr>
              <w:snapToGrid w:val="0"/>
              <w:ind w:right="16"/>
              <w:rPr>
                <w:color w:val="FF0000"/>
                <w:sz w:val="24"/>
                <w:szCs w:val="24"/>
                <w:lang w:val="uk-UA"/>
              </w:rPr>
            </w:pPr>
            <w:r w:rsidRPr="00D767F8">
              <w:rPr>
                <w:color w:val="FF0000"/>
                <w:sz w:val="24"/>
                <w:szCs w:val="24"/>
                <w:lang w:val="uk-UA"/>
              </w:rPr>
              <w:lastRenderedPageBreak/>
              <w:t>Бесіди медичних працівників до Дня інваліда</w:t>
            </w:r>
          </w:p>
        </w:tc>
        <w:tc>
          <w:tcPr>
            <w:tcW w:w="2268" w:type="dxa"/>
          </w:tcPr>
          <w:p w:rsidR="002D60E1" w:rsidRPr="00D767F8" w:rsidRDefault="002D60E1" w:rsidP="002D60E1">
            <w:pPr>
              <w:snapToGrid w:val="0"/>
              <w:ind w:right="16"/>
              <w:rPr>
                <w:color w:val="FF0000"/>
                <w:sz w:val="24"/>
                <w:szCs w:val="24"/>
                <w:lang w:val="uk-UA"/>
              </w:rPr>
            </w:pPr>
            <w:r w:rsidRPr="00D767F8">
              <w:rPr>
                <w:color w:val="FF0000"/>
                <w:sz w:val="24"/>
                <w:szCs w:val="24"/>
                <w:lang w:val="uk-UA"/>
              </w:rPr>
              <w:t>Години спілкування на морально-етичні теми (1-11 класи)</w:t>
            </w:r>
          </w:p>
        </w:tc>
        <w:tc>
          <w:tcPr>
            <w:tcW w:w="2362" w:type="dxa"/>
            <w:vMerge/>
          </w:tcPr>
          <w:p w:rsidR="002D60E1" w:rsidRPr="00D767F8" w:rsidRDefault="002D60E1" w:rsidP="002D60E1">
            <w:pPr>
              <w:snapToGrid w:val="0"/>
              <w:ind w:right="16"/>
              <w:rPr>
                <w:color w:val="FF0000"/>
                <w:sz w:val="24"/>
                <w:szCs w:val="24"/>
                <w:lang w:val="uk-UA"/>
              </w:rPr>
            </w:pPr>
          </w:p>
        </w:tc>
        <w:tc>
          <w:tcPr>
            <w:tcW w:w="2340" w:type="dxa"/>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Засідання комісій «ШМОН» Підбиття підсумків роботи за І семестр</w:t>
            </w:r>
          </w:p>
        </w:tc>
      </w:tr>
      <w:tr w:rsidR="002D60E1" w:rsidRPr="00D767F8" w:rsidTr="002D60E1">
        <w:trPr>
          <w:trHeight w:val="690"/>
          <w:jc w:val="center"/>
        </w:trPr>
        <w:tc>
          <w:tcPr>
            <w:tcW w:w="3484" w:type="dxa"/>
            <w:vMerge w:val="restart"/>
            <w:tcBorders>
              <w:bottom w:val="single" w:sz="4" w:space="0" w:color="auto"/>
            </w:tcBorders>
          </w:tcPr>
          <w:p w:rsidR="002D60E1" w:rsidRPr="00D767F8" w:rsidRDefault="002D60E1" w:rsidP="002D60E1">
            <w:pPr>
              <w:snapToGrid w:val="0"/>
              <w:ind w:right="16"/>
              <w:rPr>
                <w:color w:val="0000FF"/>
                <w:sz w:val="24"/>
                <w:szCs w:val="24"/>
                <w:lang w:val="uk-UA"/>
              </w:rPr>
            </w:pPr>
            <w:r w:rsidRPr="00D767F8">
              <w:rPr>
                <w:color w:val="0000FF"/>
                <w:sz w:val="24"/>
                <w:szCs w:val="24"/>
                <w:lang w:val="uk-UA"/>
              </w:rPr>
              <w:t>Години спілкування до Дня Збройних Сил України «Є така професія – Батьківщину захищати»</w:t>
            </w:r>
          </w:p>
          <w:p w:rsidR="002D60E1" w:rsidRPr="00D767F8" w:rsidRDefault="002D60E1" w:rsidP="002D60E1">
            <w:pPr>
              <w:rPr>
                <w:color w:val="0000FF"/>
                <w:sz w:val="24"/>
                <w:szCs w:val="24"/>
                <w:lang w:val="uk-UA"/>
              </w:rPr>
            </w:pPr>
          </w:p>
        </w:tc>
        <w:tc>
          <w:tcPr>
            <w:tcW w:w="2268" w:type="dxa"/>
            <w:tcBorders>
              <w:bottom w:val="single" w:sz="4" w:space="0" w:color="auto"/>
            </w:tcBorders>
            <w:vAlign w:val="center"/>
          </w:tcPr>
          <w:p w:rsidR="002D60E1" w:rsidRPr="00D767F8" w:rsidRDefault="002D60E1" w:rsidP="002D60E1">
            <w:pPr>
              <w:snapToGrid w:val="0"/>
              <w:ind w:right="16"/>
              <w:rPr>
                <w:color w:val="0000FF"/>
                <w:sz w:val="24"/>
                <w:szCs w:val="24"/>
                <w:lang w:val="uk-UA"/>
              </w:rPr>
            </w:pPr>
            <w:r w:rsidRPr="00D767F8">
              <w:rPr>
                <w:color w:val="0000FF"/>
                <w:sz w:val="24"/>
                <w:szCs w:val="24"/>
                <w:lang w:val="uk-UA"/>
              </w:rPr>
              <w:t>Круговерть «Вулиці міста розповідають» (3-4 класи)</w:t>
            </w:r>
          </w:p>
          <w:p w:rsidR="002D60E1" w:rsidRPr="00D767F8" w:rsidRDefault="002D60E1" w:rsidP="002D60E1">
            <w:pPr>
              <w:snapToGrid w:val="0"/>
              <w:ind w:right="16"/>
              <w:rPr>
                <w:sz w:val="24"/>
                <w:szCs w:val="24"/>
                <w:lang w:val="uk-UA"/>
              </w:rPr>
            </w:pPr>
          </w:p>
        </w:tc>
        <w:tc>
          <w:tcPr>
            <w:tcW w:w="2362" w:type="dxa"/>
            <w:tcBorders>
              <w:bottom w:val="single" w:sz="4" w:space="0" w:color="auto"/>
            </w:tcBorders>
          </w:tcPr>
          <w:p w:rsidR="002D60E1" w:rsidRPr="00D767F8" w:rsidRDefault="002D60E1" w:rsidP="002D60E1">
            <w:pPr>
              <w:snapToGrid w:val="0"/>
              <w:ind w:right="16"/>
              <w:rPr>
                <w:color w:val="FF0000"/>
                <w:sz w:val="24"/>
                <w:szCs w:val="24"/>
                <w:lang w:val="uk-UA"/>
              </w:rPr>
            </w:pPr>
            <w:r w:rsidRPr="00D767F8">
              <w:rPr>
                <w:color w:val="FF0000"/>
                <w:sz w:val="24"/>
                <w:szCs w:val="24"/>
                <w:lang w:val="uk-UA"/>
              </w:rPr>
              <w:t>Заповнення прес-центру  до новорічних свят</w:t>
            </w:r>
          </w:p>
        </w:tc>
        <w:tc>
          <w:tcPr>
            <w:tcW w:w="2340" w:type="dxa"/>
            <w:vMerge/>
            <w:tcBorders>
              <w:bottom w:val="single" w:sz="4" w:space="0" w:color="auto"/>
            </w:tcBorders>
            <w:vAlign w:val="center"/>
          </w:tcPr>
          <w:p w:rsidR="002D60E1" w:rsidRPr="00D767F8" w:rsidRDefault="002D60E1" w:rsidP="002D60E1">
            <w:pPr>
              <w:rPr>
                <w:color w:val="0000FF"/>
                <w:sz w:val="24"/>
                <w:szCs w:val="24"/>
                <w:lang w:val="uk-UA"/>
              </w:rPr>
            </w:pPr>
          </w:p>
        </w:tc>
      </w:tr>
      <w:tr w:rsidR="002D60E1" w:rsidRPr="00D767F8" w:rsidTr="002D60E1">
        <w:trPr>
          <w:trHeight w:val="322"/>
          <w:jc w:val="center"/>
        </w:trPr>
        <w:tc>
          <w:tcPr>
            <w:tcW w:w="3484" w:type="dxa"/>
            <w:vMerge/>
            <w:vAlign w:val="center"/>
          </w:tcPr>
          <w:p w:rsidR="002D60E1" w:rsidRPr="00D767F8" w:rsidRDefault="002D60E1" w:rsidP="002D60E1">
            <w:pPr>
              <w:rPr>
                <w:sz w:val="24"/>
                <w:szCs w:val="24"/>
                <w:lang w:val="uk-UA"/>
              </w:rPr>
            </w:pPr>
          </w:p>
        </w:tc>
        <w:tc>
          <w:tcPr>
            <w:tcW w:w="2268" w:type="dxa"/>
            <w:vMerge w:val="restart"/>
          </w:tcPr>
          <w:p w:rsidR="002D60E1" w:rsidRPr="00D767F8" w:rsidRDefault="002D60E1" w:rsidP="002D60E1">
            <w:pPr>
              <w:snapToGrid w:val="0"/>
              <w:ind w:right="16"/>
              <w:rPr>
                <w:color w:val="008000"/>
                <w:sz w:val="24"/>
                <w:szCs w:val="24"/>
                <w:lang w:val="uk-UA"/>
              </w:rPr>
            </w:pPr>
            <w:r w:rsidRPr="00D767F8">
              <w:rPr>
                <w:color w:val="008000"/>
                <w:sz w:val="24"/>
                <w:szCs w:val="24"/>
                <w:lang w:val="uk-UA"/>
              </w:rPr>
              <w:t>Акція «Виготовлення годівників для птахів» (1-9 класи)</w:t>
            </w:r>
          </w:p>
        </w:tc>
        <w:tc>
          <w:tcPr>
            <w:tcW w:w="2362" w:type="dxa"/>
            <w:vMerge w:val="restart"/>
          </w:tcPr>
          <w:p w:rsidR="002D60E1" w:rsidRPr="00D767F8" w:rsidRDefault="002D60E1" w:rsidP="002D60E1">
            <w:pPr>
              <w:rPr>
                <w:color w:val="FF6600"/>
                <w:sz w:val="24"/>
                <w:szCs w:val="24"/>
                <w:lang w:val="uk-UA"/>
              </w:rPr>
            </w:pPr>
            <w:r w:rsidRPr="00D767F8">
              <w:rPr>
                <w:color w:val="FF6600"/>
                <w:sz w:val="24"/>
                <w:szCs w:val="24"/>
                <w:lang w:val="uk-UA"/>
              </w:rPr>
              <w:t>Свято св. Миколая. Привітання учнів початкової школи та пільгового контингенту.</w:t>
            </w:r>
          </w:p>
          <w:p w:rsidR="002D60E1" w:rsidRPr="00D767F8" w:rsidRDefault="002D60E1" w:rsidP="002D60E1">
            <w:pPr>
              <w:rPr>
                <w:color w:val="0000FF"/>
                <w:sz w:val="24"/>
                <w:szCs w:val="24"/>
                <w:lang w:val="uk-UA"/>
              </w:rPr>
            </w:pPr>
          </w:p>
        </w:tc>
        <w:tc>
          <w:tcPr>
            <w:tcW w:w="2340" w:type="dxa"/>
            <w:vMerge/>
            <w:vAlign w:val="center"/>
          </w:tcPr>
          <w:p w:rsidR="002D60E1" w:rsidRPr="00D767F8" w:rsidRDefault="002D60E1" w:rsidP="002D60E1">
            <w:pPr>
              <w:rPr>
                <w:sz w:val="24"/>
                <w:szCs w:val="24"/>
                <w:lang w:val="uk-UA"/>
              </w:rPr>
            </w:pPr>
          </w:p>
        </w:tc>
      </w:tr>
      <w:tr w:rsidR="002D60E1" w:rsidRPr="00D767F8" w:rsidTr="002D60E1">
        <w:trPr>
          <w:trHeight w:val="680"/>
          <w:jc w:val="center"/>
        </w:trPr>
        <w:tc>
          <w:tcPr>
            <w:tcW w:w="3484" w:type="dxa"/>
            <w:vMerge/>
            <w:tcBorders>
              <w:bottom w:val="single" w:sz="4" w:space="0" w:color="auto"/>
            </w:tcBorders>
            <w:vAlign w:val="center"/>
          </w:tcPr>
          <w:p w:rsidR="002D60E1" w:rsidRPr="00D767F8" w:rsidRDefault="002D60E1" w:rsidP="002D60E1">
            <w:pPr>
              <w:rPr>
                <w:sz w:val="24"/>
                <w:szCs w:val="24"/>
                <w:lang w:val="uk-UA"/>
              </w:rPr>
            </w:pPr>
          </w:p>
        </w:tc>
        <w:tc>
          <w:tcPr>
            <w:tcW w:w="2268" w:type="dxa"/>
            <w:vMerge/>
            <w:vAlign w:val="center"/>
          </w:tcPr>
          <w:p w:rsidR="002D60E1" w:rsidRPr="00D767F8" w:rsidRDefault="002D60E1" w:rsidP="002D60E1">
            <w:pPr>
              <w:rPr>
                <w:sz w:val="24"/>
                <w:szCs w:val="24"/>
                <w:lang w:val="uk-UA"/>
              </w:rPr>
            </w:pPr>
          </w:p>
        </w:tc>
        <w:tc>
          <w:tcPr>
            <w:tcW w:w="2362" w:type="dxa"/>
            <w:vMerge/>
            <w:tcBorders>
              <w:bottom w:val="single" w:sz="4" w:space="0" w:color="auto"/>
            </w:tcBorders>
            <w:vAlign w:val="center"/>
          </w:tcPr>
          <w:p w:rsidR="002D60E1" w:rsidRPr="00D767F8" w:rsidRDefault="002D60E1" w:rsidP="002D60E1">
            <w:pPr>
              <w:rPr>
                <w:sz w:val="24"/>
                <w:szCs w:val="24"/>
                <w:lang w:val="uk-UA"/>
              </w:rPr>
            </w:pPr>
          </w:p>
        </w:tc>
        <w:tc>
          <w:tcPr>
            <w:tcW w:w="2340" w:type="dxa"/>
            <w:vMerge w:val="restart"/>
            <w:tcBorders>
              <w:bottom w:val="single" w:sz="4" w:space="0" w:color="auto"/>
            </w:tcBorders>
          </w:tcPr>
          <w:p w:rsidR="002D60E1" w:rsidRPr="00D767F8" w:rsidRDefault="002D60E1" w:rsidP="002D60E1">
            <w:pPr>
              <w:rPr>
                <w:color w:val="FF0000"/>
                <w:sz w:val="24"/>
                <w:szCs w:val="24"/>
                <w:lang w:val="uk-UA"/>
              </w:rPr>
            </w:pPr>
            <w:r w:rsidRPr="00D767F8">
              <w:rPr>
                <w:color w:val="FF0000"/>
                <w:sz w:val="24"/>
                <w:szCs w:val="24"/>
                <w:lang w:val="uk-UA"/>
              </w:rPr>
              <w:t>Проведення бесід та  первинних інструктажів перед зимовими канікулами та святами</w:t>
            </w:r>
          </w:p>
        </w:tc>
      </w:tr>
      <w:tr w:rsidR="002D60E1" w:rsidRPr="00D767F8" w:rsidTr="002D60E1">
        <w:trPr>
          <w:trHeight w:val="322"/>
          <w:jc w:val="center"/>
        </w:trPr>
        <w:tc>
          <w:tcPr>
            <w:tcW w:w="3484" w:type="dxa"/>
            <w:vMerge/>
            <w:vAlign w:val="center"/>
          </w:tcPr>
          <w:p w:rsidR="002D60E1" w:rsidRPr="00D767F8" w:rsidRDefault="002D60E1" w:rsidP="002D60E1">
            <w:pPr>
              <w:rPr>
                <w:sz w:val="24"/>
                <w:szCs w:val="24"/>
                <w:lang w:val="uk-UA"/>
              </w:rPr>
            </w:pPr>
          </w:p>
        </w:tc>
        <w:tc>
          <w:tcPr>
            <w:tcW w:w="2268" w:type="dxa"/>
            <w:vMerge/>
          </w:tcPr>
          <w:p w:rsidR="002D60E1" w:rsidRPr="00D767F8" w:rsidRDefault="002D60E1" w:rsidP="002D60E1">
            <w:pPr>
              <w:snapToGrid w:val="0"/>
              <w:ind w:right="16"/>
              <w:rPr>
                <w:color w:val="0000FF"/>
                <w:sz w:val="24"/>
                <w:szCs w:val="24"/>
                <w:lang w:val="uk-UA"/>
              </w:rPr>
            </w:pPr>
          </w:p>
        </w:tc>
        <w:tc>
          <w:tcPr>
            <w:tcW w:w="2362" w:type="dxa"/>
            <w:vMerge w:val="restart"/>
          </w:tcPr>
          <w:p w:rsidR="002D60E1" w:rsidRPr="00D767F8" w:rsidRDefault="002D60E1" w:rsidP="002D60E1">
            <w:pPr>
              <w:rPr>
                <w:color w:val="FF6600"/>
                <w:sz w:val="24"/>
                <w:szCs w:val="24"/>
                <w:lang w:val="uk-UA"/>
              </w:rPr>
            </w:pPr>
            <w:r w:rsidRPr="00D767F8">
              <w:rPr>
                <w:color w:val="FF6600"/>
                <w:sz w:val="24"/>
                <w:szCs w:val="24"/>
                <w:lang w:val="uk-UA"/>
              </w:rPr>
              <w:t>Тиждень інтелектуальних ігор</w:t>
            </w:r>
          </w:p>
        </w:tc>
        <w:tc>
          <w:tcPr>
            <w:tcW w:w="2340" w:type="dxa"/>
            <w:vMerge/>
            <w:vAlign w:val="center"/>
          </w:tcPr>
          <w:p w:rsidR="002D60E1" w:rsidRPr="00D767F8" w:rsidRDefault="002D60E1" w:rsidP="002D60E1">
            <w:pPr>
              <w:rPr>
                <w:sz w:val="24"/>
                <w:szCs w:val="24"/>
                <w:lang w:val="uk-UA"/>
              </w:rPr>
            </w:pPr>
          </w:p>
        </w:tc>
      </w:tr>
      <w:tr w:rsidR="002D60E1" w:rsidRPr="00D767F8" w:rsidTr="002D60E1">
        <w:trPr>
          <w:trHeight w:val="401"/>
          <w:jc w:val="center"/>
        </w:trPr>
        <w:tc>
          <w:tcPr>
            <w:tcW w:w="3484" w:type="dxa"/>
            <w:vMerge/>
            <w:vAlign w:val="center"/>
          </w:tcPr>
          <w:p w:rsidR="002D60E1" w:rsidRPr="00D767F8" w:rsidRDefault="002D60E1" w:rsidP="002D60E1">
            <w:pPr>
              <w:rPr>
                <w:sz w:val="24"/>
                <w:szCs w:val="24"/>
                <w:lang w:val="uk-UA"/>
              </w:rPr>
            </w:pPr>
          </w:p>
        </w:tc>
        <w:tc>
          <w:tcPr>
            <w:tcW w:w="2268" w:type="dxa"/>
            <w:vMerge/>
            <w:vAlign w:val="center"/>
          </w:tcPr>
          <w:p w:rsidR="002D60E1" w:rsidRPr="00D767F8" w:rsidRDefault="002D60E1" w:rsidP="002D60E1">
            <w:pPr>
              <w:rPr>
                <w:sz w:val="24"/>
                <w:szCs w:val="24"/>
                <w:lang w:val="uk-UA"/>
              </w:rPr>
            </w:pPr>
          </w:p>
        </w:tc>
        <w:tc>
          <w:tcPr>
            <w:tcW w:w="2362" w:type="dxa"/>
            <w:vMerge/>
            <w:vAlign w:val="center"/>
          </w:tcPr>
          <w:p w:rsidR="002D60E1" w:rsidRPr="00D767F8" w:rsidRDefault="002D60E1" w:rsidP="002D60E1">
            <w:pPr>
              <w:rPr>
                <w:sz w:val="24"/>
                <w:szCs w:val="24"/>
                <w:lang w:val="uk-UA"/>
              </w:rPr>
            </w:pPr>
          </w:p>
        </w:tc>
        <w:tc>
          <w:tcPr>
            <w:tcW w:w="2340" w:type="dxa"/>
            <w:vAlign w:val="center"/>
          </w:tcPr>
          <w:p w:rsidR="002D60E1" w:rsidRPr="00D767F8" w:rsidRDefault="002D60E1" w:rsidP="002D60E1">
            <w:pPr>
              <w:rPr>
                <w:color w:val="808080"/>
                <w:sz w:val="24"/>
                <w:szCs w:val="24"/>
                <w:lang w:val="uk-UA"/>
              </w:rPr>
            </w:pPr>
            <w:r w:rsidRPr="00D767F8">
              <w:rPr>
                <w:color w:val="808080"/>
                <w:sz w:val="24"/>
                <w:szCs w:val="24"/>
                <w:lang w:val="uk-UA"/>
              </w:rPr>
              <w:t>Трудовий десант</w:t>
            </w:r>
          </w:p>
          <w:p w:rsidR="002D60E1" w:rsidRPr="00D767F8" w:rsidRDefault="002D60E1" w:rsidP="002D60E1">
            <w:pPr>
              <w:rPr>
                <w:sz w:val="24"/>
                <w:szCs w:val="24"/>
                <w:lang w:val="uk-UA"/>
              </w:rPr>
            </w:pPr>
          </w:p>
        </w:tc>
      </w:tr>
      <w:tr w:rsidR="002D60E1" w:rsidRPr="00D767F8" w:rsidTr="002D60E1">
        <w:trPr>
          <w:trHeight w:val="1134"/>
          <w:jc w:val="center"/>
        </w:trPr>
        <w:tc>
          <w:tcPr>
            <w:tcW w:w="3484" w:type="dxa"/>
            <w:vMerge w:val="restart"/>
          </w:tcPr>
          <w:p w:rsidR="002D60E1" w:rsidRPr="00D767F8" w:rsidRDefault="002D60E1" w:rsidP="002D60E1">
            <w:pPr>
              <w:snapToGrid w:val="0"/>
              <w:ind w:right="16"/>
              <w:rPr>
                <w:color w:val="FF0000"/>
                <w:sz w:val="24"/>
                <w:szCs w:val="24"/>
                <w:lang w:val="uk-UA"/>
              </w:rPr>
            </w:pPr>
            <w:r w:rsidRPr="00D767F8">
              <w:rPr>
                <w:color w:val="FF0000"/>
                <w:sz w:val="24"/>
                <w:szCs w:val="24"/>
                <w:lang w:val="uk-UA"/>
              </w:rPr>
              <w:t>Спортивні змагання. Робота комісії з питань туризму та спотру</w:t>
            </w:r>
          </w:p>
        </w:tc>
        <w:tc>
          <w:tcPr>
            <w:tcW w:w="2268" w:type="dxa"/>
          </w:tcPr>
          <w:p w:rsidR="002D60E1" w:rsidRPr="00D767F8" w:rsidRDefault="002D60E1" w:rsidP="002D60E1">
            <w:pPr>
              <w:snapToGrid w:val="0"/>
              <w:ind w:right="16"/>
              <w:rPr>
                <w:color w:val="0000FF"/>
                <w:sz w:val="24"/>
                <w:szCs w:val="24"/>
                <w:lang w:val="uk-UA"/>
              </w:rPr>
            </w:pPr>
            <w:r w:rsidRPr="00D767F8">
              <w:rPr>
                <w:color w:val="0000FF"/>
                <w:sz w:val="24"/>
                <w:szCs w:val="24"/>
                <w:lang w:val="uk-UA"/>
              </w:rPr>
              <w:t>День пам’яті жертв Дробицького Яру (екскурсії, уроки мужності)</w:t>
            </w:r>
          </w:p>
        </w:tc>
        <w:tc>
          <w:tcPr>
            <w:tcW w:w="2362" w:type="dxa"/>
          </w:tcPr>
          <w:p w:rsidR="002D60E1" w:rsidRPr="00D767F8" w:rsidRDefault="002D60E1" w:rsidP="002D60E1">
            <w:pPr>
              <w:snapToGrid w:val="0"/>
              <w:ind w:right="16"/>
              <w:rPr>
                <w:color w:val="FF6600"/>
                <w:sz w:val="24"/>
                <w:szCs w:val="24"/>
                <w:lang w:val="uk-UA"/>
              </w:rPr>
            </w:pPr>
            <w:r w:rsidRPr="00D767F8">
              <w:rPr>
                <w:color w:val="FF6600"/>
                <w:sz w:val="24"/>
                <w:szCs w:val="24"/>
                <w:lang w:val="uk-UA"/>
              </w:rPr>
              <w:t xml:space="preserve">Операція «Урок», «Сім’я» </w:t>
            </w:r>
          </w:p>
          <w:p w:rsidR="002D60E1" w:rsidRPr="00D767F8" w:rsidRDefault="002D60E1" w:rsidP="002D60E1">
            <w:pPr>
              <w:snapToGrid w:val="0"/>
              <w:ind w:right="16"/>
              <w:rPr>
                <w:color w:val="FF6600"/>
                <w:sz w:val="24"/>
                <w:szCs w:val="24"/>
                <w:lang w:val="uk-UA"/>
              </w:rPr>
            </w:pPr>
            <w:r w:rsidRPr="00D767F8">
              <w:rPr>
                <w:color w:val="FF6600"/>
                <w:sz w:val="24"/>
                <w:szCs w:val="24"/>
                <w:lang w:val="uk-UA"/>
              </w:rPr>
              <w:t>Робота з учнями пільгових категорій (складання звітів опікунів, актів обстежень)</w:t>
            </w:r>
          </w:p>
        </w:tc>
        <w:tc>
          <w:tcPr>
            <w:tcW w:w="2340" w:type="dxa"/>
          </w:tcPr>
          <w:p w:rsidR="002D60E1" w:rsidRPr="00D767F8" w:rsidRDefault="002D60E1" w:rsidP="002D60E1">
            <w:pPr>
              <w:snapToGrid w:val="0"/>
              <w:ind w:right="16"/>
              <w:rPr>
                <w:color w:val="0000FF"/>
                <w:sz w:val="24"/>
                <w:szCs w:val="24"/>
                <w:lang w:val="uk-UA"/>
              </w:rPr>
            </w:pPr>
            <w:r w:rsidRPr="00D767F8">
              <w:rPr>
                <w:color w:val="800080"/>
                <w:sz w:val="24"/>
                <w:szCs w:val="24"/>
                <w:lang w:val="uk-UA"/>
              </w:rPr>
              <w:t>Конкурс “Замість ялинки – новорічний букет” (1-11)</w:t>
            </w:r>
          </w:p>
        </w:tc>
      </w:tr>
      <w:tr w:rsidR="002D60E1" w:rsidRPr="00D767F8" w:rsidTr="002D60E1">
        <w:trPr>
          <w:trHeight w:val="1113"/>
          <w:jc w:val="center"/>
        </w:trPr>
        <w:tc>
          <w:tcPr>
            <w:tcW w:w="3484" w:type="dxa"/>
            <w:vMerge/>
          </w:tcPr>
          <w:p w:rsidR="002D60E1" w:rsidRPr="00D767F8" w:rsidRDefault="002D60E1" w:rsidP="002D60E1">
            <w:pPr>
              <w:snapToGrid w:val="0"/>
              <w:ind w:right="16"/>
              <w:rPr>
                <w:sz w:val="24"/>
                <w:szCs w:val="24"/>
                <w:lang w:val="uk-UA"/>
              </w:rPr>
            </w:pPr>
          </w:p>
        </w:tc>
        <w:tc>
          <w:tcPr>
            <w:tcW w:w="2268" w:type="dxa"/>
          </w:tcPr>
          <w:p w:rsidR="002D60E1" w:rsidRPr="00D767F8" w:rsidRDefault="002D60E1" w:rsidP="002D60E1">
            <w:pPr>
              <w:snapToGrid w:val="0"/>
              <w:ind w:right="16"/>
              <w:rPr>
                <w:sz w:val="24"/>
                <w:szCs w:val="24"/>
                <w:lang w:val="uk-UA"/>
              </w:rPr>
            </w:pPr>
            <w:r w:rsidRPr="00D767F8">
              <w:rPr>
                <w:color w:val="800080"/>
                <w:sz w:val="24"/>
                <w:szCs w:val="24"/>
                <w:lang w:val="uk-UA"/>
              </w:rPr>
              <w:t>Заповнення прес-центру «В світі цікавого» (8 класи)</w:t>
            </w:r>
          </w:p>
        </w:tc>
        <w:tc>
          <w:tcPr>
            <w:tcW w:w="2362" w:type="dxa"/>
          </w:tcPr>
          <w:p w:rsidR="002D60E1" w:rsidRPr="00D767F8" w:rsidRDefault="002D60E1" w:rsidP="002D60E1">
            <w:pPr>
              <w:snapToGrid w:val="0"/>
              <w:ind w:right="16"/>
              <w:rPr>
                <w:sz w:val="24"/>
                <w:szCs w:val="24"/>
                <w:lang w:val="uk-UA"/>
              </w:rPr>
            </w:pPr>
            <w:r w:rsidRPr="00D767F8">
              <w:rPr>
                <w:color w:val="0000FF"/>
                <w:sz w:val="24"/>
                <w:szCs w:val="24"/>
                <w:lang w:val="uk-UA"/>
              </w:rPr>
              <w:t>Рейди «Шкільна форма», перевірка запізнень та пропусків уроків. Робота правової та навчальної комісій</w:t>
            </w:r>
          </w:p>
        </w:tc>
        <w:tc>
          <w:tcPr>
            <w:tcW w:w="2340" w:type="dxa"/>
          </w:tcPr>
          <w:p w:rsidR="002D60E1" w:rsidRPr="00D767F8" w:rsidRDefault="002D60E1" w:rsidP="002D60E1">
            <w:pPr>
              <w:snapToGrid w:val="0"/>
              <w:ind w:right="16"/>
              <w:rPr>
                <w:color w:val="800080"/>
                <w:sz w:val="24"/>
                <w:szCs w:val="24"/>
                <w:lang w:val="uk-UA"/>
              </w:rPr>
            </w:pPr>
            <w:r w:rsidRPr="00D767F8">
              <w:rPr>
                <w:color w:val="800080"/>
                <w:sz w:val="24"/>
                <w:szCs w:val="24"/>
                <w:lang w:val="uk-UA"/>
              </w:rPr>
              <w:t>Організація та проведення Новорічних свят та дискотеки для учнів старших класів</w:t>
            </w:r>
          </w:p>
          <w:p w:rsidR="002D60E1" w:rsidRPr="00D767F8" w:rsidRDefault="002D60E1" w:rsidP="002D60E1">
            <w:pPr>
              <w:snapToGrid w:val="0"/>
              <w:ind w:right="16"/>
              <w:rPr>
                <w:sz w:val="24"/>
                <w:szCs w:val="24"/>
                <w:lang w:val="uk-UA"/>
              </w:rPr>
            </w:pPr>
          </w:p>
        </w:tc>
      </w:tr>
    </w:tbl>
    <w:p w:rsidR="002D60E1" w:rsidRPr="00D767F8" w:rsidRDefault="002D60E1" w:rsidP="002D60E1">
      <w:pPr>
        <w:ind w:right="16"/>
        <w:rPr>
          <w:sz w:val="24"/>
          <w:szCs w:val="24"/>
          <w:u w:val="single"/>
          <w:lang w:val="uk-UA"/>
        </w:rPr>
      </w:pPr>
    </w:p>
    <w:p w:rsidR="002D60E1" w:rsidRPr="00D767F8" w:rsidRDefault="002D60E1" w:rsidP="002D60E1">
      <w:pPr>
        <w:ind w:right="16"/>
        <w:rPr>
          <w:sz w:val="24"/>
          <w:szCs w:val="24"/>
          <w:u w:val="single"/>
          <w:lang w:val="uk-UA"/>
        </w:rPr>
      </w:pPr>
      <w:r w:rsidRPr="00D767F8">
        <w:rPr>
          <w:sz w:val="24"/>
          <w:szCs w:val="24"/>
          <w:u w:val="single"/>
          <w:lang w:val="uk-UA"/>
        </w:rPr>
        <w:t>СІЧЕНЬ</w:t>
      </w:r>
    </w:p>
    <w:p w:rsidR="002D60E1" w:rsidRPr="00D767F8" w:rsidRDefault="002D60E1" w:rsidP="002D60E1">
      <w:pPr>
        <w:ind w:right="5956"/>
        <w:rPr>
          <w:i/>
          <w:color w:val="0000FF"/>
          <w:sz w:val="24"/>
          <w:szCs w:val="24"/>
          <w:lang w:val="uk-UA"/>
        </w:rPr>
      </w:pPr>
      <w:r w:rsidRPr="00D767F8">
        <w:rPr>
          <w:i/>
          <w:color w:val="0000FF"/>
          <w:sz w:val="24"/>
          <w:szCs w:val="24"/>
          <w:lang w:val="en-US"/>
        </w:rPr>
        <w:t>V</w:t>
      </w:r>
      <w:r w:rsidRPr="00D767F8">
        <w:rPr>
          <w:i/>
          <w:color w:val="0000FF"/>
          <w:sz w:val="24"/>
          <w:szCs w:val="24"/>
          <w:lang w:val="uk-UA"/>
        </w:rPr>
        <w:t xml:space="preserve"> період «Моя шкільна родина – історії краплина»</w:t>
      </w:r>
    </w:p>
    <w:p w:rsidR="002D60E1" w:rsidRPr="00D767F8" w:rsidRDefault="002D60E1" w:rsidP="002D60E1">
      <w:pPr>
        <w:ind w:right="5956"/>
        <w:rPr>
          <w:sz w:val="24"/>
          <w:szCs w:val="24"/>
          <w:lang w:val="uk-UA"/>
        </w:rPr>
      </w:pPr>
      <w:r w:rsidRPr="00D767F8">
        <w:rPr>
          <w:sz w:val="24"/>
          <w:szCs w:val="24"/>
          <w:lang w:val="uk-UA"/>
        </w:rPr>
        <w:t>- виховання поваги до школи, своїх друзів-однокласників;</w:t>
      </w:r>
    </w:p>
    <w:p w:rsidR="002D60E1" w:rsidRPr="00D767F8" w:rsidRDefault="002D60E1" w:rsidP="002D60E1">
      <w:pPr>
        <w:ind w:right="5956"/>
        <w:rPr>
          <w:sz w:val="24"/>
          <w:szCs w:val="24"/>
          <w:lang w:val="uk-UA"/>
        </w:rPr>
      </w:pPr>
      <w:r w:rsidRPr="00D767F8">
        <w:rPr>
          <w:sz w:val="24"/>
          <w:szCs w:val="24"/>
          <w:lang w:val="uk-UA"/>
        </w:rPr>
        <w:t>- розвивати пізнавальну активність до історії свого народу, сім’ї, школи</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667"/>
        <w:gridCol w:w="2621"/>
        <w:gridCol w:w="2508"/>
      </w:tblGrid>
      <w:tr w:rsidR="002D60E1" w:rsidRPr="00D767F8" w:rsidTr="002D60E1">
        <w:tc>
          <w:tcPr>
            <w:tcW w:w="2694" w:type="dxa"/>
          </w:tcPr>
          <w:p w:rsidR="002D60E1" w:rsidRPr="00D767F8" w:rsidRDefault="002D60E1" w:rsidP="002D60E1">
            <w:pPr>
              <w:snapToGrid w:val="0"/>
              <w:ind w:right="16"/>
              <w:rPr>
                <w:b/>
                <w:sz w:val="24"/>
                <w:szCs w:val="24"/>
                <w:lang w:val="uk-UA"/>
              </w:rPr>
            </w:pPr>
            <w:r>
              <w:rPr>
                <w:b/>
                <w:sz w:val="24"/>
                <w:szCs w:val="24"/>
                <w:lang w:val="uk-UA"/>
              </w:rPr>
              <w:t>І (07.01 – 11</w:t>
            </w:r>
            <w:r w:rsidRPr="00D767F8">
              <w:rPr>
                <w:b/>
                <w:sz w:val="24"/>
                <w:szCs w:val="24"/>
                <w:lang w:val="uk-UA"/>
              </w:rPr>
              <w:t>.01)</w:t>
            </w:r>
          </w:p>
        </w:tc>
        <w:tc>
          <w:tcPr>
            <w:tcW w:w="2667" w:type="dxa"/>
          </w:tcPr>
          <w:p w:rsidR="002D60E1" w:rsidRPr="00D767F8" w:rsidRDefault="002D60E1" w:rsidP="002D60E1">
            <w:pPr>
              <w:snapToGrid w:val="0"/>
              <w:ind w:right="16"/>
              <w:rPr>
                <w:b/>
                <w:sz w:val="24"/>
                <w:szCs w:val="24"/>
                <w:lang w:val="uk-UA"/>
              </w:rPr>
            </w:pPr>
            <w:r>
              <w:rPr>
                <w:b/>
                <w:sz w:val="24"/>
                <w:szCs w:val="24"/>
                <w:lang w:val="uk-UA"/>
              </w:rPr>
              <w:t>ІІ (14.01 – 18</w:t>
            </w:r>
            <w:r w:rsidRPr="00D767F8">
              <w:rPr>
                <w:b/>
                <w:sz w:val="24"/>
                <w:szCs w:val="24"/>
                <w:lang w:val="uk-UA"/>
              </w:rPr>
              <w:t>.01)</w:t>
            </w:r>
          </w:p>
        </w:tc>
        <w:tc>
          <w:tcPr>
            <w:tcW w:w="2621" w:type="dxa"/>
          </w:tcPr>
          <w:p w:rsidR="002D60E1" w:rsidRPr="00D767F8" w:rsidRDefault="002D60E1" w:rsidP="002D60E1">
            <w:pPr>
              <w:snapToGrid w:val="0"/>
              <w:ind w:right="16"/>
              <w:rPr>
                <w:b/>
                <w:sz w:val="24"/>
                <w:szCs w:val="24"/>
                <w:lang w:val="uk-UA"/>
              </w:rPr>
            </w:pPr>
            <w:r>
              <w:rPr>
                <w:b/>
                <w:sz w:val="24"/>
                <w:szCs w:val="24"/>
                <w:lang w:val="uk-UA"/>
              </w:rPr>
              <w:t>ІІІ (21.01 – 25</w:t>
            </w:r>
            <w:r w:rsidRPr="00D767F8">
              <w:rPr>
                <w:b/>
                <w:sz w:val="24"/>
                <w:szCs w:val="24"/>
                <w:lang w:val="uk-UA"/>
              </w:rPr>
              <w:t>.01)</w:t>
            </w:r>
          </w:p>
        </w:tc>
        <w:tc>
          <w:tcPr>
            <w:tcW w:w="2508" w:type="dxa"/>
          </w:tcPr>
          <w:p w:rsidR="002D60E1" w:rsidRPr="00D767F8" w:rsidRDefault="002D60E1" w:rsidP="002D60E1">
            <w:pPr>
              <w:snapToGrid w:val="0"/>
              <w:ind w:right="16"/>
              <w:rPr>
                <w:b/>
                <w:sz w:val="24"/>
                <w:szCs w:val="24"/>
                <w:lang w:val="uk-UA"/>
              </w:rPr>
            </w:pPr>
            <w:r w:rsidRPr="00D767F8">
              <w:rPr>
                <w:b/>
                <w:sz w:val="24"/>
                <w:szCs w:val="24"/>
                <w:lang w:val="uk-UA"/>
              </w:rPr>
              <w:t>І</w:t>
            </w:r>
            <w:r w:rsidRPr="00D767F8">
              <w:rPr>
                <w:b/>
                <w:sz w:val="24"/>
                <w:szCs w:val="24"/>
                <w:lang w:val="en-US"/>
              </w:rPr>
              <w:t>V</w:t>
            </w:r>
            <w:r>
              <w:rPr>
                <w:b/>
                <w:sz w:val="24"/>
                <w:szCs w:val="24"/>
                <w:lang w:val="uk-UA"/>
              </w:rPr>
              <w:t xml:space="preserve"> (28.01 – 31</w:t>
            </w:r>
            <w:r w:rsidRPr="00D767F8">
              <w:rPr>
                <w:b/>
                <w:sz w:val="24"/>
                <w:szCs w:val="24"/>
                <w:lang w:val="uk-UA"/>
              </w:rPr>
              <w:t>.01)</w:t>
            </w:r>
          </w:p>
        </w:tc>
      </w:tr>
      <w:tr w:rsidR="002D60E1" w:rsidRPr="00D767F8" w:rsidTr="002D60E1">
        <w:trPr>
          <w:trHeight w:val="660"/>
        </w:trPr>
        <w:tc>
          <w:tcPr>
            <w:tcW w:w="2694" w:type="dxa"/>
          </w:tcPr>
          <w:p w:rsidR="002D60E1" w:rsidRPr="00D767F8" w:rsidRDefault="002D60E1" w:rsidP="002D60E1">
            <w:pPr>
              <w:snapToGrid w:val="0"/>
              <w:ind w:right="16"/>
              <w:rPr>
                <w:color w:val="FF6600"/>
                <w:sz w:val="24"/>
                <w:szCs w:val="24"/>
                <w:lang w:val="uk-UA"/>
              </w:rPr>
            </w:pPr>
            <w:r w:rsidRPr="00D767F8">
              <w:rPr>
                <w:color w:val="FF6600"/>
                <w:sz w:val="24"/>
                <w:szCs w:val="24"/>
                <w:lang w:val="uk-UA"/>
              </w:rPr>
              <w:t>Проведення зимових канікул (за окремим планом)</w:t>
            </w:r>
          </w:p>
        </w:tc>
        <w:tc>
          <w:tcPr>
            <w:tcW w:w="2667" w:type="dxa"/>
            <w:vMerge w:val="restart"/>
          </w:tcPr>
          <w:p w:rsidR="002D60E1" w:rsidRPr="00D767F8" w:rsidRDefault="002D60E1" w:rsidP="002D60E1">
            <w:pPr>
              <w:snapToGrid w:val="0"/>
              <w:ind w:right="16"/>
              <w:rPr>
                <w:color w:val="FF0000"/>
                <w:sz w:val="24"/>
                <w:szCs w:val="24"/>
                <w:lang w:val="uk-UA"/>
              </w:rPr>
            </w:pPr>
            <w:r w:rsidRPr="00D767F8">
              <w:rPr>
                <w:color w:val="FF0000"/>
                <w:sz w:val="24"/>
                <w:szCs w:val="24"/>
                <w:lang w:val="uk-UA"/>
              </w:rPr>
              <w:t>Спортивні змагання. «Малі олімпійські ігри» (5-7 класи)</w:t>
            </w:r>
          </w:p>
        </w:tc>
        <w:tc>
          <w:tcPr>
            <w:tcW w:w="2621" w:type="dxa"/>
            <w:vMerge w:val="restart"/>
          </w:tcPr>
          <w:p w:rsidR="002D60E1" w:rsidRPr="00D767F8" w:rsidRDefault="002D60E1" w:rsidP="002D60E1">
            <w:pPr>
              <w:snapToGrid w:val="0"/>
              <w:ind w:right="16"/>
              <w:rPr>
                <w:color w:val="FF6600"/>
                <w:sz w:val="24"/>
                <w:szCs w:val="24"/>
                <w:lang w:val="uk-UA"/>
              </w:rPr>
            </w:pPr>
            <w:r w:rsidRPr="00D767F8">
              <w:rPr>
                <w:color w:val="FF6600"/>
                <w:sz w:val="24"/>
                <w:szCs w:val="24"/>
                <w:lang w:val="uk-UA"/>
              </w:rPr>
              <w:t>Вибори президента «ШМОН» та активу учнівського самоврядування</w:t>
            </w:r>
          </w:p>
        </w:tc>
        <w:tc>
          <w:tcPr>
            <w:tcW w:w="2508" w:type="dxa"/>
            <w:vMerge w:val="restart"/>
          </w:tcPr>
          <w:p w:rsidR="002D60E1" w:rsidRPr="00D767F8" w:rsidRDefault="002D60E1" w:rsidP="002D60E1">
            <w:pPr>
              <w:snapToGrid w:val="0"/>
              <w:ind w:right="16"/>
              <w:rPr>
                <w:color w:val="808080"/>
                <w:sz w:val="24"/>
                <w:szCs w:val="24"/>
                <w:lang w:val="uk-UA"/>
              </w:rPr>
            </w:pPr>
            <w:r w:rsidRPr="00D767F8">
              <w:rPr>
                <w:color w:val="800080"/>
                <w:sz w:val="24"/>
                <w:szCs w:val="24"/>
                <w:lang w:val="uk-UA"/>
              </w:rPr>
              <w:t>Години спілкування «Духовна краса врятує світ» (9-11); «Світ моїх мистецьких захоплень» (5-8); «Прекрасне очима дитини» (1-4)</w:t>
            </w:r>
          </w:p>
        </w:tc>
      </w:tr>
      <w:tr w:rsidR="002D60E1" w:rsidRPr="00D767F8" w:rsidTr="002D60E1">
        <w:trPr>
          <w:trHeight w:val="322"/>
        </w:trPr>
        <w:tc>
          <w:tcPr>
            <w:tcW w:w="2694" w:type="dxa"/>
            <w:vMerge w:val="restart"/>
          </w:tcPr>
          <w:p w:rsidR="002D60E1" w:rsidRPr="00D767F8" w:rsidRDefault="002D60E1" w:rsidP="002D60E1">
            <w:pPr>
              <w:snapToGrid w:val="0"/>
              <w:ind w:right="16"/>
              <w:rPr>
                <w:color w:val="0000FF"/>
                <w:sz w:val="24"/>
                <w:szCs w:val="24"/>
                <w:lang w:val="uk-UA"/>
              </w:rPr>
            </w:pPr>
            <w:r w:rsidRPr="00D767F8">
              <w:rPr>
                <w:sz w:val="24"/>
                <w:szCs w:val="24"/>
                <w:lang w:val="uk-UA"/>
              </w:rPr>
              <w:t>Засідання методичного об’єднання класних керівників</w:t>
            </w:r>
          </w:p>
        </w:tc>
        <w:tc>
          <w:tcPr>
            <w:tcW w:w="2667" w:type="dxa"/>
            <w:vMerge/>
          </w:tcPr>
          <w:p w:rsidR="002D60E1" w:rsidRPr="00D767F8" w:rsidRDefault="002D60E1" w:rsidP="002D60E1">
            <w:pPr>
              <w:snapToGrid w:val="0"/>
              <w:ind w:right="16"/>
              <w:rPr>
                <w:sz w:val="24"/>
                <w:szCs w:val="24"/>
                <w:lang w:val="uk-UA"/>
              </w:rPr>
            </w:pPr>
          </w:p>
        </w:tc>
        <w:tc>
          <w:tcPr>
            <w:tcW w:w="2621" w:type="dxa"/>
            <w:vMerge/>
          </w:tcPr>
          <w:p w:rsidR="002D60E1" w:rsidRPr="00D767F8" w:rsidRDefault="002D60E1" w:rsidP="002D60E1">
            <w:pPr>
              <w:snapToGrid w:val="0"/>
              <w:ind w:right="16"/>
              <w:rPr>
                <w:sz w:val="24"/>
                <w:szCs w:val="24"/>
                <w:lang w:val="uk-UA"/>
              </w:rPr>
            </w:pPr>
          </w:p>
        </w:tc>
        <w:tc>
          <w:tcPr>
            <w:tcW w:w="2508" w:type="dxa"/>
            <w:vMerge/>
          </w:tcPr>
          <w:p w:rsidR="002D60E1" w:rsidRPr="00D767F8" w:rsidRDefault="002D60E1" w:rsidP="002D60E1">
            <w:pPr>
              <w:snapToGrid w:val="0"/>
              <w:ind w:right="16"/>
              <w:rPr>
                <w:sz w:val="24"/>
                <w:szCs w:val="24"/>
                <w:lang w:val="uk-UA"/>
              </w:rPr>
            </w:pPr>
          </w:p>
        </w:tc>
      </w:tr>
      <w:tr w:rsidR="002D60E1" w:rsidRPr="00D767F8" w:rsidTr="002D60E1">
        <w:trPr>
          <w:trHeight w:val="516"/>
        </w:trPr>
        <w:tc>
          <w:tcPr>
            <w:tcW w:w="2694" w:type="dxa"/>
            <w:vMerge/>
            <w:tcBorders>
              <w:bottom w:val="single" w:sz="4" w:space="0" w:color="auto"/>
            </w:tcBorders>
            <w:vAlign w:val="center"/>
          </w:tcPr>
          <w:p w:rsidR="002D60E1" w:rsidRPr="00D767F8" w:rsidRDefault="002D60E1" w:rsidP="002D60E1">
            <w:pPr>
              <w:rPr>
                <w:sz w:val="24"/>
                <w:szCs w:val="24"/>
                <w:lang w:val="uk-UA"/>
              </w:rPr>
            </w:pPr>
          </w:p>
        </w:tc>
        <w:tc>
          <w:tcPr>
            <w:tcW w:w="2667" w:type="dxa"/>
            <w:tcBorders>
              <w:bottom w:val="single" w:sz="4" w:space="0" w:color="auto"/>
            </w:tcBorders>
          </w:tcPr>
          <w:p w:rsidR="002D60E1" w:rsidRPr="00D767F8" w:rsidRDefault="002D60E1" w:rsidP="002D60E1">
            <w:pPr>
              <w:snapToGrid w:val="0"/>
              <w:ind w:right="16"/>
              <w:rPr>
                <w:color w:val="800080"/>
                <w:sz w:val="24"/>
                <w:szCs w:val="24"/>
                <w:lang w:val="uk-UA"/>
              </w:rPr>
            </w:pPr>
            <w:r w:rsidRPr="00D767F8">
              <w:rPr>
                <w:color w:val="800080"/>
                <w:sz w:val="24"/>
                <w:szCs w:val="24"/>
                <w:lang w:val="uk-UA"/>
              </w:rPr>
              <w:t>Конкурс «Найсмішніше відео» вільної тематики (7-11 класи)</w:t>
            </w:r>
          </w:p>
        </w:tc>
        <w:tc>
          <w:tcPr>
            <w:tcW w:w="2621" w:type="dxa"/>
            <w:tcBorders>
              <w:bottom w:val="single" w:sz="4" w:space="0" w:color="auto"/>
            </w:tcBorders>
          </w:tcPr>
          <w:p w:rsidR="002D60E1" w:rsidRPr="00D767F8" w:rsidRDefault="002D60E1" w:rsidP="002D60E1">
            <w:pPr>
              <w:snapToGrid w:val="0"/>
              <w:ind w:right="16"/>
              <w:rPr>
                <w:color w:val="808080"/>
                <w:sz w:val="24"/>
                <w:szCs w:val="24"/>
                <w:lang w:val="uk-UA"/>
              </w:rPr>
            </w:pPr>
            <w:r w:rsidRPr="00D767F8">
              <w:rPr>
                <w:color w:val="808080"/>
                <w:sz w:val="24"/>
                <w:szCs w:val="24"/>
                <w:lang w:val="uk-UA"/>
              </w:rPr>
              <w:t xml:space="preserve">Бесіди щодо збереження підручників </w:t>
            </w:r>
          </w:p>
        </w:tc>
        <w:tc>
          <w:tcPr>
            <w:tcW w:w="2508" w:type="dxa"/>
            <w:vMerge/>
            <w:tcBorders>
              <w:bottom w:val="single" w:sz="4" w:space="0" w:color="auto"/>
            </w:tcBorders>
          </w:tcPr>
          <w:p w:rsidR="002D60E1" w:rsidRPr="00D767F8" w:rsidRDefault="002D60E1" w:rsidP="002D60E1">
            <w:pPr>
              <w:snapToGrid w:val="0"/>
              <w:ind w:right="16"/>
              <w:rPr>
                <w:color w:val="0000FF"/>
                <w:sz w:val="24"/>
                <w:szCs w:val="24"/>
                <w:lang w:val="uk-UA"/>
              </w:rPr>
            </w:pPr>
          </w:p>
        </w:tc>
      </w:tr>
      <w:tr w:rsidR="002D60E1" w:rsidRPr="00D767F8" w:rsidTr="002D60E1">
        <w:trPr>
          <w:trHeight w:val="645"/>
        </w:trPr>
        <w:tc>
          <w:tcPr>
            <w:tcW w:w="2694" w:type="dxa"/>
            <w:vMerge/>
            <w:vAlign w:val="center"/>
          </w:tcPr>
          <w:p w:rsidR="002D60E1" w:rsidRPr="00D767F8" w:rsidRDefault="002D60E1" w:rsidP="002D60E1">
            <w:pPr>
              <w:rPr>
                <w:sz w:val="24"/>
                <w:szCs w:val="24"/>
                <w:lang w:val="uk-UA"/>
              </w:rPr>
            </w:pPr>
          </w:p>
        </w:tc>
        <w:tc>
          <w:tcPr>
            <w:tcW w:w="2667" w:type="dxa"/>
            <w:vMerge w:val="restart"/>
          </w:tcPr>
          <w:p w:rsidR="002D60E1" w:rsidRPr="00611A02" w:rsidRDefault="002D60E1" w:rsidP="002D60E1">
            <w:pPr>
              <w:snapToGrid w:val="0"/>
              <w:ind w:right="16"/>
              <w:rPr>
                <w:color w:val="FF6600"/>
                <w:sz w:val="24"/>
                <w:szCs w:val="24"/>
                <w:lang w:val="uk-UA"/>
              </w:rPr>
            </w:pPr>
            <w:r w:rsidRPr="00D767F8">
              <w:rPr>
                <w:color w:val="FF6600"/>
                <w:sz w:val="24"/>
                <w:szCs w:val="24"/>
                <w:lang w:val="uk-UA"/>
              </w:rPr>
              <w:t xml:space="preserve">Години спілкування «Загальнолюдські цінності: осмислення вічних істин»  (1-11) </w:t>
            </w:r>
            <w:r w:rsidRPr="00D767F8">
              <w:rPr>
                <w:color w:val="FF6600"/>
                <w:sz w:val="24"/>
                <w:szCs w:val="24"/>
                <w:lang w:val="uk-UA"/>
              </w:rPr>
              <w:lastRenderedPageBreak/>
              <w:t>класи</w:t>
            </w:r>
          </w:p>
        </w:tc>
        <w:tc>
          <w:tcPr>
            <w:tcW w:w="2621" w:type="dxa"/>
          </w:tcPr>
          <w:p w:rsidR="002D60E1" w:rsidRPr="00D767F8" w:rsidRDefault="002D60E1" w:rsidP="002D60E1">
            <w:pPr>
              <w:snapToGrid w:val="0"/>
              <w:ind w:right="16"/>
              <w:rPr>
                <w:color w:val="0000FF"/>
                <w:sz w:val="24"/>
                <w:szCs w:val="24"/>
                <w:lang w:val="uk-UA"/>
              </w:rPr>
            </w:pPr>
            <w:r w:rsidRPr="00D767F8">
              <w:rPr>
                <w:color w:val="0000FF"/>
                <w:sz w:val="24"/>
                <w:szCs w:val="24"/>
                <w:lang w:val="uk-UA"/>
              </w:rPr>
              <w:lastRenderedPageBreak/>
              <w:t>Бесіди до Дня Соборності України</w:t>
            </w:r>
          </w:p>
        </w:tc>
        <w:tc>
          <w:tcPr>
            <w:tcW w:w="2508" w:type="dxa"/>
            <w:vMerge w:val="restart"/>
          </w:tcPr>
          <w:p w:rsidR="002D60E1" w:rsidRPr="00D767F8" w:rsidRDefault="002D60E1" w:rsidP="002D60E1">
            <w:pPr>
              <w:snapToGrid w:val="0"/>
              <w:ind w:right="16"/>
              <w:rPr>
                <w:color w:val="FF6600"/>
                <w:sz w:val="24"/>
                <w:szCs w:val="24"/>
                <w:lang w:val="uk-UA"/>
              </w:rPr>
            </w:pPr>
            <w:r w:rsidRPr="00D767F8">
              <w:rPr>
                <w:color w:val="FF6600"/>
                <w:sz w:val="24"/>
                <w:szCs w:val="24"/>
                <w:lang w:val="uk-UA"/>
              </w:rPr>
              <w:t>Батьківський лекторій за темою:</w:t>
            </w:r>
          </w:p>
          <w:p w:rsidR="002D60E1" w:rsidRPr="00D767F8" w:rsidRDefault="002D60E1" w:rsidP="002D60E1">
            <w:pPr>
              <w:rPr>
                <w:color w:val="FF6600"/>
                <w:sz w:val="24"/>
                <w:szCs w:val="24"/>
                <w:lang w:val="uk-UA"/>
              </w:rPr>
            </w:pPr>
            <w:r w:rsidRPr="00D767F8">
              <w:rPr>
                <w:color w:val="FF6600"/>
                <w:sz w:val="24"/>
                <w:szCs w:val="24"/>
                <w:shd w:val="clear" w:color="auto" w:fill="FFFFFF"/>
                <w:lang w:val="uk-UA"/>
              </w:rPr>
              <w:t xml:space="preserve">«Спільна діяльність батьків та дітей як </w:t>
            </w:r>
            <w:r w:rsidRPr="00D767F8">
              <w:rPr>
                <w:color w:val="FF6600"/>
                <w:sz w:val="24"/>
                <w:szCs w:val="24"/>
                <w:shd w:val="clear" w:color="auto" w:fill="FFFFFF"/>
                <w:lang w:val="uk-UA"/>
              </w:rPr>
              <w:lastRenderedPageBreak/>
              <w:t>спосіб формування морально-етичних цінностей учнів. Батьківські  права та обов’язки»</w:t>
            </w:r>
          </w:p>
          <w:p w:rsidR="002D60E1" w:rsidRPr="00D767F8" w:rsidRDefault="002D60E1" w:rsidP="002D60E1">
            <w:pPr>
              <w:snapToGrid w:val="0"/>
              <w:ind w:right="16"/>
              <w:rPr>
                <w:color w:val="FF6600"/>
                <w:sz w:val="24"/>
                <w:szCs w:val="24"/>
                <w:lang w:val="uk-UA"/>
              </w:rPr>
            </w:pPr>
            <w:r w:rsidRPr="00D767F8">
              <w:rPr>
                <w:color w:val="FF6600"/>
                <w:sz w:val="24"/>
                <w:szCs w:val="24"/>
                <w:lang w:val="uk-UA"/>
              </w:rPr>
              <w:t>Батьківські збори:</w:t>
            </w:r>
          </w:p>
          <w:p w:rsidR="002D60E1" w:rsidRPr="00D767F8" w:rsidRDefault="002D60E1" w:rsidP="002D60E1">
            <w:pPr>
              <w:snapToGrid w:val="0"/>
              <w:rPr>
                <w:color w:val="FF6600"/>
                <w:sz w:val="24"/>
                <w:szCs w:val="24"/>
                <w:lang w:val="uk-UA"/>
              </w:rPr>
            </w:pPr>
            <w:r w:rsidRPr="00D767F8">
              <w:rPr>
                <w:color w:val="FF6600"/>
                <w:sz w:val="24"/>
                <w:szCs w:val="24"/>
                <w:lang w:val="uk-UA"/>
              </w:rPr>
              <w:t>1. Аналіз навчальних дося</w:t>
            </w:r>
            <w:r>
              <w:rPr>
                <w:color w:val="FF6600"/>
                <w:sz w:val="24"/>
                <w:szCs w:val="24"/>
                <w:lang w:val="uk-UA"/>
              </w:rPr>
              <w:t>гнень учнів за    І семестр 2015-2016</w:t>
            </w:r>
            <w:r w:rsidRPr="00D767F8">
              <w:rPr>
                <w:color w:val="FF6600"/>
                <w:sz w:val="24"/>
                <w:szCs w:val="24"/>
                <w:lang w:val="uk-UA"/>
              </w:rPr>
              <w:t xml:space="preserve"> навчального     року</w:t>
            </w:r>
          </w:p>
          <w:p w:rsidR="002D60E1" w:rsidRPr="00D767F8" w:rsidRDefault="002D60E1" w:rsidP="002D60E1">
            <w:pPr>
              <w:rPr>
                <w:color w:val="FF6600"/>
                <w:sz w:val="24"/>
                <w:szCs w:val="24"/>
                <w:lang w:val="uk-UA"/>
              </w:rPr>
            </w:pPr>
            <w:r w:rsidRPr="00D767F8">
              <w:rPr>
                <w:color w:val="FF6600"/>
                <w:sz w:val="24"/>
                <w:szCs w:val="24"/>
                <w:lang w:val="uk-UA"/>
              </w:rPr>
              <w:t xml:space="preserve">2. </w:t>
            </w:r>
            <w:r w:rsidRPr="00D767F8">
              <w:rPr>
                <w:bCs/>
                <w:color w:val="FF6600"/>
                <w:sz w:val="24"/>
                <w:szCs w:val="24"/>
              </w:rPr>
              <w:t xml:space="preserve">Екологічне виховання дітей </w:t>
            </w:r>
            <w:r w:rsidRPr="00D767F8">
              <w:rPr>
                <w:bCs/>
                <w:color w:val="FF6600"/>
                <w:sz w:val="24"/>
                <w:szCs w:val="24"/>
                <w:lang w:val="uk-UA"/>
              </w:rPr>
              <w:t>в</w:t>
            </w:r>
            <w:r w:rsidRPr="00D767F8">
              <w:rPr>
                <w:bCs/>
                <w:color w:val="FF6600"/>
                <w:sz w:val="24"/>
                <w:szCs w:val="24"/>
              </w:rPr>
              <w:t xml:space="preserve"> сім’ї</w:t>
            </w:r>
            <w:r w:rsidRPr="00D767F8">
              <w:rPr>
                <w:color w:val="FF6600"/>
                <w:sz w:val="24"/>
                <w:szCs w:val="24"/>
                <w:lang w:val="uk-UA"/>
              </w:rPr>
              <w:t xml:space="preserve">     (1-4 класи)</w:t>
            </w:r>
          </w:p>
          <w:p w:rsidR="002D60E1" w:rsidRPr="00D767F8" w:rsidRDefault="002D60E1" w:rsidP="002D60E1">
            <w:pPr>
              <w:rPr>
                <w:color w:val="FF6600"/>
                <w:sz w:val="24"/>
                <w:szCs w:val="24"/>
                <w:lang w:val="uk-UA"/>
              </w:rPr>
            </w:pPr>
            <w:r w:rsidRPr="00D767F8">
              <w:rPr>
                <w:color w:val="FF6600"/>
                <w:sz w:val="24"/>
                <w:szCs w:val="24"/>
                <w:lang w:val="uk-UA"/>
              </w:rPr>
              <w:t>2. Вплив засобів інформації на     Виховання  учнів. Культура     користування   мобільним     телефоном (5-8 класи). Попередження ксенофобії,  расової та етнічної дискримінації (9-11  класи)</w:t>
            </w:r>
          </w:p>
          <w:p w:rsidR="002D60E1" w:rsidRPr="00D767F8" w:rsidRDefault="002D60E1" w:rsidP="002D60E1">
            <w:pPr>
              <w:rPr>
                <w:color w:val="FF6600"/>
                <w:sz w:val="24"/>
                <w:szCs w:val="24"/>
                <w:lang w:val="uk-UA"/>
              </w:rPr>
            </w:pPr>
            <w:r w:rsidRPr="00D767F8">
              <w:rPr>
                <w:color w:val="FF6600"/>
                <w:sz w:val="24"/>
                <w:szCs w:val="24"/>
                <w:lang w:val="uk-UA"/>
              </w:rPr>
              <w:t>3. Попередження дитячого травматизму     та     правопорушень школярів</w:t>
            </w:r>
          </w:p>
          <w:p w:rsidR="002D60E1" w:rsidRPr="00D767F8" w:rsidRDefault="002D60E1" w:rsidP="002D60E1">
            <w:pPr>
              <w:rPr>
                <w:sz w:val="24"/>
                <w:szCs w:val="24"/>
                <w:lang w:val="uk-UA"/>
              </w:rPr>
            </w:pPr>
            <w:r w:rsidRPr="00D767F8">
              <w:rPr>
                <w:color w:val="FF6600"/>
                <w:sz w:val="24"/>
                <w:szCs w:val="24"/>
                <w:lang w:val="uk-UA"/>
              </w:rPr>
              <w:t>4. Підготовка дитини до     майбутньої    професії.</w:t>
            </w:r>
          </w:p>
        </w:tc>
      </w:tr>
      <w:tr w:rsidR="002D60E1" w:rsidRPr="00D767F8" w:rsidTr="002D60E1">
        <w:trPr>
          <w:trHeight w:val="560"/>
        </w:trPr>
        <w:tc>
          <w:tcPr>
            <w:tcW w:w="2694" w:type="dxa"/>
          </w:tcPr>
          <w:p w:rsidR="002D60E1" w:rsidRPr="00D767F8" w:rsidRDefault="002D60E1" w:rsidP="002D60E1">
            <w:pPr>
              <w:snapToGrid w:val="0"/>
              <w:ind w:right="16"/>
              <w:rPr>
                <w:sz w:val="24"/>
                <w:szCs w:val="24"/>
                <w:lang w:val="uk-UA"/>
              </w:rPr>
            </w:pPr>
            <w:r w:rsidRPr="00D767F8">
              <w:rPr>
                <w:color w:val="FF0000"/>
                <w:sz w:val="24"/>
                <w:szCs w:val="24"/>
                <w:lang w:val="uk-UA"/>
              </w:rPr>
              <w:t>Пізнавальні екскурсії</w:t>
            </w:r>
          </w:p>
        </w:tc>
        <w:tc>
          <w:tcPr>
            <w:tcW w:w="2667" w:type="dxa"/>
            <w:vMerge/>
          </w:tcPr>
          <w:p w:rsidR="002D60E1" w:rsidRPr="00D767F8" w:rsidRDefault="002D60E1" w:rsidP="002D60E1">
            <w:pPr>
              <w:rPr>
                <w:color w:val="FF0000"/>
                <w:sz w:val="24"/>
                <w:szCs w:val="24"/>
                <w:lang w:val="uk-UA"/>
              </w:rPr>
            </w:pPr>
          </w:p>
        </w:tc>
        <w:tc>
          <w:tcPr>
            <w:tcW w:w="2621" w:type="dxa"/>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 xml:space="preserve">Робота лекторської групи до Дня </w:t>
            </w:r>
            <w:r w:rsidRPr="00D767F8">
              <w:rPr>
                <w:color w:val="0000FF"/>
                <w:sz w:val="24"/>
                <w:szCs w:val="24"/>
                <w:lang w:val="uk-UA"/>
              </w:rPr>
              <w:lastRenderedPageBreak/>
              <w:t>Соборності України</w:t>
            </w:r>
          </w:p>
        </w:tc>
        <w:tc>
          <w:tcPr>
            <w:tcW w:w="2508" w:type="dxa"/>
            <w:vMerge/>
            <w:vAlign w:val="center"/>
          </w:tcPr>
          <w:p w:rsidR="002D60E1" w:rsidRPr="00D767F8" w:rsidRDefault="002D60E1" w:rsidP="002D60E1">
            <w:pPr>
              <w:rPr>
                <w:sz w:val="24"/>
                <w:szCs w:val="24"/>
                <w:lang w:val="uk-UA"/>
              </w:rPr>
            </w:pPr>
          </w:p>
        </w:tc>
      </w:tr>
      <w:tr w:rsidR="002D60E1" w:rsidRPr="00D767F8" w:rsidTr="002D60E1">
        <w:trPr>
          <w:trHeight w:val="500"/>
        </w:trPr>
        <w:tc>
          <w:tcPr>
            <w:tcW w:w="2694" w:type="dxa"/>
            <w:vMerge w:val="restart"/>
          </w:tcPr>
          <w:p w:rsidR="002D60E1" w:rsidRPr="00D767F8" w:rsidRDefault="002D60E1" w:rsidP="002D60E1">
            <w:pPr>
              <w:snapToGrid w:val="0"/>
              <w:ind w:right="16"/>
              <w:rPr>
                <w:color w:val="FF6600"/>
                <w:sz w:val="24"/>
                <w:szCs w:val="24"/>
                <w:lang w:val="uk-UA"/>
              </w:rPr>
            </w:pPr>
            <w:r w:rsidRPr="00D767F8">
              <w:rPr>
                <w:color w:val="FF6600"/>
                <w:sz w:val="24"/>
                <w:szCs w:val="24"/>
                <w:lang w:val="uk-UA"/>
              </w:rPr>
              <w:lastRenderedPageBreak/>
              <w:t>Операція «Підліток» (складання звітів громадських вихователів, актів обстеження, характеристик учнів, які перебувають на внутрішньошкільному  обліку)</w:t>
            </w:r>
          </w:p>
          <w:p w:rsidR="002D60E1" w:rsidRPr="00D767F8" w:rsidRDefault="002D60E1" w:rsidP="002D60E1">
            <w:pPr>
              <w:snapToGrid w:val="0"/>
              <w:ind w:right="16"/>
              <w:rPr>
                <w:sz w:val="24"/>
                <w:szCs w:val="24"/>
                <w:lang w:val="uk-UA"/>
              </w:rPr>
            </w:pPr>
          </w:p>
          <w:p w:rsidR="002D60E1" w:rsidRPr="00D767F8" w:rsidRDefault="002D60E1" w:rsidP="002D60E1">
            <w:pPr>
              <w:snapToGrid w:val="0"/>
              <w:ind w:right="16"/>
              <w:rPr>
                <w:color w:val="FF0000"/>
                <w:sz w:val="24"/>
                <w:szCs w:val="24"/>
                <w:lang w:val="uk-UA"/>
              </w:rPr>
            </w:pPr>
          </w:p>
        </w:tc>
        <w:tc>
          <w:tcPr>
            <w:tcW w:w="2667" w:type="dxa"/>
            <w:vMerge/>
          </w:tcPr>
          <w:p w:rsidR="002D60E1" w:rsidRPr="00D767F8" w:rsidRDefault="002D60E1" w:rsidP="002D60E1">
            <w:pPr>
              <w:rPr>
                <w:color w:val="FF0000"/>
                <w:sz w:val="24"/>
                <w:szCs w:val="24"/>
                <w:lang w:val="uk-UA"/>
              </w:rPr>
            </w:pPr>
          </w:p>
        </w:tc>
        <w:tc>
          <w:tcPr>
            <w:tcW w:w="2621" w:type="dxa"/>
            <w:vMerge/>
          </w:tcPr>
          <w:p w:rsidR="002D60E1" w:rsidRPr="00D767F8" w:rsidRDefault="002D60E1" w:rsidP="002D60E1">
            <w:pPr>
              <w:snapToGrid w:val="0"/>
              <w:ind w:right="16"/>
              <w:rPr>
                <w:color w:val="0000FF"/>
                <w:sz w:val="24"/>
                <w:szCs w:val="24"/>
                <w:lang w:val="uk-UA"/>
              </w:rPr>
            </w:pPr>
          </w:p>
        </w:tc>
        <w:tc>
          <w:tcPr>
            <w:tcW w:w="2508" w:type="dxa"/>
            <w:vMerge/>
            <w:vAlign w:val="center"/>
          </w:tcPr>
          <w:p w:rsidR="002D60E1" w:rsidRPr="00D767F8" w:rsidRDefault="002D60E1" w:rsidP="002D60E1">
            <w:pPr>
              <w:rPr>
                <w:sz w:val="24"/>
                <w:szCs w:val="24"/>
                <w:lang w:val="uk-UA"/>
              </w:rPr>
            </w:pPr>
          </w:p>
        </w:tc>
      </w:tr>
      <w:tr w:rsidR="002D60E1" w:rsidRPr="00D767F8" w:rsidTr="002D60E1">
        <w:trPr>
          <w:trHeight w:val="1065"/>
        </w:trPr>
        <w:tc>
          <w:tcPr>
            <w:tcW w:w="2694" w:type="dxa"/>
            <w:vMerge/>
            <w:vAlign w:val="center"/>
          </w:tcPr>
          <w:p w:rsidR="002D60E1" w:rsidRPr="00D767F8" w:rsidRDefault="002D60E1" w:rsidP="002D60E1">
            <w:pPr>
              <w:rPr>
                <w:sz w:val="24"/>
                <w:szCs w:val="24"/>
                <w:lang w:val="uk-UA"/>
              </w:rPr>
            </w:pPr>
          </w:p>
        </w:tc>
        <w:tc>
          <w:tcPr>
            <w:tcW w:w="2667" w:type="dxa"/>
            <w:vMerge w:val="restart"/>
          </w:tcPr>
          <w:p w:rsidR="002D60E1" w:rsidRPr="00D767F8" w:rsidRDefault="002D60E1" w:rsidP="002D60E1">
            <w:pPr>
              <w:rPr>
                <w:color w:val="FF0000"/>
                <w:sz w:val="24"/>
                <w:szCs w:val="24"/>
                <w:lang w:val="uk-UA"/>
              </w:rPr>
            </w:pPr>
            <w:r w:rsidRPr="00D767F8">
              <w:rPr>
                <w:color w:val="800080"/>
                <w:sz w:val="24"/>
                <w:szCs w:val="24"/>
                <w:lang w:val="uk-UA"/>
              </w:rPr>
              <w:t>Заповнення прес-центру «В світі цікавого» (7 класи)</w:t>
            </w:r>
          </w:p>
        </w:tc>
        <w:tc>
          <w:tcPr>
            <w:tcW w:w="2621" w:type="dxa"/>
          </w:tcPr>
          <w:p w:rsidR="002D60E1" w:rsidRPr="00D767F8" w:rsidRDefault="002D60E1" w:rsidP="002D60E1">
            <w:pPr>
              <w:snapToGrid w:val="0"/>
              <w:ind w:right="16"/>
              <w:rPr>
                <w:color w:val="FF0000"/>
                <w:sz w:val="24"/>
                <w:szCs w:val="24"/>
                <w:lang w:val="uk-UA"/>
              </w:rPr>
            </w:pPr>
            <w:r w:rsidRPr="00D767F8">
              <w:rPr>
                <w:color w:val="FF0000"/>
                <w:sz w:val="24"/>
                <w:szCs w:val="24"/>
                <w:lang w:val="uk-UA"/>
              </w:rPr>
              <w:t>Відкритий урок з профілактики дитячого травматизму для учнів початкової  та середньої школи (8 класи)</w:t>
            </w:r>
          </w:p>
        </w:tc>
        <w:tc>
          <w:tcPr>
            <w:tcW w:w="2508" w:type="dxa"/>
            <w:vMerge/>
            <w:vAlign w:val="center"/>
          </w:tcPr>
          <w:p w:rsidR="002D60E1" w:rsidRPr="00D767F8" w:rsidRDefault="002D60E1" w:rsidP="002D60E1">
            <w:pPr>
              <w:rPr>
                <w:sz w:val="24"/>
                <w:szCs w:val="24"/>
                <w:lang w:val="uk-UA"/>
              </w:rPr>
            </w:pPr>
          </w:p>
        </w:tc>
      </w:tr>
      <w:tr w:rsidR="002D60E1" w:rsidRPr="00D767F8" w:rsidTr="002D60E1">
        <w:trPr>
          <w:trHeight w:val="1410"/>
        </w:trPr>
        <w:tc>
          <w:tcPr>
            <w:tcW w:w="2694" w:type="dxa"/>
            <w:vMerge/>
            <w:vAlign w:val="center"/>
          </w:tcPr>
          <w:p w:rsidR="002D60E1" w:rsidRPr="00D767F8" w:rsidRDefault="002D60E1" w:rsidP="002D60E1">
            <w:pPr>
              <w:rPr>
                <w:sz w:val="24"/>
                <w:szCs w:val="24"/>
                <w:lang w:val="uk-UA"/>
              </w:rPr>
            </w:pPr>
          </w:p>
        </w:tc>
        <w:tc>
          <w:tcPr>
            <w:tcW w:w="2667" w:type="dxa"/>
            <w:vMerge/>
          </w:tcPr>
          <w:p w:rsidR="002D60E1" w:rsidRPr="00D767F8" w:rsidRDefault="002D60E1" w:rsidP="002D60E1">
            <w:pPr>
              <w:rPr>
                <w:color w:val="800080"/>
                <w:sz w:val="24"/>
                <w:szCs w:val="24"/>
                <w:lang w:val="uk-UA"/>
              </w:rPr>
            </w:pPr>
          </w:p>
        </w:tc>
        <w:tc>
          <w:tcPr>
            <w:tcW w:w="2621" w:type="dxa"/>
            <w:vMerge w:val="restart"/>
          </w:tcPr>
          <w:p w:rsidR="002D60E1" w:rsidRPr="00D767F8" w:rsidRDefault="002D60E1" w:rsidP="002D60E1">
            <w:pPr>
              <w:snapToGrid w:val="0"/>
              <w:ind w:right="16"/>
              <w:rPr>
                <w:sz w:val="24"/>
                <w:szCs w:val="24"/>
                <w:lang w:val="uk-UA"/>
              </w:rPr>
            </w:pPr>
            <w:r w:rsidRPr="00D767F8">
              <w:rPr>
                <w:color w:val="808080"/>
                <w:sz w:val="24"/>
                <w:szCs w:val="24"/>
                <w:lang w:val="uk-UA"/>
              </w:rPr>
              <w:t xml:space="preserve">Трудовий десант. </w:t>
            </w:r>
          </w:p>
        </w:tc>
        <w:tc>
          <w:tcPr>
            <w:tcW w:w="2508" w:type="dxa"/>
            <w:vMerge/>
            <w:vAlign w:val="center"/>
          </w:tcPr>
          <w:p w:rsidR="002D60E1" w:rsidRPr="00D767F8" w:rsidRDefault="002D60E1" w:rsidP="002D60E1">
            <w:pPr>
              <w:rPr>
                <w:sz w:val="24"/>
                <w:szCs w:val="24"/>
                <w:lang w:val="uk-UA"/>
              </w:rPr>
            </w:pPr>
          </w:p>
        </w:tc>
      </w:tr>
      <w:tr w:rsidR="002D60E1" w:rsidRPr="00D767F8" w:rsidTr="002D60E1">
        <w:trPr>
          <w:trHeight w:val="705"/>
        </w:trPr>
        <w:tc>
          <w:tcPr>
            <w:tcW w:w="2694" w:type="dxa"/>
            <w:vMerge/>
            <w:vAlign w:val="center"/>
          </w:tcPr>
          <w:p w:rsidR="002D60E1" w:rsidRPr="00D767F8" w:rsidRDefault="002D60E1" w:rsidP="002D60E1">
            <w:pPr>
              <w:rPr>
                <w:sz w:val="24"/>
                <w:szCs w:val="24"/>
                <w:lang w:val="uk-UA"/>
              </w:rPr>
            </w:pPr>
          </w:p>
        </w:tc>
        <w:tc>
          <w:tcPr>
            <w:tcW w:w="2667" w:type="dxa"/>
          </w:tcPr>
          <w:p w:rsidR="002D60E1" w:rsidRPr="00D767F8" w:rsidRDefault="002D60E1" w:rsidP="002D60E1">
            <w:pPr>
              <w:snapToGrid w:val="0"/>
              <w:ind w:right="16"/>
              <w:rPr>
                <w:color w:val="FF0000"/>
                <w:sz w:val="24"/>
                <w:szCs w:val="24"/>
                <w:lang w:val="uk-UA"/>
              </w:rPr>
            </w:pPr>
            <w:r w:rsidRPr="00D767F8">
              <w:rPr>
                <w:color w:val="FF0000"/>
                <w:sz w:val="24"/>
                <w:szCs w:val="24"/>
                <w:lang w:val="uk-UA"/>
              </w:rPr>
              <w:t>Конкурс зимових естафет «Мороз і сонце – день чудовий»</w:t>
            </w:r>
          </w:p>
          <w:p w:rsidR="002D60E1" w:rsidRPr="00D767F8" w:rsidRDefault="002D60E1" w:rsidP="002D60E1">
            <w:pPr>
              <w:snapToGrid w:val="0"/>
              <w:ind w:right="16"/>
              <w:rPr>
                <w:color w:val="800080"/>
                <w:sz w:val="24"/>
                <w:szCs w:val="24"/>
                <w:lang w:val="en-US"/>
              </w:rPr>
            </w:pPr>
            <w:r w:rsidRPr="00D767F8">
              <w:rPr>
                <w:color w:val="FF0000"/>
                <w:sz w:val="24"/>
                <w:szCs w:val="24"/>
                <w:lang w:val="uk-UA"/>
              </w:rPr>
              <w:t xml:space="preserve"> (1-4 класи)</w:t>
            </w:r>
          </w:p>
        </w:tc>
        <w:tc>
          <w:tcPr>
            <w:tcW w:w="2621" w:type="dxa"/>
            <w:vMerge/>
          </w:tcPr>
          <w:p w:rsidR="002D60E1" w:rsidRPr="00D767F8" w:rsidRDefault="002D60E1" w:rsidP="002D60E1">
            <w:pPr>
              <w:snapToGrid w:val="0"/>
              <w:ind w:right="16"/>
              <w:rPr>
                <w:color w:val="0000FF"/>
                <w:sz w:val="24"/>
                <w:szCs w:val="24"/>
                <w:lang w:val="uk-UA"/>
              </w:rPr>
            </w:pPr>
          </w:p>
        </w:tc>
        <w:tc>
          <w:tcPr>
            <w:tcW w:w="2508" w:type="dxa"/>
          </w:tcPr>
          <w:p w:rsidR="002D60E1" w:rsidRPr="00D767F8" w:rsidRDefault="002D60E1" w:rsidP="002D60E1">
            <w:pPr>
              <w:rPr>
                <w:color w:val="800080"/>
                <w:sz w:val="24"/>
                <w:szCs w:val="24"/>
                <w:lang w:val="uk-UA"/>
              </w:rPr>
            </w:pPr>
            <w:r w:rsidRPr="00D767F8">
              <w:rPr>
                <w:color w:val="800080"/>
                <w:sz w:val="24"/>
                <w:szCs w:val="24"/>
                <w:lang w:val="uk-UA"/>
              </w:rPr>
              <w:t>До батьківських зборів вернісаж малюнків «Художні фантазії»</w:t>
            </w:r>
          </w:p>
        </w:tc>
      </w:tr>
    </w:tbl>
    <w:p w:rsidR="002D60E1" w:rsidRDefault="002D60E1" w:rsidP="002D60E1">
      <w:pPr>
        <w:ind w:right="16"/>
        <w:rPr>
          <w:sz w:val="24"/>
          <w:szCs w:val="24"/>
          <w:u w:val="single"/>
          <w:lang w:val="uk-UA"/>
        </w:rPr>
      </w:pPr>
    </w:p>
    <w:p w:rsidR="00611A02" w:rsidRDefault="00611A02" w:rsidP="002D60E1">
      <w:pPr>
        <w:ind w:right="16"/>
        <w:rPr>
          <w:sz w:val="24"/>
          <w:szCs w:val="24"/>
          <w:u w:val="single"/>
          <w:lang w:val="uk-UA"/>
        </w:rPr>
      </w:pPr>
    </w:p>
    <w:p w:rsidR="00611A02" w:rsidRDefault="00611A02" w:rsidP="002D60E1">
      <w:pPr>
        <w:ind w:right="16"/>
        <w:rPr>
          <w:sz w:val="24"/>
          <w:szCs w:val="24"/>
          <w:u w:val="single"/>
          <w:lang w:val="uk-UA"/>
        </w:rPr>
      </w:pPr>
    </w:p>
    <w:p w:rsidR="002D60E1" w:rsidRPr="00D767F8" w:rsidRDefault="002D60E1" w:rsidP="002D60E1">
      <w:pPr>
        <w:ind w:right="16"/>
        <w:rPr>
          <w:sz w:val="24"/>
          <w:szCs w:val="24"/>
          <w:u w:val="single"/>
          <w:lang w:val="uk-UA"/>
        </w:rPr>
      </w:pPr>
      <w:r w:rsidRPr="00D767F8">
        <w:rPr>
          <w:sz w:val="24"/>
          <w:szCs w:val="24"/>
          <w:u w:val="single"/>
          <w:lang w:val="uk-UA"/>
        </w:rPr>
        <w:t>ЛЮТИЙ</w:t>
      </w:r>
    </w:p>
    <w:p w:rsidR="002D60E1" w:rsidRPr="00D767F8" w:rsidRDefault="002D60E1" w:rsidP="002D60E1">
      <w:pPr>
        <w:ind w:right="5956"/>
        <w:rPr>
          <w:i/>
          <w:color w:val="0000FF"/>
          <w:sz w:val="24"/>
          <w:szCs w:val="24"/>
          <w:lang w:val="uk-UA"/>
        </w:rPr>
      </w:pPr>
      <w:r w:rsidRPr="00D767F8">
        <w:rPr>
          <w:i/>
          <w:color w:val="0000FF"/>
          <w:sz w:val="24"/>
          <w:szCs w:val="24"/>
          <w:lang w:val="en-US"/>
        </w:rPr>
        <w:t>VI</w:t>
      </w:r>
      <w:r w:rsidRPr="00D767F8">
        <w:rPr>
          <w:i/>
          <w:color w:val="0000FF"/>
          <w:sz w:val="24"/>
          <w:szCs w:val="24"/>
          <w:lang w:val="uk-UA"/>
        </w:rPr>
        <w:t xml:space="preserve"> «Моя найкраща в світі сторона, чарівна, неповторна Україна»</w:t>
      </w:r>
    </w:p>
    <w:p w:rsidR="002D60E1" w:rsidRPr="00D767F8" w:rsidRDefault="002D60E1" w:rsidP="002D60E1">
      <w:pPr>
        <w:ind w:right="5956"/>
        <w:rPr>
          <w:sz w:val="24"/>
          <w:szCs w:val="24"/>
          <w:lang w:val="uk-UA"/>
        </w:rPr>
      </w:pPr>
      <w:r w:rsidRPr="00D767F8">
        <w:rPr>
          <w:sz w:val="24"/>
          <w:szCs w:val="24"/>
          <w:lang w:val="uk-UA"/>
        </w:rPr>
        <w:t>- активізувати усвідомлення учнями себе як частини історії;</w:t>
      </w:r>
    </w:p>
    <w:p w:rsidR="002D60E1" w:rsidRPr="00D767F8" w:rsidRDefault="002D60E1" w:rsidP="002D60E1">
      <w:pPr>
        <w:ind w:right="5956"/>
        <w:rPr>
          <w:sz w:val="24"/>
          <w:szCs w:val="24"/>
          <w:lang w:val="uk-UA"/>
        </w:rPr>
      </w:pPr>
      <w:r w:rsidRPr="00D767F8">
        <w:rPr>
          <w:sz w:val="24"/>
          <w:szCs w:val="24"/>
          <w:lang w:val="uk-UA"/>
        </w:rPr>
        <w:t>- виховання національної свідомості, любові до рідної землі, свого народу;</w:t>
      </w:r>
    </w:p>
    <w:p w:rsidR="002D60E1" w:rsidRPr="00D767F8" w:rsidRDefault="002D60E1" w:rsidP="002D60E1">
      <w:pPr>
        <w:tabs>
          <w:tab w:val="left" w:pos="6300"/>
        </w:tabs>
        <w:ind w:right="5956"/>
        <w:rPr>
          <w:sz w:val="24"/>
          <w:szCs w:val="24"/>
          <w:lang w:val="uk-UA"/>
        </w:rPr>
      </w:pPr>
      <w:r w:rsidRPr="00D767F8">
        <w:rPr>
          <w:sz w:val="24"/>
          <w:szCs w:val="24"/>
          <w:lang w:val="uk-UA"/>
        </w:rPr>
        <w:t>- розвиток почуття патріотизму, національної гідності</w:t>
      </w:r>
    </w:p>
    <w:p w:rsidR="002D60E1" w:rsidRPr="00D767F8" w:rsidRDefault="002D60E1" w:rsidP="002D60E1">
      <w:pPr>
        <w:tabs>
          <w:tab w:val="left" w:pos="6300"/>
        </w:tabs>
        <w:ind w:right="5956"/>
        <w:rPr>
          <w:sz w:val="24"/>
          <w:szCs w:val="24"/>
          <w:lang w:val="uk-U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835"/>
        <w:gridCol w:w="2918"/>
        <w:gridCol w:w="1902"/>
      </w:tblGrid>
      <w:tr w:rsidR="002D60E1" w:rsidRPr="00D767F8" w:rsidTr="002D60E1">
        <w:tc>
          <w:tcPr>
            <w:tcW w:w="2835" w:type="dxa"/>
          </w:tcPr>
          <w:p w:rsidR="002D60E1" w:rsidRPr="00D767F8" w:rsidRDefault="002D60E1" w:rsidP="002D60E1">
            <w:pPr>
              <w:snapToGrid w:val="0"/>
              <w:ind w:right="16"/>
              <w:rPr>
                <w:b/>
                <w:sz w:val="24"/>
                <w:szCs w:val="24"/>
                <w:lang w:val="uk-UA"/>
              </w:rPr>
            </w:pPr>
            <w:r>
              <w:rPr>
                <w:b/>
                <w:sz w:val="24"/>
                <w:szCs w:val="24"/>
                <w:lang w:val="uk-UA"/>
              </w:rPr>
              <w:lastRenderedPageBreak/>
              <w:t>І (01.02 – 08</w:t>
            </w:r>
            <w:r w:rsidRPr="00D767F8">
              <w:rPr>
                <w:b/>
                <w:sz w:val="24"/>
                <w:szCs w:val="24"/>
                <w:lang w:val="uk-UA"/>
              </w:rPr>
              <w:t>.02)</w:t>
            </w:r>
          </w:p>
        </w:tc>
        <w:tc>
          <w:tcPr>
            <w:tcW w:w="2835" w:type="dxa"/>
          </w:tcPr>
          <w:p w:rsidR="002D60E1" w:rsidRPr="00D767F8" w:rsidRDefault="002D60E1" w:rsidP="002D60E1">
            <w:pPr>
              <w:snapToGrid w:val="0"/>
              <w:ind w:right="16"/>
              <w:rPr>
                <w:b/>
                <w:sz w:val="24"/>
                <w:szCs w:val="24"/>
                <w:lang w:val="uk-UA"/>
              </w:rPr>
            </w:pPr>
            <w:r>
              <w:rPr>
                <w:b/>
                <w:sz w:val="24"/>
                <w:szCs w:val="24"/>
                <w:lang w:val="uk-UA"/>
              </w:rPr>
              <w:t>ІІ (11.02 – 15</w:t>
            </w:r>
            <w:r w:rsidRPr="00D767F8">
              <w:rPr>
                <w:b/>
                <w:sz w:val="24"/>
                <w:szCs w:val="24"/>
                <w:lang w:val="uk-UA"/>
              </w:rPr>
              <w:t>.02)</w:t>
            </w:r>
          </w:p>
        </w:tc>
        <w:tc>
          <w:tcPr>
            <w:tcW w:w="2918" w:type="dxa"/>
          </w:tcPr>
          <w:p w:rsidR="002D60E1" w:rsidRPr="00D767F8" w:rsidRDefault="002D60E1" w:rsidP="002D60E1">
            <w:pPr>
              <w:snapToGrid w:val="0"/>
              <w:ind w:right="16"/>
              <w:rPr>
                <w:b/>
                <w:sz w:val="24"/>
                <w:szCs w:val="24"/>
                <w:lang w:val="uk-UA"/>
              </w:rPr>
            </w:pPr>
            <w:r>
              <w:rPr>
                <w:b/>
                <w:sz w:val="24"/>
                <w:szCs w:val="24"/>
                <w:lang w:val="uk-UA"/>
              </w:rPr>
              <w:t>ІІІ (18.02 – 22</w:t>
            </w:r>
            <w:r w:rsidRPr="00D767F8">
              <w:rPr>
                <w:b/>
                <w:sz w:val="24"/>
                <w:szCs w:val="24"/>
                <w:lang w:val="uk-UA"/>
              </w:rPr>
              <w:t>.02)</w:t>
            </w:r>
          </w:p>
        </w:tc>
        <w:tc>
          <w:tcPr>
            <w:tcW w:w="1902" w:type="dxa"/>
          </w:tcPr>
          <w:p w:rsidR="002D60E1" w:rsidRPr="00D767F8" w:rsidRDefault="002D60E1" w:rsidP="002D60E1">
            <w:pPr>
              <w:snapToGrid w:val="0"/>
              <w:ind w:right="16"/>
              <w:rPr>
                <w:b/>
                <w:sz w:val="24"/>
                <w:szCs w:val="24"/>
                <w:lang w:val="uk-UA"/>
              </w:rPr>
            </w:pPr>
            <w:r w:rsidRPr="00D767F8">
              <w:rPr>
                <w:b/>
                <w:sz w:val="24"/>
                <w:szCs w:val="24"/>
                <w:lang w:val="uk-UA"/>
              </w:rPr>
              <w:t>І</w:t>
            </w:r>
            <w:r w:rsidRPr="00D767F8">
              <w:rPr>
                <w:b/>
                <w:sz w:val="24"/>
                <w:szCs w:val="24"/>
                <w:lang w:val="en-US"/>
              </w:rPr>
              <w:t>V</w:t>
            </w:r>
            <w:r>
              <w:rPr>
                <w:b/>
                <w:sz w:val="24"/>
                <w:szCs w:val="24"/>
                <w:lang w:val="uk-UA"/>
              </w:rPr>
              <w:t xml:space="preserve"> (25.02 – 28</w:t>
            </w:r>
            <w:r w:rsidRPr="00D767F8">
              <w:rPr>
                <w:b/>
                <w:sz w:val="24"/>
                <w:szCs w:val="24"/>
                <w:lang w:val="uk-UA"/>
              </w:rPr>
              <w:t>.02)</w:t>
            </w:r>
          </w:p>
        </w:tc>
      </w:tr>
      <w:tr w:rsidR="002D60E1" w:rsidRPr="00D767F8" w:rsidTr="002D60E1">
        <w:trPr>
          <w:trHeight w:val="500"/>
        </w:trPr>
        <w:tc>
          <w:tcPr>
            <w:tcW w:w="2835" w:type="dxa"/>
          </w:tcPr>
          <w:p w:rsidR="002D60E1" w:rsidRPr="00D767F8" w:rsidRDefault="002D60E1" w:rsidP="002D60E1">
            <w:pPr>
              <w:snapToGrid w:val="0"/>
              <w:ind w:right="16"/>
              <w:rPr>
                <w:color w:val="FF6600"/>
                <w:sz w:val="24"/>
                <w:szCs w:val="24"/>
                <w:lang w:val="uk-UA"/>
              </w:rPr>
            </w:pPr>
            <w:r w:rsidRPr="00D767F8">
              <w:rPr>
                <w:color w:val="0000FF"/>
                <w:sz w:val="24"/>
                <w:szCs w:val="24"/>
                <w:lang w:val="uk-UA"/>
              </w:rPr>
              <w:t>Правовий місячник (за окремим планом)</w:t>
            </w:r>
          </w:p>
        </w:tc>
        <w:tc>
          <w:tcPr>
            <w:tcW w:w="2835" w:type="dxa"/>
            <w:vMerge w:val="restart"/>
          </w:tcPr>
          <w:p w:rsidR="002D60E1" w:rsidRPr="00D767F8" w:rsidRDefault="002D60E1" w:rsidP="002D60E1">
            <w:pPr>
              <w:snapToGrid w:val="0"/>
              <w:ind w:right="16"/>
              <w:rPr>
                <w:color w:val="FF0000"/>
                <w:sz w:val="24"/>
                <w:szCs w:val="24"/>
                <w:lang w:val="uk-UA"/>
              </w:rPr>
            </w:pPr>
            <w:r w:rsidRPr="00D767F8">
              <w:rPr>
                <w:color w:val="FF0000"/>
                <w:sz w:val="24"/>
                <w:szCs w:val="24"/>
                <w:lang w:val="uk-UA"/>
              </w:rPr>
              <w:t>Бесіди щодо попередження дитячого травматизму та правопорушень</w:t>
            </w:r>
          </w:p>
        </w:tc>
        <w:tc>
          <w:tcPr>
            <w:tcW w:w="2918" w:type="dxa"/>
            <w:vMerge w:val="restart"/>
          </w:tcPr>
          <w:p w:rsidR="002D60E1" w:rsidRPr="00D767F8" w:rsidRDefault="002D60E1" w:rsidP="002D60E1">
            <w:pPr>
              <w:snapToGrid w:val="0"/>
              <w:ind w:right="16"/>
              <w:rPr>
                <w:color w:val="FF6600"/>
                <w:sz w:val="24"/>
                <w:szCs w:val="24"/>
                <w:lang w:val="uk-UA"/>
              </w:rPr>
            </w:pPr>
            <w:r w:rsidRPr="00D767F8">
              <w:rPr>
                <w:color w:val="FF6600"/>
                <w:sz w:val="24"/>
                <w:szCs w:val="24"/>
                <w:lang w:val="uk-UA"/>
              </w:rPr>
              <w:t>Психолого-педагогічні консультації для батьків дітей девіантної поведінки</w:t>
            </w:r>
          </w:p>
        </w:tc>
        <w:tc>
          <w:tcPr>
            <w:tcW w:w="1902" w:type="dxa"/>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 xml:space="preserve"> </w:t>
            </w:r>
          </w:p>
        </w:tc>
      </w:tr>
      <w:tr w:rsidR="002D60E1" w:rsidRPr="00D767F8" w:rsidTr="002D60E1">
        <w:trPr>
          <w:trHeight w:val="460"/>
        </w:trPr>
        <w:tc>
          <w:tcPr>
            <w:tcW w:w="2835" w:type="dxa"/>
            <w:vMerge w:val="restart"/>
          </w:tcPr>
          <w:p w:rsidR="002D60E1" w:rsidRPr="00D767F8" w:rsidRDefault="002D60E1" w:rsidP="002D60E1">
            <w:pPr>
              <w:snapToGrid w:val="0"/>
              <w:ind w:right="16"/>
              <w:rPr>
                <w:color w:val="0000FF"/>
                <w:sz w:val="24"/>
                <w:szCs w:val="24"/>
                <w:lang w:val="uk-UA"/>
              </w:rPr>
            </w:pPr>
            <w:r w:rsidRPr="00D767F8">
              <w:rPr>
                <w:color w:val="FF6600"/>
                <w:sz w:val="24"/>
                <w:szCs w:val="24"/>
                <w:lang w:val="uk-UA"/>
              </w:rPr>
              <w:t>«Мозковий штурм» – запрошення до роботи представників лікувальних установ</w:t>
            </w:r>
          </w:p>
        </w:tc>
        <w:tc>
          <w:tcPr>
            <w:tcW w:w="2835" w:type="dxa"/>
            <w:vMerge/>
          </w:tcPr>
          <w:p w:rsidR="002D60E1" w:rsidRPr="00D767F8" w:rsidRDefault="002D60E1" w:rsidP="002D60E1">
            <w:pPr>
              <w:snapToGrid w:val="0"/>
              <w:ind w:right="16"/>
              <w:rPr>
                <w:sz w:val="24"/>
                <w:szCs w:val="24"/>
                <w:lang w:val="uk-UA"/>
              </w:rPr>
            </w:pPr>
          </w:p>
        </w:tc>
        <w:tc>
          <w:tcPr>
            <w:tcW w:w="2918" w:type="dxa"/>
            <w:vMerge/>
          </w:tcPr>
          <w:p w:rsidR="002D60E1" w:rsidRPr="00D767F8" w:rsidRDefault="002D60E1" w:rsidP="002D60E1">
            <w:pPr>
              <w:snapToGrid w:val="0"/>
              <w:ind w:right="16"/>
              <w:rPr>
                <w:sz w:val="24"/>
                <w:szCs w:val="24"/>
                <w:lang w:val="uk-UA"/>
              </w:rPr>
            </w:pPr>
          </w:p>
        </w:tc>
        <w:tc>
          <w:tcPr>
            <w:tcW w:w="1902" w:type="dxa"/>
            <w:vMerge/>
          </w:tcPr>
          <w:p w:rsidR="002D60E1" w:rsidRPr="00D767F8" w:rsidRDefault="002D60E1" w:rsidP="002D60E1">
            <w:pPr>
              <w:snapToGrid w:val="0"/>
              <w:ind w:right="16"/>
              <w:rPr>
                <w:sz w:val="24"/>
                <w:szCs w:val="24"/>
                <w:lang w:val="uk-UA"/>
              </w:rPr>
            </w:pPr>
          </w:p>
        </w:tc>
      </w:tr>
      <w:tr w:rsidR="002D60E1" w:rsidRPr="00D767F8" w:rsidTr="002D60E1">
        <w:trPr>
          <w:trHeight w:val="350"/>
        </w:trPr>
        <w:tc>
          <w:tcPr>
            <w:tcW w:w="2835" w:type="dxa"/>
            <w:vMerge/>
          </w:tcPr>
          <w:p w:rsidR="002D60E1" w:rsidRPr="00D767F8" w:rsidRDefault="002D60E1" w:rsidP="002D60E1">
            <w:pPr>
              <w:snapToGrid w:val="0"/>
              <w:ind w:right="16"/>
              <w:rPr>
                <w:color w:val="FF6600"/>
                <w:sz w:val="24"/>
                <w:szCs w:val="24"/>
                <w:lang w:val="uk-UA"/>
              </w:rPr>
            </w:pPr>
          </w:p>
        </w:tc>
        <w:tc>
          <w:tcPr>
            <w:tcW w:w="2835" w:type="dxa"/>
            <w:vMerge/>
          </w:tcPr>
          <w:p w:rsidR="002D60E1" w:rsidRPr="00D767F8" w:rsidRDefault="002D60E1" w:rsidP="002D60E1">
            <w:pPr>
              <w:snapToGrid w:val="0"/>
              <w:ind w:right="16"/>
              <w:rPr>
                <w:sz w:val="24"/>
                <w:szCs w:val="24"/>
                <w:lang w:val="uk-UA"/>
              </w:rPr>
            </w:pPr>
          </w:p>
        </w:tc>
        <w:tc>
          <w:tcPr>
            <w:tcW w:w="2918" w:type="dxa"/>
          </w:tcPr>
          <w:p w:rsidR="002D60E1" w:rsidRPr="00D767F8" w:rsidRDefault="002D60E1" w:rsidP="002D60E1">
            <w:pPr>
              <w:snapToGrid w:val="0"/>
              <w:ind w:right="16"/>
              <w:rPr>
                <w:sz w:val="24"/>
                <w:szCs w:val="24"/>
                <w:lang w:val="uk-UA"/>
              </w:rPr>
            </w:pPr>
            <w:r w:rsidRPr="00D767F8">
              <w:rPr>
                <w:color w:val="800080"/>
                <w:sz w:val="24"/>
                <w:szCs w:val="24"/>
                <w:lang w:val="uk-UA"/>
              </w:rPr>
              <w:t>Заповнення прес-центру «В світі цікавого» (6 класи)</w:t>
            </w:r>
          </w:p>
        </w:tc>
        <w:tc>
          <w:tcPr>
            <w:tcW w:w="1902" w:type="dxa"/>
            <w:vMerge/>
          </w:tcPr>
          <w:p w:rsidR="002D60E1" w:rsidRPr="00D767F8" w:rsidRDefault="002D60E1" w:rsidP="002D60E1">
            <w:pPr>
              <w:snapToGrid w:val="0"/>
              <w:ind w:right="16"/>
              <w:rPr>
                <w:sz w:val="24"/>
                <w:szCs w:val="24"/>
                <w:lang w:val="uk-UA"/>
              </w:rPr>
            </w:pPr>
          </w:p>
        </w:tc>
      </w:tr>
      <w:tr w:rsidR="002D60E1" w:rsidRPr="00385D90" w:rsidTr="002D60E1">
        <w:trPr>
          <w:trHeight w:val="786"/>
        </w:trPr>
        <w:tc>
          <w:tcPr>
            <w:tcW w:w="2835" w:type="dxa"/>
          </w:tcPr>
          <w:p w:rsidR="002D60E1" w:rsidRPr="00D767F8" w:rsidRDefault="002D60E1" w:rsidP="002D60E1">
            <w:pPr>
              <w:snapToGrid w:val="0"/>
              <w:ind w:right="16"/>
              <w:rPr>
                <w:color w:val="FF0000"/>
                <w:sz w:val="24"/>
                <w:szCs w:val="24"/>
                <w:lang w:val="uk-UA"/>
              </w:rPr>
            </w:pPr>
            <w:r w:rsidRPr="00D767F8">
              <w:rPr>
                <w:color w:val="FF0000"/>
                <w:sz w:val="24"/>
                <w:szCs w:val="24"/>
                <w:lang w:val="uk-UA"/>
              </w:rPr>
              <w:t>Спортивні змагання. «Малі олімпійські ігри»</w:t>
            </w:r>
          </w:p>
        </w:tc>
        <w:tc>
          <w:tcPr>
            <w:tcW w:w="2835" w:type="dxa"/>
          </w:tcPr>
          <w:p w:rsidR="002D60E1" w:rsidRPr="00D767F8" w:rsidRDefault="002D60E1" w:rsidP="002D60E1">
            <w:pPr>
              <w:rPr>
                <w:color w:val="808080"/>
                <w:sz w:val="24"/>
                <w:szCs w:val="24"/>
                <w:lang w:val="uk-UA"/>
              </w:rPr>
            </w:pPr>
            <w:r w:rsidRPr="00D767F8">
              <w:rPr>
                <w:color w:val="808080"/>
                <w:sz w:val="24"/>
                <w:szCs w:val="24"/>
                <w:lang w:val="uk-UA"/>
              </w:rPr>
              <w:t>Засідання комісій «ШМОН». Стан роботи правової комісії та комісії з питань туризму та спорту</w:t>
            </w:r>
          </w:p>
        </w:tc>
        <w:tc>
          <w:tcPr>
            <w:tcW w:w="2918" w:type="dxa"/>
            <w:vMerge w:val="restart"/>
          </w:tcPr>
          <w:p w:rsidR="002D60E1" w:rsidRPr="00D767F8" w:rsidRDefault="002D60E1" w:rsidP="002D60E1">
            <w:pPr>
              <w:snapToGrid w:val="0"/>
              <w:ind w:right="16"/>
              <w:rPr>
                <w:color w:val="FF6600"/>
                <w:sz w:val="24"/>
                <w:szCs w:val="24"/>
                <w:lang w:val="uk-UA"/>
              </w:rPr>
            </w:pPr>
            <w:r w:rsidRPr="00D767F8">
              <w:rPr>
                <w:color w:val="FF6600"/>
                <w:sz w:val="24"/>
                <w:szCs w:val="24"/>
                <w:lang w:val="uk-UA"/>
              </w:rPr>
              <w:t>До Дня святого Валентина:</w:t>
            </w:r>
          </w:p>
          <w:p w:rsidR="002D60E1" w:rsidRPr="00D767F8" w:rsidRDefault="002D60E1" w:rsidP="002D60E1">
            <w:pPr>
              <w:snapToGrid w:val="0"/>
              <w:ind w:right="16"/>
              <w:rPr>
                <w:color w:val="FF6600"/>
                <w:sz w:val="24"/>
                <w:szCs w:val="24"/>
                <w:lang w:val="uk-UA"/>
              </w:rPr>
            </w:pPr>
            <w:r w:rsidRPr="00D767F8">
              <w:rPr>
                <w:color w:val="FF6600"/>
                <w:sz w:val="24"/>
                <w:szCs w:val="24"/>
                <w:lang w:val="uk-UA"/>
              </w:rPr>
              <w:t>-  робота прес-центру;</w:t>
            </w:r>
          </w:p>
          <w:p w:rsidR="002D60E1" w:rsidRPr="00D767F8" w:rsidRDefault="002D60E1" w:rsidP="002D60E1">
            <w:pPr>
              <w:snapToGrid w:val="0"/>
              <w:ind w:right="16"/>
              <w:rPr>
                <w:color w:val="FF6600"/>
                <w:sz w:val="24"/>
                <w:szCs w:val="24"/>
                <w:lang w:val="uk-UA"/>
              </w:rPr>
            </w:pPr>
            <w:r w:rsidRPr="00D767F8">
              <w:rPr>
                <w:color w:val="FF6600"/>
                <w:sz w:val="24"/>
                <w:szCs w:val="24"/>
                <w:lang w:val="uk-UA"/>
              </w:rPr>
              <w:t>-      робота поштової скриньки;</w:t>
            </w:r>
          </w:p>
          <w:p w:rsidR="002D60E1" w:rsidRPr="00D767F8" w:rsidRDefault="002D60E1" w:rsidP="002D60E1">
            <w:pPr>
              <w:snapToGrid w:val="0"/>
              <w:ind w:right="16"/>
              <w:rPr>
                <w:sz w:val="24"/>
                <w:szCs w:val="24"/>
                <w:lang w:val="uk-UA"/>
              </w:rPr>
            </w:pPr>
            <w:r w:rsidRPr="00D767F8">
              <w:rPr>
                <w:color w:val="FF6600"/>
                <w:sz w:val="24"/>
                <w:szCs w:val="24"/>
                <w:lang w:val="uk-UA"/>
              </w:rPr>
              <w:t>- «Любов з першого погляду» - шоу-програма</w:t>
            </w:r>
          </w:p>
        </w:tc>
        <w:tc>
          <w:tcPr>
            <w:tcW w:w="1902" w:type="dxa"/>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Організація привітан</w:t>
            </w:r>
            <w:r>
              <w:rPr>
                <w:color w:val="0000FF"/>
                <w:sz w:val="24"/>
                <w:szCs w:val="24"/>
                <w:lang w:val="uk-UA"/>
              </w:rPr>
              <w:t>ня ветеранів ІІ світової</w:t>
            </w:r>
            <w:r w:rsidRPr="00D767F8">
              <w:rPr>
                <w:color w:val="0000FF"/>
                <w:sz w:val="24"/>
                <w:szCs w:val="24"/>
                <w:lang w:val="uk-UA"/>
              </w:rPr>
              <w:t xml:space="preserve"> війни, що мешкають у мікрорайоні школи</w:t>
            </w:r>
          </w:p>
          <w:p w:rsidR="002D60E1" w:rsidRPr="00D767F8" w:rsidRDefault="002D60E1" w:rsidP="002D60E1">
            <w:pPr>
              <w:snapToGrid w:val="0"/>
              <w:ind w:right="16"/>
              <w:rPr>
                <w:sz w:val="24"/>
                <w:szCs w:val="24"/>
                <w:lang w:val="uk-UA"/>
              </w:rPr>
            </w:pPr>
          </w:p>
        </w:tc>
      </w:tr>
      <w:tr w:rsidR="002D60E1" w:rsidRPr="00D767F8" w:rsidTr="002D60E1">
        <w:trPr>
          <w:trHeight w:val="322"/>
        </w:trPr>
        <w:tc>
          <w:tcPr>
            <w:tcW w:w="2835" w:type="dxa"/>
            <w:vMerge w:val="restart"/>
          </w:tcPr>
          <w:p w:rsidR="002D60E1" w:rsidRPr="00D767F8" w:rsidRDefault="002D60E1" w:rsidP="002D60E1">
            <w:pPr>
              <w:snapToGrid w:val="0"/>
              <w:ind w:right="16"/>
              <w:rPr>
                <w:sz w:val="24"/>
                <w:szCs w:val="24"/>
                <w:lang w:val="uk-UA"/>
              </w:rPr>
            </w:pPr>
            <w:r w:rsidRPr="00D767F8">
              <w:rPr>
                <w:color w:val="0000FF"/>
                <w:sz w:val="24"/>
                <w:szCs w:val="24"/>
                <w:lang w:val="uk-UA"/>
              </w:rPr>
              <w:t>Анкетування учнів 3-8 класів, 9-11 класів щодо виявлення правової свідомості</w:t>
            </w:r>
          </w:p>
        </w:tc>
        <w:tc>
          <w:tcPr>
            <w:tcW w:w="2835" w:type="dxa"/>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«Круглий стіл» для учнів-старшокласників з правової тематики з представниками правоохоронних органів</w:t>
            </w:r>
          </w:p>
        </w:tc>
        <w:tc>
          <w:tcPr>
            <w:tcW w:w="2918" w:type="dxa"/>
            <w:vMerge/>
          </w:tcPr>
          <w:p w:rsidR="002D60E1" w:rsidRPr="00D767F8" w:rsidRDefault="002D60E1" w:rsidP="002D60E1">
            <w:pPr>
              <w:snapToGrid w:val="0"/>
              <w:ind w:right="16"/>
              <w:rPr>
                <w:color w:val="FF0000"/>
                <w:sz w:val="24"/>
                <w:szCs w:val="24"/>
                <w:lang w:val="uk-UA"/>
              </w:rPr>
            </w:pPr>
          </w:p>
        </w:tc>
        <w:tc>
          <w:tcPr>
            <w:tcW w:w="1902" w:type="dxa"/>
            <w:vMerge/>
            <w:vAlign w:val="center"/>
          </w:tcPr>
          <w:p w:rsidR="002D60E1" w:rsidRPr="00D767F8" w:rsidRDefault="002D60E1" w:rsidP="002D60E1">
            <w:pPr>
              <w:rPr>
                <w:sz w:val="24"/>
                <w:szCs w:val="24"/>
                <w:lang w:val="uk-UA"/>
              </w:rPr>
            </w:pPr>
          </w:p>
        </w:tc>
      </w:tr>
      <w:tr w:rsidR="002D60E1" w:rsidRPr="00D767F8" w:rsidTr="002D60E1">
        <w:trPr>
          <w:trHeight w:val="70"/>
        </w:trPr>
        <w:tc>
          <w:tcPr>
            <w:tcW w:w="2835" w:type="dxa"/>
            <w:vMerge/>
            <w:vAlign w:val="center"/>
          </w:tcPr>
          <w:p w:rsidR="002D60E1" w:rsidRPr="00D767F8" w:rsidRDefault="002D60E1" w:rsidP="002D60E1">
            <w:pPr>
              <w:rPr>
                <w:sz w:val="24"/>
                <w:szCs w:val="24"/>
                <w:lang w:val="uk-UA"/>
              </w:rPr>
            </w:pPr>
          </w:p>
        </w:tc>
        <w:tc>
          <w:tcPr>
            <w:tcW w:w="2835" w:type="dxa"/>
            <w:vMerge/>
            <w:vAlign w:val="center"/>
          </w:tcPr>
          <w:p w:rsidR="002D60E1" w:rsidRPr="00D767F8" w:rsidRDefault="002D60E1" w:rsidP="002D60E1">
            <w:pPr>
              <w:rPr>
                <w:color w:val="FF0000"/>
                <w:sz w:val="24"/>
                <w:szCs w:val="24"/>
                <w:lang w:val="uk-UA"/>
              </w:rPr>
            </w:pPr>
          </w:p>
        </w:tc>
        <w:tc>
          <w:tcPr>
            <w:tcW w:w="2918" w:type="dxa"/>
            <w:vMerge/>
            <w:vAlign w:val="center"/>
          </w:tcPr>
          <w:p w:rsidR="002D60E1" w:rsidRPr="00D767F8" w:rsidRDefault="002D60E1" w:rsidP="002D60E1">
            <w:pPr>
              <w:rPr>
                <w:color w:val="FF0000"/>
                <w:sz w:val="24"/>
                <w:szCs w:val="24"/>
                <w:lang w:val="uk-UA"/>
              </w:rPr>
            </w:pPr>
          </w:p>
        </w:tc>
        <w:tc>
          <w:tcPr>
            <w:tcW w:w="1902" w:type="dxa"/>
          </w:tcPr>
          <w:p w:rsidR="002D60E1" w:rsidRPr="00D767F8" w:rsidRDefault="002D60E1" w:rsidP="002D60E1">
            <w:pPr>
              <w:snapToGrid w:val="0"/>
              <w:ind w:right="16"/>
              <w:rPr>
                <w:color w:val="FF0000"/>
                <w:sz w:val="24"/>
                <w:szCs w:val="24"/>
                <w:lang w:val="uk-UA"/>
              </w:rPr>
            </w:pPr>
            <w:r w:rsidRPr="00D767F8">
              <w:rPr>
                <w:color w:val="FF0000"/>
                <w:sz w:val="24"/>
                <w:szCs w:val="24"/>
                <w:lang w:val="uk-UA"/>
              </w:rPr>
              <w:t>Підготовка ДЮП до районного конкурсу</w:t>
            </w:r>
          </w:p>
          <w:p w:rsidR="002D60E1" w:rsidRPr="00D767F8" w:rsidRDefault="002D60E1" w:rsidP="002D60E1">
            <w:pPr>
              <w:snapToGrid w:val="0"/>
              <w:ind w:right="16"/>
              <w:rPr>
                <w:sz w:val="24"/>
                <w:szCs w:val="24"/>
                <w:lang w:val="uk-UA"/>
              </w:rPr>
            </w:pPr>
          </w:p>
        </w:tc>
      </w:tr>
      <w:tr w:rsidR="002D60E1" w:rsidRPr="00D767F8" w:rsidTr="002D60E1">
        <w:trPr>
          <w:trHeight w:val="322"/>
        </w:trPr>
        <w:tc>
          <w:tcPr>
            <w:tcW w:w="2835" w:type="dxa"/>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Години спілкування «Експериментальні розповіді-ситуації, які виявляють позитивні і негативні установки неповнолітніх» (1-11 класи)</w:t>
            </w:r>
          </w:p>
        </w:tc>
        <w:tc>
          <w:tcPr>
            <w:tcW w:w="2835" w:type="dxa"/>
            <w:vMerge/>
          </w:tcPr>
          <w:p w:rsidR="002D60E1" w:rsidRPr="00D767F8" w:rsidRDefault="002D60E1" w:rsidP="002D60E1">
            <w:pPr>
              <w:snapToGrid w:val="0"/>
              <w:ind w:right="16"/>
              <w:rPr>
                <w:color w:val="FF0000"/>
                <w:sz w:val="24"/>
                <w:szCs w:val="24"/>
                <w:lang w:val="uk-UA"/>
              </w:rPr>
            </w:pPr>
          </w:p>
        </w:tc>
        <w:tc>
          <w:tcPr>
            <w:tcW w:w="2918" w:type="dxa"/>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Брейн-ринг «Закон і Я» (8 класи)</w:t>
            </w:r>
          </w:p>
        </w:tc>
        <w:tc>
          <w:tcPr>
            <w:tcW w:w="1902" w:type="dxa"/>
            <w:vMerge w:val="restart"/>
          </w:tcPr>
          <w:p w:rsidR="002D60E1" w:rsidRPr="00D767F8" w:rsidRDefault="002D60E1" w:rsidP="002D60E1">
            <w:pPr>
              <w:snapToGrid w:val="0"/>
              <w:ind w:right="16"/>
              <w:rPr>
                <w:sz w:val="24"/>
                <w:szCs w:val="24"/>
                <w:lang w:val="uk-UA"/>
              </w:rPr>
            </w:pPr>
            <w:r w:rsidRPr="00D767F8">
              <w:rPr>
                <w:color w:val="0000FF"/>
                <w:sz w:val="24"/>
                <w:szCs w:val="24"/>
                <w:lang w:val="uk-UA"/>
              </w:rPr>
              <w:t>Міжнародний День рідної мови «круглий стіл» «Мовні проблеми сучасності» (9-11 класи)</w:t>
            </w:r>
          </w:p>
        </w:tc>
      </w:tr>
      <w:tr w:rsidR="002D60E1" w:rsidRPr="00D767F8" w:rsidTr="002D60E1">
        <w:trPr>
          <w:trHeight w:val="499"/>
        </w:trPr>
        <w:tc>
          <w:tcPr>
            <w:tcW w:w="2835" w:type="dxa"/>
            <w:vMerge/>
            <w:tcBorders>
              <w:bottom w:val="single" w:sz="4" w:space="0" w:color="auto"/>
            </w:tcBorders>
          </w:tcPr>
          <w:p w:rsidR="002D60E1" w:rsidRPr="00D767F8" w:rsidRDefault="002D60E1" w:rsidP="002D60E1">
            <w:pPr>
              <w:snapToGrid w:val="0"/>
              <w:ind w:right="16"/>
              <w:rPr>
                <w:color w:val="0000FF"/>
                <w:sz w:val="24"/>
                <w:szCs w:val="24"/>
                <w:lang w:val="uk-UA"/>
              </w:rPr>
            </w:pPr>
          </w:p>
        </w:tc>
        <w:tc>
          <w:tcPr>
            <w:tcW w:w="2835" w:type="dxa"/>
            <w:tcBorders>
              <w:bottom w:val="single" w:sz="4" w:space="0" w:color="auto"/>
            </w:tcBorders>
          </w:tcPr>
          <w:p w:rsidR="002D60E1" w:rsidRPr="00D767F8" w:rsidRDefault="002D60E1" w:rsidP="002D60E1">
            <w:pPr>
              <w:snapToGrid w:val="0"/>
              <w:ind w:right="16"/>
              <w:rPr>
                <w:color w:val="800080"/>
                <w:sz w:val="24"/>
                <w:szCs w:val="24"/>
                <w:lang w:val="uk-UA"/>
              </w:rPr>
            </w:pPr>
            <w:r w:rsidRPr="00D767F8">
              <w:rPr>
                <w:color w:val="800080"/>
                <w:sz w:val="24"/>
                <w:szCs w:val="24"/>
                <w:lang w:val="uk-UA"/>
              </w:rPr>
              <w:t>Конкурс малюнків та плакатів “Молодь за здоровий спосіб життя”</w:t>
            </w:r>
          </w:p>
        </w:tc>
        <w:tc>
          <w:tcPr>
            <w:tcW w:w="2918" w:type="dxa"/>
            <w:vMerge/>
            <w:tcBorders>
              <w:bottom w:val="single" w:sz="4" w:space="0" w:color="auto"/>
            </w:tcBorders>
          </w:tcPr>
          <w:p w:rsidR="002D60E1" w:rsidRPr="00D767F8" w:rsidRDefault="002D60E1" w:rsidP="002D60E1">
            <w:pPr>
              <w:snapToGrid w:val="0"/>
              <w:ind w:right="16"/>
              <w:rPr>
                <w:color w:val="0000FF"/>
                <w:sz w:val="24"/>
                <w:szCs w:val="24"/>
                <w:lang w:val="uk-UA"/>
              </w:rPr>
            </w:pPr>
          </w:p>
        </w:tc>
        <w:tc>
          <w:tcPr>
            <w:tcW w:w="1902" w:type="dxa"/>
            <w:vMerge/>
            <w:tcBorders>
              <w:bottom w:val="single" w:sz="4" w:space="0" w:color="auto"/>
            </w:tcBorders>
          </w:tcPr>
          <w:p w:rsidR="002D60E1" w:rsidRPr="00D767F8" w:rsidRDefault="002D60E1" w:rsidP="002D60E1">
            <w:pPr>
              <w:snapToGrid w:val="0"/>
              <w:ind w:right="16"/>
              <w:rPr>
                <w:sz w:val="24"/>
                <w:szCs w:val="24"/>
                <w:lang w:val="uk-UA"/>
              </w:rPr>
            </w:pPr>
          </w:p>
        </w:tc>
      </w:tr>
      <w:tr w:rsidR="002D60E1" w:rsidRPr="00D767F8" w:rsidTr="002D60E1">
        <w:trPr>
          <w:trHeight w:val="690"/>
        </w:trPr>
        <w:tc>
          <w:tcPr>
            <w:tcW w:w="2835" w:type="dxa"/>
            <w:tcBorders>
              <w:bottom w:val="single" w:sz="4" w:space="0" w:color="auto"/>
            </w:tcBorders>
          </w:tcPr>
          <w:p w:rsidR="002D60E1" w:rsidRPr="00D767F8" w:rsidRDefault="002D60E1" w:rsidP="002D60E1">
            <w:pPr>
              <w:snapToGrid w:val="0"/>
              <w:ind w:right="16"/>
              <w:rPr>
                <w:color w:val="FF0000"/>
                <w:sz w:val="24"/>
                <w:szCs w:val="24"/>
                <w:lang w:val="uk-UA"/>
              </w:rPr>
            </w:pPr>
            <w:r w:rsidRPr="00D767F8">
              <w:rPr>
                <w:color w:val="FF0000"/>
                <w:sz w:val="24"/>
                <w:szCs w:val="24"/>
                <w:lang w:val="uk-UA"/>
              </w:rPr>
              <w:t xml:space="preserve">Індивідуальні бесіди практичного психолога, соціального педагога з        правопорушниками. </w:t>
            </w:r>
          </w:p>
        </w:tc>
        <w:tc>
          <w:tcPr>
            <w:tcW w:w="2835" w:type="dxa"/>
            <w:vMerge w:val="restart"/>
            <w:tcBorders>
              <w:bottom w:val="single" w:sz="4" w:space="0" w:color="auto"/>
            </w:tcBorders>
          </w:tcPr>
          <w:p w:rsidR="002D60E1" w:rsidRPr="00D767F8" w:rsidRDefault="002D60E1" w:rsidP="002D60E1">
            <w:pPr>
              <w:snapToGrid w:val="0"/>
              <w:ind w:right="16"/>
              <w:rPr>
                <w:color w:val="0000FF"/>
                <w:sz w:val="24"/>
                <w:szCs w:val="24"/>
                <w:lang w:val="uk-UA"/>
              </w:rPr>
            </w:pPr>
            <w:r w:rsidRPr="00D767F8">
              <w:rPr>
                <w:color w:val="0000FF"/>
                <w:sz w:val="24"/>
                <w:szCs w:val="24"/>
                <w:lang w:val="uk-UA"/>
              </w:rPr>
              <w:t>Вечір-зустріч шкільних друзів</w:t>
            </w:r>
          </w:p>
        </w:tc>
        <w:tc>
          <w:tcPr>
            <w:tcW w:w="2918" w:type="dxa"/>
            <w:vMerge w:val="restart"/>
            <w:tcBorders>
              <w:bottom w:val="single" w:sz="4" w:space="0" w:color="auto"/>
            </w:tcBorders>
          </w:tcPr>
          <w:p w:rsidR="002D60E1" w:rsidRPr="00D767F8" w:rsidRDefault="002D60E1" w:rsidP="002D60E1">
            <w:pPr>
              <w:snapToGrid w:val="0"/>
              <w:ind w:right="16"/>
              <w:rPr>
                <w:color w:val="0000FF"/>
                <w:sz w:val="24"/>
                <w:szCs w:val="24"/>
                <w:lang w:val="uk-UA"/>
              </w:rPr>
            </w:pPr>
            <w:r w:rsidRPr="00D767F8">
              <w:rPr>
                <w:color w:val="FF0000"/>
                <w:sz w:val="24"/>
                <w:szCs w:val="24"/>
                <w:lang w:val="uk-UA"/>
              </w:rPr>
              <w:t xml:space="preserve">Бесіди про шкідливість табакопаління та наркоманії. </w:t>
            </w:r>
          </w:p>
        </w:tc>
        <w:tc>
          <w:tcPr>
            <w:tcW w:w="1902" w:type="dxa"/>
            <w:vMerge w:val="restart"/>
            <w:tcBorders>
              <w:bottom w:val="single" w:sz="4" w:space="0" w:color="auto"/>
            </w:tcBorders>
          </w:tcPr>
          <w:p w:rsidR="002D60E1" w:rsidRPr="00D767F8" w:rsidRDefault="002D60E1" w:rsidP="002D60E1">
            <w:pPr>
              <w:snapToGrid w:val="0"/>
              <w:ind w:right="16"/>
              <w:rPr>
                <w:color w:val="808080"/>
                <w:sz w:val="24"/>
                <w:szCs w:val="24"/>
                <w:lang w:val="uk-UA"/>
              </w:rPr>
            </w:pPr>
            <w:r w:rsidRPr="00D767F8">
              <w:rPr>
                <w:color w:val="808080"/>
                <w:sz w:val="24"/>
                <w:szCs w:val="24"/>
                <w:lang w:val="uk-UA"/>
              </w:rPr>
              <w:t xml:space="preserve">Бесіди щодо збереження підручників. </w:t>
            </w:r>
          </w:p>
          <w:p w:rsidR="002D60E1" w:rsidRPr="00D767F8" w:rsidRDefault="002D60E1" w:rsidP="002D60E1">
            <w:pPr>
              <w:snapToGrid w:val="0"/>
              <w:ind w:right="16"/>
              <w:rPr>
                <w:color w:val="808080"/>
                <w:sz w:val="24"/>
                <w:szCs w:val="24"/>
                <w:lang w:val="uk-UA"/>
              </w:rPr>
            </w:pPr>
          </w:p>
          <w:p w:rsidR="002D60E1" w:rsidRPr="00D767F8" w:rsidRDefault="002D60E1" w:rsidP="002D60E1">
            <w:pPr>
              <w:snapToGrid w:val="0"/>
              <w:ind w:right="16"/>
              <w:rPr>
                <w:color w:val="0000FF"/>
                <w:sz w:val="24"/>
                <w:szCs w:val="24"/>
                <w:lang w:val="uk-UA"/>
              </w:rPr>
            </w:pPr>
          </w:p>
        </w:tc>
      </w:tr>
      <w:tr w:rsidR="002D60E1" w:rsidRPr="00D767F8" w:rsidTr="002D60E1">
        <w:trPr>
          <w:trHeight w:hRule="exact" w:val="562"/>
        </w:trPr>
        <w:tc>
          <w:tcPr>
            <w:tcW w:w="2835" w:type="dxa"/>
          </w:tcPr>
          <w:p w:rsidR="002D60E1" w:rsidRPr="00D767F8" w:rsidRDefault="002D60E1" w:rsidP="002D60E1">
            <w:pPr>
              <w:snapToGrid w:val="0"/>
              <w:ind w:right="16"/>
              <w:rPr>
                <w:color w:val="800080"/>
                <w:sz w:val="24"/>
                <w:szCs w:val="24"/>
                <w:lang w:val="uk-UA"/>
              </w:rPr>
            </w:pPr>
            <w:r w:rsidRPr="00D767F8">
              <w:rPr>
                <w:color w:val="800080"/>
                <w:sz w:val="24"/>
                <w:szCs w:val="24"/>
                <w:lang w:val="uk-UA"/>
              </w:rPr>
              <w:t>«7 чудес родного края» – бесіда для 1-3 класів</w:t>
            </w:r>
          </w:p>
        </w:tc>
        <w:tc>
          <w:tcPr>
            <w:tcW w:w="2835" w:type="dxa"/>
            <w:vMerge/>
          </w:tcPr>
          <w:p w:rsidR="002D60E1" w:rsidRPr="00D767F8" w:rsidRDefault="002D60E1" w:rsidP="002D60E1">
            <w:pPr>
              <w:snapToGrid w:val="0"/>
              <w:ind w:right="16"/>
              <w:rPr>
                <w:color w:val="0000FF"/>
                <w:sz w:val="24"/>
                <w:szCs w:val="24"/>
                <w:lang w:val="uk-UA"/>
              </w:rPr>
            </w:pPr>
          </w:p>
        </w:tc>
        <w:tc>
          <w:tcPr>
            <w:tcW w:w="2918" w:type="dxa"/>
            <w:vMerge/>
            <w:vAlign w:val="center"/>
          </w:tcPr>
          <w:p w:rsidR="002D60E1" w:rsidRPr="00D767F8" w:rsidRDefault="002D60E1" w:rsidP="002D60E1">
            <w:pPr>
              <w:rPr>
                <w:sz w:val="24"/>
                <w:szCs w:val="24"/>
                <w:lang w:val="uk-UA"/>
              </w:rPr>
            </w:pPr>
          </w:p>
        </w:tc>
        <w:tc>
          <w:tcPr>
            <w:tcW w:w="1902" w:type="dxa"/>
            <w:vMerge/>
            <w:vAlign w:val="center"/>
          </w:tcPr>
          <w:p w:rsidR="002D60E1" w:rsidRPr="00D767F8" w:rsidRDefault="002D60E1" w:rsidP="002D60E1">
            <w:pPr>
              <w:rPr>
                <w:sz w:val="24"/>
                <w:szCs w:val="24"/>
                <w:lang w:val="uk-UA"/>
              </w:rPr>
            </w:pPr>
          </w:p>
        </w:tc>
      </w:tr>
    </w:tbl>
    <w:p w:rsidR="002D60E1" w:rsidRPr="00D767F8" w:rsidRDefault="002D60E1" w:rsidP="002D60E1">
      <w:pPr>
        <w:tabs>
          <w:tab w:val="left" w:pos="12780"/>
        </w:tabs>
        <w:ind w:right="16"/>
        <w:rPr>
          <w:sz w:val="24"/>
          <w:szCs w:val="24"/>
          <w:u w:val="single"/>
          <w:lang w:val="uk-UA"/>
        </w:rPr>
      </w:pPr>
    </w:p>
    <w:p w:rsidR="002D60E1" w:rsidRPr="00D767F8" w:rsidRDefault="002D60E1" w:rsidP="002D60E1">
      <w:pPr>
        <w:tabs>
          <w:tab w:val="left" w:pos="12780"/>
        </w:tabs>
        <w:ind w:right="16"/>
        <w:rPr>
          <w:sz w:val="24"/>
          <w:szCs w:val="24"/>
          <w:u w:val="single"/>
          <w:lang w:val="uk-UA"/>
        </w:rPr>
      </w:pPr>
      <w:r w:rsidRPr="00D767F8">
        <w:rPr>
          <w:sz w:val="24"/>
          <w:szCs w:val="24"/>
          <w:u w:val="single"/>
          <w:lang w:val="uk-UA"/>
        </w:rPr>
        <w:t>БЕРЕЗЕНЬ</w:t>
      </w:r>
    </w:p>
    <w:p w:rsidR="002D60E1" w:rsidRPr="00D767F8" w:rsidRDefault="002D60E1" w:rsidP="002D60E1">
      <w:pPr>
        <w:tabs>
          <w:tab w:val="left" w:pos="12780"/>
        </w:tabs>
        <w:ind w:right="16"/>
        <w:rPr>
          <w:i/>
          <w:color w:val="0000FF"/>
          <w:sz w:val="24"/>
          <w:szCs w:val="24"/>
          <w:lang w:val="uk-UA"/>
        </w:rPr>
      </w:pPr>
      <w:r w:rsidRPr="00D767F8">
        <w:rPr>
          <w:i/>
          <w:color w:val="0000FF"/>
          <w:sz w:val="24"/>
          <w:szCs w:val="24"/>
          <w:lang w:val="en-US"/>
        </w:rPr>
        <w:t>VII</w:t>
      </w:r>
      <w:r w:rsidRPr="00D767F8">
        <w:rPr>
          <w:i/>
          <w:color w:val="0000FF"/>
          <w:sz w:val="24"/>
          <w:szCs w:val="24"/>
          <w:lang w:val="uk-UA"/>
        </w:rPr>
        <w:t xml:space="preserve"> період «Ми - юний цвіт нової України, у наші очі дивиться народ»</w:t>
      </w:r>
    </w:p>
    <w:p w:rsidR="002D60E1" w:rsidRPr="00D767F8" w:rsidRDefault="002D60E1" w:rsidP="002D60E1">
      <w:pPr>
        <w:tabs>
          <w:tab w:val="left" w:pos="12780"/>
        </w:tabs>
        <w:ind w:right="16"/>
        <w:rPr>
          <w:sz w:val="24"/>
          <w:szCs w:val="24"/>
          <w:lang w:val="uk-UA"/>
        </w:rPr>
      </w:pPr>
      <w:r w:rsidRPr="00D767F8">
        <w:rPr>
          <w:sz w:val="24"/>
          <w:szCs w:val="24"/>
          <w:lang w:val="uk-UA"/>
        </w:rPr>
        <w:t>- виховання в учнів почуття любові і вірності своїй Батьківщині;</w:t>
      </w:r>
    </w:p>
    <w:p w:rsidR="002D60E1" w:rsidRPr="00D767F8" w:rsidRDefault="002D60E1" w:rsidP="002D60E1">
      <w:pPr>
        <w:tabs>
          <w:tab w:val="left" w:pos="12780"/>
        </w:tabs>
        <w:ind w:right="16"/>
        <w:rPr>
          <w:sz w:val="24"/>
          <w:szCs w:val="24"/>
          <w:lang w:val="uk-UA"/>
        </w:rPr>
      </w:pPr>
      <w:r w:rsidRPr="00D767F8">
        <w:rPr>
          <w:i/>
          <w:sz w:val="24"/>
          <w:szCs w:val="24"/>
          <w:lang w:val="uk-UA"/>
        </w:rPr>
        <w:t xml:space="preserve">- </w:t>
      </w:r>
      <w:r w:rsidRPr="00D767F8">
        <w:rPr>
          <w:sz w:val="24"/>
          <w:szCs w:val="24"/>
          <w:lang w:val="uk-UA"/>
        </w:rPr>
        <w:t>розширення світогляду дітей через вивчення українських традицій;</w:t>
      </w:r>
    </w:p>
    <w:p w:rsidR="002D60E1" w:rsidRPr="00D767F8" w:rsidRDefault="002D60E1" w:rsidP="002D60E1">
      <w:pPr>
        <w:tabs>
          <w:tab w:val="left" w:pos="12780"/>
        </w:tabs>
        <w:ind w:right="16"/>
        <w:rPr>
          <w:sz w:val="24"/>
          <w:szCs w:val="24"/>
          <w:lang w:val="uk-UA"/>
        </w:rPr>
      </w:pPr>
      <w:r w:rsidRPr="00D767F8">
        <w:rPr>
          <w:sz w:val="24"/>
          <w:szCs w:val="24"/>
          <w:lang w:val="uk-UA"/>
        </w:rPr>
        <w:t>- розвиток творчої активності учнів</w:t>
      </w:r>
    </w:p>
    <w:p w:rsidR="002D60E1" w:rsidRPr="00D767F8" w:rsidRDefault="002D60E1" w:rsidP="002D60E1">
      <w:pPr>
        <w:tabs>
          <w:tab w:val="left" w:pos="12780"/>
        </w:tabs>
        <w:ind w:right="16"/>
        <w:rPr>
          <w:sz w:val="24"/>
          <w:szCs w:val="24"/>
          <w:lang w:val="uk-U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410"/>
        <w:gridCol w:w="2059"/>
        <w:gridCol w:w="2275"/>
        <w:gridCol w:w="1619"/>
      </w:tblGrid>
      <w:tr w:rsidR="002D60E1" w:rsidRPr="00D767F8" w:rsidTr="002D60E1">
        <w:tc>
          <w:tcPr>
            <w:tcW w:w="2127" w:type="dxa"/>
          </w:tcPr>
          <w:p w:rsidR="002D60E1" w:rsidRPr="00D767F8" w:rsidRDefault="002D60E1" w:rsidP="002D60E1">
            <w:pPr>
              <w:snapToGrid w:val="0"/>
              <w:ind w:right="16"/>
              <w:rPr>
                <w:b/>
                <w:sz w:val="24"/>
                <w:szCs w:val="24"/>
                <w:lang w:val="uk-UA"/>
              </w:rPr>
            </w:pPr>
            <w:r>
              <w:rPr>
                <w:b/>
                <w:sz w:val="24"/>
                <w:szCs w:val="24"/>
                <w:lang w:val="uk-UA"/>
              </w:rPr>
              <w:t>І (01.03 – 07</w:t>
            </w:r>
            <w:r w:rsidRPr="00D767F8">
              <w:rPr>
                <w:b/>
                <w:sz w:val="24"/>
                <w:szCs w:val="24"/>
                <w:lang w:val="uk-UA"/>
              </w:rPr>
              <w:t>.03)</w:t>
            </w:r>
          </w:p>
        </w:tc>
        <w:tc>
          <w:tcPr>
            <w:tcW w:w="2410" w:type="dxa"/>
          </w:tcPr>
          <w:p w:rsidR="002D60E1" w:rsidRPr="00D767F8" w:rsidRDefault="002D60E1" w:rsidP="002D60E1">
            <w:pPr>
              <w:snapToGrid w:val="0"/>
              <w:ind w:right="16"/>
              <w:rPr>
                <w:b/>
                <w:sz w:val="24"/>
                <w:szCs w:val="24"/>
                <w:lang w:val="uk-UA"/>
              </w:rPr>
            </w:pPr>
            <w:r>
              <w:rPr>
                <w:b/>
                <w:sz w:val="24"/>
                <w:szCs w:val="24"/>
                <w:lang w:val="uk-UA"/>
              </w:rPr>
              <w:t>ІІ (11.03 – 15</w:t>
            </w:r>
            <w:r w:rsidRPr="00D767F8">
              <w:rPr>
                <w:b/>
                <w:sz w:val="24"/>
                <w:szCs w:val="24"/>
                <w:lang w:val="uk-UA"/>
              </w:rPr>
              <w:t>.03)</w:t>
            </w:r>
          </w:p>
        </w:tc>
        <w:tc>
          <w:tcPr>
            <w:tcW w:w="2059" w:type="dxa"/>
          </w:tcPr>
          <w:p w:rsidR="002D60E1" w:rsidRPr="00D767F8" w:rsidRDefault="002D60E1" w:rsidP="002D60E1">
            <w:pPr>
              <w:snapToGrid w:val="0"/>
              <w:ind w:right="16"/>
              <w:rPr>
                <w:b/>
                <w:sz w:val="24"/>
                <w:szCs w:val="24"/>
                <w:lang w:val="uk-UA"/>
              </w:rPr>
            </w:pPr>
            <w:r>
              <w:rPr>
                <w:b/>
                <w:sz w:val="24"/>
                <w:szCs w:val="24"/>
                <w:lang w:val="uk-UA"/>
              </w:rPr>
              <w:t>ІІІ (18.03 – 20</w:t>
            </w:r>
            <w:r w:rsidRPr="00D767F8">
              <w:rPr>
                <w:b/>
                <w:sz w:val="24"/>
                <w:szCs w:val="24"/>
                <w:lang w:val="uk-UA"/>
              </w:rPr>
              <w:t>.03)</w:t>
            </w:r>
          </w:p>
        </w:tc>
        <w:tc>
          <w:tcPr>
            <w:tcW w:w="2275" w:type="dxa"/>
          </w:tcPr>
          <w:p w:rsidR="002D60E1" w:rsidRPr="00D767F8" w:rsidRDefault="002D60E1" w:rsidP="002D60E1">
            <w:pPr>
              <w:snapToGrid w:val="0"/>
              <w:ind w:right="16"/>
              <w:rPr>
                <w:b/>
                <w:sz w:val="24"/>
                <w:szCs w:val="24"/>
                <w:lang w:val="uk-UA"/>
              </w:rPr>
            </w:pPr>
            <w:r w:rsidRPr="00D767F8">
              <w:rPr>
                <w:b/>
                <w:sz w:val="24"/>
                <w:szCs w:val="24"/>
                <w:lang w:val="uk-UA"/>
              </w:rPr>
              <w:t>І</w:t>
            </w:r>
            <w:r w:rsidRPr="00D767F8">
              <w:rPr>
                <w:b/>
                <w:sz w:val="24"/>
                <w:szCs w:val="24"/>
                <w:lang w:val="en-US"/>
              </w:rPr>
              <w:t>V</w:t>
            </w:r>
            <w:r>
              <w:rPr>
                <w:b/>
                <w:sz w:val="24"/>
                <w:szCs w:val="24"/>
                <w:lang w:val="uk-UA"/>
              </w:rPr>
              <w:t xml:space="preserve"> (21.03 – 25</w:t>
            </w:r>
            <w:r w:rsidRPr="00D767F8">
              <w:rPr>
                <w:b/>
                <w:sz w:val="24"/>
                <w:szCs w:val="24"/>
                <w:lang w:val="uk-UA"/>
              </w:rPr>
              <w:t>.03)</w:t>
            </w:r>
          </w:p>
        </w:tc>
        <w:tc>
          <w:tcPr>
            <w:tcW w:w="1619" w:type="dxa"/>
          </w:tcPr>
          <w:p w:rsidR="002D60E1" w:rsidRPr="00D767F8" w:rsidRDefault="002D60E1" w:rsidP="002D60E1">
            <w:pPr>
              <w:snapToGrid w:val="0"/>
              <w:ind w:right="16"/>
              <w:rPr>
                <w:b/>
                <w:sz w:val="24"/>
                <w:szCs w:val="24"/>
                <w:lang w:val="uk-UA"/>
              </w:rPr>
            </w:pPr>
            <w:r>
              <w:rPr>
                <w:b/>
                <w:sz w:val="24"/>
                <w:szCs w:val="24"/>
                <w:lang w:val="uk-UA"/>
              </w:rPr>
              <w:t>26.03 – 29</w:t>
            </w:r>
            <w:r w:rsidRPr="00D767F8">
              <w:rPr>
                <w:b/>
                <w:sz w:val="24"/>
                <w:szCs w:val="24"/>
                <w:lang w:val="uk-UA"/>
              </w:rPr>
              <w:t>.03</w:t>
            </w:r>
          </w:p>
        </w:tc>
      </w:tr>
      <w:tr w:rsidR="002D60E1" w:rsidRPr="00D767F8" w:rsidTr="002D60E1">
        <w:trPr>
          <w:trHeight w:val="1160"/>
        </w:trPr>
        <w:tc>
          <w:tcPr>
            <w:tcW w:w="2127" w:type="dxa"/>
            <w:vMerge w:val="restart"/>
          </w:tcPr>
          <w:p w:rsidR="002D60E1" w:rsidRPr="00D767F8" w:rsidRDefault="002D60E1" w:rsidP="002D60E1">
            <w:pPr>
              <w:snapToGrid w:val="0"/>
              <w:ind w:right="17"/>
              <w:rPr>
                <w:color w:val="0000FF"/>
                <w:sz w:val="24"/>
                <w:szCs w:val="24"/>
                <w:lang w:val="uk-UA"/>
              </w:rPr>
            </w:pPr>
            <w:r w:rsidRPr="00D767F8">
              <w:rPr>
                <w:color w:val="0000FF"/>
                <w:sz w:val="24"/>
                <w:szCs w:val="24"/>
                <w:lang w:val="uk-UA"/>
              </w:rPr>
              <w:t>Шевченківські дні:</w:t>
            </w:r>
          </w:p>
          <w:p w:rsidR="002D60E1" w:rsidRPr="00D767F8" w:rsidRDefault="002D60E1" w:rsidP="002D60E1">
            <w:pPr>
              <w:snapToGrid w:val="0"/>
              <w:ind w:right="17"/>
              <w:rPr>
                <w:color w:val="0000FF"/>
                <w:sz w:val="24"/>
                <w:szCs w:val="24"/>
                <w:lang w:val="uk-UA"/>
              </w:rPr>
            </w:pPr>
            <w:r w:rsidRPr="00D767F8">
              <w:rPr>
                <w:color w:val="0000FF"/>
                <w:sz w:val="24"/>
                <w:szCs w:val="24"/>
                <w:lang w:val="uk-UA"/>
              </w:rPr>
              <w:t>- заповнення прес-центру;</w:t>
            </w:r>
          </w:p>
          <w:p w:rsidR="002D60E1" w:rsidRPr="00D767F8" w:rsidRDefault="002D60E1" w:rsidP="002D60E1">
            <w:pPr>
              <w:snapToGrid w:val="0"/>
              <w:ind w:right="17"/>
              <w:rPr>
                <w:color w:val="0000FF"/>
                <w:sz w:val="24"/>
                <w:szCs w:val="24"/>
                <w:lang w:val="uk-UA"/>
              </w:rPr>
            </w:pPr>
            <w:r w:rsidRPr="00D767F8">
              <w:rPr>
                <w:color w:val="0000FF"/>
                <w:sz w:val="24"/>
                <w:szCs w:val="24"/>
                <w:lang w:val="uk-UA"/>
              </w:rPr>
              <w:t>- конкурс творів</w:t>
            </w:r>
          </w:p>
          <w:p w:rsidR="002D60E1" w:rsidRPr="00D767F8" w:rsidRDefault="002D60E1" w:rsidP="002D60E1">
            <w:pPr>
              <w:snapToGrid w:val="0"/>
              <w:ind w:right="17"/>
              <w:rPr>
                <w:color w:val="0000FF"/>
                <w:sz w:val="24"/>
                <w:szCs w:val="24"/>
                <w:lang w:val="uk-UA"/>
              </w:rPr>
            </w:pPr>
          </w:p>
        </w:tc>
        <w:tc>
          <w:tcPr>
            <w:tcW w:w="2410" w:type="dxa"/>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Операція «Урок.»</w:t>
            </w:r>
          </w:p>
          <w:p w:rsidR="002D60E1" w:rsidRPr="00D767F8" w:rsidRDefault="002D60E1" w:rsidP="002D60E1">
            <w:pPr>
              <w:snapToGrid w:val="0"/>
              <w:ind w:right="16"/>
              <w:rPr>
                <w:color w:val="0000FF"/>
                <w:sz w:val="24"/>
                <w:szCs w:val="24"/>
                <w:lang w:val="uk-UA"/>
              </w:rPr>
            </w:pPr>
            <w:r w:rsidRPr="00D767F8">
              <w:rPr>
                <w:color w:val="0000FF"/>
                <w:sz w:val="24"/>
                <w:szCs w:val="24"/>
                <w:lang w:val="uk-UA"/>
              </w:rPr>
              <w:t>Рейд-перевірка запізнень та пропусків уроків</w:t>
            </w:r>
          </w:p>
          <w:p w:rsidR="002D60E1" w:rsidRPr="00D767F8" w:rsidRDefault="002D60E1" w:rsidP="002D60E1">
            <w:pPr>
              <w:snapToGrid w:val="0"/>
              <w:ind w:right="16"/>
              <w:rPr>
                <w:sz w:val="24"/>
                <w:szCs w:val="24"/>
                <w:lang w:val="uk-UA"/>
              </w:rPr>
            </w:pPr>
            <w:r w:rsidRPr="00D767F8">
              <w:rPr>
                <w:color w:val="0000FF"/>
                <w:sz w:val="24"/>
                <w:szCs w:val="24"/>
                <w:lang w:val="uk-UA"/>
              </w:rPr>
              <w:t>Рейд «Шкільна форма». Робота правової комісії</w:t>
            </w:r>
          </w:p>
        </w:tc>
        <w:tc>
          <w:tcPr>
            <w:tcW w:w="2059" w:type="dxa"/>
            <w:vMerge w:val="restart"/>
          </w:tcPr>
          <w:p w:rsidR="002D60E1" w:rsidRPr="00D767F8" w:rsidRDefault="002D60E1" w:rsidP="002D60E1">
            <w:pPr>
              <w:snapToGrid w:val="0"/>
              <w:ind w:right="16"/>
              <w:rPr>
                <w:color w:val="FF0000"/>
                <w:sz w:val="24"/>
                <w:szCs w:val="24"/>
                <w:lang w:val="uk-UA"/>
              </w:rPr>
            </w:pPr>
            <w:r w:rsidRPr="00D767F8">
              <w:rPr>
                <w:color w:val="FF0000"/>
                <w:sz w:val="24"/>
                <w:szCs w:val="24"/>
                <w:lang w:val="uk-UA"/>
              </w:rPr>
              <w:t xml:space="preserve"> День боротьби з туберкульозом </w:t>
            </w:r>
          </w:p>
          <w:p w:rsidR="002D60E1" w:rsidRPr="00D767F8" w:rsidRDefault="002D60E1" w:rsidP="002D60E1">
            <w:pPr>
              <w:snapToGrid w:val="0"/>
              <w:ind w:right="16"/>
              <w:rPr>
                <w:sz w:val="24"/>
                <w:szCs w:val="24"/>
                <w:lang w:val="uk-UA"/>
              </w:rPr>
            </w:pPr>
            <w:r w:rsidRPr="00D767F8">
              <w:rPr>
                <w:color w:val="FF0000"/>
                <w:sz w:val="24"/>
                <w:szCs w:val="24"/>
                <w:lang w:val="uk-UA"/>
              </w:rPr>
              <w:t>(за окремим планом)</w:t>
            </w:r>
          </w:p>
        </w:tc>
        <w:tc>
          <w:tcPr>
            <w:tcW w:w="2275" w:type="dxa"/>
            <w:vMerge w:val="restart"/>
          </w:tcPr>
          <w:p w:rsidR="002D60E1" w:rsidRPr="00D767F8" w:rsidRDefault="002D60E1" w:rsidP="002D60E1">
            <w:pPr>
              <w:snapToGrid w:val="0"/>
              <w:ind w:right="16"/>
              <w:rPr>
                <w:color w:val="008000"/>
                <w:sz w:val="24"/>
                <w:szCs w:val="24"/>
                <w:lang w:val="uk-UA"/>
              </w:rPr>
            </w:pPr>
            <w:r w:rsidRPr="00D767F8">
              <w:rPr>
                <w:color w:val="008000"/>
                <w:sz w:val="24"/>
                <w:szCs w:val="24"/>
                <w:lang w:val="uk-UA"/>
              </w:rPr>
              <w:t xml:space="preserve">Початок двомісячника «Зелена весна» </w:t>
            </w:r>
          </w:p>
          <w:p w:rsidR="002D60E1" w:rsidRPr="00D767F8" w:rsidRDefault="002D60E1" w:rsidP="002D60E1">
            <w:pPr>
              <w:snapToGrid w:val="0"/>
              <w:ind w:right="16"/>
              <w:rPr>
                <w:sz w:val="24"/>
                <w:szCs w:val="24"/>
                <w:lang w:val="uk-UA"/>
              </w:rPr>
            </w:pPr>
            <w:r w:rsidRPr="00D767F8">
              <w:rPr>
                <w:color w:val="808080"/>
                <w:sz w:val="24"/>
                <w:szCs w:val="24"/>
                <w:lang w:val="uk-UA"/>
              </w:rPr>
              <w:t xml:space="preserve">Трудовий десант. </w:t>
            </w:r>
          </w:p>
        </w:tc>
        <w:tc>
          <w:tcPr>
            <w:tcW w:w="1619" w:type="dxa"/>
          </w:tcPr>
          <w:p w:rsidR="002D60E1" w:rsidRPr="00D767F8" w:rsidRDefault="002D60E1" w:rsidP="002D60E1">
            <w:pPr>
              <w:snapToGrid w:val="0"/>
              <w:ind w:right="16"/>
              <w:rPr>
                <w:sz w:val="24"/>
                <w:szCs w:val="24"/>
                <w:lang w:val="uk-UA"/>
              </w:rPr>
            </w:pPr>
            <w:r w:rsidRPr="00D767F8">
              <w:rPr>
                <w:color w:val="FF6600"/>
                <w:sz w:val="24"/>
                <w:szCs w:val="24"/>
                <w:lang w:val="uk-UA"/>
              </w:rPr>
              <w:t>Весняні канікули (за окремим планом)</w:t>
            </w:r>
          </w:p>
        </w:tc>
      </w:tr>
      <w:tr w:rsidR="002D60E1" w:rsidRPr="00D767F8" w:rsidTr="002D60E1">
        <w:trPr>
          <w:trHeight w:val="322"/>
        </w:trPr>
        <w:tc>
          <w:tcPr>
            <w:tcW w:w="2127" w:type="dxa"/>
            <w:vMerge/>
          </w:tcPr>
          <w:p w:rsidR="002D60E1" w:rsidRPr="00D767F8" w:rsidRDefault="002D60E1" w:rsidP="002D60E1">
            <w:pPr>
              <w:snapToGrid w:val="0"/>
              <w:ind w:right="16"/>
              <w:rPr>
                <w:color w:val="0000FF"/>
                <w:sz w:val="24"/>
                <w:szCs w:val="24"/>
                <w:lang w:val="uk-UA"/>
              </w:rPr>
            </w:pPr>
          </w:p>
        </w:tc>
        <w:tc>
          <w:tcPr>
            <w:tcW w:w="2410" w:type="dxa"/>
            <w:vMerge/>
          </w:tcPr>
          <w:p w:rsidR="002D60E1" w:rsidRPr="00D767F8" w:rsidRDefault="002D60E1" w:rsidP="002D60E1">
            <w:pPr>
              <w:snapToGrid w:val="0"/>
              <w:ind w:right="16"/>
              <w:rPr>
                <w:color w:val="0000FF"/>
                <w:sz w:val="24"/>
                <w:szCs w:val="24"/>
                <w:lang w:val="uk-UA"/>
              </w:rPr>
            </w:pPr>
          </w:p>
        </w:tc>
        <w:tc>
          <w:tcPr>
            <w:tcW w:w="2059" w:type="dxa"/>
            <w:vMerge/>
          </w:tcPr>
          <w:p w:rsidR="002D60E1" w:rsidRPr="00D767F8" w:rsidRDefault="002D60E1" w:rsidP="002D60E1">
            <w:pPr>
              <w:snapToGrid w:val="0"/>
              <w:ind w:right="16"/>
              <w:rPr>
                <w:color w:val="FF0000"/>
                <w:sz w:val="24"/>
                <w:szCs w:val="24"/>
                <w:lang w:val="uk-UA"/>
              </w:rPr>
            </w:pPr>
          </w:p>
        </w:tc>
        <w:tc>
          <w:tcPr>
            <w:tcW w:w="2275" w:type="dxa"/>
            <w:vMerge/>
          </w:tcPr>
          <w:p w:rsidR="002D60E1" w:rsidRPr="00D767F8" w:rsidRDefault="002D60E1" w:rsidP="002D60E1">
            <w:pPr>
              <w:snapToGrid w:val="0"/>
              <w:ind w:right="16"/>
              <w:rPr>
                <w:color w:val="808080"/>
                <w:sz w:val="24"/>
                <w:szCs w:val="24"/>
                <w:lang w:val="uk-UA"/>
              </w:rPr>
            </w:pPr>
          </w:p>
        </w:tc>
        <w:tc>
          <w:tcPr>
            <w:tcW w:w="1619" w:type="dxa"/>
            <w:vMerge w:val="restart"/>
          </w:tcPr>
          <w:p w:rsidR="002D60E1" w:rsidRPr="00D767F8" w:rsidRDefault="002D60E1" w:rsidP="002D60E1">
            <w:pPr>
              <w:snapToGrid w:val="0"/>
              <w:ind w:right="16"/>
              <w:rPr>
                <w:color w:val="FF6600"/>
                <w:sz w:val="24"/>
                <w:szCs w:val="24"/>
                <w:lang w:val="uk-UA"/>
              </w:rPr>
            </w:pPr>
            <w:r w:rsidRPr="00D767F8">
              <w:rPr>
                <w:color w:val="FF6600"/>
                <w:sz w:val="24"/>
                <w:szCs w:val="24"/>
                <w:lang w:val="uk-UA"/>
              </w:rPr>
              <w:t>Бесіди щодо попередженн</w:t>
            </w:r>
            <w:r w:rsidRPr="00D767F8">
              <w:rPr>
                <w:color w:val="FF6600"/>
                <w:sz w:val="24"/>
                <w:szCs w:val="24"/>
                <w:lang w:val="uk-UA"/>
              </w:rPr>
              <w:lastRenderedPageBreak/>
              <w:t>я дитячого травматизму та правопорушень під час проведення весняних канікул</w:t>
            </w:r>
          </w:p>
        </w:tc>
      </w:tr>
      <w:tr w:rsidR="002D60E1" w:rsidRPr="00D767F8" w:rsidTr="002D60E1">
        <w:trPr>
          <w:trHeight w:val="1287"/>
        </w:trPr>
        <w:tc>
          <w:tcPr>
            <w:tcW w:w="2127" w:type="dxa"/>
            <w:vMerge w:val="restart"/>
            <w:tcBorders>
              <w:bottom w:val="single" w:sz="4" w:space="0" w:color="auto"/>
            </w:tcBorders>
          </w:tcPr>
          <w:p w:rsidR="002D60E1" w:rsidRPr="00D767F8" w:rsidRDefault="002D60E1" w:rsidP="002D60E1">
            <w:pPr>
              <w:snapToGrid w:val="0"/>
              <w:ind w:right="16"/>
              <w:rPr>
                <w:color w:val="FF6600"/>
                <w:sz w:val="24"/>
                <w:szCs w:val="24"/>
              </w:rPr>
            </w:pPr>
            <w:r w:rsidRPr="00D767F8">
              <w:rPr>
                <w:color w:val="FF6600"/>
                <w:sz w:val="24"/>
                <w:szCs w:val="24"/>
                <w:lang w:val="uk-UA"/>
              </w:rPr>
              <w:lastRenderedPageBreak/>
              <w:t>Години спілкування «Поговоримо ще раз про любов» (9-11 класи); «Розкіш людського спілкування» (5-8 класи); «</w:t>
            </w:r>
            <w:r w:rsidRPr="00D767F8">
              <w:rPr>
                <w:color w:val="FF6600"/>
                <w:sz w:val="24"/>
                <w:szCs w:val="24"/>
              </w:rPr>
              <w:t>Вот что значит настоящий верный друг» (1-4 класи)</w:t>
            </w:r>
          </w:p>
        </w:tc>
        <w:tc>
          <w:tcPr>
            <w:tcW w:w="2410" w:type="dxa"/>
            <w:vMerge w:val="restart"/>
            <w:tcBorders>
              <w:bottom w:val="single" w:sz="4" w:space="0" w:color="auto"/>
            </w:tcBorders>
          </w:tcPr>
          <w:p w:rsidR="002D60E1" w:rsidRPr="00D767F8" w:rsidRDefault="002D60E1" w:rsidP="002D60E1">
            <w:pPr>
              <w:snapToGrid w:val="0"/>
              <w:ind w:right="16"/>
              <w:rPr>
                <w:sz w:val="24"/>
                <w:szCs w:val="24"/>
                <w:lang w:val="uk-UA"/>
              </w:rPr>
            </w:pPr>
            <w:r w:rsidRPr="00D767F8">
              <w:rPr>
                <w:sz w:val="24"/>
                <w:szCs w:val="24"/>
                <w:lang w:val="uk-UA"/>
              </w:rPr>
              <w:t>Участь у районному конкурсі дружин юних пожежних</w:t>
            </w:r>
          </w:p>
        </w:tc>
        <w:tc>
          <w:tcPr>
            <w:tcW w:w="2059" w:type="dxa"/>
            <w:vMerge w:val="restart"/>
            <w:tcBorders>
              <w:bottom w:val="single" w:sz="4" w:space="0" w:color="auto"/>
            </w:tcBorders>
          </w:tcPr>
          <w:p w:rsidR="002D60E1" w:rsidRPr="00D767F8" w:rsidRDefault="002D60E1" w:rsidP="002D60E1">
            <w:pPr>
              <w:snapToGrid w:val="0"/>
              <w:ind w:right="16"/>
              <w:rPr>
                <w:color w:val="0000FF"/>
                <w:sz w:val="24"/>
                <w:szCs w:val="24"/>
                <w:lang w:val="uk-UA"/>
              </w:rPr>
            </w:pPr>
            <w:r w:rsidRPr="00D767F8">
              <w:rPr>
                <w:color w:val="0000FF"/>
                <w:sz w:val="24"/>
                <w:szCs w:val="24"/>
                <w:lang w:val="uk-UA"/>
              </w:rPr>
              <w:t xml:space="preserve">Конференція з питань попередження наркоманії, СНІДу, алкоголізму, паління, насильства у суспільстві та родині </w:t>
            </w:r>
          </w:p>
          <w:p w:rsidR="002D60E1" w:rsidRPr="00D767F8" w:rsidRDefault="002D60E1" w:rsidP="002D60E1">
            <w:pPr>
              <w:snapToGrid w:val="0"/>
              <w:ind w:right="16"/>
              <w:rPr>
                <w:sz w:val="24"/>
                <w:szCs w:val="24"/>
                <w:lang w:val="uk-UA"/>
              </w:rPr>
            </w:pPr>
          </w:p>
        </w:tc>
        <w:tc>
          <w:tcPr>
            <w:tcW w:w="2275" w:type="dxa"/>
            <w:vMerge/>
            <w:tcBorders>
              <w:bottom w:val="single" w:sz="4" w:space="0" w:color="auto"/>
            </w:tcBorders>
          </w:tcPr>
          <w:p w:rsidR="002D60E1" w:rsidRPr="00D767F8" w:rsidRDefault="002D60E1" w:rsidP="002D60E1">
            <w:pPr>
              <w:snapToGrid w:val="0"/>
              <w:ind w:right="16"/>
              <w:rPr>
                <w:sz w:val="24"/>
                <w:szCs w:val="24"/>
                <w:lang w:val="uk-UA"/>
              </w:rPr>
            </w:pPr>
          </w:p>
        </w:tc>
        <w:tc>
          <w:tcPr>
            <w:tcW w:w="1619" w:type="dxa"/>
            <w:vMerge/>
            <w:tcBorders>
              <w:bottom w:val="single" w:sz="4" w:space="0" w:color="auto"/>
            </w:tcBorders>
            <w:vAlign w:val="center"/>
          </w:tcPr>
          <w:p w:rsidR="002D60E1" w:rsidRPr="00D767F8" w:rsidRDefault="002D60E1" w:rsidP="002D60E1">
            <w:pPr>
              <w:snapToGrid w:val="0"/>
              <w:ind w:right="16"/>
              <w:rPr>
                <w:sz w:val="24"/>
                <w:szCs w:val="24"/>
                <w:lang w:val="uk-UA"/>
              </w:rPr>
            </w:pPr>
          </w:p>
        </w:tc>
      </w:tr>
      <w:tr w:rsidR="002D60E1" w:rsidRPr="00D767F8" w:rsidTr="002D60E1">
        <w:trPr>
          <w:trHeight w:val="322"/>
        </w:trPr>
        <w:tc>
          <w:tcPr>
            <w:tcW w:w="2127" w:type="dxa"/>
            <w:vMerge/>
            <w:vAlign w:val="center"/>
          </w:tcPr>
          <w:p w:rsidR="002D60E1" w:rsidRPr="00D767F8" w:rsidRDefault="002D60E1" w:rsidP="002D60E1">
            <w:pPr>
              <w:rPr>
                <w:sz w:val="24"/>
                <w:szCs w:val="24"/>
              </w:rPr>
            </w:pPr>
          </w:p>
        </w:tc>
        <w:tc>
          <w:tcPr>
            <w:tcW w:w="2410" w:type="dxa"/>
            <w:vMerge/>
            <w:vAlign w:val="center"/>
          </w:tcPr>
          <w:p w:rsidR="002D60E1" w:rsidRPr="00D767F8" w:rsidRDefault="002D60E1" w:rsidP="002D60E1">
            <w:pPr>
              <w:rPr>
                <w:sz w:val="24"/>
                <w:szCs w:val="24"/>
                <w:lang w:val="uk-UA"/>
              </w:rPr>
            </w:pPr>
          </w:p>
        </w:tc>
        <w:tc>
          <w:tcPr>
            <w:tcW w:w="2059" w:type="dxa"/>
            <w:vMerge/>
            <w:vAlign w:val="center"/>
          </w:tcPr>
          <w:p w:rsidR="002D60E1" w:rsidRPr="00D767F8" w:rsidRDefault="002D60E1" w:rsidP="002D60E1">
            <w:pPr>
              <w:rPr>
                <w:sz w:val="24"/>
                <w:szCs w:val="24"/>
                <w:lang w:val="uk-UA"/>
              </w:rPr>
            </w:pPr>
          </w:p>
        </w:tc>
        <w:tc>
          <w:tcPr>
            <w:tcW w:w="2275" w:type="dxa"/>
            <w:vMerge w:val="restart"/>
          </w:tcPr>
          <w:p w:rsidR="002D60E1" w:rsidRPr="00D767F8" w:rsidRDefault="002D60E1" w:rsidP="002D60E1">
            <w:pPr>
              <w:snapToGrid w:val="0"/>
              <w:ind w:right="16"/>
              <w:rPr>
                <w:sz w:val="24"/>
                <w:szCs w:val="24"/>
                <w:lang w:val="uk-UA"/>
              </w:rPr>
            </w:pPr>
            <w:r w:rsidRPr="00D767F8">
              <w:rPr>
                <w:sz w:val="24"/>
                <w:szCs w:val="24"/>
                <w:lang w:val="uk-UA"/>
              </w:rPr>
              <w:t>Підготовка до районного краєзнавчого зліту юних краєзнавців-активістів</w:t>
            </w:r>
          </w:p>
        </w:tc>
        <w:tc>
          <w:tcPr>
            <w:tcW w:w="1619" w:type="dxa"/>
            <w:vMerge/>
          </w:tcPr>
          <w:p w:rsidR="002D60E1" w:rsidRPr="00D767F8" w:rsidRDefault="002D60E1" w:rsidP="002D60E1">
            <w:pPr>
              <w:snapToGrid w:val="0"/>
              <w:ind w:right="16"/>
              <w:rPr>
                <w:sz w:val="24"/>
                <w:szCs w:val="24"/>
                <w:lang w:val="uk-UA"/>
              </w:rPr>
            </w:pPr>
          </w:p>
        </w:tc>
      </w:tr>
      <w:tr w:rsidR="002D60E1" w:rsidRPr="00D767F8" w:rsidTr="002D60E1">
        <w:trPr>
          <w:trHeight w:val="1040"/>
        </w:trPr>
        <w:tc>
          <w:tcPr>
            <w:tcW w:w="2127" w:type="dxa"/>
            <w:vMerge w:val="restart"/>
          </w:tcPr>
          <w:p w:rsidR="002D60E1" w:rsidRPr="00D767F8" w:rsidRDefault="002D60E1" w:rsidP="002D60E1">
            <w:pPr>
              <w:snapToGrid w:val="0"/>
              <w:ind w:right="16"/>
              <w:rPr>
                <w:sz w:val="24"/>
                <w:szCs w:val="24"/>
                <w:lang w:val="uk-UA"/>
              </w:rPr>
            </w:pPr>
            <w:r w:rsidRPr="00D767F8">
              <w:rPr>
                <w:sz w:val="24"/>
                <w:szCs w:val="24"/>
                <w:lang w:val="uk-UA"/>
              </w:rPr>
              <w:t>Участь у районних інтелектуальних іграх</w:t>
            </w:r>
          </w:p>
        </w:tc>
        <w:tc>
          <w:tcPr>
            <w:tcW w:w="2410" w:type="dxa"/>
            <w:vMerge w:val="restart"/>
          </w:tcPr>
          <w:p w:rsidR="002D60E1" w:rsidRPr="00D767F8" w:rsidRDefault="002D60E1" w:rsidP="002D60E1">
            <w:pPr>
              <w:snapToGrid w:val="0"/>
              <w:ind w:right="16"/>
              <w:rPr>
                <w:sz w:val="24"/>
                <w:szCs w:val="24"/>
                <w:lang w:val="uk-UA"/>
              </w:rPr>
            </w:pPr>
            <w:r w:rsidRPr="00D767F8">
              <w:rPr>
                <w:color w:val="0000FF"/>
                <w:sz w:val="24"/>
                <w:szCs w:val="24"/>
                <w:lang w:val="uk-UA"/>
              </w:rPr>
              <w:t>Години спілкування  «Чужому навчайтесь й свого не цурайтесь» (1-11 класи)</w:t>
            </w:r>
          </w:p>
        </w:tc>
        <w:tc>
          <w:tcPr>
            <w:tcW w:w="2059" w:type="dxa"/>
            <w:vMerge w:val="restart"/>
          </w:tcPr>
          <w:p w:rsidR="002D60E1" w:rsidRPr="00D767F8" w:rsidRDefault="002D60E1" w:rsidP="002D60E1">
            <w:pPr>
              <w:snapToGrid w:val="0"/>
              <w:ind w:right="16"/>
              <w:rPr>
                <w:color w:val="800080"/>
                <w:sz w:val="24"/>
                <w:szCs w:val="24"/>
                <w:lang w:val="uk-UA"/>
              </w:rPr>
            </w:pPr>
            <w:r w:rsidRPr="00D767F8">
              <w:rPr>
                <w:color w:val="800080"/>
                <w:sz w:val="24"/>
                <w:szCs w:val="24"/>
                <w:lang w:val="uk-UA"/>
              </w:rPr>
              <w:t>Заповнення прес-центру «В світі цікавого» (5 класи)</w:t>
            </w:r>
          </w:p>
          <w:p w:rsidR="002D60E1" w:rsidRPr="00D767F8" w:rsidRDefault="002D60E1" w:rsidP="002D60E1">
            <w:pPr>
              <w:snapToGrid w:val="0"/>
              <w:ind w:right="16"/>
              <w:rPr>
                <w:color w:val="808080"/>
                <w:sz w:val="24"/>
                <w:szCs w:val="24"/>
                <w:lang w:val="uk-UA"/>
              </w:rPr>
            </w:pPr>
          </w:p>
        </w:tc>
        <w:tc>
          <w:tcPr>
            <w:tcW w:w="2275" w:type="dxa"/>
            <w:vMerge/>
          </w:tcPr>
          <w:p w:rsidR="002D60E1" w:rsidRPr="00D767F8" w:rsidRDefault="002D60E1" w:rsidP="002D60E1">
            <w:pPr>
              <w:snapToGrid w:val="0"/>
              <w:ind w:right="16"/>
              <w:rPr>
                <w:sz w:val="24"/>
                <w:szCs w:val="24"/>
                <w:lang w:val="uk-UA"/>
              </w:rPr>
            </w:pPr>
          </w:p>
        </w:tc>
        <w:tc>
          <w:tcPr>
            <w:tcW w:w="1619" w:type="dxa"/>
          </w:tcPr>
          <w:p w:rsidR="002D60E1" w:rsidRPr="00D767F8" w:rsidRDefault="002D60E1" w:rsidP="002D60E1">
            <w:pPr>
              <w:snapToGrid w:val="0"/>
              <w:ind w:right="16"/>
              <w:rPr>
                <w:sz w:val="24"/>
                <w:szCs w:val="24"/>
                <w:lang w:val="uk-UA"/>
              </w:rPr>
            </w:pPr>
            <w:r w:rsidRPr="00D767F8">
              <w:rPr>
                <w:sz w:val="24"/>
                <w:szCs w:val="24"/>
                <w:lang w:val="uk-UA"/>
              </w:rPr>
              <w:t xml:space="preserve">Засідання методичного об’єднання класних керівників </w:t>
            </w:r>
          </w:p>
        </w:tc>
      </w:tr>
      <w:tr w:rsidR="002D60E1" w:rsidRPr="00D767F8" w:rsidTr="002D60E1">
        <w:trPr>
          <w:trHeight w:val="302"/>
        </w:trPr>
        <w:tc>
          <w:tcPr>
            <w:tcW w:w="2127" w:type="dxa"/>
            <w:vMerge/>
          </w:tcPr>
          <w:p w:rsidR="002D60E1" w:rsidRPr="00D767F8" w:rsidRDefault="002D60E1" w:rsidP="002D60E1">
            <w:pPr>
              <w:snapToGrid w:val="0"/>
              <w:ind w:right="16"/>
              <w:rPr>
                <w:color w:val="0000FF"/>
                <w:sz w:val="24"/>
                <w:szCs w:val="24"/>
                <w:lang w:val="uk-UA"/>
              </w:rPr>
            </w:pPr>
          </w:p>
        </w:tc>
        <w:tc>
          <w:tcPr>
            <w:tcW w:w="2410" w:type="dxa"/>
            <w:vMerge/>
          </w:tcPr>
          <w:p w:rsidR="002D60E1" w:rsidRPr="00D767F8" w:rsidRDefault="002D60E1" w:rsidP="002D60E1">
            <w:pPr>
              <w:snapToGrid w:val="0"/>
              <w:ind w:right="16"/>
              <w:rPr>
                <w:color w:val="0000FF"/>
                <w:sz w:val="24"/>
                <w:szCs w:val="24"/>
                <w:lang w:val="uk-UA"/>
              </w:rPr>
            </w:pPr>
          </w:p>
        </w:tc>
        <w:tc>
          <w:tcPr>
            <w:tcW w:w="2059" w:type="dxa"/>
            <w:vMerge/>
          </w:tcPr>
          <w:p w:rsidR="002D60E1" w:rsidRPr="00D767F8" w:rsidRDefault="002D60E1" w:rsidP="002D60E1">
            <w:pPr>
              <w:snapToGrid w:val="0"/>
              <w:ind w:right="16"/>
              <w:rPr>
                <w:sz w:val="24"/>
                <w:szCs w:val="24"/>
                <w:lang w:val="uk-UA"/>
              </w:rPr>
            </w:pPr>
          </w:p>
        </w:tc>
        <w:tc>
          <w:tcPr>
            <w:tcW w:w="2275" w:type="dxa"/>
            <w:vMerge/>
          </w:tcPr>
          <w:p w:rsidR="002D60E1" w:rsidRPr="00D767F8" w:rsidRDefault="002D60E1" w:rsidP="002D60E1">
            <w:pPr>
              <w:snapToGrid w:val="0"/>
              <w:ind w:right="16"/>
              <w:rPr>
                <w:sz w:val="24"/>
                <w:szCs w:val="24"/>
                <w:lang w:val="uk-UA"/>
              </w:rPr>
            </w:pPr>
          </w:p>
        </w:tc>
        <w:tc>
          <w:tcPr>
            <w:tcW w:w="1619" w:type="dxa"/>
          </w:tcPr>
          <w:p w:rsidR="002D60E1" w:rsidRPr="00D767F8" w:rsidRDefault="002D60E1" w:rsidP="002D60E1">
            <w:pPr>
              <w:snapToGrid w:val="0"/>
              <w:ind w:right="16"/>
              <w:rPr>
                <w:color w:val="008000"/>
                <w:sz w:val="24"/>
                <w:szCs w:val="24"/>
                <w:lang w:val="uk-UA"/>
              </w:rPr>
            </w:pPr>
            <w:r w:rsidRPr="00D767F8">
              <w:rPr>
                <w:color w:val="008000"/>
                <w:sz w:val="24"/>
                <w:szCs w:val="24"/>
                <w:lang w:val="uk-UA"/>
              </w:rPr>
              <w:t>Прибирання території</w:t>
            </w:r>
          </w:p>
        </w:tc>
      </w:tr>
      <w:tr w:rsidR="002D60E1" w:rsidRPr="00D767F8" w:rsidTr="002D60E1">
        <w:tc>
          <w:tcPr>
            <w:tcW w:w="2127" w:type="dxa"/>
          </w:tcPr>
          <w:p w:rsidR="002D60E1" w:rsidRPr="00D767F8" w:rsidRDefault="002D60E1" w:rsidP="002D60E1">
            <w:pPr>
              <w:snapToGrid w:val="0"/>
              <w:ind w:right="16"/>
              <w:rPr>
                <w:color w:val="FF6600"/>
                <w:sz w:val="24"/>
                <w:szCs w:val="24"/>
                <w:lang w:val="uk-UA"/>
              </w:rPr>
            </w:pPr>
            <w:r w:rsidRPr="00D767F8">
              <w:rPr>
                <w:color w:val="FF6600"/>
                <w:sz w:val="24"/>
                <w:szCs w:val="24"/>
                <w:lang w:val="uk-UA"/>
              </w:rPr>
              <w:t>Підготовка до святкування свята 8 Березня</w:t>
            </w:r>
          </w:p>
        </w:tc>
        <w:tc>
          <w:tcPr>
            <w:tcW w:w="2410" w:type="dxa"/>
          </w:tcPr>
          <w:p w:rsidR="002D60E1" w:rsidRPr="00D767F8" w:rsidRDefault="002D60E1" w:rsidP="002D60E1">
            <w:pPr>
              <w:snapToGrid w:val="0"/>
              <w:ind w:right="16"/>
              <w:rPr>
                <w:color w:val="FF6600"/>
                <w:sz w:val="24"/>
                <w:szCs w:val="24"/>
                <w:lang w:val="uk-UA"/>
              </w:rPr>
            </w:pPr>
            <w:r w:rsidRPr="00D767F8">
              <w:rPr>
                <w:color w:val="FF6600"/>
                <w:sz w:val="24"/>
                <w:szCs w:val="24"/>
                <w:lang w:val="uk-UA"/>
              </w:rPr>
              <w:t xml:space="preserve">Святкування 8 Березня. </w:t>
            </w:r>
          </w:p>
          <w:p w:rsidR="002D60E1" w:rsidRPr="00D767F8" w:rsidRDefault="002D60E1" w:rsidP="002D60E1">
            <w:pPr>
              <w:snapToGrid w:val="0"/>
              <w:ind w:right="16"/>
              <w:rPr>
                <w:sz w:val="24"/>
                <w:szCs w:val="24"/>
                <w:lang w:val="uk-UA"/>
              </w:rPr>
            </w:pPr>
            <w:r w:rsidRPr="00D767F8">
              <w:rPr>
                <w:color w:val="FF6600"/>
                <w:sz w:val="24"/>
                <w:szCs w:val="24"/>
                <w:lang w:val="uk-UA"/>
              </w:rPr>
              <w:t xml:space="preserve">День самоврядування. </w:t>
            </w:r>
          </w:p>
        </w:tc>
        <w:tc>
          <w:tcPr>
            <w:tcW w:w="2059" w:type="dxa"/>
          </w:tcPr>
          <w:p w:rsidR="002D60E1" w:rsidRPr="00D767F8" w:rsidRDefault="002D60E1" w:rsidP="002D60E1">
            <w:pPr>
              <w:snapToGrid w:val="0"/>
              <w:ind w:right="16"/>
              <w:rPr>
                <w:sz w:val="24"/>
                <w:szCs w:val="24"/>
                <w:lang w:val="uk-UA"/>
              </w:rPr>
            </w:pPr>
            <w:r w:rsidRPr="00D767F8">
              <w:rPr>
                <w:color w:val="0000FF"/>
                <w:sz w:val="24"/>
                <w:szCs w:val="24"/>
                <w:lang w:val="uk-UA"/>
              </w:rPr>
              <w:t xml:space="preserve">Рейд-перевірка стану підручників. </w:t>
            </w:r>
          </w:p>
        </w:tc>
        <w:tc>
          <w:tcPr>
            <w:tcW w:w="2275" w:type="dxa"/>
            <w:vMerge/>
          </w:tcPr>
          <w:p w:rsidR="002D60E1" w:rsidRPr="00D767F8" w:rsidRDefault="002D60E1" w:rsidP="002D60E1">
            <w:pPr>
              <w:rPr>
                <w:color w:val="0000FF"/>
                <w:sz w:val="24"/>
                <w:szCs w:val="24"/>
                <w:lang w:val="uk-UA"/>
              </w:rPr>
            </w:pPr>
          </w:p>
        </w:tc>
        <w:tc>
          <w:tcPr>
            <w:tcW w:w="1619" w:type="dxa"/>
            <w:vAlign w:val="center"/>
          </w:tcPr>
          <w:p w:rsidR="002D60E1" w:rsidRPr="00D767F8" w:rsidRDefault="002D60E1" w:rsidP="002D60E1">
            <w:pPr>
              <w:snapToGrid w:val="0"/>
              <w:ind w:right="16"/>
              <w:rPr>
                <w:color w:val="FF6600"/>
                <w:sz w:val="24"/>
                <w:szCs w:val="24"/>
                <w:lang w:val="uk-UA"/>
              </w:rPr>
            </w:pPr>
            <w:r w:rsidRPr="00D767F8">
              <w:rPr>
                <w:color w:val="FF6600"/>
                <w:sz w:val="24"/>
                <w:szCs w:val="24"/>
                <w:lang w:val="uk-UA"/>
              </w:rPr>
              <w:t xml:space="preserve">Психолого-педагогічні </w:t>
            </w:r>
          </w:p>
          <w:p w:rsidR="002D60E1" w:rsidRPr="00D767F8" w:rsidRDefault="002D60E1" w:rsidP="002D60E1">
            <w:pPr>
              <w:rPr>
                <w:sz w:val="24"/>
                <w:szCs w:val="24"/>
                <w:lang w:val="uk-UA"/>
              </w:rPr>
            </w:pPr>
            <w:r w:rsidRPr="00D767F8">
              <w:rPr>
                <w:color w:val="FF6600"/>
                <w:sz w:val="24"/>
                <w:szCs w:val="24"/>
                <w:lang w:val="uk-UA"/>
              </w:rPr>
              <w:t>консультації для батьків учнів девіантної поведінки</w:t>
            </w:r>
          </w:p>
        </w:tc>
      </w:tr>
    </w:tbl>
    <w:p w:rsidR="002D60E1" w:rsidRPr="00D767F8" w:rsidRDefault="002D60E1" w:rsidP="002D60E1">
      <w:pPr>
        <w:ind w:right="5956"/>
        <w:rPr>
          <w:sz w:val="24"/>
          <w:szCs w:val="24"/>
          <w:lang w:val="uk-UA"/>
        </w:rPr>
      </w:pPr>
    </w:p>
    <w:p w:rsidR="002D60E1" w:rsidRPr="00D767F8" w:rsidRDefault="002D60E1" w:rsidP="002D60E1">
      <w:pPr>
        <w:ind w:right="16"/>
        <w:rPr>
          <w:sz w:val="24"/>
          <w:szCs w:val="24"/>
          <w:u w:val="single"/>
          <w:lang w:val="uk-UA"/>
        </w:rPr>
      </w:pPr>
    </w:p>
    <w:p w:rsidR="002D60E1" w:rsidRPr="00D767F8" w:rsidRDefault="002D60E1" w:rsidP="002D60E1">
      <w:pPr>
        <w:ind w:right="16"/>
        <w:rPr>
          <w:sz w:val="24"/>
          <w:szCs w:val="24"/>
          <w:u w:val="single"/>
          <w:lang w:val="uk-UA"/>
        </w:rPr>
      </w:pPr>
      <w:r w:rsidRPr="00D767F8">
        <w:rPr>
          <w:sz w:val="24"/>
          <w:szCs w:val="24"/>
          <w:u w:val="single"/>
          <w:lang w:val="uk-UA"/>
        </w:rPr>
        <w:t>КВІТЕНЬ</w:t>
      </w:r>
    </w:p>
    <w:p w:rsidR="002D60E1" w:rsidRPr="00D767F8" w:rsidRDefault="002D60E1" w:rsidP="002D60E1">
      <w:pPr>
        <w:ind w:right="16"/>
        <w:rPr>
          <w:i/>
          <w:color w:val="008000"/>
          <w:sz w:val="24"/>
          <w:szCs w:val="24"/>
          <w:lang w:val="uk-UA"/>
        </w:rPr>
      </w:pPr>
      <w:r w:rsidRPr="00D767F8">
        <w:rPr>
          <w:i/>
          <w:color w:val="008000"/>
          <w:sz w:val="24"/>
          <w:szCs w:val="24"/>
          <w:lang w:val="en-US"/>
        </w:rPr>
        <w:t>VIII</w:t>
      </w:r>
      <w:r w:rsidRPr="00D767F8">
        <w:rPr>
          <w:i/>
          <w:color w:val="008000"/>
          <w:sz w:val="24"/>
          <w:szCs w:val="24"/>
          <w:lang w:val="uk-UA"/>
        </w:rPr>
        <w:t xml:space="preserve"> період «Бережіть природу, як дівочу вроду»</w:t>
      </w:r>
    </w:p>
    <w:p w:rsidR="002D60E1" w:rsidRPr="00D767F8" w:rsidRDefault="002D60E1" w:rsidP="002D60E1">
      <w:pPr>
        <w:ind w:right="16"/>
        <w:rPr>
          <w:sz w:val="24"/>
          <w:szCs w:val="24"/>
          <w:lang w:val="uk-UA"/>
        </w:rPr>
      </w:pPr>
      <w:r w:rsidRPr="00D767F8">
        <w:rPr>
          <w:sz w:val="24"/>
          <w:szCs w:val="24"/>
          <w:lang w:val="uk-UA"/>
        </w:rPr>
        <w:t>- виховання в учнів почуття єдності з природою, відповідальності за її збереження, відчуття краси природи, її неповторності;</w:t>
      </w:r>
    </w:p>
    <w:p w:rsidR="002D60E1" w:rsidRPr="00D767F8" w:rsidRDefault="002D60E1" w:rsidP="002D60E1">
      <w:pPr>
        <w:ind w:right="16"/>
        <w:rPr>
          <w:sz w:val="24"/>
          <w:szCs w:val="24"/>
          <w:lang w:val="uk-UA"/>
        </w:rPr>
      </w:pPr>
      <w:r w:rsidRPr="00D767F8">
        <w:rPr>
          <w:sz w:val="24"/>
          <w:szCs w:val="24"/>
          <w:lang w:val="uk-UA"/>
        </w:rPr>
        <w:t>- залучення школярів до активної суспільної діяльності, спрямованої на захист оточуючого середовища;</w:t>
      </w:r>
    </w:p>
    <w:p w:rsidR="002D60E1" w:rsidRPr="00D767F8" w:rsidRDefault="002D60E1" w:rsidP="002D60E1">
      <w:pPr>
        <w:ind w:right="16"/>
        <w:rPr>
          <w:sz w:val="24"/>
          <w:szCs w:val="24"/>
          <w:lang w:val="uk-UA"/>
        </w:rPr>
      </w:pPr>
      <w:r w:rsidRPr="00D767F8">
        <w:rPr>
          <w:sz w:val="24"/>
          <w:szCs w:val="24"/>
          <w:lang w:val="uk-UA"/>
        </w:rPr>
        <w:t xml:space="preserve">- організація екологічної діяльності учнів </w:t>
      </w:r>
    </w:p>
    <w:p w:rsidR="002D60E1" w:rsidRPr="00D767F8" w:rsidRDefault="002D60E1" w:rsidP="002D60E1">
      <w:pPr>
        <w:ind w:right="16"/>
        <w:rPr>
          <w:sz w:val="24"/>
          <w:szCs w:val="24"/>
          <w:lang w:val="uk-U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263"/>
        <w:gridCol w:w="2620"/>
        <w:gridCol w:w="2346"/>
      </w:tblGrid>
      <w:tr w:rsidR="002D60E1" w:rsidRPr="00D767F8" w:rsidTr="002D60E1">
        <w:tc>
          <w:tcPr>
            <w:tcW w:w="3261" w:type="dxa"/>
          </w:tcPr>
          <w:p w:rsidR="002D60E1" w:rsidRPr="00D767F8" w:rsidRDefault="002D60E1" w:rsidP="002D60E1">
            <w:pPr>
              <w:snapToGrid w:val="0"/>
              <w:ind w:right="16"/>
              <w:rPr>
                <w:b/>
                <w:sz w:val="24"/>
                <w:szCs w:val="24"/>
                <w:lang w:val="uk-UA"/>
              </w:rPr>
            </w:pPr>
            <w:r>
              <w:rPr>
                <w:b/>
                <w:sz w:val="24"/>
                <w:szCs w:val="24"/>
                <w:lang w:val="uk-UA"/>
              </w:rPr>
              <w:t>ІІ (01.04 – 05</w:t>
            </w:r>
            <w:r w:rsidRPr="00D767F8">
              <w:rPr>
                <w:b/>
                <w:sz w:val="24"/>
                <w:szCs w:val="24"/>
                <w:lang w:val="uk-UA"/>
              </w:rPr>
              <w:t>.04)</w:t>
            </w:r>
          </w:p>
        </w:tc>
        <w:tc>
          <w:tcPr>
            <w:tcW w:w="2263" w:type="dxa"/>
          </w:tcPr>
          <w:p w:rsidR="002D60E1" w:rsidRPr="00D767F8" w:rsidRDefault="002D60E1" w:rsidP="002D60E1">
            <w:pPr>
              <w:snapToGrid w:val="0"/>
              <w:ind w:right="16"/>
              <w:rPr>
                <w:b/>
                <w:sz w:val="24"/>
                <w:szCs w:val="24"/>
                <w:lang w:val="uk-UA"/>
              </w:rPr>
            </w:pPr>
            <w:r>
              <w:rPr>
                <w:b/>
                <w:sz w:val="24"/>
                <w:szCs w:val="24"/>
                <w:lang w:val="uk-UA"/>
              </w:rPr>
              <w:t>ІІІ (08.04 – 12</w:t>
            </w:r>
            <w:r w:rsidRPr="00D767F8">
              <w:rPr>
                <w:b/>
                <w:sz w:val="24"/>
                <w:szCs w:val="24"/>
                <w:lang w:val="uk-UA"/>
              </w:rPr>
              <w:t>.04)</w:t>
            </w:r>
          </w:p>
        </w:tc>
        <w:tc>
          <w:tcPr>
            <w:tcW w:w="2620" w:type="dxa"/>
          </w:tcPr>
          <w:p w:rsidR="002D60E1" w:rsidRPr="00D767F8" w:rsidRDefault="002D60E1" w:rsidP="002D60E1">
            <w:pPr>
              <w:snapToGrid w:val="0"/>
              <w:ind w:right="16"/>
              <w:rPr>
                <w:b/>
                <w:sz w:val="24"/>
                <w:szCs w:val="24"/>
                <w:lang w:val="uk-UA"/>
              </w:rPr>
            </w:pPr>
            <w:r w:rsidRPr="00D767F8">
              <w:rPr>
                <w:b/>
                <w:sz w:val="24"/>
                <w:szCs w:val="24"/>
                <w:lang w:val="uk-UA"/>
              </w:rPr>
              <w:t>І</w:t>
            </w:r>
            <w:r w:rsidRPr="00D767F8">
              <w:rPr>
                <w:b/>
                <w:sz w:val="24"/>
                <w:szCs w:val="24"/>
                <w:lang w:val="en-US"/>
              </w:rPr>
              <w:t>V</w:t>
            </w:r>
            <w:r>
              <w:rPr>
                <w:b/>
                <w:sz w:val="24"/>
                <w:szCs w:val="24"/>
                <w:lang w:val="uk-UA"/>
              </w:rPr>
              <w:t xml:space="preserve"> (15.04 – 19</w:t>
            </w:r>
            <w:r w:rsidRPr="00D767F8">
              <w:rPr>
                <w:b/>
                <w:sz w:val="24"/>
                <w:szCs w:val="24"/>
                <w:lang w:val="uk-UA"/>
              </w:rPr>
              <w:t>.04)</w:t>
            </w:r>
          </w:p>
        </w:tc>
        <w:tc>
          <w:tcPr>
            <w:tcW w:w="2346" w:type="dxa"/>
          </w:tcPr>
          <w:p w:rsidR="002D60E1" w:rsidRPr="00D767F8" w:rsidRDefault="002D60E1" w:rsidP="002D60E1">
            <w:pPr>
              <w:snapToGrid w:val="0"/>
              <w:ind w:right="16"/>
              <w:rPr>
                <w:b/>
                <w:sz w:val="24"/>
                <w:szCs w:val="24"/>
                <w:lang w:val="uk-UA"/>
              </w:rPr>
            </w:pPr>
            <w:r w:rsidRPr="00D767F8">
              <w:rPr>
                <w:b/>
                <w:sz w:val="24"/>
                <w:szCs w:val="24"/>
                <w:lang w:val="en-US"/>
              </w:rPr>
              <w:t>V</w:t>
            </w:r>
            <w:r>
              <w:rPr>
                <w:b/>
                <w:sz w:val="24"/>
                <w:szCs w:val="24"/>
                <w:lang w:val="uk-UA"/>
              </w:rPr>
              <w:t xml:space="preserve"> (22.04 – 30</w:t>
            </w:r>
            <w:r w:rsidRPr="00D767F8">
              <w:rPr>
                <w:b/>
                <w:sz w:val="24"/>
                <w:szCs w:val="24"/>
                <w:lang w:val="uk-UA"/>
              </w:rPr>
              <w:t>.04)</w:t>
            </w:r>
          </w:p>
        </w:tc>
      </w:tr>
      <w:tr w:rsidR="002D60E1" w:rsidRPr="00D767F8" w:rsidTr="002D60E1">
        <w:trPr>
          <w:trHeight w:hRule="exact" w:val="870"/>
        </w:trPr>
        <w:tc>
          <w:tcPr>
            <w:tcW w:w="3261" w:type="dxa"/>
            <w:vMerge w:val="restart"/>
          </w:tcPr>
          <w:p w:rsidR="002D60E1" w:rsidRPr="00D767F8" w:rsidRDefault="002D60E1" w:rsidP="002D60E1">
            <w:pPr>
              <w:snapToGrid w:val="0"/>
              <w:ind w:right="16"/>
              <w:rPr>
                <w:color w:val="FF6600"/>
                <w:sz w:val="24"/>
                <w:szCs w:val="24"/>
                <w:lang w:val="uk-UA"/>
              </w:rPr>
            </w:pPr>
            <w:r w:rsidRPr="00D767F8">
              <w:rPr>
                <w:color w:val="FF6600"/>
                <w:sz w:val="24"/>
                <w:szCs w:val="24"/>
                <w:lang w:val="uk-UA"/>
              </w:rPr>
              <w:t>Батьківські збори:</w:t>
            </w:r>
          </w:p>
          <w:p w:rsidR="002D60E1" w:rsidRPr="00D767F8" w:rsidRDefault="002D60E1" w:rsidP="002D60E1">
            <w:pPr>
              <w:snapToGrid w:val="0"/>
              <w:rPr>
                <w:color w:val="FF6600"/>
                <w:sz w:val="24"/>
                <w:szCs w:val="24"/>
                <w:lang w:val="uk-UA"/>
              </w:rPr>
            </w:pPr>
            <w:r w:rsidRPr="00D767F8">
              <w:rPr>
                <w:color w:val="FF6600"/>
                <w:sz w:val="24"/>
                <w:szCs w:val="24"/>
                <w:lang w:val="uk-UA"/>
              </w:rPr>
              <w:t>1.Про підготовку кабінетів і школи   до     нового навчального року</w:t>
            </w:r>
          </w:p>
          <w:p w:rsidR="002D60E1" w:rsidRPr="00D767F8" w:rsidRDefault="002D60E1" w:rsidP="002D60E1">
            <w:pPr>
              <w:snapToGrid w:val="0"/>
              <w:rPr>
                <w:color w:val="FF6600"/>
                <w:sz w:val="24"/>
                <w:szCs w:val="24"/>
                <w:lang w:val="uk-UA"/>
              </w:rPr>
            </w:pPr>
            <w:r w:rsidRPr="00D767F8">
              <w:rPr>
                <w:color w:val="FF6600"/>
                <w:sz w:val="24"/>
                <w:szCs w:val="24"/>
                <w:lang w:val="uk-UA"/>
              </w:rPr>
              <w:t>2.Попередження дитячого   травматизму та     правопорушень    школярів. Виконання   Комплексних програм профілактики злочинності та  правопорушень та Програми правової  освіти.</w:t>
            </w:r>
          </w:p>
          <w:p w:rsidR="002D60E1" w:rsidRPr="00D767F8" w:rsidRDefault="002D60E1" w:rsidP="002D60E1">
            <w:pPr>
              <w:rPr>
                <w:color w:val="FF6600"/>
                <w:sz w:val="24"/>
                <w:szCs w:val="24"/>
                <w:lang w:val="uk-UA"/>
              </w:rPr>
            </w:pPr>
            <w:r w:rsidRPr="00D767F8">
              <w:rPr>
                <w:color w:val="FF6600"/>
                <w:sz w:val="24"/>
                <w:szCs w:val="24"/>
                <w:lang w:val="uk-UA"/>
              </w:rPr>
              <w:t>3. Літня оздоровча кампанія</w:t>
            </w:r>
          </w:p>
          <w:p w:rsidR="002D60E1" w:rsidRPr="00D767F8" w:rsidRDefault="002D60E1" w:rsidP="002D60E1">
            <w:pPr>
              <w:rPr>
                <w:color w:val="FF6600"/>
                <w:sz w:val="24"/>
                <w:szCs w:val="24"/>
                <w:lang w:val="uk-UA"/>
              </w:rPr>
            </w:pPr>
            <w:r w:rsidRPr="00D767F8">
              <w:rPr>
                <w:color w:val="FF6600"/>
                <w:sz w:val="24"/>
                <w:szCs w:val="24"/>
                <w:lang w:val="uk-UA"/>
              </w:rPr>
              <w:t>4. Виховний потенціал сім</w:t>
            </w:r>
            <w:r w:rsidRPr="00D767F8">
              <w:rPr>
                <w:color w:val="FF6600"/>
                <w:sz w:val="24"/>
                <w:szCs w:val="24"/>
              </w:rPr>
              <w:t>’</w:t>
            </w:r>
            <w:r w:rsidRPr="00D767F8">
              <w:rPr>
                <w:color w:val="FF6600"/>
                <w:sz w:val="24"/>
                <w:szCs w:val="24"/>
                <w:lang w:val="uk-UA"/>
              </w:rPr>
              <w:t>ї (1-11  класи)</w:t>
            </w:r>
          </w:p>
          <w:p w:rsidR="002D60E1" w:rsidRPr="00D767F8" w:rsidRDefault="002D60E1" w:rsidP="002D60E1">
            <w:pPr>
              <w:rPr>
                <w:color w:val="FF6600"/>
                <w:sz w:val="24"/>
                <w:szCs w:val="24"/>
                <w:lang w:val="uk-UA"/>
              </w:rPr>
            </w:pPr>
            <w:r w:rsidRPr="00D767F8">
              <w:rPr>
                <w:color w:val="FF6600"/>
                <w:sz w:val="24"/>
                <w:szCs w:val="24"/>
                <w:lang w:val="uk-UA"/>
              </w:rPr>
              <w:lastRenderedPageBreak/>
              <w:t xml:space="preserve">5. Рекомендації щодо підготовки до    підсумкової державної атестації (для     батьків учнів 4-х, 9-х та 11-х класів) та незалежного оцінювання (для батьків     учнів 11-х класів) </w:t>
            </w:r>
          </w:p>
          <w:p w:rsidR="002D60E1" w:rsidRPr="00D767F8" w:rsidRDefault="002D60E1" w:rsidP="002D60E1">
            <w:pPr>
              <w:rPr>
                <w:sz w:val="24"/>
                <w:szCs w:val="24"/>
                <w:lang w:val="uk-UA"/>
              </w:rPr>
            </w:pPr>
            <w:r w:rsidRPr="00D767F8">
              <w:rPr>
                <w:color w:val="FF6600"/>
                <w:sz w:val="24"/>
                <w:szCs w:val="24"/>
                <w:lang w:val="uk-UA"/>
              </w:rPr>
              <w:t>6. Стан роботи щодо соціального захисту  дітей  школі</w:t>
            </w:r>
          </w:p>
        </w:tc>
        <w:tc>
          <w:tcPr>
            <w:tcW w:w="2263" w:type="dxa"/>
          </w:tcPr>
          <w:p w:rsidR="002D60E1" w:rsidRPr="00D767F8" w:rsidRDefault="002D60E1" w:rsidP="002D60E1">
            <w:pPr>
              <w:snapToGrid w:val="0"/>
              <w:ind w:right="16"/>
              <w:rPr>
                <w:color w:val="FF0000"/>
                <w:sz w:val="24"/>
                <w:szCs w:val="24"/>
                <w:lang w:val="uk-UA"/>
              </w:rPr>
            </w:pPr>
            <w:r w:rsidRPr="00D767F8">
              <w:rPr>
                <w:color w:val="FF0000"/>
                <w:sz w:val="24"/>
                <w:szCs w:val="24"/>
                <w:lang w:val="uk-UA"/>
              </w:rPr>
              <w:lastRenderedPageBreak/>
              <w:t>Проведення змагань «Знай та виконуй правила дорожнього руху» (1-4 класи)</w:t>
            </w:r>
          </w:p>
          <w:p w:rsidR="002D60E1" w:rsidRPr="00D767F8" w:rsidRDefault="002D60E1" w:rsidP="002D60E1">
            <w:pPr>
              <w:snapToGrid w:val="0"/>
              <w:ind w:right="16"/>
              <w:rPr>
                <w:sz w:val="24"/>
                <w:szCs w:val="24"/>
                <w:lang w:val="uk-UA"/>
              </w:rPr>
            </w:pPr>
          </w:p>
        </w:tc>
        <w:tc>
          <w:tcPr>
            <w:tcW w:w="2620" w:type="dxa"/>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Організація та проведення виставки дитячих малюнків, аплікацій, поробок «Дзвони Чорнобиля»</w:t>
            </w:r>
          </w:p>
        </w:tc>
        <w:tc>
          <w:tcPr>
            <w:tcW w:w="2346" w:type="dxa"/>
            <w:vMerge w:val="restart"/>
          </w:tcPr>
          <w:p w:rsidR="002D60E1" w:rsidRPr="00D767F8" w:rsidRDefault="002D60E1" w:rsidP="002D60E1">
            <w:pPr>
              <w:snapToGrid w:val="0"/>
              <w:ind w:right="16"/>
              <w:rPr>
                <w:color w:val="808080"/>
                <w:sz w:val="24"/>
                <w:szCs w:val="24"/>
                <w:lang w:val="uk-UA"/>
              </w:rPr>
            </w:pPr>
            <w:r w:rsidRPr="00D767F8">
              <w:rPr>
                <w:color w:val="808080"/>
                <w:sz w:val="24"/>
                <w:szCs w:val="24"/>
                <w:lang w:val="uk-UA"/>
              </w:rPr>
              <w:t>Бесіди щодо збереження підручників</w:t>
            </w:r>
          </w:p>
          <w:p w:rsidR="002D60E1" w:rsidRPr="00D767F8" w:rsidRDefault="002D60E1" w:rsidP="002D60E1">
            <w:pPr>
              <w:snapToGrid w:val="0"/>
              <w:ind w:right="16"/>
              <w:rPr>
                <w:color w:val="808080"/>
                <w:sz w:val="24"/>
                <w:szCs w:val="24"/>
                <w:lang w:val="uk-UA"/>
              </w:rPr>
            </w:pPr>
          </w:p>
        </w:tc>
      </w:tr>
      <w:tr w:rsidR="002D60E1" w:rsidRPr="00D767F8" w:rsidTr="002D60E1">
        <w:trPr>
          <w:trHeight w:val="322"/>
        </w:trPr>
        <w:tc>
          <w:tcPr>
            <w:tcW w:w="3261" w:type="dxa"/>
            <w:vMerge/>
            <w:vAlign w:val="center"/>
          </w:tcPr>
          <w:p w:rsidR="002D60E1" w:rsidRPr="00D767F8" w:rsidRDefault="002D60E1" w:rsidP="002D60E1">
            <w:pPr>
              <w:rPr>
                <w:sz w:val="24"/>
                <w:szCs w:val="24"/>
                <w:lang w:val="uk-UA"/>
              </w:rPr>
            </w:pPr>
          </w:p>
        </w:tc>
        <w:tc>
          <w:tcPr>
            <w:tcW w:w="2263" w:type="dxa"/>
            <w:vMerge w:val="restart"/>
          </w:tcPr>
          <w:p w:rsidR="002D60E1" w:rsidRPr="00D767F8" w:rsidRDefault="002D60E1" w:rsidP="002D60E1">
            <w:pPr>
              <w:snapToGrid w:val="0"/>
              <w:ind w:right="16"/>
              <w:rPr>
                <w:color w:val="FF6600"/>
                <w:sz w:val="24"/>
                <w:szCs w:val="24"/>
                <w:lang w:val="uk-UA"/>
              </w:rPr>
            </w:pPr>
            <w:r w:rsidRPr="00D767F8">
              <w:rPr>
                <w:color w:val="FF6600"/>
                <w:sz w:val="24"/>
                <w:szCs w:val="24"/>
                <w:lang w:val="uk-UA"/>
              </w:rPr>
              <w:t>Фестиваль толерантності (збір речей, одягу та канцтоварів для дітей пільгового контингенту, проведення бесід щодо милосердя тощо)</w:t>
            </w:r>
          </w:p>
        </w:tc>
        <w:tc>
          <w:tcPr>
            <w:tcW w:w="2620" w:type="dxa"/>
            <w:vMerge/>
            <w:vAlign w:val="center"/>
          </w:tcPr>
          <w:p w:rsidR="002D60E1" w:rsidRPr="00D767F8" w:rsidRDefault="002D60E1" w:rsidP="002D60E1">
            <w:pPr>
              <w:rPr>
                <w:sz w:val="24"/>
                <w:szCs w:val="24"/>
                <w:lang w:val="uk-UA"/>
              </w:rPr>
            </w:pPr>
          </w:p>
        </w:tc>
        <w:tc>
          <w:tcPr>
            <w:tcW w:w="2346" w:type="dxa"/>
            <w:vMerge/>
            <w:vAlign w:val="center"/>
          </w:tcPr>
          <w:p w:rsidR="002D60E1" w:rsidRPr="00D767F8" w:rsidRDefault="002D60E1" w:rsidP="002D60E1">
            <w:pPr>
              <w:rPr>
                <w:sz w:val="24"/>
                <w:szCs w:val="24"/>
                <w:lang w:val="uk-UA"/>
              </w:rPr>
            </w:pPr>
          </w:p>
        </w:tc>
      </w:tr>
      <w:tr w:rsidR="002D60E1" w:rsidRPr="00D767F8" w:rsidTr="002D60E1">
        <w:trPr>
          <w:trHeight w:val="1210"/>
        </w:trPr>
        <w:tc>
          <w:tcPr>
            <w:tcW w:w="3261" w:type="dxa"/>
            <w:vMerge/>
            <w:vAlign w:val="center"/>
          </w:tcPr>
          <w:p w:rsidR="002D60E1" w:rsidRPr="00D767F8" w:rsidRDefault="002D60E1" w:rsidP="002D60E1">
            <w:pPr>
              <w:rPr>
                <w:sz w:val="24"/>
                <w:szCs w:val="24"/>
                <w:lang w:val="uk-UA"/>
              </w:rPr>
            </w:pPr>
          </w:p>
        </w:tc>
        <w:tc>
          <w:tcPr>
            <w:tcW w:w="2263" w:type="dxa"/>
            <w:vMerge/>
            <w:vAlign w:val="center"/>
          </w:tcPr>
          <w:p w:rsidR="002D60E1" w:rsidRPr="00D767F8" w:rsidRDefault="002D60E1" w:rsidP="002D60E1">
            <w:pPr>
              <w:rPr>
                <w:sz w:val="24"/>
                <w:szCs w:val="24"/>
                <w:lang w:val="uk-UA"/>
              </w:rPr>
            </w:pPr>
          </w:p>
        </w:tc>
        <w:tc>
          <w:tcPr>
            <w:tcW w:w="2620" w:type="dxa"/>
          </w:tcPr>
          <w:p w:rsidR="002D60E1" w:rsidRPr="00D767F8" w:rsidRDefault="002D60E1" w:rsidP="002D60E1">
            <w:pPr>
              <w:snapToGrid w:val="0"/>
              <w:ind w:right="16"/>
              <w:rPr>
                <w:color w:val="FF6600"/>
                <w:sz w:val="24"/>
                <w:szCs w:val="24"/>
                <w:lang w:val="uk-UA"/>
              </w:rPr>
            </w:pPr>
            <w:r w:rsidRPr="00D767F8">
              <w:rPr>
                <w:color w:val="FF6600"/>
                <w:sz w:val="24"/>
                <w:szCs w:val="24"/>
                <w:lang w:val="uk-UA"/>
              </w:rPr>
              <w:t>Засідання комісій «ШМОН». Стан роботи комісій «Турбота» та кільтури та відпочинку</w:t>
            </w:r>
          </w:p>
          <w:p w:rsidR="002D60E1" w:rsidRPr="00D767F8" w:rsidRDefault="002D60E1" w:rsidP="002D60E1">
            <w:pPr>
              <w:snapToGrid w:val="0"/>
              <w:ind w:right="16"/>
              <w:rPr>
                <w:sz w:val="24"/>
                <w:szCs w:val="24"/>
                <w:lang w:val="uk-UA"/>
              </w:rPr>
            </w:pPr>
          </w:p>
        </w:tc>
        <w:tc>
          <w:tcPr>
            <w:tcW w:w="2346" w:type="dxa"/>
          </w:tcPr>
          <w:p w:rsidR="002D60E1" w:rsidRPr="00D767F8" w:rsidRDefault="002D60E1" w:rsidP="002D60E1">
            <w:pPr>
              <w:snapToGrid w:val="0"/>
              <w:ind w:right="16"/>
              <w:rPr>
                <w:color w:val="0000FF"/>
                <w:sz w:val="24"/>
                <w:szCs w:val="24"/>
                <w:lang w:val="uk-UA"/>
              </w:rPr>
            </w:pPr>
            <w:r w:rsidRPr="00D767F8">
              <w:rPr>
                <w:color w:val="0000FF"/>
                <w:sz w:val="24"/>
                <w:szCs w:val="24"/>
                <w:lang w:val="uk-UA"/>
              </w:rPr>
              <w:t>Конкурс інсценованої військової пісні</w:t>
            </w:r>
          </w:p>
        </w:tc>
      </w:tr>
      <w:tr w:rsidR="002D60E1" w:rsidRPr="00D767F8" w:rsidTr="002D60E1">
        <w:trPr>
          <w:trHeight w:val="850"/>
        </w:trPr>
        <w:tc>
          <w:tcPr>
            <w:tcW w:w="3261" w:type="dxa"/>
            <w:vMerge/>
            <w:vAlign w:val="center"/>
          </w:tcPr>
          <w:p w:rsidR="002D60E1" w:rsidRPr="00D767F8" w:rsidRDefault="002D60E1" w:rsidP="002D60E1">
            <w:pPr>
              <w:rPr>
                <w:sz w:val="24"/>
                <w:szCs w:val="24"/>
                <w:lang w:val="uk-UA"/>
              </w:rPr>
            </w:pPr>
          </w:p>
        </w:tc>
        <w:tc>
          <w:tcPr>
            <w:tcW w:w="2263" w:type="dxa"/>
            <w:vMerge w:val="restart"/>
          </w:tcPr>
          <w:p w:rsidR="002D60E1" w:rsidRPr="00D767F8" w:rsidRDefault="002D60E1" w:rsidP="002D60E1">
            <w:pPr>
              <w:snapToGrid w:val="0"/>
              <w:ind w:right="16"/>
              <w:rPr>
                <w:color w:val="008000"/>
                <w:sz w:val="24"/>
                <w:szCs w:val="24"/>
                <w:lang w:val="uk-UA"/>
              </w:rPr>
            </w:pPr>
            <w:r w:rsidRPr="00D767F8">
              <w:rPr>
                <w:color w:val="008000"/>
                <w:sz w:val="24"/>
                <w:szCs w:val="24"/>
                <w:lang w:val="uk-UA"/>
              </w:rPr>
              <w:t xml:space="preserve">Екологічна шоу-програма </w:t>
            </w:r>
          </w:p>
          <w:p w:rsidR="002D60E1" w:rsidRPr="00D767F8" w:rsidRDefault="002D60E1" w:rsidP="002D60E1">
            <w:pPr>
              <w:snapToGrid w:val="0"/>
              <w:ind w:right="16"/>
              <w:rPr>
                <w:sz w:val="24"/>
                <w:szCs w:val="24"/>
                <w:lang w:val="uk-UA"/>
              </w:rPr>
            </w:pPr>
            <w:r w:rsidRPr="00D767F8">
              <w:rPr>
                <w:color w:val="008000"/>
                <w:sz w:val="24"/>
                <w:szCs w:val="24"/>
                <w:lang w:val="uk-UA"/>
              </w:rPr>
              <w:t xml:space="preserve">«Ехо душі» (6 </w:t>
            </w:r>
            <w:r w:rsidRPr="00D767F8">
              <w:rPr>
                <w:color w:val="008000"/>
                <w:sz w:val="24"/>
                <w:szCs w:val="24"/>
                <w:lang w:val="uk-UA"/>
              </w:rPr>
              <w:lastRenderedPageBreak/>
              <w:t>класи)</w:t>
            </w:r>
          </w:p>
        </w:tc>
        <w:tc>
          <w:tcPr>
            <w:tcW w:w="2620" w:type="dxa"/>
            <w:vAlign w:val="center"/>
          </w:tcPr>
          <w:p w:rsidR="002D60E1" w:rsidRPr="00D767F8" w:rsidRDefault="002D60E1" w:rsidP="002D60E1">
            <w:pPr>
              <w:snapToGrid w:val="0"/>
              <w:ind w:right="17"/>
              <w:rPr>
                <w:color w:val="0000FF"/>
                <w:sz w:val="24"/>
                <w:szCs w:val="24"/>
                <w:lang w:val="uk-UA"/>
              </w:rPr>
            </w:pPr>
            <w:r w:rsidRPr="00D767F8">
              <w:rPr>
                <w:color w:val="0000FF"/>
                <w:sz w:val="24"/>
                <w:szCs w:val="24"/>
                <w:lang w:val="uk-UA"/>
              </w:rPr>
              <w:lastRenderedPageBreak/>
              <w:t xml:space="preserve"> Конкурс творів «Мій біль – Чорнобиль»</w:t>
            </w:r>
          </w:p>
          <w:p w:rsidR="002D60E1" w:rsidRPr="00D767F8" w:rsidRDefault="002D60E1" w:rsidP="002D60E1">
            <w:pPr>
              <w:snapToGrid w:val="0"/>
              <w:ind w:right="16"/>
              <w:rPr>
                <w:sz w:val="24"/>
                <w:szCs w:val="24"/>
                <w:lang w:val="uk-UA"/>
              </w:rPr>
            </w:pPr>
          </w:p>
        </w:tc>
        <w:tc>
          <w:tcPr>
            <w:tcW w:w="2346" w:type="dxa"/>
          </w:tcPr>
          <w:p w:rsidR="002D60E1" w:rsidRPr="00D767F8" w:rsidRDefault="002D60E1" w:rsidP="002D60E1">
            <w:pPr>
              <w:rPr>
                <w:color w:val="0000FF"/>
                <w:sz w:val="24"/>
                <w:szCs w:val="24"/>
                <w:lang w:val="uk-UA"/>
              </w:rPr>
            </w:pPr>
            <w:r w:rsidRPr="00D767F8">
              <w:rPr>
                <w:color w:val="0000FF"/>
                <w:sz w:val="24"/>
                <w:szCs w:val="24"/>
                <w:lang w:val="uk-UA"/>
              </w:rPr>
              <w:t>Робота лекторської групи до Свята Перемоги</w:t>
            </w:r>
          </w:p>
        </w:tc>
      </w:tr>
      <w:tr w:rsidR="002D60E1" w:rsidRPr="00D767F8" w:rsidTr="002D60E1">
        <w:trPr>
          <w:trHeight w:val="915"/>
        </w:trPr>
        <w:tc>
          <w:tcPr>
            <w:tcW w:w="3261" w:type="dxa"/>
            <w:vMerge/>
            <w:tcBorders>
              <w:bottom w:val="single" w:sz="4" w:space="0" w:color="auto"/>
            </w:tcBorders>
            <w:vAlign w:val="center"/>
          </w:tcPr>
          <w:p w:rsidR="002D60E1" w:rsidRPr="00D767F8" w:rsidRDefault="002D60E1" w:rsidP="002D60E1">
            <w:pPr>
              <w:rPr>
                <w:sz w:val="24"/>
                <w:szCs w:val="24"/>
                <w:lang w:val="uk-UA"/>
              </w:rPr>
            </w:pPr>
          </w:p>
        </w:tc>
        <w:tc>
          <w:tcPr>
            <w:tcW w:w="2263" w:type="dxa"/>
            <w:vMerge/>
            <w:tcBorders>
              <w:bottom w:val="single" w:sz="4" w:space="0" w:color="auto"/>
            </w:tcBorders>
            <w:vAlign w:val="center"/>
          </w:tcPr>
          <w:p w:rsidR="002D60E1" w:rsidRPr="00D767F8" w:rsidRDefault="002D60E1" w:rsidP="002D60E1">
            <w:pPr>
              <w:rPr>
                <w:sz w:val="24"/>
                <w:szCs w:val="24"/>
                <w:lang w:val="uk-UA"/>
              </w:rPr>
            </w:pPr>
          </w:p>
        </w:tc>
        <w:tc>
          <w:tcPr>
            <w:tcW w:w="2620" w:type="dxa"/>
            <w:tcBorders>
              <w:bottom w:val="single" w:sz="4" w:space="0" w:color="auto"/>
            </w:tcBorders>
          </w:tcPr>
          <w:p w:rsidR="002D60E1" w:rsidRPr="00D767F8" w:rsidRDefault="002D60E1" w:rsidP="002D60E1">
            <w:pPr>
              <w:snapToGrid w:val="0"/>
              <w:ind w:right="16"/>
              <w:rPr>
                <w:color w:val="FF0000"/>
                <w:sz w:val="24"/>
                <w:szCs w:val="24"/>
                <w:lang w:val="uk-UA"/>
              </w:rPr>
            </w:pPr>
            <w:r w:rsidRPr="00D767F8">
              <w:rPr>
                <w:color w:val="FF0000"/>
                <w:sz w:val="24"/>
                <w:szCs w:val="24"/>
                <w:lang w:val="uk-UA"/>
              </w:rPr>
              <w:t>День ЦО. Змагання з пожежно-прикладного виду спорту</w:t>
            </w:r>
          </w:p>
          <w:p w:rsidR="002D60E1" w:rsidRPr="00D767F8" w:rsidRDefault="002D60E1" w:rsidP="002D60E1">
            <w:pPr>
              <w:snapToGrid w:val="0"/>
              <w:ind w:right="16"/>
              <w:rPr>
                <w:sz w:val="24"/>
                <w:szCs w:val="24"/>
                <w:lang w:val="uk-UA"/>
              </w:rPr>
            </w:pPr>
          </w:p>
        </w:tc>
        <w:tc>
          <w:tcPr>
            <w:tcW w:w="2346" w:type="dxa"/>
            <w:vMerge w:val="restart"/>
          </w:tcPr>
          <w:p w:rsidR="002D60E1" w:rsidRPr="00D767F8" w:rsidRDefault="002D60E1" w:rsidP="002D60E1">
            <w:pPr>
              <w:rPr>
                <w:color w:val="0000FF"/>
                <w:sz w:val="24"/>
                <w:szCs w:val="24"/>
                <w:lang w:val="uk-UA"/>
              </w:rPr>
            </w:pPr>
            <w:r w:rsidRPr="00D767F8">
              <w:rPr>
                <w:color w:val="0000FF"/>
                <w:sz w:val="24"/>
                <w:szCs w:val="24"/>
                <w:lang w:val="uk-UA"/>
              </w:rPr>
              <w:t>Перегляд фільмів до річниц</w:t>
            </w:r>
            <w:r>
              <w:rPr>
                <w:color w:val="0000FF"/>
                <w:sz w:val="24"/>
                <w:szCs w:val="24"/>
                <w:lang w:val="uk-UA"/>
              </w:rPr>
              <w:t>і Перемоги у ІІ світовій</w:t>
            </w:r>
            <w:r w:rsidRPr="00D767F8">
              <w:rPr>
                <w:color w:val="0000FF"/>
                <w:sz w:val="24"/>
                <w:szCs w:val="24"/>
                <w:lang w:val="uk-UA"/>
              </w:rPr>
              <w:t xml:space="preserve"> війні</w:t>
            </w:r>
          </w:p>
        </w:tc>
      </w:tr>
      <w:tr w:rsidR="002D60E1" w:rsidRPr="00D767F8" w:rsidTr="002D60E1">
        <w:trPr>
          <w:trHeight w:val="322"/>
        </w:trPr>
        <w:tc>
          <w:tcPr>
            <w:tcW w:w="3261" w:type="dxa"/>
            <w:vMerge/>
            <w:vAlign w:val="center"/>
          </w:tcPr>
          <w:p w:rsidR="002D60E1" w:rsidRPr="00D767F8" w:rsidRDefault="002D60E1" w:rsidP="002D60E1">
            <w:pPr>
              <w:rPr>
                <w:sz w:val="24"/>
                <w:szCs w:val="24"/>
                <w:lang w:val="uk-UA"/>
              </w:rPr>
            </w:pPr>
          </w:p>
        </w:tc>
        <w:tc>
          <w:tcPr>
            <w:tcW w:w="2263" w:type="dxa"/>
            <w:vMerge/>
          </w:tcPr>
          <w:p w:rsidR="002D60E1" w:rsidRPr="00D767F8" w:rsidRDefault="002D60E1" w:rsidP="002D60E1">
            <w:pPr>
              <w:snapToGrid w:val="0"/>
              <w:ind w:right="16"/>
              <w:rPr>
                <w:color w:val="0000FF"/>
                <w:sz w:val="24"/>
                <w:szCs w:val="24"/>
                <w:lang w:val="uk-UA"/>
              </w:rPr>
            </w:pPr>
          </w:p>
        </w:tc>
        <w:tc>
          <w:tcPr>
            <w:tcW w:w="2620" w:type="dxa"/>
            <w:vMerge w:val="restart"/>
            <w:vAlign w:val="center"/>
          </w:tcPr>
          <w:p w:rsidR="002D60E1" w:rsidRPr="00D767F8" w:rsidRDefault="002D60E1" w:rsidP="002D60E1">
            <w:pPr>
              <w:snapToGrid w:val="0"/>
              <w:ind w:right="16"/>
              <w:rPr>
                <w:sz w:val="24"/>
                <w:szCs w:val="24"/>
                <w:lang w:val="uk-UA"/>
              </w:rPr>
            </w:pPr>
            <w:r w:rsidRPr="00D767F8">
              <w:rPr>
                <w:color w:val="0000FF"/>
                <w:sz w:val="24"/>
                <w:szCs w:val="24"/>
                <w:lang w:val="uk-UA"/>
              </w:rPr>
              <w:t>Години спілкування «Попіл Чорнобилю» (1-11 класи)</w:t>
            </w:r>
          </w:p>
        </w:tc>
        <w:tc>
          <w:tcPr>
            <w:tcW w:w="2346" w:type="dxa"/>
            <w:vMerge/>
            <w:vAlign w:val="center"/>
          </w:tcPr>
          <w:p w:rsidR="002D60E1" w:rsidRPr="00D767F8" w:rsidRDefault="002D60E1" w:rsidP="002D60E1">
            <w:pPr>
              <w:rPr>
                <w:sz w:val="24"/>
                <w:szCs w:val="24"/>
                <w:lang w:val="uk-UA"/>
              </w:rPr>
            </w:pPr>
          </w:p>
        </w:tc>
      </w:tr>
      <w:tr w:rsidR="002D60E1" w:rsidRPr="00D767F8" w:rsidTr="002D60E1">
        <w:trPr>
          <w:trHeight w:val="322"/>
        </w:trPr>
        <w:tc>
          <w:tcPr>
            <w:tcW w:w="3261" w:type="dxa"/>
            <w:vMerge w:val="restart"/>
          </w:tcPr>
          <w:p w:rsidR="002D60E1" w:rsidRPr="00D767F8" w:rsidRDefault="002D60E1" w:rsidP="002D60E1">
            <w:pPr>
              <w:rPr>
                <w:sz w:val="24"/>
                <w:szCs w:val="24"/>
                <w:lang w:val="uk-UA"/>
              </w:rPr>
            </w:pPr>
            <w:r w:rsidRPr="00D767F8">
              <w:rPr>
                <w:sz w:val="24"/>
                <w:szCs w:val="24"/>
                <w:lang w:val="uk-UA"/>
              </w:rPr>
              <w:t>Інсценована казка для малечі (1-4 класи)</w:t>
            </w:r>
          </w:p>
        </w:tc>
        <w:tc>
          <w:tcPr>
            <w:tcW w:w="2263" w:type="dxa"/>
            <w:vMerge w:val="restart"/>
          </w:tcPr>
          <w:p w:rsidR="002D60E1" w:rsidRPr="00D767F8" w:rsidRDefault="002D60E1" w:rsidP="002D60E1">
            <w:pPr>
              <w:snapToGrid w:val="0"/>
              <w:ind w:right="16"/>
              <w:rPr>
                <w:color w:val="800080"/>
                <w:sz w:val="24"/>
                <w:szCs w:val="24"/>
                <w:lang w:val="uk-UA"/>
              </w:rPr>
            </w:pPr>
            <w:r w:rsidRPr="00D767F8">
              <w:rPr>
                <w:color w:val="800080"/>
                <w:sz w:val="24"/>
                <w:szCs w:val="24"/>
                <w:lang w:val="uk-UA"/>
              </w:rPr>
              <w:t>Заповнення прес-центру «В світі цікавого» (4 класи)</w:t>
            </w:r>
          </w:p>
          <w:p w:rsidR="002D60E1" w:rsidRPr="00D767F8" w:rsidRDefault="002D60E1" w:rsidP="002D60E1">
            <w:pPr>
              <w:rPr>
                <w:color w:val="0000FF"/>
                <w:sz w:val="24"/>
                <w:szCs w:val="24"/>
                <w:lang w:val="uk-UA"/>
              </w:rPr>
            </w:pPr>
          </w:p>
        </w:tc>
        <w:tc>
          <w:tcPr>
            <w:tcW w:w="2620" w:type="dxa"/>
            <w:vMerge/>
            <w:vAlign w:val="center"/>
          </w:tcPr>
          <w:p w:rsidR="002D60E1" w:rsidRPr="00D767F8" w:rsidRDefault="002D60E1" w:rsidP="002D60E1">
            <w:pPr>
              <w:rPr>
                <w:sz w:val="24"/>
                <w:szCs w:val="24"/>
                <w:lang w:val="uk-UA"/>
              </w:rPr>
            </w:pPr>
          </w:p>
        </w:tc>
        <w:tc>
          <w:tcPr>
            <w:tcW w:w="2346" w:type="dxa"/>
            <w:vMerge/>
            <w:vAlign w:val="center"/>
          </w:tcPr>
          <w:p w:rsidR="002D60E1" w:rsidRPr="00D767F8" w:rsidRDefault="002D60E1" w:rsidP="002D60E1">
            <w:pPr>
              <w:rPr>
                <w:sz w:val="24"/>
                <w:szCs w:val="24"/>
                <w:lang w:val="uk-UA"/>
              </w:rPr>
            </w:pPr>
          </w:p>
        </w:tc>
      </w:tr>
      <w:tr w:rsidR="002D60E1" w:rsidRPr="00D767F8" w:rsidTr="002D60E1">
        <w:trPr>
          <w:trHeight w:val="676"/>
        </w:trPr>
        <w:tc>
          <w:tcPr>
            <w:tcW w:w="3261" w:type="dxa"/>
            <w:vMerge/>
            <w:tcBorders>
              <w:bottom w:val="single" w:sz="4" w:space="0" w:color="auto"/>
            </w:tcBorders>
            <w:vAlign w:val="center"/>
          </w:tcPr>
          <w:p w:rsidR="002D60E1" w:rsidRPr="00D767F8" w:rsidRDefault="002D60E1" w:rsidP="002D60E1">
            <w:pPr>
              <w:rPr>
                <w:sz w:val="24"/>
                <w:szCs w:val="24"/>
                <w:lang w:val="uk-UA"/>
              </w:rPr>
            </w:pPr>
          </w:p>
        </w:tc>
        <w:tc>
          <w:tcPr>
            <w:tcW w:w="2263" w:type="dxa"/>
            <w:vMerge/>
            <w:tcBorders>
              <w:bottom w:val="single" w:sz="4" w:space="0" w:color="auto"/>
            </w:tcBorders>
            <w:vAlign w:val="center"/>
          </w:tcPr>
          <w:p w:rsidR="002D60E1" w:rsidRPr="00D767F8" w:rsidRDefault="002D60E1" w:rsidP="002D60E1">
            <w:pPr>
              <w:rPr>
                <w:sz w:val="24"/>
                <w:szCs w:val="24"/>
                <w:lang w:val="uk-UA"/>
              </w:rPr>
            </w:pPr>
          </w:p>
        </w:tc>
        <w:tc>
          <w:tcPr>
            <w:tcW w:w="2620" w:type="dxa"/>
            <w:vMerge w:val="restart"/>
            <w:tcBorders>
              <w:bottom w:val="single" w:sz="4" w:space="0" w:color="auto"/>
            </w:tcBorders>
          </w:tcPr>
          <w:p w:rsidR="002D60E1" w:rsidRPr="00D767F8" w:rsidRDefault="002D60E1" w:rsidP="002D60E1">
            <w:pPr>
              <w:snapToGrid w:val="0"/>
              <w:ind w:right="16"/>
              <w:rPr>
                <w:color w:val="0000FF"/>
                <w:sz w:val="24"/>
                <w:szCs w:val="24"/>
                <w:lang w:val="uk-UA"/>
              </w:rPr>
            </w:pPr>
            <w:r w:rsidRPr="00D767F8">
              <w:rPr>
                <w:color w:val="808080"/>
                <w:sz w:val="24"/>
                <w:szCs w:val="24"/>
                <w:lang w:val="uk-UA"/>
              </w:rPr>
              <w:t xml:space="preserve">Акція «Допоможи ветерану» </w:t>
            </w:r>
          </w:p>
        </w:tc>
        <w:tc>
          <w:tcPr>
            <w:tcW w:w="2346" w:type="dxa"/>
            <w:vMerge/>
          </w:tcPr>
          <w:p w:rsidR="002D60E1" w:rsidRPr="00D767F8" w:rsidRDefault="002D60E1" w:rsidP="002D60E1">
            <w:pPr>
              <w:rPr>
                <w:color w:val="0000FF"/>
                <w:sz w:val="24"/>
                <w:szCs w:val="24"/>
                <w:lang w:val="uk-UA"/>
              </w:rPr>
            </w:pPr>
          </w:p>
        </w:tc>
      </w:tr>
      <w:tr w:rsidR="002D60E1" w:rsidRPr="00D767F8" w:rsidTr="002D60E1">
        <w:trPr>
          <w:trHeight w:val="710"/>
        </w:trPr>
        <w:tc>
          <w:tcPr>
            <w:tcW w:w="3261" w:type="dxa"/>
          </w:tcPr>
          <w:p w:rsidR="002D60E1" w:rsidRPr="00D767F8" w:rsidRDefault="002D60E1" w:rsidP="002D60E1">
            <w:pPr>
              <w:rPr>
                <w:sz w:val="24"/>
                <w:szCs w:val="24"/>
                <w:lang w:val="uk-UA"/>
              </w:rPr>
            </w:pPr>
            <w:r w:rsidRPr="00D767F8">
              <w:rPr>
                <w:color w:val="800080"/>
                <w:sz w:val="24"/>
                <w:szCs w:val="24"/>
                <w:lang w:val="uk-UA"/>
              </w:rPr>
              <w:t>Конкурс  КВК до дня сміху</w:t>
            </w:r>
          </w:p>
        </w:tc>
        <w:tc>
          <w:tcPr>
            <w:tcW w:w="2263" w:type="dxa"/>
            <w:vMerge/>
          </w:tcPr>
          <w:p w:rsidR="002D60E1" w:rsidRPr="00D767F8" w:rsidRDefault="002D60E1" w:rsidP="002D60E1">
            <w:pPr>
              <w:snapToGrid w:val="0"/>
              <w:ind w:right="16"/>
              <w:rPr>
                <w:color w:val="800080"/>
                <w:sz w:val="24"/>
                <w:szCs w:val="24"/>
                <w:lang w:val="uk-UA"/>
              </w:rPr>
            </w:pPr>
          </w:p>
        </w:tc>
        <w:tc>
          <w:tcPr>
            <w:tcW w:w="2620" w:type="dxa"/>
            <w:vMerge/>
            <w:vAlign w:val="center"/>
          </w:tcPr>
          <w:p w:rsidR="002D60E1" w:rsidRPr="00D767F8" w:rsidRDefault="002D60E1" w:rsidP="002D60E1">
            <w:pPr>
              <w:rPr>
                <w:sz w:val="24"/>
                <w:szCs w:val="24"/>
                <w:lang w:val="uk-UA"/>
              </w:rPr>
            </w:pPr>
          </w:p>
        </w:tc>
        <w:tc>
          <w:tcPr>
            <w:tcW w:w="2346" w:type="dxa"/>
            <w:vMerge/>
            <w:vAlign w:val="center"/>
          </w:tcPr>
          <w:p w:rsidR="002D60E1" w:rsidRPr="00D767F8" w:rsidRDefault="002D60E1" w:rsidP="002D60E1">
            <w:pPr>
              <w:rPr>
                <w:sz w:val="24"/>
                <w:szCs w:val="24"/>
                <w:lang w:val="uk-UA"/>
              </w:rPr>
            </w:pPr>
          </w:p>
        </w:tc>
      </w:tr>
      <w:tr w:rsidR="002D60E1" w:rsidRPr="00D767F8" w:rsidTr="002D60E1">
        <w:trPr>
          <w:trHeight w:val="250"/>
        </w:trPr>
        <w:tc>
          <w:tcPr>
            <w:tcW w:w="10490" w:type="dxa"/>
            <w:gridSpan w:val="4"/>
          </w:tcPr>
          <w:p w:rsidR="002D60E1" w:rsidRPr="00D767F8" w:rsidRDefault="002D60E1" w:rsidP="002D60E1">
            <w:pPr>
              <w:rPr>
                <w:color w:val="008000"/>
                <w:sz w:val="24"/>
                <w:szCs w:val="24"/>
                <w:lang w:val="uk-UA"/>
              </w:rPr>
            </w:pPr>
            <w:r w:rsidRPr="00D767F8">
              <w:rPr>
                <w:color w:val="008000"/>
                <w:sz w:val="24"/>
                <w:szCs w:val="24"/>
                <w:lang w:val="uk-UA"/>
              </w:rPr>
              <w:t>Участь у суботниках  («Зелена весна») з прибирання території</w:t>
            </w:r>
          </w:p>
        </w:tc>
      </w:tr>
    </w:tbl>
    <w:p w:rsidR="002D60E1" w:rsidRPr="00D767F8" w:rsidRDefault="002D60E1" w:rsidP="002D60E1">
      <w:pPr>
        <w:ind w:right="16"/>
        <w:rPr>
          <w:sz w:val="24"/>
          <w:szCs w:val="24"/>
          <w:u w:val="single"/>
          <w:lang w:val="uk-UA"/>
        </w:rPr>
      </w:pPr>
    </w:p>
    <w:p w:rsidR="002D60E1" w:rsidRPr="00D767F8" w:rsidRDefault="002D60E1" w:rsidP="002D60E1">
      <w:pPr>
        <w:ind w:right="16"/>
        <w:rPr>
          <w:sz w:val="24"/>
          <w:szCs w:val="24"/>
          <w:u w:val="single"/>
          <w:lang w:val="uk-UA"/>
        </w:rPr>
      </w:pPr>
    </w:p>
    <w:p w:rsidR="002D60E1" w:rsidRPr="00D767F8" w:rsidRDefault="002D60E1" w:rsidP="002D60E1">
      <w:pPr>
        <w:ind w:right="16"/>
        <w:rPr>
          <w:sz w:val="24"/>
          <w:szCs w:val="24"/>
          <w:u w:val="single"/>
          <w:lang w:val="uk-UA"/>
        </w:rPr>
      </w:pPr>
      <w:r w:rsidRPr="00D767F8">
        <w:rPr>
          <w:sz w:val="24"/>
          <w:szCs w:val="24"/>
          <w:u w:val="single"/>
          <w:lang w:val="uk-UA"/>
        </w:rPr>
        <w:t>ТРАВЕНЬ</w:t>
      </w:r>
    </w:p>
    <w:p w:rsidR="002D60E1" w:rsidRPr="00D767F8" w:rsidRDefault="002D60E1" w:rsidP="002D60E1">
      <w:pPr>
        <w:ind w:right="5956"/>
        <w:rPr>
          <w:i/>
          <w:color w:val="0000FF"/>
          <w:sz w:val="24"/>
          <w:szCs w:val="24"/>
          <w:lang w:val="uk-UA"/>
        </w:rPr>
      </w:pPr>
      <w:r w:rsidRPr="00D767F8">
        <w:rPr>
          <w:i/>
          <w:color w:val="0000FF"/>
          <w:sz w:val="24"/>
          <w:szCs w:val="24"/>
          <w:lang w:val="uk-UA"/>
        </w:rPr>
        <w:t xml:space="preserve">ІХ період «За мир у всьому світі,  це значить – за життя» </w:t>
      </w:r>
    </w:p>
    <w:p w:rsidR="002D60E1" w:rsidRPr="00D767F8" w:rsidRDefault="002D60E1" w:rsidP="002D60E1">
      <w:pPr>
        <w:ind w:right="2536"/>
        <w:rPr>
          <w:sz w:val="24"/>
          <w:szCs w:val="24"/>
          <w:lang w:val="uk-UA"/>
        </w:rPr>
      </w:pPr>
      <w:r w:rsidRPr="00D767F8">
        <w:rPr>
          <w:sz w:val="24"/>
          <w:szCs w:val="24"/>
          <w:lang w:val="uk-UA"/>
        </w:rPr>
        <w:t>- виховання готовності стати на захист Батьківщини, відчуття себе господарем держави</w:t>
      </w:r>
    </w:p>
    <w:p w:rsidR="002D60E1" w:rsidRPr="00D767F8" w:rsidRDefault="002D60E1" w:rsidP="002D60E1">
      <w:pPr>
        <w:ind w:right="2536"/>
        <w:rPr>
          <w:i/>
          <w:sz w:val="24"/>
          <w:szCs w:val="24"/>
          <w:lang w:val="uk-UA"/>
        </w:rPr>
      </w:pPr>
      <w:r w:rsidRPr="00D767F8">
        <w:rPr>
          <w:sz w:val="24"/>
          <w:szCs w:val="24"/>
          <w:lang w:val="uk-UA"/>
        </w:rPr>
        <w:t>- спонукання до вдосконалення громадянина патріота;</w:t>
      </w:r>
    </w:p>
    <w:p w:rsidR="002D60E1" w:rsidRPr="00D767F8" w:rsidRDefault="002D60E1" w:rsidP="002D60E1">
      <w:pPr>
        <w:ind w:right="2536"/>
        <w:rPr>
          <w:sz w:val="24"/>
          <w:szCs w:val="24"/>
          <w:lang w:val="uk-UA"/>
        </w:rPr>
      </w:pPr>
      <w:r w:rsidRPr="00D767F8">
        <w:rPr>
          <w:sz w:val="24"/>
          <w:szCs w:val="24"/>
          <w:lang w:val="uk-UA"/>
        </w:rPr>
        <w:t>- пропаганда та практична реалізації здорового способу життя, усвідомлення себе як частини нації</w:t>
      </w:r>
    </w:p>
    <w:p w:rsidR="002D60E1" w:rsidRPr="00D767F8" w:rsidRDefault="002D60E1" w:rsidP="002D60E1">
      <w:pPr>
        <w:ind w:right="2536"/>
        <w:rPr>
          <w:sz w:val="24"/>
          <w:szCs w:val="24"/>
          <w:lang w:val="uk-U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835"/>
        <w:gridCol w:w="3124"/>
        <w:gridCol w:w="1837"/>
      </w:tblGrid>
      <w:tr w:rsidR="002D60E1" w:rsidRPr="00D767F8" w:rsidTr="002D60E1">
        <w:tc>
          <w:tcPr>
            <w:tcW w:w="2694" w:type="dxa"/>
          </w:tcPr>
          <w:p w:rsidR="002D60E1" w:rsidRPr="00D767F8" w:rsidRDefault="002D60E1" w:rsidP="002D60E1">
            <w:pPr>
              <w:snapToGrid w:val="0"/>
              <w:ind w:right="16"/>
              <w:rPr>
                <w:b/>
                <w:sz w:val="24"/>
                <w:szCs w:val="24"/>
                <w:lang w:val="uk-UA"/>
              </w:rPr>
            </w:pPr>
            <w:r>
              <w:rPr>
                <w:b/>
                <w:sz w:val="24"/>
                <w:szCs w:val="24"/>
                <w:lang w:val="uk-UA"/>
              </w:rPr>
              <w:t>І (01.05 – 10</w:t>
            </w:r>
            <w:r w:rsidRPr="00D767F8">
              <w:rPr>
                <w:b/>
                <w:sz w:val="24"/>
                <w:szCs w:val="24"/>
                <w:lang w:val="uk-UA"/>
              </w:rPr>
              <w:t>.05)</w:t>
            </w:r>
          </w:p>
        </w:tc>
        <w:tc>
          <w:tcPr>
            <w:tcW w:w="2835" w:type="dxa"/>
          </w:tcPr>
          <w:p w:rsidR="002D60E1" w:rsidRPr="00D767F8" w:rsidRDefault="002D60E1" w:rsidP="002D60E1">
            <w:pPr>
              <w:snapToGrid w:val="0"/>
              <w:ind w:right="16"/>
              <w:rPr>
                <w:b/>
                <w:sz w:val="24"/>
                <w:szCs w:val="24"/>
                <w:lang w:val="uk-UA"/>
              </w:rPr>
            </w:pPr>
            <w:r>
              <w:rPr>
                <w:b/>
                <w:sz w:val="24"/>
                <w:szCs w:val="24"/>
                <w:lang w:val="uk-UA"/>
              </w:rPr>
              <w:t>ІІ (13.05 – 17</w:t>
            </w:r>
            <w:r w:rsidRPr="00D767F8">
              <w:rPr>
                <w:b/>
                <w:sz w:val="24"/>
                <w:szCs w:val="24"/>
                <w:lang w:val="uk-UA"/>
              </w:rPr>
              <w:t>.05)</w:t>
            </w:r>
          </w:p>
        </w:tc>
        <w:tc>
          <w:tcPr>
            <w:tcW w:w="3124" w:type="dxa"/>
          </w:tcPr>
          <w:p w:rsidR="002D60E1" w:rsidRPr="00D767F8" w:rsidRDefault="002D60E1" w:rsidP="002D60E1">
            <w:pPr>
              <w:snapToGrid w:val="0"/>
              <w:ind w:right="16"/>
              <w:rPr>
                <w:b/>
                <w:sz w:val="24"/>
                <w:szCs w:val="24"/>
                <w:lang w:val="uk-UA"/>
              </w:rPr>
            </w:pPr>
            <w:r>
              <w:rPr>
                <w:b/>
                <w:sz w:val="24"/>
                <w:szCs w:val="24"/>
                <w:lang w:val="uk-UA"/>
              </w:rPr>
              <w:t>ІІІ (20.05 – 24</w:t>
            </w:r>
            <w:r w:rsidRPr="00D767F8">
              <w:rPr>
                <w:b/>
                <w:sz w:val="24"/>
                <w:szCs w:val="24"/>
                <w:lang w:val="uk-UA"/>
              </w:rPr>
              <w:t>.05)</w:t>
            </w:r>
          </w:p>
        </w:tc>
        <w:tc>
          <w:tcPr>
            <w:tcW w:w="1837" w:type="dxa"/>
          </w:tcPr>
          <w:p w:rsidR="002D60E1" w:rsidRPr="00D767F8" w:rsidRDefault="002D60E1" w:rsidP="002D60E1">
            <w:pPr>
              <w:snapToGrid w:val="0"/>
              <w:ind w:right="16"/>
              <w:rPr>
                <w:b/>
                <w:sz w:val="24"/>
                <w:szCs w:val="24"/>
                <w:lang w:val="uk-UA"/>
              </w:rPr>
            </w:pPr>
            <w:r w:rsidRPr="00D767F8">
              <w:rPr>
                <w:b/>
                <w:sz w:val="24"/>
                <w:szCs w:val="24"/>
                <w:lang w:val="uk-UA"/>
              </w:rPr>
              <w:t>І</w:t>
            </w:r>
            <w:r w:rsidRPr="00D767F8">
              <w:rPr>
                <w:b/>
                <w:sz w:val="24"/>
                <w:szCs w:val="24"/>
                <w:lang w:val="en-US"/>
              </w:rPr>
              <w:t>V</w:t>
            </w:r>
            <w:r>
              <w:rPr>
                <w:b/>
                <w:sz w:val="24"/>
                <w:szCs w:val="24"/>
                <w:lang w:val="uk-UA"/>
              </w:rPr>
              <w:t xml:space="preserve"> (27</w:t>
            </w:r>
            <w:r w:rsidRPr="00D767F8">
              <w:rPr>
                <w:b/>
                <w:sz w:val="24"/>
                <w:szCs w:val="24"/>
                <w:lang w:val="uk-UA"/>
              </w:rPr>
              <w:t>.05</w:t>
            </w:r>
            <w:r>
              <w:rPr>
                <w:b/>
                <w:sz w:val="24"/>
                <w:szCs w:val="24"/>
                <w:lang w:val="uk-UA"/>
              </w:rPr>
              <w:t xml:space="preserve"> – 31</w:t>
            </w:r>
            <w:r w:rsidRPr="00D767F8">
              <w:rPr>
                <w:b/>
                <w:sz w:val="24"/>
                <w:szCs w:val="24"/>
                <w:lang w:val="uk-UA"/>
              </w:rPr>
              <w:t>.05)</w:t>
            </w:r>
          </w:p>
        </w:tc>
      </w:tr>
      <w:tr w:rsidR="002D60E1" w:rsidRPr="00D767F8" w:rsidTr="002D60E1">
        <w:trPr>
          <w:trHeight w:hRule="exact" w:val="562"/>
        </w:trPr>
        <w:tc>
          <w:tcPr>
            <w:tcW w:w="2694" w:type="dxa"/>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Тиждень військово-патріотичного виховання (1-11 класи):</w:t>
            </w:r>
          </w:p>
          <w:p w:rsidR="002D60E1" w:rsidRPr="00D767F8" w:rsidRDefault="002D60E1" w:rsidP="002D60E1">
            <w:pPr>
              <w:numPr>
                <w:ilvl w:val="0"/>
                <w:numId w:val="13"/>
              </w:numPr>
              <w:tabs>
                <w:tab w:val="clear" w:pos="720"/>
                <w:tab w:val="left" w:pos="5"/>
                <w:tab w:val="left" w:pos="185"/>
              </w:tabs>
              <w:suppressAutoHyphens/>
              <w:ind w:left="5" w:right="16" w:firstLine="0"/>
              <w:rPr>
                <w:color w:val="0000FF"/>
                <w:sz w:val="24"/>
                <w:szCs w:val="24"/>
              </w:rPr>
            </w:pPr>
            <w:r w:rsidRPr="00D767F8">
              <w:rPr>
                <w:color w:val="0000FF"/>
                <w:sz w:val="24"/>
                <w:szCs w:val="24"/>
                <w:lang w:val="uk-UA"/>
              </w:rPr>
              <w:t xml:space="preserve">години спілкування </w:t>
            </w:r>
            <w:r w:rsidRPr="00D767F8">
              <w:rPr>
                <w:color w:val="0000FF"/>
                <w:sz w:val="24"/>
                <w:szCs w:val="24"/>
              </w:rPr>
              <w:t>«</w:t>
            </w:r>
            <w:r w:rsidRPr="00D767F8">
              <w:rPr>
                <w:color w:val="0000FF"/>
                <w:sz w:val="24"/>
                <w:szCs w:val="24"/>
                <w:lang w:val="uk-UA"/>
              </w:rPr>
              <w:t>И подвиг тех минувших лет да будет будущему в память</w:t>
            </w:r>
            <w:r w:rsidRPr="00D767F8">
              <w:rPr>
                <w:color w:val="0000FF"/>
                <w:sz w:val="24"/>
                <w:szCs w:val="24"/>
              </w:rPr>
              <w:t>»</w:t>
            </w:r>
            <w:r w:rsidRPr="00D767F8">
              <w:rPr>
                <w:color w:val="0000FF"/>
                <w:sz w:val="24"/>
                <w:szCs w:val="24"/>
                <w:lang w:val="uk-UA"/>
              </w:rPr>
              <w:t xml:space="preserve"> (1-11 класи)</w:t>
            </w:r>
            <w:r w:rsidRPr="00D767F8">
              <w:rPr>
                <w:color w:val="0000FF"/>
                <w:sz w:val="24"/>
                <w:szCs w:val="24"/>
              </w:rPr>
              <w:t>,</w:t>
            </w:r>
          </w:p>
          <w:p w:rsidR="002D60E1" w:rsidRPr="00D767F8" w:rsidRDefault="002D60E1" w:rsidP="002D60E1">
            <w:pPr>
              <w:numPr>
                <w:ilvl w:val="0"/>
                <w:numId w:val="13"/>
              </w:numPr>
              <w:tabs>
                <w:tab w:val="clear" w:pos="720"/>
                <w:tab w:val="left" w:pos="5"/>
                <w:tab w:val="left" w:pos="185"/>
              </w:tabs>
              <w:suppressAutoHyphens/>
              <w:ind w:left="5" w:right="16" w:firstLine="0"/>
              <w:rPr>
                <w:color w:val="0000FF"/>
                <w:sz w:val="24"/>
                <w:szCs w:val="24"/>
                <w:lang w:val="uk-UA"/>
              </w:rPr>
            </w:pPr>
            <w:r w:rsidRPr="00D767F8">
              <w:rPr>
                <w:color w:val="0000FF"/>
                <w:sz w:val="24"/>
                <w:szCs w:val="24"/>
                <w:lang w:val="uk-UA"/>
              </w:rPr>
              <w:t>зустрічі з ветеранами;</w:t>
            </w:r>
          </w:p>
          <w:p w:rsidR="002D60E1" w:rsidRPr="00D767F8" w:rsidRDefault="002D60E1" w:rsidP="002D60E1">
            <w:pPr>
              <w:numPr>
                <w:ilvl w:val="0"/>
                <w:numId w:val="13"/>
              </w:numPr>
              <w:tabs>
                <w:tab w:val="clear" w:pos="720"/>
                <w:tab w:val="left" w:pos="5"/>
                <w:tab w:val="left" w:pos="185"/>
              </w:tabs>
              <w:suppressAutoHyphens/>
              <w:ind w:left="5" w:right="16" w:firstLine="0"/>
              <w:rPr>
                <w:color w:val="0000FF"/>
                <w:sz w:val="24"/>
                <w:szCs w:val="24"/>
                <w:lang w:val="uk-UA"/>
              </w:rPr>
            </w:pPr>
            <w:r w:rsidRPr="00D767F8">
              <w:rPr>
                <w:color w:val="0000FF"/>
                <w:sz w:val="24"/>
                <w:szCs w:val="24"/>
                <w:lang w:val="uk-UA"/>
              </w:rPr>
              <w:t>уроки мужності;</w:t>
            </w:r>
          </w:p>
          <w:p w:rsidR="002D60E1" w:rsidRPr="00D767F8" w:rsidRDefault="002D60E1" w:rsidP="002D60E1">
            <w:pPr>
              <w:numPr>
                <w:ilvl w:val="0"/>
                <w:numId w:val="13"/>
              </w:numPr>
              <w:tabs>
                <w:tab w:val="clear" w:pos="720"/>
                <w:tab w:val="left" w:pos="5"/>
                <w:tab w:val="left" w:pos="185"/>
              </w:tabs>
              <w:suppressAutoHyphens/>
              <w:ind w:left="5" w:right="16" w:firstLine="0"/>
              <w:rPr>
                <w:color w:val="0000FF"/>
                <w:sz w:val="24"/>
                <w:szCs w:val="24"/>
                <w:lang w:val="uk-UA"/>
              </w:rPr>
            </w:pPr>
            <w:r w:rsidRPr="00D767F8">
              <w:rPr>
                <w:color w:val="0000FF"/>
                <w:sz w:val="24"/>
                <w:szCs w:val="24"/>
                <w:lang w:val="uk-UA"/>
              </w:rPr>
              <w:t>навколосвітня подорож «Орде</w:t>
            </w:r>
            <w:r>
              <w:rPr>
                <w:color w:val="0000FF"/>
                <w:sz w:val="24"/>
                <w:szCs w:val="24"/>
                <w:lang w:val="uk-UA"/>
              </w:rPr>
              <w:t>ни та медалі ІІ світової</w:t>
            </w:r>
            <w:r w:rsidRPr="00D767F8">
              <w:rPr>
                <w:color w:val="0000FF"/>
                <w:sz w:val="24"/>
                <w:szCs w:val="24"/>
                <w:lang w:val="uk-UA"/>
              </w:rPr>
              <w:t xml:space="preserve"> війни» (1-4 класи);</w:t>
            </w:r>
          </w:p>
          <w:p w:rsidR="002D60E1" w:rsidRPr="00D767F8" w:rsidRDefault="002D60E1" w:rsidP="002D60E1">
            <w:pPr>
              <w:tabs>
                <w:tab w:val="left" w:pos="5"/>
                <w:tab w:val="left" w:pos="185"/>
              </w:tabs>
              <w:ind w:right="16"/>
              <w:rPr>
                <w:color w:val="800080"/>
                <w:sz w:val="24"/>
                <w:szCs w:val="24"/>
                <w:lang w:val="uk-UA"/>
              </w:rPr>
            </w:pPr>
            <w:r w:rsidRPr="00D767F8">
              <w:rPr>
                <w:color w:val="0000FF"/>
                <w:sz w:val="24"/>
                <w:szCs w:val="24"/>
                <w:lang w:val="uk-UA"/>
              </w:rPr>
              <w:t>-    перегляд воєнних фільмів</w:t>
            </w:r>
            <w:r w:rsidRPr="00D767F8">
              <w:rPr>
                <w:sz w:val="24"/>
                <w:szCs w:val="24"/>
                <w:lang w:val="uk-UA"/>
              </w:rPr>
              <w:t>.</w:t>
            </w:r>
          </w:p>
        </w:tc>
        <w:tc>
          <w:tcPr>
            <w:tcW w:w="2835" w:type="dxa"/>
          </w:tcPr>
          <w:p w:rsidR="002D60E1" w:rsidRPr="00D767F8" w:rsidRDefault="002D60E1" w:rsidP="002D60E1">
            <w:pPr>
              <w:snapToGrid w:val="0"/>
              <w:ind w:right="16"/>
              <w:rPr>
                <w:color w:val="0000FF"/>
                <w:sz w:val="24"/>
                <w:szCs w:val="24"/>
                <w:lang w:val="uk-UA"/>
              </w:rPr>
            </w:pPr>
          </w:p>
        </w:tc>
        <w:tc>
          <w:tcPr>
            <w:tcW w:w="3124" w:type="dxa"/>
            <w:vMerge w:val="restart"/>
          </w:tcPr>
          <w:p w:rsidR="002D60E1" w:rsidRPr="00D767F8" w:rsidRDefault="002D60E1" w:rsidP="002D60E1">
            <w:pPr>
              <w:snapToGrid w:val="0"/>
              <w:ind w:right="16"/>
              <w:rPr>
                <w:color w:val="0000FF"/>
                <w:sz w:val="24"/>
                <w:szCs w:val="24"/>
                <w:lang w:val="uk-UA"/>
              </w:rPr>
            </w:pPr>
            <w:r w:rsidRPr="00D767F8">
              <w:rPr>
                <w:color w:val="0000FF"/>
                <w:sz w:val="24"/>
                <w:szCs w:val="24"/>
                <w:lang w:val="uk-UA"/>
              </w:rPr>
              <w:t>Засідання членів шкільного самоврядування П</w:t>
            </w:r>
            <w:r>
              <w:rPr>
                <w:color w:val="0000FF"/>
                <w:sz w:val="24"/>
                <w:szCs w:val="24"/>
                <w:lang w:val="uk-UA"/>
              </w:rPr>
              <w:t>ідбиття підсумків роботи за 2015-2016</w:t>
            </w:r>
            <w:r w:rsidRPr="00D767F8">
              <w:rPr>
                <w:color w:val="0000FF"/>
                <w:sz w:val="24"/>
                <w:szCs w:val="24"/>
                <w:lang w:val="uk-UA"/>
              </w:rPr>
              <w:t xml:space="preserve"> навчальний рік. Визначення переможців.</w:t>
            </w:r>
          </w:p>
        </w:tc>
        <w:tc>
          <w:tcPr>
            <w:tcW w:w="1837" w:type="dxa"/>
            <w:vMerge w:val="restart"/>
          </w:tcPr>
          <w:p w:rsidR="002D60E1" w:rsidRPr="00D767F8" w:rsidRDefault="002D60E1" w:rsidP="002D60E1">
            <w:pPr>
              <w:snapToGrid w:val="0"/>
              <w:ind w:right="16"/>
              <w:rPr>
                <w:color w:val="800080"/>
                <w:sz w:val="24"/>
                <w:szCs w:val="24"/>
                <w:lang w:val="uk-UA"/>
              </w:rPr>
            </w:pPr>
            <w:r w:rsidRPr="00D767F8">
              <w:rPr>
                <w:color w:val="800080"/>
                <w:sz w:val="24"/>
                <w:szCs w:val="24"/>
                <w:lang w:val="uk-UA"/>
              </w:rPr>
              <w:t xml:space="preserve">Підготовка та проведення свята «Останнього дзвоника» </w:t>
            </w:r>
          </w:p>
        </w:tc>
      </w:tr>
      <w:tr w:rsidR="002D60E1" w:rsidRPr="00D767F8" w:rsidTr="002D60E1">
        <w:trPr>
          <w:trHeight w:val="740"/>
        </w:trPr>
        <w:tc>
          <w:tcPr>
            <w:tcW w:w="2694" w:type="dxa"/>
            <w:vMerge/>
            <w:vAlign w:val="center"/>
          </w:tcPr>
          <w:p w:rsidR="002D60E1" w:rsidRPr="00D767F8" w:rsidRDefault="002D60E1" w:rsidP="002D60E1">
            <w:pPr>
              <w:rPr>
                <w:sz w:val="24"/>
                <w:szCs w:val="24"/>
                <w:lang w:val="uk-UA"/>
              </w:rPr>
            </w:pPr>
          </w:p>
        </w:tc>
        <w:tc>
          <w:tcPr>
            <w:tcW w:w="2835" w:type="dxa"/>
          </w:tcPr>
          <w:p w:rsidR="002D60E1" w:rsidRPr="00D767F8" w:rsidRDefault="002D60E1" w:rsidP="002D60E1">
            <w:pPr>
              <w:snapToGrid w:val="0"/>
              <w:ind w:right="16"/>
              <w:rPr>
                <w:color w:val="0000FF"/>
                <w:sz w:val="24"/>
                <w:szCs w:val="24"/>
                <w:lang w:val="uk-UA"/>
              </w:rPr>
            </w:pPr>
            <w:r w:rsidRPr="00D767F8">
              <w:rPr>
                <w:color w:val="0000FF"/>
                <w:sz w:val="24"/>
                <w:szCs w:val="24"/>
                <w:lang w:val="uk-UA"/>
              </w:rPr>
              <w:t>Години спілкування «Крокуємо до Європи» (1-10 класи)</w:t>
            </w:r>
          </w:p>
        </w:tc>
        <w:tc>
          <w:tcPr>
            <w:tcW w:w="3124" w:type="dxa"/>
            <w:vMerge/>
            <w:vAlign w:val="center"/>
          </w:tcPr>
          <w:p w:rsidR="002D60E1" w:rsidRPr="00D767F8" w:rsidRDefault="002D60E1" w:rsidP="002D60E1">
            <w:pPr>
              <w:rPr>
                <w:sz w:val="24"/>
                <w:szCs w:val="24"/>
                <w:lang w:val="uk-UA"/>
              </w:rPr>
            </w:pPr>
          </w:p>
        </w:tc>
        <w:tc>
          <w:tcPr>
            <w:tcW w:w="1837" w:type="dxa"/>
            <w:vMerge/>
            <w:vAlign w:val="center"/>
          </w:tcPr>
          <w:p w:rsidR="002D60E1" w:rsidRPr="00D767F8" w:rsidRDefault="002D60E1" w:rsidP="002D60E1">
            <w:pPr>
              <w:rPr>
                <w:sz w:val="24"/>
                <w:szCs w:val="24"/>
                <w:lang w:val="uk-UA"/>
              </w:rPr>
            </w:pPr>
          </w:p>
        </w:tc>
      </w:tr>
      <w:tr w:rsidR="002D60E1" w:rsidRPr="00385D90" w:rsidTr="002D60E1">
        <w:trPr>
          <w:trHeight w:val="431"/>
        </w:trPr>
        <w:tc>
          <w:tcPr>
            <w:tcW w:w="2694" w:type="dxa"/>
            <w:vMerge/>
            <w:vAlign w:val="center"/>
          </w:tcPr>
          <w:p w:rsidR="002D60E1" w:rsidRPr="00D767F8" w:rsidRDefault="002D60E1" w:rsidP="002D60E1">
            <w:pPr>
              <w:rPr>
                <w:sz w:val="24"/>
                <w:szCs w:val="24"/>
                <w:lang w:val="uk-UA"/>
              </w:rPr>
            </w:pPr>
          </w:p>
        </w:tc>
        <w:tc>
          <w:tcPr>
            <w:tcW w:w="2835" w:type="dxa"/>
            <w:vAlign w:val="center"/>
          </w:tcPr>
          <w:p w:rsidR="002D60E1" w:rsidRPr="00D767F8" w:rsidRDefault="002D60E1" w:rsidP="002D60E1">
            <w:pPr>
              <w:rPr>
                <w:color w:val="0000FF"/>
                <w:sz w:val="24"/>
                <w:szCs w:val="24"/>
                <w:lang w:val="uk-UA"/>
              </w:rPr>
            </w:pPr>
            <w:r w:rsidRPr="00D767F8">
              <w:rPr>
                <w:color w:val="0000FF"/>
                <w:sz w:val="24"/>
                <w:szCs w:val="24"/>
                <w:lang w:val="uk-UA"/>
              </w:rPr>
              <w:t>День Матері «Мама – первое слово, главное слово в нашей судьбе…» (за окремим планом)</w:t>
            </w:r>
          </w:p>
        </w:tc>
        <w:tc>
          <w:tcPr>
            <w:tcW w:w="3124" w:type="dxa"/>
            <w:vMerge w:val="restart"/>
          </w:tcPr>
          <w:p w:rsidR="002D60E1" w:rsidRPr="00D767F8" w:rsidRDefault="002D60E1" w:rsidP="002D60E1">
            <w:pPr>
              <w:rPr>
                <w:color w:val="FF0000"/>
                <w:sz w:val="24"/>
                <w:szCs w:val="24"/>
                <w:lang w:val="uk-UA"/>
              </w:rPr>
            </w:pPr>
            <w:r w:rsidRPr="00D767F8">
              <w:rPr>
                <w:color w:val="FF0000"/>
                <w:sz w:val="24"/>
                <w:szCs w:val="24"/>
                <w:lang w:val="uk-UA"/>
              </w:rPr>
              <w:t>Тиждень безпеки. Проведення бесід та інструктажів з безпеки життєдіяльності перед літніми канікулами. Бесіди щодо профілактики правопорушень</w:t>
            </w:r>
          </w:p>
        </w:tc>
        <w:tc>
          <w:tcPr>
            <w:tcW w:w="1837" w:type="dxa"/>
            <w:vAlign w:val="center"/>
          </w:tcPr>
          <w:p w:rsidR="002D60E1" w:rsidRPr="00D767F8" w:rsidRDefault="002D60E1" w:rsidP="002D60E1">
            <w:pPr>
              <w:rPr>
                <w:color w:val="FF6600"/>
                <w:sz w:val="24"/>
                <w:szCs w:val="24"/>
                <w:lang w:val="uk-UA"/>
              </w:rPr>
            </w:pPr>
            <w:r w:rsidRPr="00D767F8">
              <w:rPr>
                <w:color w:val="FF6600"/>
                <w:sz w:val="24"/>
                <w:szCs w:val="24"/>
                <w:lang w:val="uk-UA"/>
              </w:rPr>
              <w:t>Батьківські збори батьків випускників щодо організації та проведення випускного вечора</w:t>
            </w:r>
          </w:p>
        </w:tc>
      </w:tr>
      <w:tr w:rsidR="002D60E1" w:rsidRPr="00D767F8" w:rsidTr="002D60E1">
        <w:trPr>
          <w:trHeight w:val="841"/>
        </w:trPr>
        <w:tc>
          <w:tcPr>
            <w:tcW w:w="2694" w:type="dxa"/>
            <w:vMerge/>
            <w:vAlign w:val="center"/>
          </w:tcPr>
          <w:p w:rsidR="002D60E1" w:rsidRPr="00D767F8" w:rsidRDefault="002D60E1" w:rsidP="002D60E1">
            <w:pPr>
              <w:rPr>
                <w:sz w:val="24"/>
                <w:szCs w:val="24"/>
                <w:lang w:val="uk-UA"/>
              </w:rPr>
            </w:pPr>
          </w:p>
        </w:tc>
        <w:tc>
          <w:tcPr>
            <w:tcW w:w="2835" w:type="dxa"/>
          </w:tcPr>
          <w:p w:rsidR="002D60E1" w:rsidRPr="00D767F8" w:rsidRDefault="002D60E1" w:rsidP="002D60E1">
            <w:pPr>
              <w:snapToGrid w:val="0"/>
              <w:ind w:right="16"/>
              <w:rPr>
                <w:sz w:val="24"/>
                <w:szCs w:val="24"/>
                <w:lang w:val="uk-UA"/>
              </w:rPr>
            </w:pPr>
            <w:r w:rsidRPr="00D767F8">
              <w:rPr>
                <w:color w:val="800080"/>
                <w:sz w:val="24"/>
                <w:szCs w:val="24"/>
                <w:lang w:val="uk-UA"/>
              </w:rPr>
              <w:t>Свято «Прощання з букварем» (1 класи)</w:t>
            </w:r>
          </w:p>
        </w:tc>
        <w:tc>
          <w:tcPr>
            <w:tcW w:w="3124" w:type="dxa"/>
            <w:vMerge/>
            <w:vAlign w:val="center"/>
          </w:tcPr>
          <w:p w:rsidR="002D60E1" w:rsidRPr="00D767F8" w:rsidRDefault="002D60E1" w:rsidP="002D60E1">
            <w:pPr>
              <w:rPr>
                <w:sz w:val="24"/>
                <w:szCs w:val="24"/>
                <w:lang w:val="uk-UA"/>
              </w:rPr>
            </w:pPr>
          </w:p>
        </w:tc>
        <w:tc>
          <w:tcPr>
            <w:tcW w:w="1837" w:type="dxa"/>
          </w:tcPr>
          <w:p w:rsidR="002D60E1" w:rsidRPr="00D767F8" w:rsidRDefault="002D60E1" w:rsidP="002D60E1">
            <w:pPr>
              <w:rPr>
                <w:sz w:val="24"/>
                <w:szCs w:val="24"/>
                <w:lang w:val="uk-UA"/>
              </w:rPr>
            </w:pPr>
          </w:p>
        </w:tc>
      </w:tr>
      <w:tr w:rsidR="002D60E1" w:rsidRPr="00D767F8" w:rsidTr="002D60E1">
        <w:trPr>
          <w:trHeight w:val="1280"/>
        </w:trPr>
        <w:tc>
          <w:tcPr>
            <w:tcW w:w="2694" w:type="dxa"/>
          </w:tcPr>
          <w:p w:rsidR="002D60E1" w:rsidRPr="00D767F8" w:rsidRDefault="002D60E1" w:rsidP="002D60E1">
            <w:pPr>
              <w:snapToGrid w:val="0"/>
              <w:ind w:right="16"/>
              <w:rPr>
                <w:color w:val="800080"/>
                <w:sz w:val="24"/>
                <w:szCs w:val="24"/>
                <w:lang w:val="uk-UA"/>
              </w:rPr>
            </w:pPr>
            <w:r w:rsidRPr="00D767F8">
              <w:rPr>
                <w:color w:val="800080"/>
                <w:sz w:val="24"/>
                <w:szCs w:val="24"/>
                <w:lang w:val="uk-UA"/>
              </w:rPr>
              <w:t>Урочисте свято «Від усієї душі», святковий концерт</w:t>
            </w:r>
          </w:p>
        </w:tc>
        <w:tc>
          <w:tcPr>
            <w:tcW w:w="2835" w:type="dxa"/>
          </w:tcPr>
          <w:p w:rsidR="002D60E1" w:rsidRPr="00D767F8" w:rsidRDefault="002D60E1" w:rsidP="002D60E1">
            <w:pPr>
              <w:snapToGrid w:val="0"/>
              <w:ind w:right="16"/>
              <w:rPr>
                <w:color w:val="808080"/>
                <w:sz w:val="24"/>
                <w:szCs w:val="24"/>
                <w:lang w:val="uk-UA"/>
              </w:rPr>
            </w:pPr>
          </w:p>
        </w:tc>
        <w:tc>
          <w:tcPr>
            <w:tcW w:w="3124" w:type="dxa"/>
            <w:vMerge/>
          </w:tcPr>
          <w:p w:rsidR="002D60E1" w:rsidRPr="00D767F8" w:rsidRDefault="002D60E1" w:rsidP="002D60E1">
            <w:pPr>
              <w:snapToGrid w:val="0"/>
              <w:ind w:right="16"/>
              <w:rPr>
                <w:color w:val="800080"/>
                <w:sz w:val="24"/>
                <w:szCs w:val="24"/>
                <w:lang w:val="uk-UA"/>
              </w:rPr>
            </w:pPr>
          </w:p>
        </w:tc>
        <w:tc>
          <w:tcPr>
            <w:tcW w:w="1837" w:type="dxa"/>
          </w:tcPr>
          <w:p w:rsidR="002D60E1" w:rsidRPr="00D767F8" w:rsidRDefault="002D60E1" w:rsidP="002D60E1">
            <w:pPr>
              <w:snapToGrid w:val="0"/>
              <w:ind w:right="16"/>
              <w:rPr>
                <w:sz w:val="24"/>
                <w:szCs w:val="24"/>
                <w:lang w:val="uk-UA"/>
              </w:rPr>
            </w:pPr>
            <w:r w:rsidRPr="00D767F8">
              <w:rPr>
                <w:sz w:val="24"/>
                <w:szCs w:val="24"/>
                <w:lang w:val="uk-UA"/>
              </w:rPr>
              <w:t>Засідання методичного об’єднання класних керівників</w:t>
            </w:r>
          </w:p>
        </w:tc>
      </w:tr>
      <w:tr w:rsidR="002D60E1" w:rsidRPr="00385D90" w:rsidTr="002D60E1">
        <w:tc>
          <w:tcPr>
            <w:tcW w:w="2694" w:type="dxa"/>
          </w:tcPr>
          <w:p w:rsidR="002D60E1" w:rsidRPr="00D767F8" w:rsidRDefault="002D60E1" w:rsidP="002D60E1">
            <w:pPr>
              <w:snapToGrid w:val="0"/>
              <w:ind w:right="16"/>
              <w:rPr>
                <w:color w:val="0000FF"/>
                <w:sz w:val="24"/>
                <w:szCs w:val="24"/>
                <w:lang w:val="uk-UA"/>
              </w:rPr>
            </w:pPr>
            <w:r w:rsidRPr="00D767F8">
              <w:rPr>
                <w:color w:val="0000FF"/>
                <w:sz w:val="24"/>
                <w:szCs w:val="24"/>
                <w:lang w:val="uk-UA"/>
              </w:rPr>
              <w:lastRenderedPageBreak/>
              <w:t>Привітан</w:t>
            </w:r>
            <w:r>
              <w:rPr>
                <w:color w:val="0000FF"/>
                <w:sz w:val="24"/>
                <w:szCs w:val="24"/>
                <w:lang w:val="uk-UA"/>
              </w:rPr>
              <w:t xml:space="preserve">ня ветеранів </w:t>
            </w:r>
            <w:r w:rsidRPr="00D767F8">
              <w:rPr>
                <w:color w:val="0000FF"/>
                <w:sz w:val="24"/>
                <w:szCs w:val="24"/>
                <w:lang w:val="uk-UA"/>
              </w:rPr>
              <w:t xml:space="preserve"> війни та мешканців мікрорайону зі святом Великої Перемоги</w:t>
            </w:r>
          </w:p>
          <w:p w:rsidR="002D60E1" w:rsidRPr="00D767F8" w:rsidRDefault="002D60E1" w:rsidP="002D60E1">
            <w:pPr>
              <w:snapToGrid w:val="0"/>
              <w:ind w:right="16"/>
              <w:rPr>
                <w:sz w:val="24"/>
                <w:szCs w:val="24"/>
                <w:lang w:val="uk-UA"/>
              </w:rPr>
            </w:pPr>
          </w:p>
        </w:tc>
        <w:tc>
          <w:tcPr>
            <w:tcW w:w="5959" w:type="dxa"/>
            <w:gridSpan w:val="2"/>
          </w:tcPr>
          <w:p w:rsidR="002D60E1" w:rsidRPr="00D767F8" w:rsidRDefault="002D60E1" w:rsidP="002D60E1">
            <w:pPr>
              <w:snapToGrid w:val="0"/>
              <w:ind w:right="16"/>
              <w:rPr>
                <w:color w:val="008000"/>
                <w:sz w:val="24"/>
                <w:szCs w:val="24"/>
                <w:lang w:val="uk-UA"/>
              </w:rPr>
            </w:pPr>
            <w:r w:rsidRPr="00D767F8">
              <w:rPr>
                <w:color w:val="008000"/>
                <w:sz w:val="24"/>
                <w:szCs w:val="24"/>
                <w:lang w:val="uk-UA"/>
              </w:rPr>
              <w:t>Екологічний та трудовий   десанти</w:t>
            </w:r>
          </w:p>
        </w:tc>
        <w:tc>
          <w:tcPr>
            <w:tcW w:w="1837" w:type="dxa"/>
          </w:tcPr>
          <w:p w:rsidR="002D60E1" w:rsidRPr="00D767F8" w:rsidRDefault="002D60E1" w:rsidP="002D60E1">
            <w:pPr>
              <w:snapToGrid w:val="0"/>
              <w:ind w:right="16"/>
              <w:rPr>
                <w:color w:val="008000"/>
                <w:sz w:val="24"/>
                <w:szCs w:val="24"/>
                <w:lang w:val="uk-UA"/>
              </w:rPr>
            </w:pPr>
            <w:r w:rsidRPr="00D767F8">
              <w:rPr>
                <w:color w:val="FF6600"/>
                <w:sz w:val="24"/>
                <w:szCs w:val="24"/>
                <w:lang w:val="uk-UA"/>
              </w:rPr>
              <w:t>Операція «Підліток» (складання звітів громадських вихователів, актів обстеження, характеристик учнів, які перебувають на внутрішньошкільному  обліку</w:t>
            </w:r>
          </w:p>
        </w:tc>
      </w:tr>
    </w:tbl>
    <w:p w:rsidR="002D60E1" w:rsidRPr="00D767F8" w:rsidRDefault="002D60E1" w:rsidP="002D60E1">
      <w:pPr>
        <w:ind w:right="-164"/>
        <w:rPr>
          <w:sz w:val="24"/>
          <w:szCs w:val="24"/>
          <w:u w:val="single"/>
          <w:lang w:val="uk-UA"/>
        </w:rPr>
      </w:pPr>
    </w:p>
    <w:p w:rsidR="002D60E1" w:rsidRPr="00D767F8" w:rsidRDefault="002D60E1" w:rsidP="002D60E1">
      <w:pPr>
        <w:ind w:right="-164"/>
        <w:rPr>
          <w:sz w:val="24"/>
          <w:szCs w:val="24"/>
          <w:u w:val="single"/>
          <w:lang w:val="uk-UA"/>
        </w:rPr>
      </w:pPr>
    </w:p>
    <w:p w:rsidR="002D60E1" w:rsidRDefault="002D60E1" w:rsidP="002D60E1">
      <w:pPr>
        <w:ind w:right="-164"/>
        <w:rPr>
          <w:sz w:val="24"/>
          <w:szCs w:val="24"/>
          <w:u w:val="single"/>
          <w:lang w:val="uk-UA"/>
        </w:rPr>
      </w:pPr>
    </w:p>
    <w:p w:rsidR="0076134B" w:rsidRPr="00D767F8" w:rsidRDefault="0076134B" w:rsidP="002D60E1">
      <w:pPr>
        <w:ind w:right="-164"/>
        <w:rPr>
          <w:sz w:val="24"/>
          <w:szCs w:val="24"/>
          <w:u w:val="single"/>
          <w:lang w:val="uk-UA"/>
        </w:rPr>
      </w:pPr>
    </w:p>
    <w:p w:rsidR="002D60E1" w:rsidRPr="00D767F8" w:rsidRDefault="002D60E1" w:rsidP="002D60E1">
      <w:pPr>
        <w:ind w:right="-164"/>
        <w:rPr>
          <w:sz w:val="24"/>
          <w:szCs w:val="24"/>
          <w:u w:val="single"/>
          <w:lang w:val="uk-UA"/>
        </w:rPr>
      </w:pPr>
      <w:r w:rsidRPr="00D767F8">
        <w:rPr>
          <w:sz w:val="24"/>
          <w:szCs w:val="24"/>
          <w:u w:val="single"/>
          <w:lang w:val="uk-UA"/>
        </w:rPr>
        <w:t>ЧЕРВЕНЬ</w:t>
      </w:r>
    </w:p>
    <w:p w:rsidR="002D60E1" w:rsidRPr="00D767F8" w:rsidRDefault="002D60E1" w:rsidP="002D60E1">
      <w:pPr>
        <w:ind w:right="5956"/>
        <w:rPr>
          <w:sz w:val="24"/>
          <w:szCs w:val="24"/>
          <w:lang w:val="uk-U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2"/>
        <w:gridCol w:w="2374"/>
        <w:gridCol w:w="4394"/>
      </w:tblGrid>
      <w:tr w:rsidR="002D60E1" w:rsidRPr="00D767F8" w:rsidTr="002D60E1">
        <w:tc>
          <w:tcPr>
            <w:tcW w:w="3722" w:type="dxa"/>
          </w:tcPr>
          <w:p w:rsidR="002D60E1" w:rsidRPr="00D767F8" w:rsidRDefault="002D60E1" w:rsidP="002D60E1">
            <w:pPr>
              <w:snapToGrid w:val="0"/>
              <w:ind w:right="16"/>
              <w:rPr>
                <w:b/>
                <w:sz w:val="24"/>
                <w:szCs w:val="24"/>
                <w:lang w:val="uk-UA"/>
              </w:rPr>
            </w:pPr>
            <w:r>
              <w:rPr>
                <w:b/>
                <w:sz w:val="24"/>
                <w:szCs w:val="24"/>
                <w:lang w:val="uk-UA"/>
              </w:rPr>
              <w:t xml:space="preserve">І </w:t>
            </w:r>
            <w:r w:rsidRPr="00D767F8">
              <w:rPr>
                <w:b/>
                <w:sz w:val="24"/>
                <w:szCs w:val="24"/>
                <w:lang w:val="uk-UA"/>
              </w:rPr>
              <w:t>01.06</w:t>
            </w:r>
          </w:p>
        </w:tc>
        <w:tc>
          <w:tcPr>
            <w:tcW w:w="2374" w:type="dxa"/>
          </w:tcPr>
          <w:p w:rsidR="002D60E1" w:rsidRPr="00D767F8" w:rsidRDefault="002D60E1" w:rsidP="002D60E1">
            <w:pPr>
              <w:snapToGrid w:val="0"/>
              <w:ind w:right="16"/>
              <w:rPr>
                <w:b/>
                <w:sz w:val="24"/>
                <w:szCs w:val="24"/>
                <w:lang w:val="uk-UA"/>
              </w:rPr>
            </w:pPr>
            <w:r>
              <w:rPr>
                <w:b/>
                <w:sz w:val="24"/>
                <w:szCs w:val="24"/>
                <w:lang w:val="uk-UA"/>
              </w:rPr>
              <w:t>27.05 -13</w:t>
            </w:r>
            <w:r w:rsidRPr="00D767F8">
              <w:rPr>
                <w:b/>
                <w:sz w:val="24"/>
                <w:szCs w:val="24"/>
                <w:lang w:val="uk-UA"/>
              </w:rPr>
              <w:t>.06</w:t>
            </w:r>
          </w:p>
        </w:tc>
        <w:tc>
          <w:tcPr>
            <w:tcW w:w="4394" w:type="dxa"/>
          </w:tcPr>
          <w:p w:rsidR="002D60E1" w:rsidRDefault="002D60E1" w:rsidP="002D60E1">
            <w:pPr>
              <w:snapToGrid w:val="0"/>
              <w:ind w:right="16"/>
              <w:rPr>
                <w:b/>
                <w:sz w:val="24"/>
                <w:szCs w:val="24"/>
                <w:lang w:val="uk-UA"/>
              </w:rPr>
            </w:pPr>
            <w:r>
              <w:rPr>
                <w:b/>
                <w:sz w:val="24"/>
                <w:szCs w:val="24"/>
                <w:lang w:val="uk-UA"/>
              </w:rPr>
              <w:t>01.06-21.06</w:t>
            </w:r>
          </w:p>
        </w:tc>
      </w:tr>
      <w:tr w:rsidR="002D60E1" w:rsidRPr="00D767F8" w:rsidTr="002D60E1">
        <w:trPr>
          <w:cantSplit/>
          <w:trHeight w:hRule="exact" w:val="838"/>
        </w:trPr>
        <w:tc>
          <w:tcPr>
            <w:tcW w:w="3722" w:type="dxa"/>
          </w:tcPr>
          <w:p w:rsidR="002D60E1" w:rsidRPr="00D767F8" w:rsidRDefault="002D60E1" w:rsidP="002D60E1">
            <w:pPr>
              <w:snapToGrid w:val="0"/>
              <w:ind w:right="16"/>
              <w:rPr>
                <w:color w:val="FF9900"/>
                <w:sz w:val="24"/>
                <w:szCs w:val="24"/>
                <w:lang w:val="uk-UA"/>
              </w:rPr>
            </w:pPr>
            <w:r w:rsidRPr="00D767F8">
              <w:rPr>
                <w:color w:val="FF9900"/>
                <w:sz w:val="24"/>
                <w:szCs w:val="24"/>
                <w:lang w:val="uk-UA"/>
              </w:rPr>
              <w:t xml:space="preserve">Святкування Дня захисту дітей. </w:t>
            </w:r>
          </w:p>
          <w:p w:rsidR="002D60E1" w:rsidRPr="00D767F8" w:rsidRDefault="002D60E1" w:rsidP="002D60E1">
            <w:pPr>
              <w:snapToGrid w:val="0"/>
              <w:ind w:right="16"/>
              <w:rPr>
                <w:sz w:val="24"/>
                <w:szCs w:val="24"/>
                <w:lang w:val="uk-UA"/>
              </w:rPr>
            </w:pPr>
          </w:p>
          <w:p w:rsidR="002D60E1" w:rsidRPr="00D767F8" w:rsidRDefault="002D60E1" w:rsidP="002D60E1">
            <w:pPr>
              <w:snapToGrid w:val="0"/>
              <w:ind w:right="16"/>
              <w:rPr>
                <w:sz w:val="24"/>
                <w:szCs w:val="24"/>
                <w:lang w:val="uk-UA"/>
              </w:rPr>
            </w:pPr>
          </w:p>
          <w:p w:rsidR="002D60E1" w:rsidRPr="00D767F8" w:rsidRDefault="002D60E1" w:rsidP="002D60E1">
            <w:pPr>
              <w:snapToGrid w:val="0"/>
              <w:ind w:right="16"/>
              <w:rPr>
                <w:sz w:val="24"/>
                <w:szCs w:val="24"/>
                <w:lang w:val="uk-UA"/>
              </w:rPr>
            </w:pPr>
          </w:p>
          <w:p w:rsidR="002D60E1" w:rsidRPr="00D767F8" w:rsidRDefault="002D60E1" w:rsidP="002D60E1">
            <w:pPr>
              <w:snapToGrid w:val="0"/>
              <w:ind w:right="16"/>
              <w:rPr>
                <w:sz w:val="24"/>
                <w:szCs w:val="24"/>
                <w:lang w:val="uk-UA"/>
              </w:rPr>
            </w:pPr>
          </w:p>
          <w:p w:rsidR="002D60E1" w:rsidRPr="00D767F8" w:rsidRDefault="002D60E1" w:rsidP="002D60E1">
            <w:pPr>
              <w:snapToGrid w:val="0"/>
              <w:ind w:right="16"/>
              <w:rPr>
                <w:sz w:val="24"/>
                <w:szCs w:val="24"/>
                <w:lang w:val="uk-UA"/>
              </w:rPr>
            </w:pPr>
          </w:p>
          <w:p w:rsidR="002D60E1" w:rsidRPr="00D767F8" w:rsidRDefault="002D60E1" w:rsidP="002D60E1">
            <w:pPr>
              <w:snapToGrid w:val="0"/>
              <w:ind w:right="16"/>
              <w:rPr>
                <w:sz w:val="24"/>
                <w:szCs w:val="24"/>
                <w:lang w:val="uk-UA"/>
              </w:rPr>
            </w:pPr>
          </w:p>
          <w:p w:rsidR="002D60E1" w:rsidRPr="00D767F8" w:rsidRDefault="002D60E1" w:rsidP="002D60E1">
            <w:pPr>
              <w:snapToGrid w:val="0"/>
              <w:ind w:right="16"/>
              <w:rPr>
                <w:sz w:val="24"/>
                <w:szCs w:val="24"/>
                <w:lang w:val="uk-UA"/>
              </w:rPr>
            </w:pPr>
          </w:p>
          <w:p w:rsidR="002D60E1" w:rsidRPr="00D767F8" w:rsidRDefault="002D60E1" w:rsidP="002D60E1">
            <w:pPr>
              <w:snapToGrid w:val="0"/>
              <w:ind w:right="16"/>
              <w:rPr>
                <w:sz w:val="24"/>
                <w:szCs w:val="24"/>
                <w:lang w:val="uk-UA"/>
              </w:rPr>
            </w:pPr>
            <w:r w:rsidRPr="00D767F8">
              <w:rPr>
                <w:sz w:val="24"/>
                <w:szCs w:val="24"/>
                <w:lang w:val="uk-UA"/>
              </w:rPr>
              <w:t xml:space="preserve">  притулку «Гармонія».</w:t>
            </w:r>
          </w:p>
          <w:p w:rsidR="002D60E1" w:rsidRPr="00D767F8" w:rsidRDefault="002D60E1" w:rsidP="002D60E1">
            <w:pPr>
              <w:snapToGrid w:val="0"/>
              <w:ind w:right="16"/>
              <w:rPr>
                <w:sz w:val="24"/>
                <w:szCs w:val="24"/>
                <w:lang w:val="uk-UA"/>
              </w:rPr>
            </w:pPr>
            <w:r w:rsidRPr="00D767F8">
              <w:rPr>
                <w:sz w:val="24"/>
                <w:szCs w:val="24"/>
                <w:lang w:val="uk-UA"/>
              </w:rPr>
              <w:t>Конкурс малюнків на асфальті. Комічний футбол</w:t>
            </w:r>
          </w:p>
          <w:p w:rsidR="002D60E1" w:rsidRPr="00D767F8" w:rsidRDefault="002D60E1" w:rsidP="002D60E1">
            <w:pPr>
              <w:snapToGrid w:val="0"/>
              <w:ind w:right="16"/>
              <w:rPr>
                <w:sz w:val="24"/>
                <w:szCs w:val="24"/>
                <w:lang w:val="uk-UA"/>
              </w:rPr>
            </w:pPr>
          </w:p>
        </w:tc>
        <w:tc>
          <w:tcPr>
            <w:tcW w:w="2374" w:type="dxa"/>
          </w:tcPr>
          <w:p w:rsidR="002D60E1" w:rsidRPr="00D767F8" w:rsidRDefault="002D60E1" w:rsidP="002D60E1">
            <w:pPr>
              <w:rPr>
                <w:sz w:val="24"/>
                <w:szCs w:val="24"/>
                <w:lang w:val="uk-UA"/>
              </w:rPr>
            </w:pPr>
            <w:r w:rsidRPr="00D767F8">
              <w:rPr>
                <w:sz w:val="24"/>
                <w:szCs w:val="24"/>
                <w:lang w:val="uk-UA"/>
              </w:rPr>
              <w:t>Оздоровлення</w:t>
            </w:r>
          </w:p>
          <w:p w:rsidR="002D60E1" w:rsidRPr="00D767F8" w:rsidRDefault="002D60E1" w:rsidP="002D60E1">
            <w:pPr>
              <w:rPr>
                <w:sz w:val="24"/>
                <w:szCs w:val="24"/>
                <w:lang w:val="uk-UA"/>
              </w:rPr>
            </w:pPr>
          </w:p>
        </w:tc>
        <w:tc>
          <w:tcPr>
            <w:tcW w:w="4394" w:type="dxa"/>
          </w:tcPr>
          <w:p w:rsidR="002D60E1" w:rsidRPr="00D767F8" w:rsidRDefault="002D60E1" w:rsidP="002D60E1">
            <w:pPr>
              <w:snapToGrid w:val="0"/>
              <w:ind w:right="16"/>
              <w:rPr>
                <w:color w:val="FF6600"/>
                <w:sz w:val="24"/>
                <w:szCs w:val="24"/>
                <w:lang w:val="uk-UA"/>
              </w:rPr>
            </w:pPr>
            <w:r w:rsidRPr="00D767F8">
              <w:rPr>
                <w:color w:val="FF6600"/>
                <w:sz w:val="24"/>
                <w:szCs w:val="24"/>
                <w:lang w:val="uk-UA"/>
              </w:rPr>
              <w:t>Підготовка та проведення  випускного вечора</w:t>
            </w:r>
          </w:p>
          <w:p w:rsidR="002D60E1" w:rsidRPr="00D767F8" w:rsidRDefault="002D60E1" w:rsidP="002D60E1">
            <w:pPr>
              <w:rPr>
                <w:sz w:val="24"/>
                <w:szCs w:val="24"/>
                <w:lang w:val="uk-UA"/>
              </w:rPr>
            </w:pPr>
          </w:p>
        </w:tc>
      </w:tr>
    </w:tbl>
    <w:p w:rsidR="002D60E1" w:rsidRDefault="002D60E1" w:rsidP="002D60E1">
      <w:pPr>
        <w:rPr>
          <w:sz w:val="24"/>
          <w:szCs w:val="24"/>
          <w:lang w:val="uk-UA"/>
        </w:rPr>
      </w:pPr>
    </w:p>
    <w:p w:rsidR="0076134B" w:rsidRPr="00D767F8" w:rsidRDefault="0076134B" w:rsidP="002D60E1">
      <w:pPr>
        <w:rPr>
          <w:sz w:val="24"/>
          <w:szCs w:val="24"/>
          <w:lang w:val="uk-UA"/>
        </w:rPr>
      </w:pPr>
    </w:p>
    <w:p w:rsidR="002D60E1" w:rsidRPr="00D767F8" w:rsidRDefault="002D60E1" w:rsidP="002D60E1">
      <w:pPr>
        <w:rPr>
          <w:sz w:val="24"/>
          <w:szCs w:val="24"/>
          <w:lang w:val="uk-UA"/>
        </w:rPr>
      </w:pPr>
      <w:r w:rsidRPr="00D767F8">
        <w:rPr>
          <w:sz w:val="24"/>
          <w:szCs w:val="24"/>
          <w:lang w:val="uk-UA"/>
        </w:rPr>
        <w:t>Умовні позначки:</w:t>
      </w:r>
    </w:p>
    <w:p w:rsidR="002D60E1" w:rsidRPr="00D767F8" w:rsidRDefault="002D60E1" w:rsidP="002D60E1">
      <w:pPr>
        <w:ind w:right="16"/>
        <w:rPr>
          <w:sz w:val="24"/>
          <w:szCs w:val="24"/>
          <w:lang w:val="uk-UA"/>
        </w:rPr>
      </w:pPr>
      <w:r w:rsidRPr="00D767F8">
        <w:rPr>
          <w:color w:val="0000FF"/>
          <w:sz w:val="24"/>
          <w:szCs w:val="24"/>
          <w:lang w:val="uk-UA"/>
        </w:rPr>
        <w:t>- ціннісне ставлення до суспільства, держави, правової освіти</w:t>
      </w:r>
      <w:r w:rsidRPr="00D767F8">
        <w:rPr>
          <w:sz w:val="24"/>
          <w:szCs w:val="24"/>
        </w:rPr>
        <w:t>‬‬‬‬‬‬‬‬‬‬‬‬‬‬‬‬‬‬‬‬‬‬‬‬‬‬</w:t>
      </w:r>
    </w:p>
    <w:p w:rsidR="002D60E1" w:rsidRPr="00D767F8" w:rsidRDefault="002D60E1" w:rsidP="002D60E1">
      <w:pPr>
        <w:ind w:right="16"/>
        <w:rPr>
          <w:color w:val="FF6600"/>
          <w:sz w:val="24"/>
          <w:szCs w:val="24"/>
          <w:lang w:val="uk-UA"/>
        </w:rPr>
      </w:pPr>
      <w:r w:rsidRPr="00D767F8">
        <w:rPr>
          <w:color w:val="FF6600"/>
          <w:sz w:val="24"/>
          <w:szCs w:val="24"/>
          <w:lang w:val="uk-UA"/>
        </w:rPr>
        <w:t>- ціннісне ставлення до людей, родини, сім</w:t>
      </w:r>
      <w:r w:rsidRPr="00D767F8">
        <w:rPr>
          <w:color w:val="FF6600"/>
          <w:sz w:val="24"/>
          <w:szCs w:val="24"/>
        </w:rPr>
        <w:t>’</w:t>
      </w:r>
      <w:r w:rsidRPr="00D767F8">
        <w:rPr>
          <w:color w:val="FF6600"/>
          <w:sz w:val="24"/>
          <w:szCs w:val="24"/>
          <w:lang w:val="uk-UA"/>
        </w:rPr>
        <w:t>ї</w:t>
      </w:r>
    </w:p>
    <w:p w:rsidR="002D60E1" w:rsidRPr="00D767F8" w:rsidRDefault="002D60E1" w:rsidP="002D60E1">
      <w:pPr>
        <w:ind w:right="16"/>
        <w:rPr>
          <w:color w:val="008000"/>
          <w:sz w:val="24"/>
          <w:szCs w:val="24"/>
          <w:lang w:val="uk-UA"/>
        </w:rPr>
      </w:pPr>
      <w:r w:rsidRPr="00D767F8">
        <w:rPr>
          <w:color w:val="008000"/>
          <w:sz w:val="24"/>
          <w:szCs w:val="24"/>
          <w:lang w:val="uk-UA"/>
        </w:rPr>
        <w:t>- ціннісне ставлення до природи</w:t>
      </w:r>
      <w:r w:rsidRPr="00D767F8">
        <w:rPr>
          <w:sz w:val="24"/>
          <w:szCs w:val="24"/>
        </w:rPr>
        <w:t>‬‬‬‬‬‬‬‬‬‬‬‬‬‬‬‬‬‬‬‬‬‬‬‬‬‬</w:t>
      </w:r>
    </w:p>
    <w:p w:rsidR="002D60E1" w:rsidRPr="00D767F8" w:rsidRDefault="002D60E1" w:rsidP="002D60E1">
      <w:pPr>
        <w:ind w:right="16"/>
        <w:rPr>
          <w:color w:val="800080"/>
          <w:sz w:val="24"/>
          <w:szCs w:val="24"/>
          <w:lang w:val="uk-UA"/>
        </w:rPr>
      </w:pPr>
      <w:r w:rsidRPr="00D767F8">
        <w:rPr>
          <w:color w:val="800080"/>
          <w:sz w:val="24"/>
          <w:szCs w:val="24"/>
          <w:lang w:val="uk-UA"/>
        </w:rPr>
        <w:t>- ціннісне ставлення до культури та мистецтва</w:t>
      </w:r>
    </w:p>
    <w:p w:rsidR="002D60E1" w:rsidRPr="00D767F8" w:rsidRDefault="002D60E1" w:rsidP="002D60E1">
      <w:pPr>
        <w:ind w:right="16"/>
        <w:rPr>
          <w:color w:val="808080"/>
          <w:sz w:val="24"/>
          <w:szCs w:val="24"/>
          <w:lang w:val="uk-UA"/>
        </w:rPr>
      </w:pPr>
      <w:r w:rsidRPr="00D767F8">
        <w:rPr>
          <w:color w:val="808080"/>
          <w:sz w:val="24"/>
          <w:szCs w:val="24"/>
          <w:lang w:val="uk-UA"/>
        </w:rPr>
        <w:t>- ціннісне ставлення до праці</w:t>
      </w:r>
      <w:r w:rsidRPr="00D767F8">
        <w:rPr>
          <w:sz w:val="24"/>
          <w:szCs w:val="24"/>
        </w:rPr>
        <w:t>‬‬‬‬‬‬‬‬‬‬‬‬‬</w:t>
      </w:r>
    </w:p>
    <w:p w:rsidR="002D60E1" w:rsidRPr="00D767F8" w:rsidRDefault="002D60E1" w:rsidP="002D60E1">
      <w:pPr>
        <w:ind w:right="16"/>
        <w:rPr>
          <w:color w:val="FF6600"/>
          <w:sz w:val="24"/>
          <w:szCs w:val="24"/>
          <w:lang w:val="uk-UA"/>
        </w:rPr>
      </w:pPr>
      <w:r w:rsidRPr="00D767F8">
        <w:rPr>
          <w:color w:val="FF0000"/>
          <w:sz w:val="24"/>
          <w:szCs w:val="24"/>
          <w:lang w:val="uk-UA"/>
        </w:rPr>
        <w:t>- ціннісне ставлення до себе (фізичне, психічне, духовне «Я»)</w:t>
      </w:r>
    </w:p>
    <w:p w:rsidR="002D60E1" w:rsidRPr="00D767F8" w:rsidRDefault="002D60E1" w:rsidP="002D60E1">
      <w:pPr>
        <w:rPr>
          <w:sz w:val="28"/>
          <w:szCs w:val="28"/>
          <w:lang w:val="uk-UA"/>
        </w:rPr>
      </w:pPr>
    </w:p>
    <w:p w:rsidR="00A83746" w:rsidRPr="00D767F8" w:rsidRDefault="00A83746" w:rsidP="00A83746">
      <w:pPr>
        <w:rPr>
          <w:sz w:val="28"/>
          <w:szCs w:val="28"/>
          <w:lang w:val="uk-UA"/>
        </w:rPr>
      </w:pPr>
    </w:p>
    <w:p w:rsidR="00A83746" w:rsidRPr="00D767F8" w:rsidRDefault="00A83746" w:rsidP="00A83746">
      <w:pPr>
        <w:rPr>
          <w:sz w:val="28"/>
          <w:szCs w:val="28"/>
          <w:lang w:val="uk-UA"/>
        </w:rPr>
      </w:pPr>
    </w:p>
    <w:p w:rsidR="002D60E1" w:rsidRPr="00D767F8" w:rsidRDefault="002D60E1" w:rsidP="002D60E1">
      <w:pPr>
        <w:rPr>
          <w:b/>
          <w:sz w:val="24"/>
          <w:szCs w:val="28"/>
          <w:lang w:val="uk-UA"/>
        </w:rPr>
      </w:pPr>
      <w:r w:rsidRPr="00D767F8">
        <w:rPr>
          <w:b/>
          <w:sz w:val="24"/>
          <w:szCs w:val="28"/>
          <w:lang w:val="uk-UA"/>
        </w:rPr>
        <w:t>ІІІ.1.7. ОРГАНІЗАЦІЯ РОБОТИ ОРГАНІВ УЧНІВСЬКОГО САМОВРЯДУВАННЯ</w:t>
      </w:r>
    </w:p>
    <w:p w:rsidR="002D60E1" w:rsidRPr="00D767F8" w:rsidRDefault="002D60E1" w:rsidP="002D60E1">
      <w:pPr>
        <w:rPr>
          <w:b/>
          <w:sz w:val="24"/>
          <w:szCs w:val="28"/>
          <w:lang w:val="uk-UA"/>
        </w:rPr>
      </w:pPr>
    </w:p>
    <w:tbl>
      <w:tblPr>
        <w:tblW w:w="100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
        <w:gridCol w:w="3273"/>
        <w:gridCol w:w="1843"/>
        <w:gridCol w:w="2268"/>
        <w:gridCol w:w="2126"/>
      </w:tblGrid>
      <w:tr w:rsidR="002D60E1" w:rsidRPr="00D767F8" w:rsidTr="002D60E1">
        <w:tc>
          <w:tcPr>
            <w:tcW w:w="521" w:type="dxa"/>
          </w:tcPr>
          <w:p w:rsidR="002D60E1" w:rsidRPr="00D767F8" w:rsidRDefault="002D60E1" w:rsidP="002D60E1">
            <w:pPr>
              <w:jc w:val="center"/>
              <w:rPr>
                <w:b/>
                <w:sz w:val="28"/>
                <w:szCs w:val="28"/>
                <w:lang w:val="uk-UA"/>
              </w:rPr>
            </w:pPr>
            <w:r w:rsidRPr="00D767F8">
              <w:rPr>
                <w:b/>
                <w:sz w:val="28"/>
                <w:szCs w:val="28"/>
                <w:lang w:val="uk-UA"/>
              </w:rPr>
              <w:t>№</w:t>
            </w:r>
          </w:p>
        </w:tc>
        <w:tc>
          <w:tcPr>
            <w:tcW w:w="3273" w:type="dxa"/>
          </w:tcPr>
          <w:p w:rsidR="002D60E1" w:rsidRPr="00D767F8" w:rsidRDefault="002D60E1" w:rsidP="002D60E1">
            <w:pPr>
              <w:jc w:val="center"/>
              <w:rPr>
                <w:b/>
                <w:sz w:val="28"/>
                <w:szCs w:val="28"/>
                <w:lang w:val="uk-UA"/>
              </w:rPr>
            </w:pPr>
            <w:r w:rsidRPr="00D767F8">
              <w:rPr>
                <w:b/>
                <w:sz w:val="28"/>
                <w:szCs w:val="28"/>
                <w:lang w:val="uk-UA"/>
              </w:rPr>
              <w:t>Зміст роботи</w:t>
            </w:r>
          </w:p>
        </w:tc>
        <w:tc>
          <w:tcPr>
            <w:tcW w:w="1843" w:type="dxa"/>
          </w:tcPr>
          <w:p w:rsidR="002D60E1" w:rsidRPr="00D767F8" w:rsidRDefault="002D60E1" w:rsidP="002D60E1">
            <w:pPr>
              <w:jc w:val="center"/>
              <w:rPr>
                <w:b/>
                <w:sz w:val="28"/>
                <w:szCs w:val="28"/>
                <w:lang w:val="uk-UA"/>
              </w:rPr>
            </w:pPr>
            <w:r w:rsidRPr="00D767F8">
              <w:rPr>
                <w:b/>
                <w:sz w:val="28"/>
                <w:szCs w:val="28"/>
                <w:lang w:val="uk-UA"/>
              </w:rPr>
              <w:t>Термін проведення</w:t>
            </w:r>
          </w:p>
          <w:p w:rsidR="002D60E1" w:rsidRPr="00D767F8" w:rsidRDefault="002D60E1" w:rsidP="002D60E1">
            <w:pPr>
              <w:jc w:val="center"/>
              <w:rPr>
                <w:b/>
                <w:sz w:val="28"/>
                <w:szCs w:val="28"/>
                <w:lang w:val="uk-UA"/>
              </w:rPr>
            </w:pPr>
          </w:p>
        </w:tc>
        <w:tc>
          <w:tcPr>
            <w:tcW w:w="2268" w:type="dxa"/>
          </w:tcPr>
          <w:p w:rsidR="002D60E1" w:rsidRPr="00D767F8" w:rsidRDefault="002D60E1" w:rsidP="002D60E1">
            <w:pPr>
              <w:jc w:val="center"/>
              <w:rPr>
                <w:b/>
                <w:sz w:val="28"/>
                <w:szCs w:val="28"/>
                <w:lang w:val="uk-UA"/>
              </w:rPr>
            </w:pPr>
            <w:r w:rsidRPr="00D767F8">
              <w:rPr>
                <w:b/>
                <w:sz w:val="28"/>
                <w:szCs w:val="28"/>
                <w:lang w:val="uk-UA"/>
              </w:rPr>
              <w:t>Хто залучається</w:t>
            </w:r>
          </w:p>
        </w:tc>
        <w:tc>
          <w:tcPr>
            <w:tcW w:w="2126" w:type="dxa"/>
          </w:tcPr>
          <w:p w:rsidR="002D60E1" w:rsidRPr="00D767F8" w:rsidRDefault="002D60E1" w:rsidP="002D60E1">
            <w:pPr>
              <w:ind w:right="-108"/>
              <w:jc w:val="center"/>
              <w:rPr>
                <w:b/>
                <w:sz w:val="28"/>
                <w:szCs w:val="28"/>
                <w:lang w:val="uk-UA"/>
              </w:rPr>
            </w:pPr>
            <w:r w:rsidRPr="00D767F8">
              <w:rPr>
                <w:b/>
                <w:sz w:val="28"/>
                <w:szCs w:val="28"/>
                <w:lang w:val="uk-UA"/>
              </w:rPr>
              <w:t>Відповідальні</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t>1</w:t>
            </w:r>
          </w:p>
        </w:tc>
        <w:tc>
          <w:tcPr>
            <w:tcW w:w="3273" w:type="dxa"/>
          </w:tcPr>
          <w:p w:rsidR="002D60E1" w:rsidRPr="00D767F8" w:rsidRDefault="002D60E1" w:rsidP="002D60E1">
            <w:pPr>
              <w:rPr>
                <w:sz w:val="28"/>
                <w:szCs w:val="28"/>
                <w:lang w:val="uk-UA"/>
              </w:rPr>
            </w:pPr>
            <w:r w:rsidRPr="00D767F8">
              <w:rPr>
                <w:sz w:val="28"/>
                <w:szCs w:val="28"/>
                <w:lang w:val="uk-UA"/>
              </w:rPr>
              <w:t>Організація та проведення загальношкільних звітно-виборних органів</w:t>
            </w:r>
          </w:p>
        </w:tc>
        <w:tc>
          <w:tcPr>
            <w:tcW w:w="1843" w:type="dxa"/>
          </w:tcPr>
          <w:p w:rsidR="002D60E1" w:rsidRPr="00D767F8" w:rsidRDefault="002D60E1" w:rsidP="002D60E1">
            <w:pPr>
              <w:jc w:val="center"/>
              <w:rPr>
                <w:sz w:val="28"/>
                <w:szCs w:val="28"/>
                <w:lang w:val="uk-UA"/>
              </w:rPr>
            </w:pPr>
            <w:r w:rsidRPr="00D767F8">
              <w:rPr>
                <w:sz w:val="28"/>
                <w:szCs w:val="28"/>
                <w:lang w:val="uk-UA"/>
              </w:rPr>
              <w:t>вересень</w:t>
            </w:r>
          </w:p>
        </w:tc>
        <w:tc>
          <w:tcPr>
            <w:tcW w:w="2268" w:type="dxa"/>
          </w:tcPr>
          <w:p w:rsidR="002D60E1" w:rsidRPr="00D767F8" w:rsidRDefault="002D60E1" w:rsidP="002D60E1">
            <w:pPr>
              <w:jc w:val="center"/>
              <w:rPr>
                <w:sz w:val="28"/>
                <w:szCs w:val="28"/>
                <w:lang w:val="uk-UA"/>
              </w:rPr>
            </w:pPr>
            <w:r w:rsidRPr="00D767F8">
              <w:rPr>
                <w:sz w:val="28"/>
                <w:szCs w:val="28"/>
                <w:lang w:val="uk-UA"/>
              </w:rPr>
              <w:t>учнівський колектив</w:t>
            </w:r>
          </w:p>
        </w:tc>
        <w:tc>
          <w:tcPr>
            <w:tcW w:w="2126" w:type="dxa"/>
          </w:tcPr>
          <w:p w:rsidR="002D60E1" w:rsidRPr="00D767F8" w:rsidRDefault="002D60E1" w:rsidP="002D60E1">
            <w:pPr>
              <w:jc w:val="center"/>
              <w:rPr>
                <w:sz w:val="28"/>
                <w:szCs w:val="28"/>
                <w:lang w:val="uk-UA"/>
              </w:rPr>
            </w:pPr>
            <w:r w:rsidRPr="00D767F8">
              <w:rPr>
                <w:sz w:val="28"/>
                <w:szCs w:val="28"/>
                <w:lang w:val="uk-UA"/>
              </w:rPr>
              <w:t xml:space="preserve">організатор, заступник директора з </w:t>
            </w:r>
            <w:r>
              <w:rPr>
                <w:sz w:val="28"/>
                <w:szCs w:val="28"/>
                <w:lang w:val="uk-UA"/>
              </w:rPr>
              <w:t>Н</w:t>
            </w:r>
            <w:r w:rsidRPr="00D767F8">
              <w:rPr>
                <w:sz w:val="28"/>
                <w:szCs w:val="28"/>
                <w:lang w:val="uk-UA"/>
              </w:rPr>
              <w:t>ВР</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t>2</w:t>
            </w:r>
          </w:p>
        </w:tc>
        <w:tc>
          <w:tcPr>
            <w:tcW w:w="3273" w:type="dxa"/>
          </w:tcPr>
          <w:p w:rsidR="002D60E1" w:rsidRPr="00D767F8" w:rsidRDefault="002D60E1" w:rsidP="002D60E1">
            <w:pPr>
              <w:rPr>
                <w:sz w:val="28"/>
                <w:szCs w:val="28"/>
                <w:lang w:val="uk-UA"/>
              </w:rPr>
            </w:pPr>
            <w:r w:rsidRPr="00D767F8">
              <w:rPr>
                <w:sz w:val="28"/>
                <w:szCs w:val="28"/>
                <w:lang w:val="uk-UA"/>
              </w:rPr>
              <w:t>Організація роботи центрів та об'єднань учнівського самоврядування</w:t>
            </w:r>
          </w:p>
        </w:tc>
        <w:tc>
          <w:tcPr>
            <w:tcW w:w="1843" w:type="dxa"/>
          </w:tcPr>
          <w:p w:rsidR="002D60E1" w:rsidRPr="00D767F8" w:rsidRDefault="002D60E1" w:rsidP="002D60E1">
            <w:pPr>
              <w:jc w:val="center"/>
              <w:rPr>
                <w:sz w:val="28"/>
                <w:szCs w:val="28"/>
              </w:rPr>
            </w:pPr>
            <w:r w:rsidRPr="00D767F8">
              <w:rPr>
                <w:sz w:val="28"/>
                <w:szCs w:val="28"/>
                <w:lang w:val="uk-UA"/>
              </w:rPr>
              <w:t>вересень</w:t>
            </w:r>
          </w:p>
        </w:tc>
        <w:tc>
          <w:tcPr>
            <w:tcW w:w="2268" w:type="dxa"/>
          </w:tcPr>
          <w:p w:rsidR="002D60E1" w:rsidRPr="00D767F8" w:rsidRDefault="002D60E1" w:rsidP="002D60E1">
            <w:pPr>
              <w:jc w:val="center"/>
              <w:rPr>
                <w:sz w:val="28"/>
                <w:szCs w:val="28"/>
                <w:lang w:val="uk-UA"/>
              </w:rPr>
            </w:pPr>
            <w:r>
              <w:rPr>
                <w:sz w:val="28"/>
                <w:szCs w:val="28"/>
                <w:lang w:val="uk-UA"/>
              </w:rPr>
              <w:t>Міністри ШМОН</w:t>
            </w:r>
            <w:r w:rsidRPr="00D767F8">
              <w:rPr>
                <w:sz w:val="28"/>
                <w:szCs w:val="28"/>
                <w:lang w:val="uk-UA"/>
              </w:rPr>
              <w:t xml:space="preserve"> </w:t>
            </w:r>
          </w:p>
        </w:tc>
        <w:tc>
          <w:tcPr>
            <w:tcW w:w="2126" w:type="dxa"/>
          </w:tcPr>
          <w:p w:rsidR="002D60E1" w:rsidRPr="00D767F8" w:rsidRDefault="002D60E1" w:rsidP="002D60E1">
            <w:pPr>
              <w:jc w:val="center"/>
              <w:rPr>
                <w:sz w:val="28"/>
                <w:szCs w:val="28"/>
              </w:rPr>
            </w:pPr>
            <w:r w:rsidRPr="00D767F8">
              <w:rPr>
                <w:sz w:val="28"/>
                <w:szCs w:val="28"/>
                <w:lang w:val="uk-UA"/>
              </w:rPr>
              <w:t xml:space="preserve">заступник директора з </w:t>
            </w:r>
            <w:r>
              <w:rPr>
                <w:sz w:val="28"/>
                <w:szCs w:val="28"/>
                <w:lang w:val="uk-UA"/>
              </w:rPr>
              <w:t>Н</w:t>
            </w:r>
            <w:r w:rsidRPr="00D767F8">
              <w:rPr>
                <w:sz w:val="28"/>
                <w:szCs w:val="28"/>
                <w:lang w:val="uk-UA"/>
              </w:rPr>
              <w:t xml:space="preserve">ВР, </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lastRenderedPageBreak/>
              <w:t>3</w:t>
            </w:r>
          </w:p>
        </w:tc>
        <w:tc>
          <w:tcPr>
            <w:tcW w:w="3273" w:type="dxa"/>
          </w:tcPr>
          <w:p w:rsidR="002D60E1" w:rsidRPr="00D767F8" w:rsidRDefault="002D60E1" w:rsidP="002D60E1">
            <w:pPr>
              <w:rPr>
                <w:sz w:val="28"/>
                <w:szCs w:val="28"/>
                <w:lang w:val="uk-UA"/>
              </w:rPr>
            </w:pPr>
            <w:r w:rsidRPr="00D767F8">
              <w:rPr>
                <w:sz w:val="28"/>
                <w:szCs w:val="28"/>
                <w:lang w:val="uk-UA"/>
              </w:rPr>
              <w:t>Вибори та затвердження голів центрів учнівського самоврядування</w:t>
            </w:r>
          </w:p>
        </w:tc>
        <w:tc>
          <w:tcPr>
            <w:tcW w:w="1843" w:type="dxa"/>
          </w:tcPr>
          <w:p w:rsidR="002D60E1" w:rsidRPr="00D767F8" w:rsidRDefault="002D60E1" w:rsidP="002D60E1">
            <w:pPr>
              <w:jc w:val="center"/>
              <w:rPr>
                <w:sz w:val="28"/>
                <w:szCs w:val="28"/>
              </w:rPr>
            </w:pPr>
            <w:r w:rsidRPr="00D767F8">
              <w:rPr>
                <w:sz w:val="28"/>
                <w:szCs w:val="28"/>
                <w:lang w:val="uk-UA"/>
              </w:rPr>
              <w:t>вересень</w:t>
            </w:r>
          </w:p>
        </w:tc>
        <w:tc>
          <w:tcPr>
            <w:tcW w:w="2268" w:type="dxa"/>
          </w:tcPr>
          <w:p w:rsidR="002D60E1" w:rsidRPr="00D767F8" w:rsidRDefault="002D60E1" w:rsidP="002D60E1">
            <w:pPr>
              <w:jc w:val="center"/>
              <w:rPr>
                <w:sz w:val="28"/>
                <w:szCs w:val="28"/>
              </w:rPr>
            </w:pPr>
            <w:r>
              <w:rPr>
                <w:sz w:val="28"/>
                <w:szCs w:val="28"/>
                <w:lang w:val="uk-UA"/>
              </w:rPr>
              <w:t>Міністри ШМОН</w:t>
            </w:r>
            <w:r w:rsidRPr="00D767F8">
              <w:rPr>
                <w:sz w:val="28"/>
                <w:szCs w:val="28"/>
                <w:lang w:val="uk-UA"/>
              </w:rPr>
              <w:t xml:space="preserve"> </w:t>
            </w:r>
          </w:p>
        </w:tc>
        <w:tc>
          <w:tcPr>
            <w:tcW w:w="2126" w:type="dxa"/>
          </w:tcPr>
          <w:p w:rsidR="002D60E1" w:rsidRPr="00D767F8" w:rsidRDefault="002D60E1" w:rsidP="002D60E1">
            <w:pPr>
              <w:jc w:val="center"/>
              <w:rPr>
                <w:sz w:val="28"/>
                <w:szCs w:val="28"/>
              </w:rPr>
            </w:pPr>
            <w:r w:rsidRPr="00D767F8">
              <w:rPr>
                <w:sz w:val="28"/>
                <w:szCs w:val="28"/>
                <w:lang w:val="uk-UA"/>
              </w:rPr>
              <w:t xml:space="preserve">заступник директора з </w:t>
            </w:r>
            <w:r>
              <w:rPr>
                <w:sz w:val="28"/>
                <w:szCs w:val="28"/>
                <w:lang w:val="uk-UA"/>
              </w:rPr>
              <w:t>Н</w:t>
            </w:r>
            <w:r w:rsidRPr="00D767F8">
              <w:rPr>
                <w:sz w:val="28"/>
                <w:szCs w:val="28"/>
                <w:lang w:val="uk-UA"/>
              </w:rPr>
              <w:t xml:space="preserve">ВР, </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t>4</w:t>
            </w:r>
          </w:p>
        </w:tc>
        <w:tc>
          <w:tcPr>
            <w:tcW w:w="3273" w:type="dxa"/>
          </w:tcPr>
          <w:p w:rsidR="002D60E1" w:rsidRPr="00D767F8" w:rsidRDefault="002D60E1" w:rsidP="002D60E1">
            <w:pPr>
              <w:rPr>
                <w:sz w:val="28"/>
                <w:szCs w:val="28"/>
                <w:lang w:val="uk-UA"/>
              </w:rPr>
            </w:pPr>
            <w:r w:rsidRPr="00D767F8">
              <w:rPr>
                <w:sz w:val="28"/>
                <w:szCs w:val="28"/>
                <w:lang w:val="uk-UA"/>
              </w:rPr>
              <w:t>Затвердження плану роботи учн</w:t>
            </w:r>
            <w:r>
              <w:rPr>
                <w:sz w:val="28"/>
                <w:szCs w:val="28"/>
                <w:lang w:val="uk-UA"/>
              </w:rPr>
              <w:t>івського самоврядування на  2018/2019</w:t>
            </w:r>
            <w:r w:rsidRPr="00D767F8">
              <w:rPr>
                <w:sz w:val="28"/>
                <w:szCs w:val="28"/>
                <w:lang w:val="uk-UA"/>
              </w:rPr>
              <w:t xml:space="preserve"> н.р.</w:t>
            </w:r>
          </w:p>
        </w:tc>
        <w:tc>
          <w:tcPr>
            <w:tcW w:w="1843" w:type="dxa"/>
          </w:tcPr>
          <w:p w:rsidR="002D60E1" w:rsidRPr="00D767F8" w:rsidRDefault="002D60E1" w:rsidP="002D60E1">
            <w:pPr>
              <w:jc w:val="center"/>
              <w:rPr>
                <w:sz w:val="28"/>
                <w:szCs w:val="28"/>
              </w:rPr>
            </w:pPr>
            <w:r w:rsidRPr="00D767F8">
              <w:rPr>
                <w:sz w:val="28"/>
                <w:szCs w:val="28"/>
                <w:lang w:val="uk-UA"/>
              </w:rPr>
              <w:t>вересень</w:t>
            </w:r>
          </w:p>
        </w:tc>
        <w:tc>
          <w:tcPr>
            <w:tcW w:w="2268" w:type="dxa"/>
          </w:tcPr>
          <w:p w:rsidR="002D60E1" w:rsidRPr="00D767F8" w:rsidRDefault="002D60E1" w:rsidP="002D60E1">
            <w:pPr>
              <w:jc w:val="center"/>
              <w:rPr>
                <w:sz w:val="28"/>
                <w:szCs w:val="28"/>
              </w:rPr>
            </w:pPr>
            <w:r>
              <w:rPr>
                <w:sz w:val="28"/>
                <w:szCs w:val="28"/>
                <w:lang w:val="uk-UA"/>
              </w:rPr>
              <w:t>Міністри ШМОН</w:t>
            </w:r>
            <w:r w:rsidRPr="00D767F8">
              <w:rPr>
                <w:sz w:val="28"/>
                <w:szCs w:val="28"/>
                <w:lang w:val="uk-UA"/>
              </w:rPr>
              <w:t xml:space="preserve"> </w:t>
            </w:r>
          </w:p>
        </w:tc>
        <w:tc>
          <w:tcPr>
            <w:tcW w:w="2126" w:type="dxa"/>
          </w:tcPr>
          <w:p w:rsidR="002D60E1" w:rsidRDefault="002D60E1" w:rsidP="002D60E1">
            <w:pPr>
              <w:jc w:val="center"/>
              <w:rPr>
                <w:sz w:val="28"/>
                <w:szCs w:val="28"/>
                <w:lang w:val="uk-UA"/>
              </w:rPr>
            </w:pPr>
            <w:r w:rsidRPr="00D767F8">
              <w:rPr>
                <w:sz w:val="28"/>
                <w:szCs w:val="28"/>
                <w:lang w:val="uk-UA"/>
              </w:rPr>
              <w:t>Президент</w:t>
            </w:r>
          </w:p>
          <w:p w:rsidR="002D60E1" w:rsidRPr="00D767F8" w:rsidRDefault="002D60E1" w:rsidP="002D60E1">
            <w:pPr>
              <w:jc w:val="center"/>
              <w:rPr>
                <w:sz w:val="28"/>
                <w:szCs w:val="28"/>
                <w:lang w:val="uk-UA"/>
              </w:rPr>
            </w:pPr>
            <w:r>
              <w:rPr>
                <w:sz w:val="28"/>
                <w:szCs w:val="28"/>
                <w:lang w:val="uk-UA"/>
              </w:rPr>
              <w:t>ШМОН</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t>5</w:t>
            </w:r>
          </w:p>
        </w:tc>
        <w:tc>
          <w:tcPr>
            <w:tcW w:w="3273" w:type="dxa"/>
          </w:tcPr>
          <w:p w:rsidR="002D60E1" w:rsidRPr="00D767F8" w:rsidRDefault="002D60E1" w:rsidP="002D60E1">
            <w:pPr>
              <w:rPr>
                <w:sz w:val="28"/>
                <w:szCs w:val="28"/>
                <w:lang w:val="uk-UA"/>
              </w:rPr>
            </w:pPr>
            <w:r w:rsidRPr="00D767F8">
              <w:rPr>
                <w:sz w:val="28"/>
                <w:szCs w:val="28"/>
                <w:lang w:val="uk-UA"/>
              </w:rPr>
              <w:t>Організація діяльності класних колективів</w:t>
            </w:r>
          </w:p>
        </w:tc>
        <w:tc>
          <w:tcPr>
            <w:tcW w:w="1843" w:type="dxa"/>
          </w:tcPr>
          <w:p w:rsidR="002D60E1" w:rsidRPr="00D767F8" w:rsidRDefault="002D60E1" w:rsidP="002D60E1">
            <w:pPr>
              <w:jc w:val="center"/>
              <w:rPr>
                <w:sz w:val="28"/>
                <w:szCs w:val="28"/>
              </w:rPr>
            </w:pPr>
            <w:r w:rsidRPr="00D767F8">
              <w:rPr>
                <w:sz w:val="28"/>
                <w:szCs w:val="28"/>
                <w:lang w:val="uk-UA"/>
              </w:rPr>
              <w:t>вересень</w:t>
            </w:r>
          </w:p>
        </w:tc>
        <w:tc>
          <w:tcPr>
            <w:tcW w:w="2268" w:type="dxa"/>
          </w:tcPr>
          <w:p w:rsidR="002D60E1" w:rsidRPr="00D767F8" w:rsidRDefault="002D60E1" w:rsidP="002D60E1">
            <w:pPr>
              <w:jc w:val="center"/>
              <w:rPr>
                <w:sz w:val="28"/>
                <w:szCs w:val="28"/>
              </w:rPr>
            </w:pPr>
            <w:r>
              <w:rPr>
                <w:sz w:val="28"/>
                <w:szCs w:val="28"/>
                <w:lang w:val="uk-UA"/>
              </w:rPr>
              <w:t>Міністри ШМОН</w:t>
            </w:r>
            <w:r w:rsidRPr="00D767F8">
              <w:rPr>
                <w:sz w:val="28"/>
                <w:szCs w:val="28"/>
                <w:lang w:val="uk-UA"/>
              </w:rPr>
              <w:t xml:space="preserve"> </w:t>
            </w:r>
          </w:p>
        </w:tc>
        <w:tc>
          <w:tcPr>
            <w:tcW w:w="2126" w:type="dxa"/>
          </w:tcPr>
          <w:p w:rsidR="002D60E1" w:rsidRDefault="002D60E1" w:rsidP="002D60E1">
            <w:pPr>
              <w:jc w:val="center"/>
              <w:rPr>
                <w:sz w:val="28"/>
                <w:szCs w:val="28"/>
                <w:lang w:val="uk-UA"/>
              </w:rPr>
            </w:pPr>
            <w:r w:rsidRPr="00D767F8">
              <w:rPr>
                <w:sz w:val="28"/>
                <w:szCs w:val="28"/>
                <w:lang w:val="uk-UA"/>
              </w:rPr>
              <w:t>Президент</w:t>
            </w:r>
          </w:p>
          <w:p w:rsidR="002D60E1" w:rsidRPr="00D767F8" w:rsidRDefault="002D60E1" w:rsidP="002D60E1">
            <w:pPr>
              <w:jc w:val="center"/>
              <w:rPr>
                <w:sz w:val="28"/>
                <w:szCs w:val="28"/>
                <w:lang w:val="uk-UA"/>
              </w:rPr>
            </w:pPr>
            <w:r>
              <w:rPr>
                <w:sz w:val="28"/>
                <w:szCs w:val="28"/>
                <w:lang w:val="uk-UA"/>
              </w:rPr>
              <w:t>ШМОН</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t>6</w:t>
            </w:r>
          </w:p>
        </w:tc>
        <w:tc>
          <w:tcPr>
            <w:tcW w:w="3273" w:type="dxa"/>
          </w:tcPr>
          <w:p w:rsidR="002D60E1" w:rsidRPr="00D767F8" w:rsidRDefault="002D60E1" w:rsidP="002D60E1">
            <w:pPr>
              <w:rPr>
                <w:sz w:val="28"/>
                <w:szCs w:val="28"/>
                <w:lang w:val="uk-UA"/>
              </w:rPr>
            </w:pPr>
            <w:r w:rsidRPr="00D767F8">
              <w:rPr>
                <w:sz w:val="28"/>
                <w:szCs w:val="28"/>
                <w:lang w:val="uk-UA"/>
              </w:rPr>
              <w:t>Надання консультативної допомоги з предметів відстаючим дітям</w:t>
            </w:r>
          </w:p>
        </w:tc>
        <w:tc>
          <w:tcPr>
            <w:tcW w:w="1843" w:type="dxa"/>
          </w:tcPr>
          <w:p w:rsidR="002D60E1" w:rsidRPr="00D767F8" w:rsidRDefault="002D60E1" w:rsidP="002D60E1">
            <w:pPr>
              <w:jc w:val="center"/>
              <w:rPr>
                <w:sz w:val="28"/>
                <w:szCs w:val="28"/>
                <w:lang w:val="uk-UA"/>
              </w:rPr>
            </w:pPr>
            <w:r w:rsidRPr="00D767F8">
              <w:rPr>
                <w:sz w:val="28"/>
                <w:szCs w:val="28"/>
                <w:lang w:val="uk-UA"/>
              </w:rPr>
              <w:t>протягом року</w:t>
            </w:r>
          </w:p>
        </w:tc>
        <w:tc>
          <w:tcPr>
            <w:tcW w:w="2268" w:type="dxa"/>
          </w:tcPr>
          <w:p w:rsidR="002D60E1" w:rsidRPr="00D767F8" w:rsidRDefault="002D60E1" w:rsidP="002D60E1">
            <w:pPr>
              <w:jc w:val="center"/>
              <w:rPr>
                <w:sz w:val="28"/>
                <w:szCs w:val="28"/>
                <w:lang w:val="uk-UA"/>
              </w:rPr>
            </w:pPr>
            <w:r>
              <w:rPr>
                <w:sz w:val="28"/>
                <w:szCs w:val="28"/>
                <w:lang w:val="uk-UA"/>
              </w:rPr>
              <w:t>Міністерство освіти</w:t>
            </w:r>
          </w:p>
        </w:tc>
        <w:tc>
          <w:tcPr>
            <w:tcW w:w="2126" w:type="dxa"/>
          </w:tcPr>
          <w:p w:rsidR="002D60E1" w:rsidRDefault="002D60E1" w:rsidP="002D60E1">
            <w:pPr>
              <w:jc w:val="center"/>
              <w:rPr>
                <w:sz w:val="28"/>
                <w:szCs w:val="28"/>
                <w:lang w:val="uk-UA"/>
              </w:rPr>
            </w:pPr>
            <w:r>
              <w:rPr>
                <w:sz w:val="28"/>
                <w:szCs w:val="28"/>
                <w:lang w:val="uk-UA"/>
              </w:rPr>
              <w:t>Міністр освіти</w:t>
            </w:r>
          </w:p>
          <w:p w:rsidR="002D60E1" w:rsidRDefault="002D60E1" w:rsidP="002D60E1">
            <w:pPr>
              <w:jc w:val="center"/>
              <w:rPr>
                <w:sz w:val="28"/>
                <w:szCs w:val="28"/>
                <w:lang w:val="uk-UA"/>
              </w:rPr>
            </w:pPr>
            <w:r w:rsidRPr="00D767F8">
              <w:rPr>
                <w:sz w:val="28"/>
                <w:szCs w:val="28"/>
                <w:lang w:val="uk-UA"/>
              </w:rPr>
              <w:t>Президент</w:t>
            </w:r>
          </w:p>
          <w:p w:rsidR="002D60E1" w:rsidRPr="00D767F8" w:rsidRDefault="002D60E1" w:rsidP="002D60E1">
            <w:pPr>
              <w:jc w:val="center"/>
              <w:rPr>
                <w:sz w:val="28"/>
                <w:szCs w:val="28"/>
                <w:lang w:val="uk-UA"/>
              </w:rPr>
            </w:pPr>
            <w:r>
              <w:rPr>
                <w:sz w:val="28"/>
                <w:szCs w:val="28"/>
                <w:lang w:val="uk-UA"/>
              </w:rPr>
              <w:t>ШМОН</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t>7</w:t>
            </w:r>
          </w:p>
        </w:tc>
        <w:tc>
          <w:tcPr>
            <w:tcW w:w="3273" w:type="dxa"/>
          </w:tcPr>
          <w:p w:rsidR="002D60E1" w:rsidRPr="00D767F8" w:rsidRDefault="002D60E1" w:rsidP="002D60E1">
            <w:pPr>
              <w:rPr>
                <w:sz w:val="28"/>
                <w:szCs w:val="28"/>
                <w:lang w:val="uk-UA"/>
              </w:rPr>
            </w:pPr>
            <w:r w:rsidRPr="00D767F8">
              <w:rPr>
                <w:sz w:val="28"/>
                <w:szCs w:val="28"/>
                <w:lang w:val="uk-UA"/>
              </w:rPr>
              <w:t>Залучення учнів до художньої та технічної творчості, організація дозвілля учнів</w:t>
            </w:r>
          </w:p>
        </w:tc>
        <w:tc>
          <w:tcPr>
            <w:tcW w:w="1843" w:type="dxa"/>
          </w:tcPr>
          <w:p w:rsidR="002D60E1" w:rsidRPr="00D767F8" w:rsidRDefault="002D60E1" w:rsidP="002D60E1">
            <w:pPr>
              <w:jc w:val="center"/>
              <w:rPr>
                <w:sz w:val="28"/>
                <w:szCs w:val="28"/>
              </w:rPr>
            </w:pPr>
            <w:r w:rsidRPr="00D767F8">
              <w:rPr>
                <w:sz w:val="28"/>
                <w:szCs w:val="28"/>
                <w:lang w:val="uk-UA"/>
              </w:rPr>
              <w:t>протягом року</w:t>
            </w:r>
          </w:p>
        </w:tc>
        <w:tc>
          <w:tcPr>
            <w:tcW w:w="2268" w:type="dxa"/>
          </w:tcPr>
          <w:p w:rsidR="002D60E1" w:rsidRPr="00D767F8" w:rsidRDefault="002D60E1" w:rsidP="002D60E1">
            <w:pPr>
              <w:jc w:val="center"/>
              <w:rPr>
                <w:sz w:val="28"/>
                <w:szCs w:val="28"/>
                <w:lang w:val="uk-UA"/>
              </w:rPr>
            </w:pPr>
            <w:r>
              <w:rPr>
                <w:sz w:val="28"/>
                <w:szCs w:val="28"/>
                <w:lang w:val="uk-UA"/>
              </w:rPr>
              <w:t xml:space="preserve">Міністерство </w:t>
            </w:r>
            <w:r w:rsidRPr="00D767F8">
              <w:rPr>
                <w:sz w:val="28"/>
                <w:szCs w:val="28"/>
                <w:lang w:val="uk-UA"/>
              </w:rPr>
              <w:t>культури</w:t>
            </w:r>
            <w:r>
              <w:rPr>
                <w:sz w:val="28"/>
                <w:szCs w:val="28"/>
                <w:lang w:val="uk-UA"/>
              </w:rPr>
              <w:t xml:space="preserve"> та відпочинку</w:t>
            </w:r>
          </w:p>
        </w:tc>
        <w:tc>
          <w:tcPr>
            <w:tcW w:w="2126" w:type="dxa"/>
          </w:tcPr>
          <w:p w:rsidR="002D60E1" w:rsidRDefault="002D60E1" w:rsidP="002D60E1">
            <w:pPr>
              <w:jc w:val="center"/>
              <w:rPr>
                <w:sz w:val="28"/>
                <w:szCs w:val="28"/>
                <w:lang w:val="uk-UA"/>
              </w:rPr>
            </w:pPr>
            <w:r>
              <w:rPr>
                <w:sz w:val="28"/>
                <w:szCs w:val="28"/>
                <w:lang w:val="uk-UA"/>
              </w:rPr>
              <w:t xml:space="preserve">Міністр культури та відпочинку </w:t>
            </w:r>
          </w:p>
          <w:p w:rsidR="002D60E1" w:rsidRPr="00D767F8" w:rsidRDefault="002D60E1" w:rsidP="002D60E1">
            <w:pPr>
              <w:jc w:val="center"/>
              <w:rPr>
                <w:sz w:val="28"/>
                <w:szCs w:val="28"/>
              </w:rPr>
            </w:pPr>
            <w:r>
              <w:rPr>
                <w:sz w:val="28"/>
                <w:szCs w:val="28"/>
                <w:lang w:val="uk-UA"/>
              </w:rPr>
              <w:t xml:space="preserve">Заступник </w:t>
            </w:r>
            <w:r w:rsidRPr="00D767F8">
              <w:rPr>
                <w:sz w:val="28"/>
                <w:szCs w:val="28"/>
                <w:lang w:val="uk-UA"/>
              </w:rPr>
              <w:t xml:space="preserve"> президент</w:t>
            </w:r>
            <w:r>
              <w:rPr>
                <w:sz w:val="28"/>
                <w:szCs w:val="28"/>
                <w:lang w:val="uk-UA"/>
              </w:rPr>
              <w:t>а ШМОН</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t>8</w:t>
            </w:r>
          </w:p>
        </w:tc>
        <w:tc>
          <w:tcPr>
            <w:tcW w:w="3273" w:type="dxa"/>
          </w:tcPr>
          <w:p w:rsidR="002D60E1" w:rsidRPr="00D767F8" w:rsidRDefault="002D60E1" w:rsidP="002D60E1">
            <w:pPr>
              <w:rPr>
                <w:sz w:val="28"/>
                <w:szCs w:val="28"/>
                <w:lang w:val="uk-UA"/>
              </w:rPr>
            </w:pPr>
            <w:r w:rsidRPr="00D767F8">
              <w:rPr>
                <w:sz w:val="28"/>
                <w:szCs w:val="28"/>
                <w:lang w:val="uk-UA"/>
              </w:rPr>
              <w:t>Випуск тематичних стіннівок, інформаційних листів, створення декорацій до свят.</w:t>
            </w:r>
          </w:p>
        </w:tc>
        <w:tc>
          <w:tcPr>
            <w:tcW w:w="1843" w:type="dxa"/>
          </w:tcPr>
          <w:p w:rsidR="002D60E1" w:rsidRPr="00D767F8" w:rsidRDefault="002D60E1" w:rsidP="002D60E1">
            <w:pPr>
              <w:jc w:val="center"/>
              <w:rPr>
                <w:sz w:val="28"/>
                <w:szCs w:val="28"/>
              </w:rPr>
            </w:pPr>
            <w:r w:rsidRPr="00D767F8">
              <w:rPr>
                <w:sz w:val="28"/>
                <w:szCs w:val="28"/>
                <w:lang w:val="uk-UA"/>
              </w:rPr>
              <w:t>протягом року</w:t>
            </w:r>
          </w:p>
        </w:tc>
        <w:tc>
          <w:tcPr>
            <w:tcW w:w="2268" w:type="dxa"/>
          </w:tcPr>
          <w:p w:rsidR="002D60E1" w:rsidRPr="00D767F8" w:rsidRDefault="002D60E1" w:rsidP="002D60E1">
            <w:pPr>
              <w:jc w:val="center"/>
              <w:rPr>
                <w:sz w:val="28"/>
                <w:szCs w:val="28"/>
                <w:lang w:val="uk-UA"/>
              </w:rPr>
            </w:pPr>
            <w:r>
              <w:rPr>
                <w:sz w:val="28"/>
                <w:szCs w:val="28"/>
                <w:lang w:val="uk-UA"/>
              </w:rPr>
              <w:t>Міністерство інформації</w:t>
            </w:r>
          </w:p>
        </w:tc>
        <w:tc>
          <w:tcPr>
            <w:tcW w:w="2126" w:type="dxa"/>
          </w:tcPr>
          <w:p w:rsidR="002D60E1" w:rsidRPr="00D767F8" w:rsidRDefault="002D60E1" w:rsidP="002D60E1">
            <w:pPr>
              <w:jc w:val="center"/>
              <w:rPr>
                <w:sz w:val="28"/>
                <w:szCs w:val="28"/>
              </w:rPr>
            </w:pPr>
            <w:r>
              <w:rPr>
                <w:sz w:val="28"/>
                <w:szCs w:val="28"/>
                <w:lang w:val="uk-UA"/>
              </w:rPr>
              <w:t>Міністр інформації</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t>9</w:t>
            </w:r>
          </w:p>
        </w:tc>
        <w:tc>
          <w:tcPr>
            <w:tcW w:w="3273" w:type="dxa"/>
          </w:tcPr>
          <w:p w:rsidR="002D60E1" w:rsidRPr="00D767F8" w:rsidRDefault="002D60E1" w:rsidP="002D60E1">
            <w:pPr>
              <w:rPr>
                <w:sz w:val="28"/>
                <w:szCs w:val="28"/>
                <w:lang w:val="uk-UA"/>
              </w:rPr>
            </w:pPr>
            <w:r w:rsidRPr="00D767F8">
              <w:rPr>
                <w:sz w:val="28"/>
                <w:szCs w:val="28"/>
                <w:lang w:val="uk-UA"/>
              </w:rPr>
              <w:t>Організація контролю за збереженням обладнання школи та озелененням класних кімнат</w:t>
            </w:r>
          </w:p>
        </w:tc>
        <w:tc>
          <w:tcPr>
            <w:tcW w:w="1843" w:type="dxa"/>
          </w:tcPr>
          <w:p w:rsidR="002D60E1" w:rsidRPr="00D767F8" w:rsidRDefault="002D60E1" w:rsidP="002D60E1">
            <w:pPr>
              <w:jc w:val="center"/>
              <w:rPr>
                <w:sz w:val="28"/>
                <w:szCs w:val="28"/>
              </w:rPr>
            </w:pPr>
            <w:r w:rsidRPr="00D767F8">
              <w:rPr>
                <w:sz w:val="28"/>
                <w:szCs w:val="28"/>
                <w:lang w:val="uk-UA"/>
              </w:rPr>
              <w:t>протягом року</w:t>
            </w:r>
          </w:p>
        </w:tc>
        <w:tc>
          <w:tcPr>
            <w:tcW w:w="2268" w:type="dxa"/>
          </w:tcPr>
          <w:p w:rsidR="002D60E1" w:rsidRPr="00D767F8" w:rsidRDefault="002D60E1" w:rsidP="002D60E1">
            <w:pPr>
              <w:jc w:val="center"/>
              <w:rPr>
                <w:sz w:val="28"/>
                <w:szCs w:val="28"/>
                <w:lang w:val="uk-UA"/>
              </w:rPr>
            </w:pPr>
            <w:r>
              <w:rPr>
                <w:sz w:val="28"/>
                <w:szCs w:val="28"/>
                <w:lang w:val="uk-UA"/>
              </w:rPr>
              <w:t>Міністерство праці</w:t>
            </w:r>
          </w:p>
        </w:tc>
        <w:tc>
          <w:tcPr>
            <w:tcW w:w="2126" w:type="dxa"/>
          </w:tcPr>
          <w:p w:rsidR="002D60E1" w:rsidRDefault="002D60E1" w:rsidP="002D60E1">
            <w:pPr>
              <w:jc w:val="center"/>
              <w:rPr>
                <w:sz w:val="28"/>
                <w:szCs w:val="28"/>
                <w:lang w:val="uk-UA"/>
              </w:rPr>
            </w:pPr>
            <w:r>
              <w:rPr>
                <w:sz w:val="28"/>
                <w:szCs w:val="28"/>
                <w:lang w:val="uk-UA"/>
              </w:rPr>
              <w:t>Міністр праці П</w:t>
            </w:r>
            <w:r w:rsidRPr="00D767F8">
              <w:rPr>
                <w:sz w:val="28"/>
                <w:szCs w:val="28"/>
                <w:lang w:val="uk-UA"/>
              </w:rPr>
              <w:t>резидент</w:t>
            </w:r>
          </w:p>
          <w:p w:rsidR="002D60E1" w:rsidRPr="00D767F8" w:rsidRDefault="002D60E1" w:rsidP="002D60E1">
            <w:pPr>
              <w:jc w:val="center"/>
              <w:rPr>
                <w:sz w:val="28"/>
                <w:szCs w:val="28"/>
                <w:lang w:val="uk-UA"/>
              </w:rPr>
            </w:pPr>
            <w:r>
              <w:rPr>
                <w:sz w:val="28"/>
                <w:szCs w:val="28"/>
                <w:lang w:val="uk-UA"/>
              </w:rPr>
              <w:t>ШМОН</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t>10</w:t>
            </w:r>
          </w:p>
        </w:tc>
        <w:tc>
          <w:tcPr>
            <w:tcW w:w="3273" w:type="dxa"/>
          </w:tcPr>
          <w:p w:rsidR="002D60E1" w:rsidRPr="00D767F8" w:rsidRDefault="002D60E1" w:rsidP="002D60E1">
            <w:pPr>
              <w:rPr>
                <w:sz w:val="28"/>
                <w:szCs w:val="28"/>
                <w:lang w:val="uk-UA"/>
              </w:rPr>
            </w:pPr>
            <w:r w:rsidRPr="00D767F8">
              <w:rPr>
                <w:sz w:val="28"/>
                <w:szCs w:val="28"/>
                <w:lang w:val="uk-UA"/>
              </w:rPr>
              <w:t>Організація спортивних змагань в школі та проведення товаристських зустрічей</w:t>
            </w:r>
          </w:p>
        </w:tc>
        <w:tc>
          <w:tcPr>
            <w:tcW w:w="1843" w:type="dxa"/>
          </w:tcPr>
          <w:p w:rsidR="002D60E1" w:rsidRPr="00D767F8" w:rsidRDefault="002D60E1" w:rsidP="002D60E1">
            <w:pPr>
              <w:jc w:val="center"/>
              <w:rPr>
                <w:sz w:val="28"/>
                <w:szCs w:val="28"/>
              </w:rPr>
            </w:pPr>
            <w:r w:rsidRPr="00D767F8">
              <w:rPr>
                <w:sz w:val="28"/>
                <w:szCs w:val="28"/>
                <w:lang w:val="uk-UA"/>
              </w:rPr>
              <w:t>протягом року</w:t>
            </w:r>
          </w:p>
        </w:tc>
        <w:tc>
          <w:tcPr>
            <w:tcW w:w="2268" w:type="dxa"/>
          </w:tcPr>
          <w:p w:rsidR="002D60E1" w:rsidRPr="00D767F8" w:rsidRDefault="002D60E1" w:rsidP="002D60E1">
            <w:pPr>
              <w:jc w:val="center"/>
              <w:rPr>
                <w:sz w:val="28"/>
                <w:szCs w:val="28"/>
                <w:lang w:val="uk-UA"/>
              </w:rPr>
            </w:pPr>
            <w:r>
              <w:rPr>
                <w:sz w:val="28"/>
                <w:szCs w:val="28"/>
                <w:lang w:val="uk-UA"/>
              </w:rPr>
              <w:t xml:space="preserve">Міністерство </w:t>
            </w:r>
            <w:r w:rsidRPr="00D767F8">
              <w:rPr>
                <w:sz w:val="28"/>
                <w:szCs w:val="28"/>
                <w:lang w:val="uk-UA"/>
              </w:rPr>
              <w:t>спорту</w:t>
            </w:r>
          </w:p>
        </w:tc>
        <w:tc>
          <w:tcPr>
            <w:tcW w:w="2126" w:type="dxa"/>
          </w:tcPr>
          <w:p w:rsidR="002D60E1" w:rsidRDefault="002D60E1" w:rsidP="002D60E1">
            <w:pPr>
              <w:jc w:val="center"/>
              <w:rPr>
                <w:sz w:val="28"/>
                <w:szCs w:val="28"/>
                <w:lang w:val="uk-UA"/>
              </w:rPr>
            </w:pPr>
            <w:r>
              <w:rPr>
                <w:sz w:val="28"/>
                <w:szCs w:val="28"/>
                <w:lang w:val="uk-UA"/>
              </w:rPr>
              <w:t>Міністр спорту П</w:t>
            </w:r>
            <w:r w:rsidRPr="00D767F8">
              <w:rPr>
                <w:sz w:val="28"/>
                <w:szCs w:val="28"/>
                <w:lang w:val="uk-UA"/>
              </w:rPr>
              <w:t>резидент</w:t>
            </w:r>
          </w:p>
          <w:p w:rsidR="002D60E1" w:rsidRPr="00D767F8" w:rsidRDefault="002D60E1" w:rsidP="002D60E1">
            <w:pPr>
              <w:jc w:val="center"/>
              <w:rPr>
                <w:sz w:val="28"/>
                <w:szCs w:val="28"/>
                <w:lang w:val="uk-UA"/>
              </w:rPr>
            </w:pPr>
            <w:r>
              <w:rPr>
                <w:sz w:val="28"/>
                <w:szCs w:val="28"/>
                <w:lang w:val="uk-UA"/>
              </w:rPr>
              <w:t>ШМОН</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t>11</w:t>
            </w:r>
          </w:p>
        </w:tc>
        <w:tc>
          <w:tcPr>
            <w:tcW w:w="3273" w:type="dxa"/>
          </w:tcPr>
          <w:p w:rsidR="002D60E1" w:rsidRPr="00D767F8" w:rsidRDefault="002D60E1" w:rsidP="002D60E1">
            <w:pPr>
              <w:rPr>
                <w:sz w:val="28"/>
                <w:szCs w:val="28"/>
                <w:lang w:val="uk-UA"/>
              </w:rPr>
            </w:pPr>
            <w:r w:rsidRPr="00D767F8">
              <w:rPr>
                <w:sz w:val="28"/>
                <w:szCs w:val="28"/>
                <w:lang w:val="uk-UA"/>
              </w:rPr>
              <w:t>Контроль за навчальною та трудовою дисципліною учнів</w:t>
            </w:r>
          </w:p>
        </w:tc>
        <w:tc>
          <w:tcPr>
            <w:tcW w:w="1843" w:type="dxa"/>
          </w:tcPr>
          <w:p w:rsidR="002D60E1" w:rsidRPr="00D767F8" w:rsidRDefault="002D60E1" w:rsidP="002D60E1">
            <w:pPr>
              <w:jc w:val="center"/>
              <w:rPr>
                <w:sz w:val="28"/>
                <w:szCs w:val="28"/>
              </w:rPr>
            </w:pPr>
            <w:r w:rsidRPr="00D767F8">
              <w:rPr>
                <w:sz w:val="28"/>
                <w:szCs w:val="28"/>
                <w:lang w:val="uk-UA"/>
              </w:rPr>
              <w:t>протягом року</w:t>
            </w:r>
          </w:p>
        </w:tc>
        <w:tc>
          <w:tcPr>
            <w:tcW w:w="2268" w:type="dxa"/>
          </w:tcPr>
          <w:p w:rsidR="002D60E1" w:rsidRPr="00D767F8" w:rsidRDefault="002D60E1" w:rsidP="002D60E1">
            <w:pPr>
              <w:jc w:val="center"/>
              <w:rPr>
                <w:sz w:val="28"/>
                <w:szCs w:val="28"/>
                <w:lang w:val="uk-UA"/>
              </w:rPr>
            </w:pPr>
            <w:r>
              <w:rPr>
                <w:sz w:val="28"/>
                <w:szCs w:val="28"/>
                <w:lang w:val="uk-UA"/>
              </w:rPr>
              <w:t>Міністерство освіти</w:t>
            </w:r>
          </w:p>
        </w:tc>
        <w:tc>
          <w:tcPr>
            <w:tcW w:w="2126" w:type="dxa"/>
          </w:tcPr>
          <w:p w:rsidR="002D60E1" w:rsidRDefault="002D60E1" w:rsidP="002D60E1">
            <w:pPr>
              <w:jc w:val="center"/>
              <w:rPr>
                <w:sz w:val="28"/>
                <w:szCs w:val="28"/>
                <w:lang w:val="uk-UA"/>
              </w:rPr>
            </w:pPr>
            <w:r>
              <w:rPr>
                <w:sz w:val="28"/>
                <w:szCs w:val="28"/>
                <w:lang w:val="uk-UA"/>
              </w:rPr>
              <w:t>Міністр освіти</w:t>
            </w:r>
          </w:p>
          <w:p w:rsidR="002D60E1" w:rsidRDefault="002D60E1" w:rsidP="002D60E1">
            <w:pPr>
              <w:jc w:val="center"/>
              <w:rPr>
                <w:sz w:val="28"/>
                <w:szCs w:val="28"/>
                <w:lang w:val="uk-UA"/>
              </w:rPr>
            </w:pPr>
            <w:r w:rsidRPr="00D767F8">
              <w:rPr>
                <w:sz w:val="28"/>
                <w:szCs w:val="28"/>
                <w:lang w:val="uk-UA"/>
              </w:rPr>
              <w:t>Президент</w:t>
            </w:r>
          </w:p>
          <w:p w:rsidR="002D60E1" w:rsidRPr="00D767F8" w:rsidRDefault="002D60E1" w:rsidP="002D60E1">
            <w:pPr>
              <w:jc w:val="center"/>
              <w:rPr>
                <w:sz w:val="28"/>
                <w:szCs w:val="28"/>
                <w:lang w:val="uk-UA"/>
              </w:rPr>
            </w:pPr>
            <w:r>
              <w:rPr>
                <w:sz w:val="28"/>
                <w:szCs w:val="28"/>
                <w:lang w:val="uk-UA"/>
              </w:rPr>
              <w:t>ШМОН</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t>12</w:t>
            </w:r>
          </w:p>
        </w:tc>
        <w:tc>
          <w:tcPr>
            <w:tcW w:w="3273" w:type="dxa"/>
          </w:tcPr>
          <w:p w:rsidR="002D60E1" w:rsidRPr="00D767F8" w:rsidRDefault="002D60E1" w:rsidP="002D60E1">
            <w:pPr>
              <w:rPr>
                <w:sz w:val="28"/>
                <w:szCs w:val="28"/>
                <w:lang w:val="uk-UA"/>
              </w:rPr>
            </w:pPr>
            <w:r>
              <w:rPr>
                <w:sz w:val="28"/>
                <w:szCs w:val="28"/>
                <w:lang w:val="uk-UA"/>
              </w:rPr>
              <w:t>Звіт про роботу міністерств та президенту ШМОН</w:t>
            </w:r>
          </w:p>
        </w:tc>
        <w:tc>
          <w:tcPr>
            <w:tcW w:w="1843" w:type="dxa"/>
          </w:tcPr>
          <w:p w:rsidR="002D60E1" w:rsidRPr="00D767F8" w:rsidRDefault="002D60E1" w:rsidP="002D60E1">
            <w:pPr>
              <w:jc w:val="center"/>
              <w:rPr>
                <w:sz w:val="28"/>
                <w:szCs w:val="28"/>
                <w:lang w:val="uk-UA"/>
              </w:rPr>
            </w:pPr>
            <w:r w:rsidRPr="00D767F8">
              <w:rPr>
                <w:sz w:val="28"/>
                <w:szCs w:val="28"/>
                <w:lang w:val="uk-UA"/>
              </w:rPr>
              <w:t>двічі на рік</w:t>
            </w:r>
          </w:p>
        </w:tc>
        <w:tc>
          <w:tcPr>
            <w:tcW w:w="2268" w:type="dxa"/>
          </w:tcPr>
          <w:p w:rsidR="002D60E1" w:rsidRPr="00D767F8" w:rsidRDefault="002D60E1" w:rsidP="002D60E1">
            <w:pPr>
              <w:jc w:val="center"/>
              <w:rPr>
                <w:sz w:val="28"/>
                <w:szCs w:val="28"/>
                <w:lang w:val="uk-UA"/>
              </w:rPr>
            </w:pPr>
            <w:r>
              <w:rPr>
                <w:sz w:val="28"/>
                <w:szCs w:val="28"/>
                <w:lang w:val="uk-UA"/>
              </w:rPr>
              <w:t>Шкільне самоврядування</w:t>
            </w:r>
          </w:p>
        </w:tc>
        <w:tc>
          <w:tcPr>
            <w:tcW w:w="2126" w:type="dxa"/>
          </w:tcPr>
          <w:p w:rsidR="002D60E1" w:rsidRDefault="002D60E1" w:rsidP="002D60E1">
            <w:pPr>
              <w:jc w:val="center"/>
              <w:rPr>
                <w:sz w:val="28"/>
                <w:szCs w:val="28"/>
                <w:lang w:val="uk-UA"/>
              </w:rPr>
            </w:pPr>
            <w:r>
              <w:rPr>
                <w:sz w:val="28"/>
                <w:szCs w:val="28"/>
                <w:lang w:val="uk-UA"/>
              </w:rPr>
              <w:t>П</w:t>
            </w:r>
            <w:r w:rsidRPr="00D767F8">
              <w:rPr>
                <w:sz w:val="28"/>
                <w:szCs w:val="28"/>
                <w:lang w:val="uk-UA"/>
              </w:rPr>
              <w:t>резидент</w:t>
            </w:r>
          </w:p>
          <w:p w:rsidR="002D60E1" w:rsidRPr="00D767F8" w:rsidRDefault="002D60E1" w:rsidP="002D60E1">
            <w:pPr>
              <w:jc w:val="center"/>
              <w:rPr>
                <w:sz w:val="28"/>
                <w:szCs w:val="28"/>
                <w:lang w:val="uk-UA"/>
              </w:rPr>
            </w:pPr>
            <w:r>
              <w:rPr>
                <w:sz w:val="28"/>
                <w:szCs w:val="28"/>
                <w:lang w:val="uk-UA"/>
              </w:rPr>
              <w:t>ШМОН</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t>13</w:t>
            </w:r>
          </w:p>
        </w:tc>
        <w:tc>
          <w:tcPr>
            <w:tcW w:w="3273" w:type="dxa"/>
          </w:tcPr>
          <w:p w:rsidR="002D60E1" w:rsidRPr="00D767F8" w:rsidRDefault="002D60E1" w:rsidP="002D60E1">
            <w:pPr>
              <w:rPr>
                <w:sz w:val="28"/>
                <w:szCs w:val="28"/>
                <w:lang w:val="uk-UA"/>
              </w:rPr>
            </w:pPr>
            <w:r w:rsidRPr="00D767F8">
              <w:rPr>
                <w:sz w:val="28"/>
                <w:szCs w:val="28"/>
                <w:lang w:val="uk-UA"/>
              </w:rPr>
              <w:t>Організація та проведення свят по школі</w:t>
            </w:r>
          </w:p>
        </w:tc>
        <w:tc>
          <w:tcPr>
            <w:tcW w:w="1843" w:type="dxa"/>
          </w:tcPr>
          <w:p w:rsidR="002D60E1" w:rsidRPr="00D767F8" w:rsidRDefault="002D60E1" w:rsidP="002D60E1">
            <w:pPr>
              <w:jc w:val="center"/>
              <w:rPr>
                <w:sz w:val="28"/>
                <w:szCs w:val="28"/>
              </w:rPr>
            </w:pPr>
            <w:r w:rsidRPr="00D767F8">
              <w:rPr>
                <w:sz w:val="28"/>
                <w:szCs w:val="28"/>
                <w:lang w:val="uk-UA"/>
              </w:rPr>
              <w:t>протягом року</w:t>
            </w:r>
          </w:p>
        </w:tc>
        <w:tc>
          <w:tcPr>
            <w:tcW w:w="2268" w:type="dxa"/>
          </w:tcPr>
          <w:p w:rsidR="002D60E1" w:rsidRPr="00D767F8" w:rsidRDefault="002D60E1" w:rsidP="002D60E1">
            <w:pPr>
              <w:jc w:val="center"/>
              <w:rPr>
                <w:sz w:val="28"/>
                <w:szCs w:val="28"/>
                <w:lang w:val="uk-UA"/>
              </w:rPr>
            </w:pPr>
            <w:r>
              <w:rPr>
                <w:sz w:val="28"/>
                <w:szCs w:val="28"/>
                <w:lang w:val="uk-UA"/>
              </w:rPr>
              <w:t xml:space="preserve">Міністерство </w:t>
            </w:r>
            <w:r w:rsidRPr="00D767F8">
              <w:rPr>
                <w:sz w:val="28"/>
                <w:szCs w:val="28"/>
                <w:lang w:val="uk-UA"/>
              </w:rPr>
              <w:t>культури</w:t>
            </w:r>
            <w:r>
              <w:rPr>
                <w:sz w:val="28"/>
                <w:szCs w:val="28"/>
                <w:lang w:val="uk-UA"/>
              </w:rPr>
              <w:t xml:space="preserve"> та відпочинку</w:t>
            </w:r>
          </w:p>
        </w:tc>
        <w:tc>
          <w:tcPr>
            <w:tcW w:w="2126" w:type="dxa"/>
          </w:tcPr>
          <w:p w:rsidR="002D60E1" w:rsidRDefault="002D60E1" w:rsidP="002D60E1">
            <w:pPr>
              <w:jc w:val="center"/>
              <w:rPr>
                <w:sz w:val="28"/>
                <w:szCs w:val="28"/>
                <w:lang w:val="uk-UA"/>
              </w:rPr>
            </w:pPr>
            <w:r>
              <w:rPr>
                <w:sz w:val="28"/>
                <w:szCs w:val="28"/>
                <w:lang w:val="uk-UA"/>
              </w:rPr>
              <w:t xml:space="preserve">Міністр культури та відпочинку </w:t>
            </w:r>
          </w:p>
          <w:p w:rsidR="002D60E1" w:rsidRPr="00D767F8" w:rsidRDefault="002D60E1" w:rsidP="002D60E1">
            <w:pPr>
              <w:jc w:val="center"/>
              <w:rPr>
                <w:sz w:val="28"/>
                <w:szCs w:val="28"/>
              </w:rPr>
            </w:pPr>
            <w:r>
              <w:rPr>
                <w:sz w:val="28"/>
                <w:szCs w:val="28"/>
                <w:lang w:val="uk-UA"/>
              </w:rPr>
              <w:t xml:space="preserve">Заступник </w:t>
            </w:r>
            <w:r w:rsidRPr="00D767F8">
              <w:rPr>
                <w:sz w:val="28"/>
                <w:szCs w:val="28"/>
                <w:lang w:val="uk-UA"/>
              </w:rPr>
              <w:t xml:space="preserve"> президент</w:t>
            </w:r>
            <w:r>
              <w:rPr>
                <w:sz w:val="28"/>
                <w:szCs w:val="28"/>
                <w:lang w:val="uk-UA"/>
              </w:rPr>
              <w:t xml:space="preserve">а </w:t>
            </w:r>
            <w:r>
              <w:rPr>
                <w:sz w:val="28"/>
                <w:szCs w:val="28"/>
                <w:lang w:val="uk-UA"/>
              </w:rPr>
              <w:lastRenderedPageBreak/>
              <w:t>ШМОН</w:t>
            </w:r>
          </w:p>
        </w:tc>
      </w:tr>
      <w:tr w:rsidR="002D60E1" w:rsidRPr="00D767F8" w:rsidTr="002D60E1">
        <w:tc>
          <w:tcPr>
            <w:tcW w:w="521" w:type="dxa"/>
          </w:tcPr>
          <w:p w:rsidR="002D60E1" w:rsidRPr="00D767F8" w:rsidRDefault="002D60E1" w:rsidP="002D60E1">
            <w:pPr>
              <w:jc w:val="center"/>
              <w:rPr>
                <w:sz w:val="28"/>
                <w:szCs w:val="28"/>
                <w:lang w:val="uk-UA"/>
              </w:rPr>
            </w:pPr>
            <w:r w:rsidRPr="00D767F8">
              <w:rPr>
                <w:sz w:val="28"/>
                <w:szCs w:val="28"/>
                <w:lang w:val="uk-UA"/>
              </w:rPr>
              <w:lastRenderedPageBreak/>
              <w:t>14</w:t>
            </w:r>
          </w:p>
        </w:tc>
        <w:tc>
          <w:tcPr>
            <w:tcW w:w="3273" w:type="dxa"/>
          </w:tcPr>
          <w:p w:rsidR="002D60E1" w:rsidRPr="00D767F8" w:rsidRDefault="002D60E1" w:rsidP="002D60E1">
            <w:pPr>
              <w:rPr>
                <w:sz w:val="28"/>
                <w:szCs w:val="28"/>
                <w:lang w:val="uk-UA"/>
              </w:rPr>
            </w:pPr>
            <w:r w:rsidRPr="00D767F8">
              <w:rPr>
                <w:sz w:val="28"/>
                <w:szCs w:val="28"/>
                <w:lang w:val="uk-UA"/>
              </w:rPr>
              <w:t>Звіт президента школи про проведену роботу центрів за рік</w:t>
            </w:r>
          </w:p>
        </w:tc>
        <w:tc>
          <w:tcPr>
            <w:tcW w:w="1843" w:type="dxa"/>
          </w:tcPr>
          <w:p w:rsidR="002D60E1" w:rsidRPr="00D767F8" w:rsidRDefault="002D60E1" w:rsidP="002D60E1">
            <w:pPr>
              <w:jc w:val="center"/>
              <w:rPr>
                <w:sz w:val="28"/>
                <w:szCs w:val="28"/>
                <w:lang w:val="uk-UA"/>
              </w:rPr>
            </w:pPr>
            <w:r w:rsidRPr="00D767F8">
              <w:rPr>
                <w:sz w:val="28"/>
                <w:szCs w:val="28"/>
                <w:lang w:val="uk-UA"/>
              </w:rPr>
              <w:t>травень</w:t>
            </w:r>
          </w:p>
        </w:tc>
        <w:tc>
          <w:tcPr>
            <w:tcW w:w="2268" w:type="dxa"/>
          </w:tcPr>
          <w:p w:rsidR="002D60E1" w:rsidRPr="00D767F8" w:rsidRDefault="002D60E1" w:rsidP="002D60E1">
            <w:pPr>
              <w:jc w:val="center"/>
              <w:rPr>
                <w:sz w:val="28"/>
                <w:szCs w:val="28"/>
                <w:lang w:val="uk-UA"/>
              </w:rPr>
            </w:pPr>
            <w:r>
              <w:rPr>
                <w:sz w:val="28"/>
                <w:szCs w:val="28"/>
                <w:lang w:val="uk-UA"/>
              </w:rPr>
              <w:t>Шкільне самоврядування</w:t>
            </w:r>
          </w:p>
        </w:tc>
        <w:tc>
          <w:tcPr>
            <w:tcW w:w="2126" w:type="dxa"/>
          </w:tcPr>
          <w:p w:rsidR="002D60E1" w:rsidRPr="00D767F8" w:rsidRDefault="002D60E1" w:rsidP="002D60E1">
            <w:pPr>
              <w:jc w:val="center"/>
              <w:rPr>
                <w:sz w:val="28"/>
                <w:szCs w:val="28"/>
                <w:lang w:val="uk-UA"/>
              </w:rPr>
            </w:pPr>
            <w:r>
              <w:rPr>
                <w:sz w:val="28"/>
                <w:szCs w:val="28"/>
                <w:lang w:val="uk-UA"/>
              </w:rPr>
              <w:t>П</w:t>
            </w:r>
            <w:r w:rsidRPr="00D767F8">
              <w:rPr>
                <w:sz w:val="28"/>
                <w:szCs w:val="28"/>
                <w:lang w:val="uk-UA"/>
              </w:rPr>
              <w:t>резидент</w:t>
            </w:r>
            <w:r>
              <w:rPr>
                <w:sz w:val="28"/>
                <w:szCs w:val="28"/>
                <w:lang w:val="uk-UA"/>
              </w:rPr>
              <w:t xml:space="preserve"> ШМОН</w:t>
            </w:r>
          </w:p>
          <w:p w:rsidR="002D60E1" w:rsidRPr="00D767F8" w:rsidRDefault="002D60E1" w:rsidP="002D60E1">
            <w:pPr>
              <w:jc w:val="center"/>
              <w:rPr>
                <w:sz w:val="28"/>
                <w:szCs w:val="28"/>
                <w:lang w:val="uk-UA"/>
              </w:rPr>
            </w:pPr>
            <w:r>
              <w:rPr>
                <w:sz w:val="28"/>
                <w:szCs w:val="28"/>
                <w:lang w:val="uk-UA"/>
              </w:rPr>
              <w:t>З</w:t>
            </w:r>
            <w:r w:rsidRPr="00D767F8">
              <w:rPr>
                <w:sz w:val="28"/>
                <w:szCs w:val="28"/>
                <w:lang w:val="uk-UA"/>
              </w:rPr>
              <w:t xml:space="preserve">аступник директора з </w:t>
            </w:r>
            <w:r>
              <w:rPr>
                <w:sz w:val="28"/>
                <w:szCs w:val="28"/>
                <w:lang w:val="uk-UA"/>
              </w:rPr>
              <w:t>Н</w:t>
            </w:r>
            <w:r w:rsidRPr="00D767F8">
              <w:rPr>
                <w:sz w:val="28"/>
                <w:szCs w:val="28"/>
                <w:lang w:val="uk-UA"/>
              </w:rPr>
              <w:t>ВР</w:t>
            </w:r>
          </w:p>
          <w:p w:rsidR="002D60E1" w:rsidRPr="00D767F8" w:rsidRDefault="002D60E1" w:rsidP="002D60E1">
            <w:pPr>
              <w:jc w:val="center"/>
              <w:rPr>
                <w:sz w:val="28"/>
                <w:szCs w:val="28"/>
                <w:lang w:val="uk-UA"/>
              </w:rPr>
            </w:pPr>
            <w:r>
              <w:rPr>
                <w:sz w:val="28"/>
                <w:szCs w:val="28"/>
                <w:lang w:val="uk-UA"/>
              </w:rPr>
              <w:t>О</w:t>
            </w:r>
            <w:r w:rsidRPr="00D767F8">
              <w:rPr>
                <w:sz w:val="28"/>
                <w:szCs w:val="28"/>
                <w:lang w:val="uk-UA"/>
              </w:rPr>
              <w:t>рганізатор</w:t>
            </w:r>
          </w:p>
        </w:tc>
      </w:tr>
    </w:tbl>
    <w:p w:rsidR="002D60E1" w:rsidRPr="00D767F8" w:rsidRDefault="002D60E1" w:rsidP="002D60E1">
      <w:pPr>
        <w:shd w:val="clear" w:color="auto" w:fill="FFFFFF"/>
        <w:jc w:val="center"/>
        <w:rPr>
          <w:sz w:val="28"/>
          <w:szCs w:val="28"/>
          <w:lang w:val="uk-UA"/>
        </w:rPr>
      </w:pPr>
    </w:p>
    <w:p w:rsidR="002D60E1" w:rsidRPr="00D767F8" w:rsidRDefault="002D60E1" w:rsidP="002D60E1">
      <w:pPr>
        <w:tabs>
          <w:tab w:val="left" w:pos="360"/>
        </w:tabs>
        <w:ind w:firstLine="708"/>
        <w:rPr>
          <w:sz w:val="28"/>
          <w:szCs w:val="28"/>
          <w:lang w:val="uk-UA"/>
        </w:rPr>
      </w:pPr>
    </w:p>
    <w:p w:rsidR="002D60E1" w:rsidRPr="00D767F8" w:rsidRDefault="002D60E1" w:rsidP="002D60E1">
      <w:pPr>
        <w:rPr>
          <w:b/>
          <w:sz w:val="24"/>
          <w:szCs w:val="28"/>
          <w:lang w:val="uk-UA"/>
        </w:rPr>
      </w:pPr>
      <w:r w:rsidRPr="00D767F8">
        <w:rPr>
          <w:b/>
          <w:sz w:val="24"/>
          <w:szCs w:val="28"/>
          <w:lang w:val="uk-UA"/>
        </w:rPr>
        <w:t>ІІІ.1.8. ОРГАНІЗАЦІЯ РОБОТИ ЩОДО ПОПЕРЕДЖЕННЯ ПРАВОПОРУШЕНЬ, ЗЛОЧИННОСТІ, ЗАПОБІГАННЯ ДИТЯЧІЙ БЕЗДОГЛЯДНОСТІ</w:t>
      </w:r>
    </w:p>
    <w:p w:rsidR="002D60E1" w:rsidRPr="00D767F8" w:rsidRDefault="002D60E1" w:rsidP="002D60E1">
      <w:pPr>
        <w:rPr>
          <w:sz w:val="28"/>
          <w:szCs w:val="28"/>
          <w:lang w:val="uk-UA"/>
        </w:rPr>
      </w:pPr>
    </w:p>
    <w:p w:rsidR="002D60E1" w:rsidRPr="00D767F8" w:rsidRDefault="002D60E1" w:rsidP="002D60E1">
      <w:pPr>
        <w:rPr>
          <w:sz w:val="28"/>
          <w:szCs w:val="28"/>
          <w:lang w:val="uk-UA"/>
        </w:rPr>
      </w:pPr>
    </w:p>
    <w:tbl>
      <w:tblPr>
        <w:tblW w:w="101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4260"/>
        <w:gridCol w:w="1536"/>
        <w:gridCol w:w="2224"/>
        <w:gridCol w:w="1606"/>
      </w:tblGrid>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b/>
                <w:sz w:val="28"/>
                <w:szCs w:val="28"/>
                <w:lang w:val="uk-UA"/>
              </w:rPr>
            </w:pPr>
            <w:r w:rsidRPr="00D767F8">
              <w:rPr>
                <w:b/>
                <w:sz w:val="28"/>
                <w:szCs w:val="28"/>
                <w:lang w:val="uk-UA"/>
              </w:rPr>
              <w:t>№</w:t>
            </w:r>
          </w:p>
          <w:p w:rsidR="002D60E1" w:rsidRPr="00D767F8" w:rsidRDefault="002D60E1" w:rsidP="002D60E1">
            <w:pPr>
              <w:rPr>
                <w:sz w:val="28"/>
                <w:szCs w:val="28"/>
                <w:lang w:val="uk-UA"/>
              </w:rPr>
            </w:pPr>
            <w:r w:rsidRPr="00D767F8">
              <w:rPr>
                <w:b/>
                <w:sz w:val="28"/>
                <w:szCs w:val="28"/>
                <w:lang w:val="uk-UA"/>
              </w:rPr>
              <w:t>з/п</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b/>
                <w:sz w:val="28"/>
                <w:szCs w:val="28"/>
                <w:lang w:val="uk-UA"/>
              </w:rPr>
              <w:t>Зміст заходу</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b/>
                <w:sz w:val="28"/>
                <w:szCs w:val="28"/>
                <w:lang w:val="uk-UA"/>
              </w:rPr>
              <w:t>Термін</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b/>
                <w:sz w:val="28"/>
                <w:szCs w:val="28"/>
                <w:lang w:val="uk-UA"/>
              </w:rPr>
              <w:t>Відповідальний</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b/>
                <w:sz w:val="28"/>
                <w:szCs w:val="28"/>
                <w:lang w:val="uk-UA"/>
              </w:rPr>
            </w:pPr>
            <w:r w:rsidRPr="00D767F8">
              <w:rPr>
                <w:b/>
                <w:sz w:val="28"/>
                <w:szCs w:val="28"/>
                <w:lang w:val="uk-UA"/>
              </w:rPr>
              <w:t>Відмітка</w:t>
            </w:r>
          </w:p>
          <w:p w:rsidR="002D60E1" w:rsidRPr="00D767F8" w:rsidRDefault="002D60E1" w:rsidP="002D60E1">
            <w:pPr>
              <w:rPr>
                <w:b/>
                <w:sz w:val="28"/>
                <w:szCs w:val="28"/>
                <w:lang w:val="uk-UA"/>
              </w:rPr>
            </w:pPr>
            <w:r w:rsidRPr="00D767F8">
              <w:rPr>
                <w:b/>
                <w:sz w:val="28"/>
                <w:szCs w:val="28"/>
                <w:lang w:val="uk-UA"/>
              </w:rPr>
              <w:t>про</w:t>
            </w:r>
          </w:p>
          <w:p w:rsidR="002D60E1" w:rsidRPr="00D767F8" w:rsidRDefault="002D60E1" w:rsidP="002D60E1">
            <w:pPr>
              <w:rPr>
                <w:sz w:val="28"/>
                <w:szCs w:val="28"/>
                <w:lang w:val="uk-UA"/>
              </w:rPr>
            </w:pPr>
            <w:r w:rsidRPr="00D767F8">
              <w:rPr>
                <w:b/>
                <w:sz w:val="28"/>
                <w:szCs w:val="28"/>
                <w:lang w:val="uk-UA"/>
              </w:rPr>
              <w:t>виконання</w:t>
            </w: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1.</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 xml:space="preserve">Проводити аналіз стану виконання Комплексних програм   профілактики правопорушень, злочинності, запобігання дитячій бездоглядності </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До 01.10</w:t>
            </w:r>
          </w:p>
          <w:p w:rsidR="002D60E1" w:rsidRPr="00D767F8" w:rsidRDefault="002D60E1" w:rsidP="002D60E1">
            <w:pPr>
              <w:rPr>
                <w:sz w:val="28"/>
                <w:szCs w:val="28"/>
                <w:lang w:val="uk-UA"/>
              </w:rPr>
            </w:pPr>
            <w:r w:rsidRPr="00D767F8">
              <w:rPr>
                <w:sz w:val="28"/>
                <w:szCs w:val="28"/>
                <w:lang w:val="uk-UA"/>
              </w:rPr>
              <w:t>До 01.01</w:t>
            </w:r>
          </w:p>
          <w:p w:rsidR="002D60E1" w:rsidRPr="00D767F8" w:rsidRDefault="002D60E1" w:rsidP="002D60E1">
            <w:pPr>
              <w:rPr>
                <w:sz w:val="28"/>
                <w:szCs w:val="28"/>
                <w:lang w:val="uk-UA"/>
              </w:rPr>
            </w:pPr>
            <w:r w:rsidRPr="00D767F8">
              <w:rPr>
                <w:sz w:val="28"/>
                <w:szCs w:val="28"/>
                <w:lang w:val="uk-UA"/>
              </w:rPr>
              <w:t>До 01.04</w:t>
            </w:r>
          </w:p>
          <w:p w:rsidR="002D60E1" w:rsidRPr="00D767F8" w:rsidRDefault="002D60E1" w:rsidP="002D60E1">
            <w:pPr>
              <w:rPr>
                <w:sz w:val="28"/>
                <w:szCs w:val="28"/>
                <w:lang w:val="uk-UA"/>
              </w:rPr>
            </w:pPr>
            <w:r w:rsidRPr="00D767F8">
              <w:rPr>
                <w:sz w:val="28"/>
                <w:szCs w:val="28"/>
                <w:lang w:val="uk-UA"/>
              </w:rPr>
              <w:t>До 01.07</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2.</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Заслуховувати звіти громадських вихователів учнів, що перебувають на внутрішкільному обліку, на засіданні шкільної ради профілактики, запрошувати до участі в них представників правоохоронних органів.</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До 01.04</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 xml:space="preserve">Красильникова О.О., заступник директора з НВР </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3.</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Заслуховувати звіти громадських вихователів учнів, що перебувають на внутрішкільному обліку, на нарадах при директорові, заступникові директора, засіданні м/о класних керівників школи</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До 01.07</w:t>
            </w:r>
          </w:p>
          <w:p w:rsidR="002D60E1" w:rsidRPr="00D767F8" w:rsidRDefault="002D60E1" w:rsidP="002D60E1">
            <w:pPr>
              <w:rPr>
                <w:sz w:val="28"/>
                <w:szCs w:val="28"/>
                <w:lang w:val="uk-UA"/>
              </w:rPr>
            </w:pPr>
            <w:r w:rsidRPr="00D767F8">
              <w:rPr>
                <w:sz w:val="28"/>
                <w:szCs w:val="28"/>
                <w:lang w:val="uk-UA"/>
              </w:rPr>
              <w:t>До 01.10</w:t>
            </w:r>
          </w:p>
          <w:p w:rsidR="002D60E1" w:rsidRPr="00D767F8" w:rsidRDefault="002D60E1" w:rsidP="002D60E1">
            <w:pPr>
              <w:rPr>
                <w:sz w:val="28"/>
                <w:szCs w:val="28"/>
                <w:lang w:val="uk-UA"/>
              </w:rPr>
            </w:pPr>
            <w:r w:rsidRPr="00D767F8">
              <w:rPr>
                <w:sz w:val="28"/>
                <w:szCs w:val="28"/>
                <w:lang w:val="uk-UA"/>
              </w:rPr>
              <w:t>До 01.01</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4.</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Проводити   перереєстрацію неповнолітніх, які виховуються в неблагополучних сім’ях, та дітей,  які перебувають на внутрішкільному  обліку</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lastRenderedPageBreak/>
              <w:t>5.</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Проводити спільні рейди «Підліток» та «Урок» за участю представників правоохоронних органів з метою виявлення учнів, які схильні до протиправних дій, проживають в неблагополучних сім’ях</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 xml:space="preserve">За планом </w:t>
            </w:r>
          </w:p>
          <w:p w:rsidR="002D60E1" w:rsidRPr="00D767F8" w:rsidRDefault="002D60E1" w:rsidP="002D60E1">
            <w:pPr>
              <w:rPr>
                <w:sz w:val="28"/>
                <w:szCs w:val="28"/>
                <w:lang w:val="uk-UA"/>
              </w:rPr>
            </w:pP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Крас</w:t>
            </w:r>
            <w:r w:rsidRPr="00D767F8">
              <w:rPr>
                <w:sz w:val="28"/>
                <w:szCs w:val="28"/>
                <w:lang w:val="uk-UA"/>
              </w:rPr>
              <w:t>ильникова О.О., заступник директора з НВР,</w:t>
            </w:r>
          </w:p>
          <w:p w:rsidR="002D60E1" w:rsidRPr="00D767F8" w:rsidRDefault="002D60E1" w:rsidP="002D60E1">
            <w:pPr>
              <w:rPr>
                <w:sz w:val="28"/>
                <w:szCs w:val="28"/>
                <w:lang w:val="uk-UA"/>
              </w:rPr>
            </w:pPr>
            <w:r w:rsidRPr="00D767F8">
              <w:rPr>
                <w:sz w:val="28"/>
                <w:szCs w:val="28"/>
                <w:lang w:val="uk-UA"/>
              </w:rPr>
              <w:t>психолог</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6.</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Сприяти створенню умов для проживання та виховання дітей, які б виключали несприятливе побутове оточення, негативний вплив антигромадських елементів, забезпечували притягнення до відповідальності батьків за неналежні виховання, навчання та розвиток дитини</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 О., заступник директора з НВР</w:t>
            </w:r>
            <w:r w:rsidRPr="00D767F8">
              <w:rPr>
                <w:sz w:val="28"/>
                <w:szCs w:val="28"/>
                <w:lang w:val="uk-UA"/>
              </w:rPr>
              <w:br/>
            </w:r>
          </w:p>
          <w:p w:rsidR="002D60E1" w:rsidRPr="00D767F8" w:rsidRDefault="002D60E1" w:rsidP="002D60E1">
            <w:pPr>
              <w:rPr>
                <w:sz w:val="28"/>
                <w:szCs w:val="28"/>
                <w:lang w:val="uk-UA"/>
              </w:rPr>
            </w:pPr>
            <w:r w:rsidRPr="00D767F8">
              <w:rPr>
                <w:sz w:val="28"/>
                <w:szCs w:val="28"/>
                <w:lang w:val="uk-UA"/>
              </w:rPr>
              <w:t>практичний психолог</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7.</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Впровадити вивчення та розповсюдження кращого досвіду роботи класних керівників щодо попередження правопорушень та злочинності серед неповнолітніх, з цією метою проводити семінари класних керівників, конференції, засідання „круглого столу”</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p>
          <w:p w:rsidR="002D60E1" w:rsidRPr="00D767F8" w:rsidRDefault="002D60E1" w:rsidP="002D60E1">
            <w:pPr>
              <w:rPr>
                <w:sz w:val="28"/>
                <w:szCs w:val="28"/>
                <w:lang w:val="uk-UA"/>
              </w:rPr>
            </w:pP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8.</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Виявити підлітків,  схильних до жебракування, вживання алкоголю, наркотичних та психотропних  речовин</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9.</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Визначити характер занедбаності та місце підлітка в колективі, сім</w:t>
            </w:r>
            <w:r w:rsidRPr="00D767F8">
              <w:rPr>
                <w:sz w:val="28"/>
                <w:szCs w:val="28"/>
                <w:lang w:val="uk-UA"/>
              </w:rPr>
              <w:sym w:font="Symbol" w:char="00A2"/>
            </w:r>
            <w:r w:rsidRPr="00D767F8">
              <w:rPr>
                <w:sz w:val="28"/>
                <w:szCs w:val="28"/>
                <w:lang w:val="uk-UA"/>
              </w:rPr>
              <w:t xml:space="preserve">ї шляхом спостережень, бесід, анкетування </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10.</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Забезпечити диференційований підхід у роботі з неблагополучними сім</w:t>
            </w:r>
            <w:r w:rsidRPr="00D767F8">
              <w:rPr>
                <w:sz w:val="28"/>
                <w:szCs w:val="28"/>
                <w:lang w:val="uk-UA"/>
              </w:rPr>
              <w:sym w:font="Symbol" w:char="00A2"/>
            </w:r>
            <w:r w:rsidRPr="00D767F8">
              <w:rPr>
                <w:sz w:val="28"/>
                <w:szCs w:val="28"/>
                <w:lang w:val="uk-UA"/>
              </w:rPr>
              <w:t xml:space="preserve">ями, підлітками, схильних до правопорушень, жебракування та бродяжництва, вживання алкоголю та наркотичних речовин </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lastRenderedPageBreak/>
              <w:t>11.</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Розробити індивідуальну програму психокорекції підлітків з девіантною поведінкою та провести індивідуальну роботу з учнями «групи ризику»</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практичний психолог</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12.</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Провести корекційну роботу з соціально занедбаними дітьми</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практичний психолог</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13.</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Надавати організаційно-методичну допомогу класним керівникам з питань профілактики злочинності, наркоманії та СНІДу, пропаганди здорового способу життя</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r w:rsidRPr="00D767F8">
              <w:rPr>
                <w:sz w:val="28"/>
                <w:szCs w:val="28"/>
                <w:lang w:val="uk-UA"/>
              </w:rPr>
              <w:br/>
              <w:t>практичний психолог</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14.</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Продовжити роботу ради профілактики з залученням до неї батьків-правоохоронців, вчителів, представників шкільного самоврядування та консультаційного пункту з надання учням та їхнім батькам інформаційно-правової, психологічної та</w:t>
            </w:r>
          </w:p>
          <w:p w:rsidR="002D60E1" w:rsidRPr="00D767F8" w:rsidRDefault="002D60E1" w:rsidP="002D60E1">
            <w:pPr>
              <w:rPr>
                <w:sz w:val="28"/>
                <w:szCs w:val="28"/>
                <w:lang w:val="uk-UA"/>
              </w:rPr>
            </w:pPr>
            <w:r w:rsidRPr="00D767F8">
              <w:rPr>
                <w:sz w:val="28"/>
                <w:szCs w:val="28"/>
                <w:lang w:val="uk-UA"/>
              </w:rPr>
              <w:t>педагогічної  допомоги</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p>
          <w:p w:rsidR="002D60E1" w:rsidRPr="00D767F8" w:rsidRDefault="002D60E1" w:rsidP="002D60E1">
            <w:pPr>
              <w:rPr>
                <w:sz w:val="28"/>
                <w:szCs w:val="28"/>
                <w:lang w:val="uk-UA"/>
              </w:rPr>
            </w:pP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15.</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 xml:space="preserve"> Провести заходи щодо залучення дітей девіантної поведінки  та дітей «групи ризику» до гурткової роботи та спортивних секцій</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p>
          <w:p w:rsidR="002D60E1" w:rsidRPr="00D767F8" w:rsidRDefault="002D60E1" w:rsidP="002D60E1">
            <w:pPr>
              <w:rPr>
                <w:sz w:val="28"/>
                <w:szCs w:val="28"/>
                <w:lang w:val="uk-UA"/>
              </w:rPr>
            </w:pP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16.</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Організувати проведення тематичних бесід та лекцій із залученням спеціалістів, правових тижнів, місячників, класних годин з вивченням державних та міжнародних документів про права людини, правил поведінки та правової інформованості учнів з  роз’ясненням про  відповідальності за протиправні дії</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p>
          <w:p w:rsidR="002D60E1" w:rsidRPr="00D767F8" w:rsidRDefault="002D60E1" w:rsidP="002D60E1">
            <w:pPr>
              <w:rPr>
                <w:sz w:val="28"/>
                <w:szCs w:val="28"/>
                <w:lang w:val="uk-UA"/>
              </w:rPr>
            </w:pP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p w:rsidR="002D60E1" w:rsidRPr="00D767F8" w:rsidRDefault="002D60E1" w:rsidP="002D60E1">
            <w:pPr>
              <w:rPr>
                <w:sz w:val="28"/>
                <w:szCs w:val="28"/>
                <w:lang w:val="uk-UA"/>
              </w:rPr>
            </w:pPr>
          </w:p>
          <w:p w:rsidR="002D60E1" w:rsidRPr="00D767F8" w:rsidRDefault="002D60E1" w:rsidP="002D60E1">
            <w:pPr>
              <w:rPr>
                <w:sz w:val="28"/>
                <w:szCs w:val="28"/>
                <w:lang w:val="uk-UA"/>
              </w:rPr>
            </w:pPr>
          </w:p>
          <w:p w:rsidR="002D60E1" w:rsidRPr="00D767F8" w:rsidRDefault="002D60E1" w:rsidP="002D60E1">
            <w:pPr>
              <w:rPr>
                <w:sz w:val="28"/>
                <w:szCs w:val="28"/>
                <w:lang w:val="uk-UA"/>
              </w:rPr>
            </w:pPr>
          </w:p>
        </w:tc>
      </w:tr>
      <w:tr w:rsidR="002D60E1" w:rsidRPr="00D767F8" w:rsidTr="002D60E1">
        <w:trPr>
          <w:cantSplit/>
          <w:trHeight w:val="1154"/>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lastRenderedPageBreak/>
              <w:t>17.</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Охопити організованим відпочинком та роботою підлітків «групи ризику» у канікулярний час та цікавим, змістовним відпочинком протягом усього року</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p>
          <w:p w:rsidR="002D60E1" w:rsidRPr="00D767F8" w:rsidRDefault="002D60E1" w:rsidP="002D60E1">
            <w:pPr>
              <w:rPr>
                <w:sz w:val="28"/>
                <w:szCs w:val="28"/>
                <w:lang w:val="uk-UA"/>
              </w:rPr>
            </w:pP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p w:rsidR="002D60E1" w:rsidRPr="00D767F8" w:rsidRDefault="002D60E1" w:rsidP="002D60E1">
            <w:pPr>
              <w:rPr>
                <w:sz w:val="28"/>
                <w:szCs w:val="28"/>
                <w:lang w:val="uk-UA"/>
              </w:rPr>
            </w:pPr>
          </w:p>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18.</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Сприяти організації медичного обстеження дітей,   схильних до правопорушень, бродяжництва,   вживання алкоголю, наркотичних та психотропних  речовин</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p>
          <w:p w:rsidR="002D60E1" w:rsidRPr="00D767F8" w:rsidRDefault="002D60E1" w:rsidP="002D60E1">
            <w:pPr>
              <w:rPr>
                <w:sz w:val="28"/>
                <w:szCs w:val="28"/>
                <w:lang w:val="uk-UA"/>
              </w:rPr>
            </w:pP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19.</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Шляхом спостереження виявляти сім’ї,  де з дітьми поводяться жорстоко</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Pr>
                <w:sz w:val="28"/>
                <w:szCs w:val="28"/>
                <w:lang w:val="uk-UA"/>
              </w:rPr>
              <w:t>2018/2019</w:t>
            </w:r>
            <w:r w:rsidRPr="00D767F8">
              <w:rPr>
                <w:sz w:val="28"/>
                <w:szCs w:val="28"/>
                <w:lang w:val="uk-UA"/>
              </w:rPr>
              <w:t xml:space="preserve"> н.р.</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О.О., заступник директора з НВР</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r w:rsidR="002D60E1" w:rsidRPr="00D767F8" w:rsidTr="002D60E1">
        <w:trPr>
          <w:cantSplit/>
        </w:trPr>
        <w:tc>
          <w:tcPr>
            <w:tcW w:w="568"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20.</w:t>
            </w:r>
          </w:p>
        </w:tc>
        <w:tc>
          <w:tcPr>
            <w:tcW w:w="4260"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 xml:space="preserve">Вести пошук нових форм і методів роботи щодо запобігання дитячій бездоглядності </w:t>
            </w:r>
          </w:p>
        </w:tc>
        <w:tc>
          <w:tcPr>
            <w:tcW w:w="153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Протягом року</w:t>
            </w:r>
          </w:p>
        </w:tc>
        <w:tc>
          <w:tcPr>
            <w:tcW w:w="2224"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r w:rsidRPr="00D767F8">
              <w:rPr>
                <w:sz w:val="28"/>
                <w:szCs w:val="28"/>
                <w:lang w:val="uk-UA"/>
              </w:rPr>
              <w:t>Красильникова О., заступник директора з НВР</w:t>
            </w:r>
          </w:p>
          <w:p w:rsidR="002D60E1" w:rsidRPr="00D767F8" w:rsidRDefault="002D60E1" w:rsidP="002D60E1">
            <w:pPr>
              <w:rPr>
                <w:sz w:val="28"/>
                <w:szCs w:val="28"/>
                <w:lang w:val="uk-UA"/>
              </w:rPr>
            </w:pPr>
            <w:r w:rsidRPr="00D767F8">
              <w:rPr>
                <w:sz w:val="28"/>
                <w:szCs w:val="28"/>
                <w:lang w:val="uk-UA"/>
              </w:rPr>
              <w:t xml:space="preserve"> Класні керівники</w:t>
            </w:r>
          </w:p>
        </w:tc>
        <w:tc>
          <w:tcPr>
            <w:tcW w:w="1606" w:type="dxa"/>
            <w:tcBorders>
              <w:top w:val="single" w:sz="4" w:space="0" w:color="auto"/>
              <w:left w:val="single" w:sz="4" w:space="0" w:color="auto"/>
              <w:bottom w:val="single" w:sz="4" w:space="0" w:color="auto"/>
              <w:right w:val="single" w:sz="4" w:space="0" w:color="auto"/>
            </w:tcBorders>
          </w:tcPr>
          <w:p w:rsidR="002D60E1" w:rsidRPr="00D767F8" w:rsidRDefault="002D60E1" w:rsidP="002D60E1">
            <w:pPr>
              <w:rPr>
                <w:sz w:val="28"/>
                <w:szCs w:val="28"/>
                <w:lang w:val="uk-UA"/>
              </w:rPr>
            </w:pPr>
          </w:p>
        </w:tc>
      </w:tr>
    </w:tbl>
    <w:p w:rsidR="00915380" w:rsidRDefault="00915380" w:rsidP="002A653A">
      <w:pPr>
        <w:rPr>
          <w:b/>
          <w:sz w:val="24"/>
          <w:szCs w:val="24"/>
          <w:lang w:val="uk-UA"/>
        </w:rPr>
      </w:pPr>
    </w:p>
    <w:p w:rsidR="0076134B" w:rsidRDefault="0076134B">
      <w:pPr>
        <w:rPr>
          <w:b/>
          <w:sz w:val="28"/>
          <w:szCs w:val="28"/>
          <w:lang w:val="uk-UA"/>
        </w:rPr>
      </w:pPr>
      <w:r>
        <w:rPr>
          <w:b/>
          <w:sz w:val="28"/>
          <w:szCs w:val="28"/>
          <w:lang w:val="uk-UA"/>
        </w:rPr>
        <w:br w:type="page"/>
      </w:r>
    </w:p>
    <w:p w:rsidR="00D21676" w:rsidRPr="002D60E1" w:rsidRDefault="00D21676" w:rsidP="00B5650D">
      <w:pPr>
        <w:rPr>
          <w:b/>
          <w:sz w:val="28"/>
          <w:szCs w:val="28"/>
          <w:lang w:val="uk-UA"/>
        </w:rPr>
      </w:pPr>
      <w:r w:rsidRPr="002D60E1">
        <w:rPr>
          <w:b/>
          <w:sz w:val="28"/>
          <w:szCs w:val="28"/>
          <w:lang w:val="uk-UA"/>
        </w:rPr>
        <w:lastRenderedPageBreak/>
        <w:t>ІІІ.2. ПЕДАГОГІЧНІ ПРАЦІВНИКИ</w:t>
      </w:r>
    </w:p>
    <w:p w:rsidR="00D21676" w:rsidRPr="00B5650D" w:rsidRDefault="00D21676" w:rsidP="00B5650D">
      <w:pPr>
        <w:rPr>
          <w:sz w:val="28"/>
          <w:szCs w:val="28"/>
          <w:lang w:val="uk-UA"/>
        </w:rPr>
      </w:pPr>
    </w:p>
    <w:p w:rsidR="00D21676" w:rsidRPr="00ED0274" w:rsidRDefault="00D21676" w:rsidP="00B5650D">
      <w:pPr>
        <w:rPr>
          <w:b/>
          <w:sz w:val="24"/>
          <w:szCs w:val="28"/>
          <w:lang w:val="uk-UA"/>
        </w:rPr>
      </w:pPr>
      <w:r w:rsidRPr="00ED0274">
        <w:rPr>
          <w:b/>
          <w:sz w:val="24"/>
          <w:szCs w:val="28"/>
          <w:lang w:val="uk-UA"/>
        </w:rPr>
        <w:t>ІІІ.2.1. АТЕСТАЦІЯ ПЕДАГОГІЧНИХ ПРАЦІВНИКІВ</w:t>
      </w:r>
    </w:p>
    <w:tbl>
      <w:tblPr>
        <w:tblW w:w="10529"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5568"/>
        <w:gridCol w:w="1260"/>
        <w:gridCol w:w="1800"/>
        <w:gridCol w:w="1301"/>
      </w:tblGrid>
      <w:tr w:rsidR="000E5400" w:rsidRPr="00B5650D" w:rsidTr="009E4562">
        <w:trPr>
          <w:jc w:val="center"/>
        </w:trPr>
        <w:tc>
          <w:tcPr>
            <w:tcW w:w="600" w:type="dxa"/>
          </w:tcPr>
          <w:p w:rsidR="000E5400" w:rsidRPr="00B5650D" w:rsidRDefault="000E5400" w:rsidP="00B5650D">
            <w:pPr>
              <w:rPr>
                <w:b/>
                <w:sz w:val="28"/>
                <w:szCs w:val="28"/>
                <w:lang w:val="uk-UA"/>
              </w:rPr>
            </w:pPr>
            <w:r w:rsidRPr="00B5650D">
              <w:rPr>
                <w:b/>
                <w:sz w:val="28"/>
                <w:szCs w:val="28"/>
                <w:lang w:val="uk-UA"/>
              </w:rPr>
              <w:t>.№</w:t>
            </w:r>
          </w:p>
          <w:p w:rsidR="000E5400" w:rsidRPr="00B5650D" w:rsidRDefault="000E5400" w:rsidP="00B5650D">
            <w:pPr>
              <w:rPr>
                <w:b/>
                <w:sz w:val="28"/>
                <w:szCs w:val="28"/>
                <w:lang w:val="uk-UA"/>
              </w:rPr>
            </w:pPr>
            <w:r w:rsidRPr="00B5650D">
              <w:rPr>
                <w:b/>
                <w:sz w:val="28"/>
                <w:szCs w:val="28"/>
                <w:lang w:val="uk-UA"/>
              </w:rPr>
              <w:t>з/п</w:t>
            </w:r>
          </w:p>
        </w:tc>
        <w:tc>
          <w:tcPr>
            <w:tcW w:w="5568" w:type="dxa"/>
          </w:tcPr>
          <w:p w:rsidR="000E5400" w:rsidRPr="00B5650D" w:rsidRDefault="000E5400" w:rsidP="00B5650D">
            <w:pPr>
              <w:rPr>
                <w:b/>
                <w:sz w:val="28"/>
                <w:szCs w:val="28"/>
                <w:lang w:val="uk-UA"/>
              </w:rPr>
            </w:pPr>
            <w:r w:rsidRPr="00B5650D">
              <w:rPr>
                <w:b/>
                <w:sz w:val="28"/>
                <w:szCs w:val="28"/>
                <w:lang w:val="uk-UA"/>
              </w:rPr>
              <w:t>Зміст заходу</w:t>
            </w:r>
          </w:p>
        </w:tc>
        <w:tc>
          <w:tcPr>
            <w:tcW w:w="1260" w:type="dxa"/>
          </w:tcPr>
          <w:p w:rsidR="000E5400" w:rsidRPr="00B5650D" w:rsidRDefault="000E5400" w:rsidP="00B5650D">
            <w:pPr>
              <w:rPr>
                <w:b/>
                <w:sz w:val="28"/>
                <w:szCs w:val="28"/>
                <w:lang w:val="uk-UA"/>
              </w:rPr>
            </w:pPr>
            <w:r w:rsidRPr="00B5650D">
              <w:rPr>
                <w:b/>
                <w:sz w:val="28"/>
                <w:szCs w:val="28"/>
                <w:lang w:val="uk-UA"/>
              </w:rPr>
              <w:t>Термін</w:t>
            </w:r>
          </w:p>
        </w:tc>
        <w:tc>
          <w:tcPr>
            <w:tcW w:w="1800" w:type="dxa"/>
            <w:shd w:val="clear" w:color="auto" w:fill="auto"/>
          </w:tcPr>
          <w:p w:rsidR="000E5400" w:rsidRPr="00B5650D" w:rsidRDefault="000E5400" w:rsidP="00B5650D">
            <w:pPr>
              <w:rPr>
                <w:b/>
                <w:sz w:val="28"/>
                <w:szCs w:val="28"/>
                <w:lang w:val="uk-UA"/>
              </w:rPr>
            </w:pPr>
            <w:r w:rsidRPr="00B5650D">
              <w:rPr>
                <w:b/>
                <w:sz w:val="28"/>
                <w:szCs w:val="28"/>
                <w:lang w:val="uk-UA"/>
              </w:rPr>
              <w:t>Відповідальний</w:t>
            </w:r>
          </w:p>
        </w:tc>
        <w:tc>
          <w:tcPr>
            <w:tcW w:w="1301" w:type="dxa"/>
            <w:shd w:val="clear" w:color="auto" w:fill="auto"/>
          </w:tcPr>
          <w:p w:rsidR="000E5400" w:rsidRPr="00B5650D" w:rsidRDefault="000E5400" w:rsidP="00B5650D">
            <w:pPr>
              <w:rPr>
                <w:b/>
                <w:sz w:val="28"/>
                <w:szCs w:val="28"/>
                <w:lang w:val="uk-UA"/>
              </w:rPr>
            </w:pPr>
            <w:r w:rsidRPr="00B5650D">
              <w:rPr>
                <w:b/>
                <w:sz w:val="28"/>
                <w:szCs w:val="28"/>
                <w:lang w:val="uk-UA"/>
              </w:rPr>
              <w:t>Відмітка про виконання</w:t>
            </w: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1.</w:t>
            </w:r>
          </w:p>
        </w:tc>
        <w:tc>
          <w:tcPr>
            <w:tcW w:w="5568" w:type="dxa"/>
          </w:tcPr>
          <w:p w:rsidR="005B3C01" w:rsidRPr="00B5650D" w:rsidRDefault="005B3C01" w:rsidP="00B5650D">
            <w:pPr>
              <w:rPr>
                <w:sz w:val="28"/>
                <w:szCs w:val="28"/>
                <w:lang w:val="uk-UA"/>
              </w:rPr>
            </w:pPr>
            <w:r w:rsidRPr="00B5650D">
              <w:rPr>
                <w:sz w:val="28"/>
                <w:szCs w:val="28"/>
                <w:lang w:val="uk-UA"/>
              </w:rPr>
              <w:t>Організувати ознайомлення вчителів з Положенням про атестацію педагогічних працівників</w:t>
            </w:r>
          </w:p>
        </w:tc>
        <w:tc>
          <w:tcPr>
            <w:tcW w:w="1260" w:type="dxa"/>
          </w:tcPr>
          <w:p w:rsidR="005B3C01" w:rsidRPr="00B5650D" w:rsidRDefault="005B3C01" w:rsidP="00B5650D">
            <w:pPr>
              <w:rPr>
                <w:sz w:val="28"/>
                <w:szCs w:val="28"/>
                <w:lang w:val="uk-UA"/>
              </w:rPr>
            </w:pPr>
            <w:r w:rsidRPr="00B5650D">
              <w:rPr>
                <w:sz w:val="28"/>
                <w:szCs w:val="28"/>
                <w:lang w:val="uk-UA"/>
              </w:rPr>
              <w:t xml:space="preserve">До 20.09 </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2.</w:t>
            </w:r>
          </w:p>
        </w:tc>
        <w:tc>
          <w:tcPr>
            <w:tcW w:w="5568" w:type="dxa"/>
          </w:tcPr>
          <w:p w:rsidR="005B3C01" w:rsidRPr="00B5650D" w:rsidRDefault="005B3C01" w:rsidP="00B5650D">
            <w:pPr>
              <w:pStyle w:val="ab"/>
              <w:tabs>
                <w:tab w:val="num" w:pos="180"/>
              </w:tabs>
              <w:jc w:val="left"/>
              <w:rPr>
                <w:szCs w:val="28"/>
              </w:rPr>
            </w:pPr>
            <w:r w:rsidRPr="00B5650D">
              <w:rPr>
                <w:szCs w:val="28"/>
              </w:rPr>
              <w:t>Планування атестації на наступний навчальний рік педагогічних працівників загальноосвітнього закладу.</w:t>
            </w:r>
          </w:p>
        </w:tc>
        <w:tc>
          <w:tcPr>
            <w:tcW w:w="1260" w:type="dxa"/>
          </w:tcPr>
          <w:p w:rsidR="005B3C01" w:rsidRPr="00B5650D" w:rsidRDefault="005B3C01" w:rsidP="00B5650D">
            <w:pPr>
              <w:rPr>
                <w:sz w:val="28"/>
                <w:szCs w:val="28"/>
                <w:lang w:val="uk-UA"/>
              </w:rPr>
            </w:pPr>
            <w:r w:rsidRPr="00B5650D">
              <w:rPr>
                <w:sz w:val="28"/>
                <w:szCs w:val="28"/>
                <w:lang w:val="uk-UA"/>
              </w:rPr>
              <w:t>До 01.07</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3.</w:t>
            </w:r>
          </w:p>
        </w:tc>
        <w:tc>
          <w:tcPr>
            <w:tcW w:w="5568" w:type="dxa"/>
          </w:tcPr>
          <w:p w:rsidR="005B3C01" w:rsidRPr="00B5650D" w:rsidRDefault="005B3C01" w:rsidP="00B5650D">
            <w:pPr>
              <w:pStyle w:val="ab"/>
              <w:tabs>
                <w:tab w:val="num" w:pos="180"/>
              </w:tabs>
              <w:jc w:val="left"/>
              <w:rPr>
                <w:szCs w:val="28"/>
              </w:rPr>
            </w:pPr>
            <w:r w:rsidRPr="00B5650D">
              <w:rPr>
                <w:szCs w:val="28"/>
              </w:rPr>
              <w:t>Створення атестаційної комісії.</w:t>
            </w:r>
          </w:p>
        </w:tc>
        <w:tc>
          <w:tcPr>
            <w:tcW w:w="1260" w:type="dxa"/>
          </w:tcPr>
          <w:p w:rsidR="005B3C01" w:rsidRPr="00B5650D" w:rsidRDefault="005B3C01" w:rsidP="00B5650D">
            <w:pPr>
              <w:rPr>
                <w:sz w:val="28"/>
                <w:szCs w:val="28"/>
                <w:lang w:val="uk-UA"/>
              </w:rPr>
            </w:pPr>
            <w:r w:rsidRPr="00B5650D">
              <w:rPr>
                <w:sz w:val="28"/>
                <w:szCs w:val="28"/>
                <w:lang w:val="uk-UA"/>
              </w:rPr>
              <w:t>До 20.09</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4.</w:t>
            </w:r>
          </w:p>
        </w:tc>
        <w:tc>
          <w:tcPr>
            <w:tcW w:w="5568" w:type="dxa"/>
          </w:tcPr>
          <w:p w:rsidR="005B3C01" w:rsidRPr="00B5650D" w:rsidRDefault="005B3C01" w:rsidP="00B5650D">
            <w:pPr>
              <w:rPr>
                <w:sz w:val="28"/>
                <w:szCs w:val="28"/>
                <w:lang w:val="uk-UA"/>
              </w:rPr>
            </w:pPr>
            <w:r w:rsidRPr="00B5650D">
              <w:rPr>
                <w:sz w:val="28"/>
                <w:szCs w:val="28"/>
                <w:lang w:val="uk-UA"/>
              </w:rPr>
              <w:t>Видати наказ «Про створення атестаційної комісії»</w:t>
            </w:r>
          </w:p>
        </w:tc>
        <w:tc>
          <w:tcPr>
            <w:tcW w:w="1260" w:type="dxa"/>
          </w:tcPr>
          <w:p w:rsidR="005B3C01" w:rsidRPr="00B5650D" w:rsidRDefault="005B3C01" w:rsidP="00B5650D">
            <w:pPr>
              <w:rPr>
                <w:sz w:val="28"/>
                <w:szCs w:val="28"/>
                <w:lang w:val="uk-UA"/>
              </w:rPr>
            </w:pPr>
            <w:r w:rsidRPr="00B5650D">
              <w:rPr>
                <w:sz w:val="28"/>
                <w:szCs w:val="28"/>
                <w:lang w:val="uk-UA"/>
              </w:rPr>
              <w:t>До 20.09</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5.</w:t>
            </w:r>
          </w:p>
        </w:tc>
        <w:tc>
          <w:tcPr>
            <w:tcW w:w="5568" w:type="dxa"/>
          </w:tcPr>
          <w:p w:rsidR="005B3C01" w:rsidRPr="00B5650D" w:rsidRDefault="005B3C01" w:rsidP="00B5650D">
            <w:pPr>
              <w:rPr>
                <w:sz w:val="28"/>
                <w:szCs w:val="28"/>
                <w:lang w:val="uk-UA"/>
              </w:rPr>
            </w:pPr>
            <w:r w:rsidRPr="00B5650D">
              <w:rPr>
                <w:sz w:val="28"/>
                <w:szCs w:val="28"/>
                <w:lang w:val="uk-UA"/>
              </w:rPr>
              <w:t>Провести організаційне засідання атестаційної комісії</w:t>
            </w:r>
          </w:p>
        </w:tc>
        <w:tc>
          <w:tcPr>
            <w:tcW w:w="1260" w:type="dxa"/>
          </w:tcPr>
          <w:p w:rsidR="005B3C01" w:rsidRPr="00B5650D" w:rsidRDefault="005B3C01" w:rsidP="00B5650D">
            <w:pPr>
              <w:rPr>
                <w:sz w:val="28"/>
                <w:szCs w:val="28"/>
                <w:lang w:val="uk-UA"/>
              </w:rPr>
            </w:pPr>
            <w:r w:rsidRPr="00B5650D">
              <w:rPr>
                <w:sz w:val="28"/>
                <w:szCs w:val="28"/>
                <w:lang w:val="uk-UA"/>
              </w:rPr>
              <w:t>До 20.09</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6.</w:t>
            </w:r>
          </w:p>
        </w:tc>
        <w:tc>
          <w:tcPr>
            <w:tcW w:w="5568" w:type="dxa"/>
          </w:tcPr>
          <w:p w:rsidR="005B3C01" w:rsidRPr="00B5650D" w:rsidRDefault="005B3C01" w:rsidP="00B5650D">
            <w:pPr>
              <w:rPr>
                <w:sz w:val="28"/>
                <w:szCs w:val="28"/>
                <w:lang w:val="uk-UA"/>
              </w:rPr>
            </w:pPr>
            <w:r w:rsidRPr="00B5650D">
              <w:rPr>
                <w:sz w:val="28"/>
                <w:szCs w:val="28"/>
                <w:lang w:val="uk-UA"/>
              </w:rPr>
              <w:t>Скласти план проведення засідань атестаційної комісії</w:t>
            </w:r>
          </w:p>
        </w:tc>
        <w:tc>
          <w:tcPr>
            <w:tcW w:w="1260" w:type="dxa"/>
          </w:tcPr>
          <w:p w:rsidR="005B3C01" w:rsidRPr="00B5650D" w:rsidRDefault="005B3C01" w:rsidP="00B5650D">
            <w:pPr>
              <w:rPr>
                <w:sz w:val="28"/>
                <w:szCs w:val="28"/>
                <w:lang w:val="uk-UA"/>
              </w:rPr>
            </w:pPr>
            <w:r w:rsidRPr="00B5650D">
              <w:rPr>
                <w:sz w:val="28"/>
                <w:szCs w:val="28"/>
                <w:lang w:val="uk-UA"/>
              </w:rPr>
              <w:t>До 20.09</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7.</w:t>
            </w:r>
          </w:p>
        </w:tc>
        <w:tc>
          <w:tcPr>
            <w:tcW w:w="5568" w:type="dxa"/>
          </w:tcPr>
          <w:p w:rsidR="005B3C01" w:rsidRPr="00B5650D" w:rsidRDefault="005B3C01" w:rsidP="00B5650D">
            <w:pPr>
              <w:rPr>
                <w:sz w:val="28"/>
                <w:szCs w:val="28"/>
                <w:lang w:val="uk-UA"/>
              </w:rPr>
            </w:pPr>
            <w:r w:rsidRPr="00B5650D">
              <w:rPr>
                <w:sz w:val="28"/>
                <w:szCs w:val="28"/>
                <w:lang w:val="uk-UA"/>
              </w:rPr>
              <w:t>Організувати прийом заяв для проходження атестації</w:t>
            </w:r>
          </w:p>
        </w:tc>
        <w:tc>
          <w:tcPr>
            <w:tcW w:w="1260" w:type="dxa"/>
          </w:tcPr>
          <w:p w:rsidR="005B3C01" w:rsidRPr="00B5650D" w:rsidRDefault="005B3C01" w:rsidP="00B5650D">
            <w:pPr>
              <w:rPr>
                <w:sz w:val="28"/>
                <w:szCs w:val="28"/>
                <w:lang w:val="uk-UA"/>
              </w:rPr>
            </w:pPr>
            <w:r w:rsidRPr="00B5650D">
              <w:rPr>
                <w:sz w:val="28"/>
                <w:szCs w:val="28"/>
                <w:lang w:val="uk-UA"/>
              </w:rPr>
              <w:t>До 10.10</w:t>
            </w:r>
          </w:p>
        </w:tc>
        <w:tc>
          <w:tcPr>
            <w:tcW w:w="1800" w:type="dxa"/>
            <w:shd w:val="clear" w:color="auto" w:fill="auto"/>
          </w:tcPr>
          <w:p w:rsidR="008D2D02" w:rsidRDefault="00E472FF" w:rsidP="00B5650D">
            <w:pPr>
              <w:rPr>
                <w:sz w:val="28"/>
                <w:szCs w:val="28"/>
                <w:lang w:val="uk-UA"/>
              </w:rPr>
            </w:pPr>
            <w:r>
              <w:rPr>
                <w:sz w:val="28"/>
                <w:szCs w:val="28"/>
                <w:lang w:val="uk-UA"/>
              </w:rPr>
              <w:t>Переродова І.І.</w:t>
            </w:r>
            <w:r w:rsidR="008D2D02">
              <w:rPr>
                <w:sz w:val="28"/>
                <w:szCs w:val="28"/>
                <w:lang w:val="uk-UA"/>
              </w:rPr>
              <w:t>,</w:t>
            </w:r>
          </w:p>
          <w:p w:rsidR="005B3C01" w:rsidRPr="00B5650D" w:rsidRDefault="005B3C01" w:rsidP="00B5650D">
            <w:pPr>
              <w:rPr>
                <w:sz w:val="28"/>
                <w:szCs w:val="28"/>
                <w:lang w:val="uk-UA"/>
              </w:rPr>
            </w:pPr>
            <w:r w:rsidRPr="00B5650D">
              <w:rPr>
                <w:sz w:val="28"/>
                <w:szCs w:val="28"/>
                <w:lang w:val="uk-UA"/>
              </w:rPr>
              <w:t>секретар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8.</w:t>
            </w:r>
          </w:p>
        </w:tc>
        <w:tc>
          <w:tcPr>
            <w:tcW w:w="5568" w:type="dxa"/>
          </w:tcPr>
          <w:p w:rsidR="005B3C01" w:rsidRPr="00B5650D" w:rsidRDefault="005B3C01" w:rsidP="00B5650D">
            <w:pPr>
              <w:rPr>
                <w:sz w:val="28"/>
                <w:szCs w:val="28"/>
                <w:lang w:val="uk-UA"/>
              </w:rPr>
            </w:pPr>
            <w:r w:rsidRPr="00B5650D">
              <w:rPr>
                <w:sz w:val="28"/>
                <w:szCs w:val="28"/>
                <w:lang w:val="uk-UA"/>
              </w:rPr>
              <w:t>Розглянути подані заяви на засіданні атестаційної комісії</w:t>
            </w:r>
          </w:p>
        </w:tc>
        <w:tc>
          <w:tcPr>
            <w:tcW w:w="1260" w:type="dxa"/>
          </w:tcPr>
          <w:p w:rsidR="005B3C01" w:rsidRPr="00B5650D" w:rsidRDefault="005B3C01" w:rsidP="00B5650D">
            <w:pPr>
              <w:rPr>
                <w:sz w:val="28"/>
                <w:szCs w:val="28"/>
                <w:lang w:val="uk-UA"/>
              </w:rPr>
            </w:pPr>
            <w:r w:rsidRPr="00B5650D">
              <w:rPr>
                <w:sz w:val="28"/>
                <w:szCs w:val="28"/>
                <w:lang w:val="uk-UA"/>
              </w:rPr>
              <w:t>До 20.10</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9.</w:t>
            </w:r>
          </w:p>
        </w:tc>
        <w:tc>
          <w:tcPr>
            <w:tcW w:w="5568" w:type="dxa"/>
          </w:tcPr>
          <w:p w:rsidR="005B3C01" w:rsidRPr="00B5650D" w:rsidRDefault="005B3C01" w:rsidP="00B5650D">
            <w:pPr>
              <w:rPr>
                <w:sz w:val="28"/>
                <w:szCs w:val="28"/>
                <w:lang w:val="uk-UA"/>
              </w:rPr>
            </w:pPr>
            <w:r w:rsidRPr="00B5650D">
              <w:rPr>
                <w:sz w:val="28"/>
                <w:szCs w:val="28"/>
                <w:lang w:val="uk-UA"/>
              </w:rPr>
              <w:t>Закріпити членів атестаційної  комісії за вчителями, які атестуються, для надання консультативної допомоги у підготовці й проведення атестації</w:t>
            </w:r>
          </w:p>
        </w:tc>
        <w:tc>
          <w:tcPr>
            <w:tcW w:w="1260" w:type="dxa"/>
          </w:tcPr>
          <w:p w:rsidR="005B3C01" w:rsidRPr="00B5650D" w:rsidRDefault="005B3C01" w:rsidP="00B5650D">
            <w:pPr>
              <w:rPr>
                <w:sz w:val="28"/>
                <w:szCs w:val="28"/>
                <w:lang w:val="uk-UA"/>
              </w:rPr>
            </w:pPr>
            <w:r w:rsidRPr="00B5650D">
              <w:rPr>
                <w:sz w:val="28"/>
                <w:szCs w:val="28"/>
                <w:lang w:val="uk-UA"/>
              </w:rPr>
              <w:t>До 20.10</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lastRenderedPageBreak/>
              <w:t>10.</w:t>
            </w:r>
          </w:p>
        </w:tc>
        <w:tc>
          <w:tcPr>
            <w:tcW w:w="5568" w:type="dxa"/>
          </w:tcPr>
          <w:p w:rsidR="005B3C01" w:rsidRPr="00B5650D" w:rsidRDefault="005B3C01" w:rsidP="00B5650D">
            <w:pPr>
              <w:rPr>
                <w:sz w:val="28"/>
                <w:szCs w:val="28"/>
                <w:lang w:val="uk-UA"/>
              </w:rPr>
            </w:pPr>
            <w:r w:rsidRPr="00B5650D">
              <w:rPr>
                <w:sz w:val="28"/>
                <w:szCs w:val="28"/>
                <w:lang w:val="uk-UA"/>
              </w:rPr>
              <w:t>Затвердити графік атестації наказом по школі</w:t>
            </w:r>
          </w:p>
        </w:tc>
        <w:tc>
          <w:tcPr>
            <w:tcW w:w="1260" w:type="dxa"/>
          </w:tcPr>
          <w:p w:rsidR="005B3C01" w:rsidRPr="00B5650D" w:rsidRDefault="005B3C01" w:rsidP="00B5650D">
            <w:pPr>
              <w:rPr>
                <w:sz w:val="28"/>
                <w:szCs w:val="28"/>
                <w:lang w:val="uk-UA"/>
              </w:rPr>
            </w:pPr>
            <w:r w:rsidRPr="00B5650D">
              <w:rPr>
                <w:sz w:val="28"/>
                <w:szCs w:val="28"/>
                <w:lang w:val="uk-UA"/>
              </w:rPr>
              <w:t>До 20.10</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11.</w:t>
            </w:r>
          </w:p>
        </w:tc>
        <w:tc>
          <w:tcPr>
            <w:tcW w:w="5568" w:type="dxa"/>
          </w:tcPr>
          <w:p w:rsidR="005B3C01" w:rsidRPr="00B5650D" w:rsidRDefault="005B3C01" w:rsidP="00B5650D">
            <w:pPr>
              <w:rPr>
                <w:sz w:val="28"/>
                <w:szCs w:val="28"/>
                <w:lang w:val="uk-UA"/>
              </w:rPr>
            </w:pPr>
            <w:r w:rsidRPr="00B5650D">
              <w:rPr>
                <w:sz w:val="28"/>
                <w:szCs w:val="28"/>
                <w:lang w:val="uk-UA"/>
              </w:rPr>
              <w:t>Ознайомити вчителів, що атестуються з графіком проходження атестації</w:t>
            </w:r>
          </w:p>
        </w:tc>
        <w:tc>
          <w:tcPr>
            <w:tcW w:w="1260" w:type="dxa"/>
          </w:tcPr>
          <w:p w:rsidR="005B3C01" w:rsidRPr="00B5650D" w:rsidRDefault="005B3C01" w:rsidP="00B5650D">
            <w:pPr>
              <w:rPr>
                <w:sz w:val="28"/>
                <w:szCs w:val="28"/>
                <w:lang w:val="uk-UA"/>
              </w:rPr>
            </w:pPr>
            <w:r w:rsidRPr="00B5650D">
              <w:rPr>
                <w:sz w:val="28"/>
                <w:szCs w:val="28"/>
                <w:lang w:val="uk-UA"/>
              </w:rPr>
              <w:t>До 20.10</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12.</w:t>
            </w:r>
          </w:p>
        </w:tc>
        <w:tc>
          <w:tcPr>
            <w:tcW w:w="5568" w:type="dxa"/>
          </w:tcPr>
          <w:p w:rsidR="005B3C01" w:rsidRPr="00B5650D" w:rsidRDefault="005B3C01" w:rsidP="00B5650D">
            <w:pPr>
              <w:rPr>
                <w:sz w:val="28"/>
                <w:szCs w:val="28"/>
                <w:lang w:val="uk-UA"/>
              </w:rPr>
            </w:pPr>
            <w:r w:rsidRPr="00B5650D">
              <w:rPr>
                <w:sz w:val="28"/>
                <w:szCs w:val="28"/>
                <w:lang w:val="uk-UA"/>
              </w:rPr>
              <w:t>Скласти графік відкритих уроків та позакласних заходів вчителів, які атестуються</w:t>
            </w:r>
          </w:p>
        </w:tc>
        <w:tc>
          <w:tcPr>
            <w:tcW w:w="1260" w:type="dxa"/>
          </w:tcPr>
          <w:p w:rsidR="005B3C01" w:rsidRPr="00B5650D" w:rsidRDefault="005B3C01" w:rsidP="00B5650D">
            <w:pPr>
              <w:rPr>
                <w:sz w:val="28"/>
                <w:szCs w:val="28"/>
                <w:lang w:val="uk-UA"/>
              </w:rPr>
            </w:pPr>
            <w:r w:rsidRPr="00B5650D">
              <w:rPr>
                <w:sz w:val="28"/>
                <w:szCs w:val="28"/>
                <w:lang w:val="uk-UA"/>
              </w:rPr>
              <w:t>До 01.11</w:t>
            </w:r>
          </w:p>
        </w:tc>
        <w:tc>
          <w:tcPr>
            <w:tcW w:w="1800" w:type="dxa"/>
            <w:shd w:val="clear" w:color="auto" w:fill="auto"/>
          </w:tcPr>
          <w:p w:rsidR="005B3C01" w:rsidRPr="00B5650D" w:rsidRDefault="00E472FF" w:rsidP="00B5650D">
            <w:pPr>
              <w:rPr>
                <w:sz w:val="28"/>
                <w:szCs w:val="28"/>
                <w:lang w:val="uk-UA"/>
              </w:rPr>
            </w:pPr>
            <w:r>
              <w:rPr>
                <w:sz w:val="28"/>
                <w:szCs w:val="28"/>
                <w:lang w:val="uk-UA"/>
              </w:rPr>
              <w:t>Переродова І.І.</w:t>
            </w:r>
            <w:r w:rsidR="008D2D02" w:rsidRPr="00B5650D">
              <w:rPr>
                <w:sz w:val="28"/>
                <w:szCs w:val="28"/>
                <w:lang w:val="uk-UA"/>
              </w:rPr>
              <w:t>, заступник директора з НВР</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13.</w:t>
            </w:r>
          </w:p>
        </w:tc>
        <w:tc>
          <w:tcPr>
            <w:tcW w:w="5568" w:type="dxa"/>
          </w:tcPr>
          <w:p w:rsidR="005B3C01" w:rsidRPr="00B5650D" w:rsidRDefault="005B3C01" w:rsidP="00B5650D">
            <w:pPr>
              <w:rPr>
                <w:sz w:val="28"/>
                <w:szCs w:val="28"/>
                <w:lang w:val="uk-UA"/>
              </w:rPr>
            </w:pPr>
            <w:r w:rsidRPr="00B5650D">
              <w:rPr>
                <w:sz w:val="28"/>
                <w:szCs w:val="28"/>
                <w:lang w:val="uk-UA"/>
              </w:rPr>
              <w:t>Спланувати творчі звіти вчителів, які атестуються на засіданнях методичної ради, методичних об’єднань, педагогічної ради</w:t>
            </w:r>
          </w:p>
        </w:tc>
        <w:tc>
          <w:tcPr>
            <w:tcW w:w="1260" w:type="dxa"/>
          </w:tcPr>
          <w:p w:rsidR="005B3C01" w:rsidRPr="00B5650D" w:rsidRDefault="005B3C01" w:rsidP="00B5650D">
            <w:pPr>
              <w:rPr>
                <w:sz w:val="28"/>
                <w:szCs w:val="28"/>
                <w:lang w:val="uk-UA"/>
              </w:rPr>
            </w:pPr>
            <w:r w:rsidRPr="00B5650D">
              <w:rPr>
                <w:sz w:val="28"/>
                <w:szCs w:val="28"/>
                <w:lang w:val="uk-UA"/>
              </w:rPr>
              <w:t>До 01.11</w:t>
            </w:r>
          </w:p>
        </w:tc>
        <w:tc>
          <w:tcPr>
            <w:tcW w:w="1800" w:type="dxa"/>
            <w:shd w:val="clear" w:color="auto" w:fill="auto"/>
          </w:tcPr>
          <w:p w:rsidR="005B3C01" w:rsidRPr="00B5650D" w:rsidRDefault="00E472FF" w:rsidP="00B5650D">
            <w:pPr>
              <w:rPr>
                <w:sz w:val="28"/>
                <w:szCs w:val="28"/>
                <w:lang w:val="uk-UA"/>
              </w:rPr>
            </w:pPr>
            <w:r>
              <w:rPr>
                <w:sz w:val="28"/>
                <w:szCs w:val="28"/>
                <w:lang w:val="uk-UA"/>
              </w:rPr>
              <w:t>Переродова І.І.</w:t>
            </w:r>
            <w:r w:rsidR="005B3C01" w:rsidRPr="00B5650D">
              <w:rPr>
                <w:sz w:val="28"/>
                <w:szCs w:val="28"/>
                <w:lang w:val="uk-UA"/>
              </w:rPr>
              <w:t>, заступник директора з НВР</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14.</w:t>
            </w:r>
          </w:p>
        </w:tc>
        <w:tc>
          <w:tcPr>
            <w:tcW w:w="5568" w:type="dxa"/>
          </w:tcPr>
          <w:p w:rsidR="005B3C01" w:rsidRPr="00B5650D" w:rsidRDefault="005B3C01" w:rsidP="00B5650D">
            <w:pPr>
              <w:rPr>
                <w:sz w:val="28"/>
                <w:szCs w:val="28"/>
                <w:lang w:val="uk-UA"/>
              </w:rPr>
            </w:pPr>
            <w:r w:rsidRPr="00B5650D">
              <w:rPr>
                <w:sz w:val="28"/>
                <w:szCs w:val="28"/>
                <w:lang w:val="uk-UA"/>
              </w:rPr>
              <w:t>Спланувати вивчення професійної діяльності педагогічних працівників за напрямами:</w:t>
            </w:r>
          </w:p>
          <w:p w:rsidR="005B3C01" w:rsidRPr="00B5650D" w:rsidRDefault="005B3C01" w:rsidP="00B5650D">
            <w:pPr>
              <w:rPr>
                <w:sz w:val="28"/>
                <w:szCs w:val="28"/>
                <w:lang w:val="uk-UA"/>
              </w:rPr>
            </w:pPr>
            <w:r w:rsidRPr="00B5650D">
              <w:rPr>
                <w:sz w:val="28"/>
                <w:szCs w:val="28"/>
                <w:lang w:val="uk-UA"/>
              </w:rPr>
              <w:t>- оцінка діяльності адміністрацією;</w:t>
            </w:r>
          </w:p>
          <w:p w:rsidR="005B3C01" w:rsidRPr="00B5650D" w:rsidRDefault="005B3C01" w:rsidP="00B5650D">
            <w:pPr>
              <w:rPr>
                <w:sz w:val="28"/>
                <w:szCs w:val="28"/>
                <w:lang w:val="uk-UA"/>
              </w:rPr>
            </w:pPr>
            <w:r w:rsidRPr="00B5650D">
              <w:rPr>
                <w:sz w:val="28"/>
                <w:szCs w:val="28"/>
                <w:lang w:val="uk-UA"/>
              </w:rPr>
              <w:t>- оцінка діяльності педагогічним колективом;</w:t>
            </w:r>
          </w:p>
          <w:p w:rsidR="005B3C01" w:rsidRPr="00B5650D" w:rsidRDefault="005B3C01" w:rsidP="00B5650D">
            <w:pPr>
              <w:rPr>
                <w:sz w:val="28"/>
                <w:szCs w:val="28"/>
                <w:lang w:val="uk-UA"/>
              </w:rPr>
            </w:pPr>
            <w:r w:rsidRPr="00B5650D">
              <w:rPr>
                <w:sz w:val="28"/>
                <w:szCs w:val="28"/>
                <w:lang w:val="uk-UA"/>
              </w:rPr>
              <w:t>- оцінка діяльності учнями, батьками;</w:t>
            </w:r>
          </w:p>
          <w:p w:rsidR="005B3C01" w:rsidRPr="00B5650D" w:rsidRDefault="005B3C01" w:rsidP="00B5650D">
            <w:pPr>
              <w:rPr>
                <w:sz w:val="28"/>
                <w:szCs w:val="28"/>
                <w:lang w:val="uk-UA"/>
              </w:rPr>
            </w:pPr>
            <w:r w:rsidRPr="00B5650D">
              <w:rPr>
                <w:sz w:val="28"/>
                <w:szCs w:val="28"/>
                <w:lang w:val="uk-UA"/>
              </w:rPr>
              <w:t>- оцінка діяльності методичним об’єднанням</w:t>
            </w:r>
          </w:p>
        </w:tc>
        <w:tc>
          <w:tcPr>
            <w:tcW w:w="1260" w:type="dxa"/>
          </w:tcPr>
          <w:p w:rsidR="005B3C01" w:rsidRPr="00B5650D" w:rsidRDefault="005B3C01" w:rsidP="00B5650D">
            <w:pPr>
              <w:rPr>
                <w:sz w:val="28"/>
                <w:szCs w:val="28"/>
                <w:lang w:val="uk-UA"/>
              </w:rPr>
            </w:pPr>
            <w:r w:rsidRPr="00B5650D">
              <w:rPr>
                <w:sz w:val="28"/>
                <w:szCs w:val="28"/>
                <w:lang w:val="uk-UA"/>
              </w:rPr>
              <w:t>До 01.04</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15.</w:t>
            </w:r>
          </w:p>
        </w:tc>
        <w:tc>
          <w:tcPr>
            <w:tcW w:w="5568" w:type="dxa"/>
          </w:tcPr>
          <w:p w:rsidR="005B3C01" w:rsidRPr="00B5650D" w:rsidRDefault="005B3C01" w:rsidP="00B5650D">
            <w:pPr>
              <w:rPr>
                <w:sz w:val="28"/>
                <w:szCs w:val="28"/>
                <w:lang w:val="uk-UA"/>
              </w:rPr>
            </w:pPr>
            <w:r w:rsidRPr="00B5650D">
              <w:rPr>
                <w:sz w:val="28"/>
                <w:szCs w:val="28"/>
                <w:lang w:val="uk-UA"/>
              </w:rPr>
              <w:t>Скласти плани індивідуальної підготовки і проведення атестації вчителів, які атестуються</w:t>
            </w:r>
          </w:p>
        </w:tc>
        <w:tc>
          <w:tcPr>
            <w:tcW w:w="1260" w:type="dxa"/>
          </w:tcPr>
          <w:p w:rsidR="005B3C01" w:rsidRPr="00B5650D" w:rsidRDefault="005B3C01" w:rsidP="00B5650D">
            <w:pPr>
              <w:rPr>
                <w:sz w:val="28"/>
                <w:szCs w:val="28"/>
                <w:lang w:val="uk-UA"/>
              </w:rPr>
            </w:pPr>
            <w:r w:rsidRPr="00B5650D">
              <w:rPr>
                <w:sz w:val="28"/>
                <w:szCs w:val="28"/>
                <w:lang w:val="uk-UA"/>
              </w:rPr>
              <w:t>До 30.11</w:t>
            </w:r>
          </w:p>
        </w:tc>
        <w:tc>
          <w:tcPr>
            <w:tcW w:w="1800" w:type="dxa"/>
            <w:shd w:val="clear" w:color="auto" w:fill="auto"/>
          </w:tcPr>
          <w:p w:rsidR="008D2D02" w:rsidRDefault="00E472FF" w:rsidP="00B5650D">
            <w:pPr>
              <w:rPr>
                <w:sz w:val="28"/>
                <w:szCs w:val="28"/>
                <w:lang w:val="uk-UA"/>
              </w:rPr>
            </w:pPr>
            <w:r>
              <w:rPr>
                <w:sz w:val="28"/>
                <w:szCs w:val="28"/>
                <w:lang w:val="uk-UA"/>
              </w:rPr>
              <w:t>Переродова І.І.</w:t>
            </w:r>
            <w:r w:rsidR="008D2D02">
              <w:rPr>
                <w:sz w:val="28"/>
                <w:szCs w:val="28"/>
                <w:lang w:val="uk-UA"/>
              </w:rPr>
              <w:t>,</w:t>
            </w:r>
          </w:p>
          <w:p w:rsidR="005B3C01" w:rsidRPr="00B5650D" w:rsidRDefault="005B3C01" w:rsidP="00B5650D">
            <w:pPr>
              <w:rPr>
                <w:sz w:val="28"/>
                <w:szCs w:val="28"/>
                <w:lang w:val="uk-UA"/>
              </w:rPr>
            </w:pPr>
            <w:r w:rsidRPr="00B5650D">
              <w:rPr>
                <w:sz w:val="28"/>
                <w:szCs w:val="28"/>
                <w:lang w:val="uk-UA"/>
              </w:rPr>
              <w:t>секретар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16.</w:t>
            </w:r>
          </w:p>
        </w:tc>
        <w:tc>
          <w:tcPr>
            <w:tcW w:w="5568" w:type="dxa"/>
          </w:tcPr>
          <w:p w:rsidR="005B3C01" w:rsidRPr="00B5650D" w:rsidRDefault="005B3C01" w:rsidP="00B5650D">
            <w:pPr>
              <w:rPr>
                <w:sz w:val="28"/>
                <w:szCs w:val="28"/>
                <w:lang w:val="uk-UA"/>
              </w:rPr>
            </w:pPr>
            <w:r w:rsidRPr="00B5650D">
              <w:rPr>
                <w:sz w:val="28"/>
                <w:szCs w:val="28"/>
                <w:lang w:val="uk-UA"/>
              </w:rPr>
              <w:t xml:space="preserve">Провести творчі звіти вчителів </w:t>
            </w:r>
          </w:p>
        </w:tc>
        <w:tc>
          <w:tcPr>
            <w:tcW w:w="1260" w:type="dxa"/>
          </w:tcPr>
          <w:p w:rsidR="005B3C01" w:rsidRPr="00B5650D" w:rsidRDefault="005B3C01" w:rsidP="00B5650D">
            <w:pPr>
              <w:rPr>
                <w:sz w:val="28"/>
                <w:szCs w:val="28"/>
                <w:lang w:val="uk-UA"/>
              </w:rPr>
            </w:pPr>
            <w:r w:rsidRPr="00B5650D">
              <w:rPr>
                <w:sz w:val="28"/>
                <w:szCs w:val="28"/>
                <w:lang w:val="uk-UA"/>
              </w:rPr>
              <w:t>До 01.02</w:t>
            </w:r>
          </w:p>
        </w:tc>
        <w:tc>
          <w:tcPr>
            <w:tcW w:w="1800" w:type="dxa"/>
            <w:shd w:val="clear" w:color="auto" w:fill="auto"/>
          </w:tcPr>
          <w:p w:rsidR="008D2D02" w:rsidRDefault="00E472FF" w:rsidP="00B5650D">
            <w:pPr>
              <w:rPr>
                <w:sz w:val="28"/>
                <w:szCs w:val="28"/>
                <w:lang w:val="uk-UA"/>
              </w:rPr>
            </w:pPr>
            <w:r>
              <w:rPr>
                <w:sz w:val="28"/>
                <w:szCs w:val="28"/>
                <w:lang w:val="uk-UA"/>
              </w:rPr>
              <w:t>Переродова І.І</w:t>
            </w:r>
            <w:r w:rsidR="008D2D02">
              <w:rPr>
                <w:sz w:val="28"/>
                <w:szCs w:val="28"/>
                <w:lang w:val="uk-UA"/>
              </w:rPr>
              <w:t>.,</w:t>
            </w:r>
          </w:p>
          <w:p w:rsidR="005B3C01" w:rsidRPr="00B5650D" w:rsidRDefault="005B3C01" w:rsidP="00B5650D">
            <w:pPr>
              <w:rPr>
                <w:sz w:val="28"/>
                <w:szCs w:val="28"/>
                <w:lang w:val="uk-UA"/>
              </w:rPr>
            </w:pPr>
            <w:r w:rsidRPr="00B5650D">
              <w:rPr>
                <w:sz w:val="28"/>
                <w:szCs w:val="28"/>
                <w:lang w:val="uk-UA"/>
              </w:rPr>
              <w:t>заступник директора з НВР</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17.</w:t>
            </w:r>
          </w:p>
        </w:tc>
        <w:tc>
          <w:tcPr>
            <w:tcW w:w="5568" w:type="dxa"/>
          </w:tcPr>
          <w:p w:rsidR="005B3C01" w:rsidRPr="00B5650D" w:rsidRDefault="005B3C01" w:rsidP="00B5650D">
            <w:pPr>
              <w:rPr>
                <w:sz w:val="28"/>
                <w:szCs w:val="28"/>
                <w:lang w:val="uk-UA"/>
              </w:rPr>
            </w:pPr>
            <w:r w:rsidRPr="00B5650D">
              <w:rPr>
                <w:sz w:val="28"/>
                <w:szCs w:val="28"/>
                <w:lang w:val="uk-UA"/>
              </w:rPr>
              <w:t>Провести робочі засідання атестаційної комісії</w:t>
            </w:r>
          </w:p>
        </w:tc>
        <w:tc>
          <w:tcPr>
            <w:tcW w:w="1260" w:type="dxa"/>
          </w:tcPr>
          <w:p w:rsidR="005B3C01" w:rsidRPr="00B5650D" w:rsidRDefault="005B3C01" w:rsidP="00B5650D">
            <w:pPr>
              <w:rPr>
                <w:sz w:val="28"/>
                <w:szCs w:val="28"/>
                <w:lang w:val="uk-UA"/>
              </w:rPr>
            </w:pPr>
            <w:r w:rsidRPr="00B5650D">
              <w:rPr>
                <w:sz w:val="28"/>
                <w:szCs w:val="28"/>
                <w:lang w:val="uk-UA"/>
              </w:rPr>
              <w:t>До 01.03</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18.</w:t>
            </w:r>
          </w:p>
        </w:tc>
        <w:tc>
          <w:tcPr>
            <w:tcW w:w="5568" w:type="dxa"/>
          </w:tcPr>
          <w:p w:rsidR="005B3C01" w:rsidRPr="00B5650D" w:rsidRDefault="005B3C01" w:rsidP="00B5650D">
            <w:pPr>
              <w:rPr>
                <w:sz w:val="28"/>
                <w:szCs w:val="28"/>
                <w:lang w:val="uk-UA"/>
              </w:rPr>
            </w:pPr>
            <w:r w:rsidRPr="00B5650D">
              <w:rPr>
                <w:sz w:val="28"/>
                <w:szCs w:val="28"/>
                <w:lang w:val="uk-UA"/>
              </w:rPr>
              <w:t xml:space="preserve">Скласти характеристики та оформити атестаційні листи вчителів, що атестуються </w:t>
            </w:r>
          </w:p>
        </w:tc>
        <w:tc>
          <w:tcPr>
            <w:tcW w:w="1260" w:type="dxa"/>
          </w:tcPr>
          <w:p w:rsidR="005B3C01" w:rsidRPr="00B5650D" w:rsidRDefault="005B3C01" w:rsidP="00B5650D">
            <w:pPr>
              <w:rPr>
                <w:sz w:val="28"/>
                <w:szCs w:val="28"/>
                <w:lang w:val="uk-UA"/>
              </w:rPr>
            </w:pPr>
            <w:r w:rsidRPr="00B5650D">
              <w:rPr>
                <w:sz w:val="28"/>
                <w:szCs w:val="28"/>
                <w:lang w:val="uk-UA"/>
              </w:rPr>
              <w:t>До 01.03</w:t>
            </w:r>
          </w:p>
        </w:tc>
        <w:tc>
          <w:tcPr>
            <w:tcW w:w="1800" w:type="dxa"/>
            <w:shd w:val="clear" w:color="auto" w:fill="auto"/>
          </w:tcPr>
          <w:p w:rsidR="008D2D02" w:rsidRDefault="00E472FF" w:rsidP="008D2D02">
            <w:pPr>
              <w:rPr>
                <w:sz w:val="28"/>
                <w:szCs w:val="28"/>
                <w:lang w:val="uk-UA"/>
              </w:rPr>
            </w:pPr>
            <w:r>
              <w:rPr>
                <w:sz w:val="28"/>
                <w:szCs w:val="28"/>
                <w:lang w:val="uk-UA"/>
              </w:rPr>
              <w:t>Переродова І.І.</w:t>
            </w:r>
          </w:p>
          <w:p w:rsidR="005B3C01" w:rsidRPr="00B5650D" w:rsidRDefault="005B3C01" w:rsidP="008D2D02">
            <w:pPr>
              <w:rPr>
                <w:sz w:val="28"/>
                <w:szCs w:val="28"/>
                <w:lang w:val="uk-UA"/>
              </w:rPr>
            </w:pP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lastRenderedPageBreak/>
              <w:t>19.</w:t>
            </w:r>
          </w:p>
        </w:tc>
        <w:tc>
          <w:tcPr>
            <w:tcW w:w="5568" w:type="dxa"/>
          </w:tcPr>
          <w:p w:rsidR="005B3C01" w:rsidRPr="00B5650D" w:rsidRDefault="005B3C01" w:rsidP="00B5650D">
            <w:pPr>
              <w:rPr>
                <w:sz w:val="28"/>
                <w:szCs w:val="28"/>
                <w:lang w:val="uk-UA"/>
              </w:rPr>
            </w:pPr>
            <w:r w:rsidRPr="00B5650D">
              <w:rPr>
                <w:sz w:val="28"/>
                <w:szCs w:val="28"/>
                <w:lang w:val="uk-UA"/>
              </w:rPr>
              <w:t>Ознайомити вчителів, що атестуються із характеристиками (під підпис).</w:t>
            </w:r>
          </w:p>
        </w:tc>
        <w:tc>
          <w:tcPr>
            <w:tcW w:w="1260" w:type="dxa"/>
          </w:tcPr>
          <w:p w:rsidR="005B3C01" w:rsidRPr="00B5650D" w:rsidRDefault="005B3C01" w:rsidP="00B5650D">
            <w:pPr>
              <w:rPr>
                <w:sz w:val="28"/>
                <w:szCs w:val="28"/>
                <w:lang w:val="uk-UA"/>
              </w:rPr>
            </w:pPr>
            <w:r w:rsidRPr="00B5650D">
              <w:rPr>
                <w:sz w:val="28"/>
                <w:szCs w:val="28"/>
                <w:lang w:val="uk-UA"/>
              </w:rPr>
              <w:t>До 01.03</w:t>
            </w:r>
          </w:p>
        </w:tc>
        <w:tc>
          <w:tcPr>
            <w:tcW w:w="1800" w:type="dxa"/>
            <w:shd w:val="clear" w:color="auto" w:fill="auto"/>
          </w:tcPr>
          <w:p w:rsidR="008D2D02" w:rsidRDefault="00E472FF" w:rsidP="008D2D02">
            <w:pPr>
              <w:rPr>
                <w:sz w:val="28"/>
                <w:szCs w:val="28"/>
                <w:lang w:val="uk-UA"/>
              </w:rPr>
            </w:pPr>
            <w:r>
              <w:rPr>
                <w:sz w:val="28"/>
                <w:szCs w:val="28"/>
                <w:lang w:val="uk-UA"/>
              </w:rPr>
              <w:t>Переродова І.І.</w:t>
            </w:r>
            <w:r w:rsidR="008D2D02">
              <w:rPr>
                <w:sz w:val="28"/>
                <w:szCs w:val="28"/>
                <w:lang w:val="uk-UA"/>
              </w:rPr>
              <w:t>.,</w:t>
            </w:r>
          </w:p>
          <w:p w:rsidR="005B3C01" w:rsidRPr="00B5650D" w:rsidRDefault="008D2D02" w:rsidP="008D2D02">
            <w:pPr>
              <w:rPr>
                <w:sz w:val="28"/>
                <w:szCs w:val="28"/>
                <w:lang w:val="uk-UA"/>
              </w:rPr>
            </w:pPr>
            <w:r w:rsidRPr="00B5650D">
              <w:rPr>
                <w:sz w:val="28"/>
                <w:szCs w:val="28"/>
                <w:lang w:val="uk-UA"/>
              </w:rPr>
              <w:t>заступник директора з НВР</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20.</w:t>
            </w:r>
          </w:p>
        </w:tc>
        <w:tc>
          <w:tcPr>
            <w:tcW w:w="5568" w:type="dxa"/>
          </w:tcPr>
          <w:p w:rsidR="005B3C01" w:rsidRPr="00B5650D" w:rsidRDefault="005B3C01" w:rsidP="00B5650D">
            <w:pPr>
              <w:rPr>
                <w:sz w:val="28"/>
                <w:szCs w:val="28"/>
                <w:lang w:val="uk-UA"/>
              </w:rPr>
            </w:pPr>
            <w:r w:rsidRPr="00B5650D">
              <w:rPr>
                <w:sz w:val="28"/>
                <w:szCs w:val="28"/>
                <w:lang w:val="uk-UA"/>
              </w:rPr>
              <w:t>Провести засідання атестаційної комісії з розгляду питань прийняття рішень встановлення (підтвердження) кваліфікаційних категорій, присвоєння (підтвердження) педагогічних звань, порушення клопотання перед атестаційними комісіями інших рівнів</w:t>
            </w:r>
          </w:p>
        </w:tc>
        <w:tc>
          <w:tcPr>
            <w:tcW w:w="1260" w:type="dxa"/>
          </w:tcPr>
          <w:p w:rsidR="005B3C01" w:rsidRPr="00B5650D" w:rsidRDefault="005B3C01" w:rsidP="00B5650D">
            <w:pPr>
              <w:rPr>
                <w:sz w:val="28"/>
                <w:szCs w:val="28"/>
                <w:lang w:val="uk-UA"/>
              </w:rPr>
            </w:pPr>
            <w:r w:rsidRPr="00B5650D">
              <w:rPr>
                <w:sz w:val="28"/>
                <w:szCs w:val="28"/>
                <w:lang w:val="uk-UA"/>
              </w:rPr>
              <w:t>До 01.05</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trHeight w:val="786"/>
          <w:jc w:val="center"/>
        </w:trPr>
        <w:tc>
          <w:tcPr>
            <w:tcW w:w="600" w:type="dxa"/>
          </w:tcPr>
          <w:p w:rsidR="005B3C01" w:rsidRPr="00B5650D" w:rsidRDefault="005B3C01" w:rsidP="00B5650D">
            <w:pPr>
              <w:rPr>
                <w:sz w:val="28"/>
                <w:szCs w:val="28"/>
                <w:lang w:val="uk-UA"/>
              </w:rPr>
            </w:pPr>
            <w:r w:rsidRPr="00B5650D">
              <w:rPr>
                <w:sz w:val="28"/>
                <w:szCs w:val="28"/>
                <w:lang w:val="uk-UA"/>
              </w:rPr>
              <w:t>21.</w:t>
            </w:r>
          </w:p>
        </w:tc>
        <w:tc>
          <w:tcPr>
            <w:tcW w:w="5568" w:type="dxa"/>
          </w:tcPr>
          <w:p w:rsidR="005B3C01" w:rsidRPr="00B5650D" w:rsidRDefault="005B3C01" w:rsidP="00B5650D">
            <w:pPr>
              <w:rPr>
                <w:sz w:val="28"/>
                <w:szCs w:val="28"/>
                <w:lang w:val="uk-UA"/>
              </w:rPr>
            </w:pPr>
            <w:r w:rsidRPr="00B5650D">
              <w:rPr>
                <w:sz w:val="28"/>
                <w:szCs w:val="28"/>
                <w:lang w:val="uk-UA"/>
              </w:rPr>
              <w:t>Повідомлення про результати атестації атестованому, вручення йому (під підпис) атестаційного листа.</w:t>
            </w:r>
          </w:p>
        </w:tc>
        <w:tc>
          <w:tcPr>
            <w:tcW w:w="1260" w:type="dxa"/>
          </w:tcPr>
          <w:p w:rsidR="00CD7B3B" w:rsidRPr="00B5650D" w:rsidRDefault="00393701" w:rsidP="00CD7B3B">
            <w:pPr>
              <w:tabs>
                <w:tab w:val="left" w:pos="340"/>
              </w:tabs>
              <w:rPr>
                <w:sz w:val="28"/>
                <w:szCs w:val="28"/>
                <w:lang w:val="uk-UA"/>
              </w:rPr>
            </w:pPr>
            <w:r w:rsidRPr="00B5650D">
              <w:rPr>
                <w:sz w:val="28"/>
                <w:szCs w:val="28"/>
                <w:lang w:val="uk-UA"/>
              </w:rPr>
              <w:t>У тижне</w:t>
            </w:r>
            <w:r w:rsidR="005B3C01" w:rsidRPr="00B5650D">
              <w:rPr>
                <w:sz w:val="28"/>
                <w:szCs w:val="28"/>
                <w:lang w:val="uk-UA"/>
              </w:rPr>
              <w:t xml:space="preserve">вий строк </w:t>
            </w:r>
          </w:p>
          <w:p w:rsidR="005B3C01" w:rsidRPr="00B5650D" w:rsidRDefault="005B3C01" w:rsidP="00B5650D">
            <w:pPr>
              <w:rPr>
                <w:sz w:val="28"/>
                <w:szCs w:val="28"/>
                <w:lang w:val="uk-UA"/>
              </w:rPr>
            </w:pPr>
          </w:p>
        </w:tc>
        <w:tc>
          <w:tcPr>
            <w:tcW w:w="1800" w:type="dxa"/>
            <w:shd w:val="clear" w:color="auto" w:fill="auto"/>
          </w:tcPr>
          <w:p w:rsidR="005B3C01" w:rsidRPr="00B5650D" w:rsidRDefault="00D94DD9" w:rsidP="00D94DD9">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22.</w:t>
            </w:r>
          </w:p>
        </w:tc>
        <w:tc>
          <w:tcPr>
            <w:tcW w:w="5568" w:type="dxa"/>
          </w:tcPr>
          <w:p w:rsidR="005B3C01" w:rsidRPr="00B5650D" w:rsidRDefault="005B3C01" w:rsidP="00B5650D">
            <w:pPr>
              <w:rPr>
                <w:sz w:val="28"/>
                <w:szCs w:val="28"/>
                <w:lang w:val="uk-UA"/>
              </w:rPr>
            </w:pPr>
            <w:r w:rsidRPr="00B5650D">
              <w:rPr>
                <w:sz w:val="28"/>
                <w:szCs w:val="28"/>
                <w:lang w:val="uk-UA"/>
              </w:rPr>
              <w:t>Видати наказ «Про затвердження  рішенням атестаційної комісії</w:t>
            </w:r>
            <w:r w:rsidR="00CD7B3B">
              <w:rPr>
                <w:sz w:val="28"/>
                <w:szCs w:val="28"/>
                <w:lang w:val="uk-UA"/>
              </w:rPr>
              <w:t>»</w:t>
            </w:r>
          </w:p>
        </w:tc>
        <w:tc>
          <w:tcPr>
            <w:tcW w:w="1260" w:type="dxa"/>
          </w:tcPr>
          <w:p w:rsidR="005B3C01" w:rsidRPr="00B5650D" w:rsidRDefault="005B3C01" w:rsidP="00B5650D">
            <w:pPr>
              <w:rPr>
                <w:sz w:val="28"/>
                <w:szCs w:val="28"/>
                <w:lang w:val="uk-UA"/>
              </w:rPr>
            </w:pPr>
            <w:r w:rsidRPr="00B5650D">
              <w:rPr>
                <w:sz w:val="28"/>
                <w:szCs w:val="28"/>
                <w:lang w:val="uk-UA"/>
              </w:rPr>
              <w:t>До 01.05</w:t>
            </w:r>
          </w:p>
        </w:tc>
        <w:tc>
          <w:tcPr>
            <w:tcW w:w="1800" w:type="dxa"/>
            <w:shd w:val="clear" w:color="auto" w:fill="auto"/>
          </w:tcPr>
          <w:p w:rsidR="00D94DD9" w:rsidRDefault="00D94DD9" w:rsidP="00B5650D">
            <w:pPr>
              <w:rPr>
                <w:sz w:val="28"/>
                <w:szCs w:val="28"/>
                <w:lang w:val="uk-UA"/>
              </w:rPr>
            </w:pPr>
            <w:r>
              <w:rPr>
                <w:sz w:val="28"/>
                <w:szCs w:val="28"/>
                <w:lang w:val="uk-UA"/>
              </w:rPr>
              <w:t>Луганська Л.О.,</w:t>
            </w:r>
          </w:p>
          <w:p w:rsidR="005B3C01" w:rsidRPr="00B5650D" w:rsidRDefault="00D94DD9" w:rsidP="00B5650D">
            <w:pPr>
              <w:rPr>
                <w:sz w:val="28"/>
                <w:szCs w:val="28"/>
                <w:lang w:val="uk-UA"/>
              </w:rPr>
            </w:pPr>
            <w:r>
              <w:rPr>
                <w:sz w:val="28"/>
                <w:szCs w:val="28"/>
                <w:lang w:val="uk-UA"/>
              </w:rPr>
              <w:t>директор НВК</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23.</w:t>
            </w:r>
          </w:p>
        </w:tc>
        <w:tc>
          <w:tcPr>
            <w:tcW w:w="5568" w:type="dxa"/>
          </w:tcPr>
          <w:p w:rsidR="005B3C01" w:rsidRPr="00B5650D" w:rsidRDefault="005B3C01" w:rsidP="00B5650D">
            <w:pPr>
              <w:tabs>
                <w:tab w:val="left" w:pos="360"/>
                <w:tab w:val="num" w:pos="1080"/>
              </w:tabs>
              <w:rPr>
                <w:sz w:val="28"/>
                <w:szCs w:val="28"/>
                <w:lang w:val="uk-UA"/>
              </w:rPr>
            </w:pPr>
            <w:r w:rsidRPr="00B5650D">
              <w:rPr>
                <w:sz w:val="28"/>
                <w:szCs w:val="28"/>
                <w:lang w:val="uk-UA"/>
              </w:rPr>
              <w:t>Підготовка та видання наказу по школі “Про підсумки атестації педагог</w:t>
            </w:r>
            <w:r w:rsidR="008D2D02">
              <w:rPr>
                <w:sz w:val="28"/>
                <w:szCs w:val="28"/>
                <w:lang w:val="uk-UA"/>
              </w:rPr>
              <w:t xml:space="preserve">ічних кадрів у </w:t>
            </w:r>
            <w:r w:rsidR="0076134B">
              <w:rPr>
                <w:sz w:val="28"/>
                <w:szCs w:val="28"/>
                <w:lang w:val="uk-UA"/>
              </w:rPr>
              <w:t xml:space="preserve">2018/2019 </w:t>
            </w:r>
            <w:r w:rsidRPr="00B5650D">
              <w:rPr>
                <w:sz w:val="28"/>
                <w:szCs w:val="28"/>
                <w:lang w:val="uk-UA"/>
              </w:rPr>
              <w:t>н.р.”.</w:t>
            </w:r>
          </w:p>
          <w:p w:rsidR="005B3C01" w:rsidRPr="00B5650D" w:rsidRDefault="005B3C01" w:rsidP="00B5650D">
            <w:pPr>
              <w:rPr>
                <w:sz w:val="28"/>
                <w:szCs w:val="28"/>
                <w:lang w:val="uk-UA"/>
              </w:rPr>
            </w:pPr>
          </w:p>
        </w:tc>
        <w:tc>
          <w:tcPr>
            <w:tcW w:w="1260" w:type="dxa"/>
          </w:tcPr>
          <w:p w:rsidR="005B3C01" w:rsidRPr="00B5650D" w:rsidRDefault="005B3C01" w:rsidP="00B5650D">
            <w:pPr>
              <w:rPr>
                <w:sz w:val="28"/>
                <w:szCs w:val="28"/>
                <w:lang w:val="uk-UA"/>
              </w:rPr>
            </w:pPr>
            <w:r w:rsidRPr="00B5650D">
              <w:rPr>
                <w:sz w:val="28"/>
                <w:szCs w:val="28"/>
                <w:lang w:val="uk-UA"/>
              </w:rPr>
              <w:t>До 30.04</w:t>
            </w:r>
          </w:p>
        </w:tc>
        <w:tc>
          <w:tcPr>
            <w:tcW w:w="1800" w:type="dxa"/>
            <w:shd w:val="clear" w:color="auto" w:fill="auto"/>
          </w:tcPr>
          <w:p w:rsidR="00D94DD9" w:rsidRDefault="00D94DD9" w:rsidP="00D94DD9">
            <w:pPr>
              <w:rPr>
                <w:sz w:val="28"/>
                <w:szCs w:val="28"/>
                <w:lang w:val="uk-UA"/>
              </w:rPr>
            </w:pPr>
            <w:r>
              <w:rPr>
                <w:sz w:val="28"/>
                <w:szCs w:val="28"/>
                <w:lang w:val="uk-UA"/>
              </w:rPr>
              <w:t>Луганська Л.О.,</w:t>
            </w:r>
          </w:p>
          <w:p w:rsidR="005B3C01" w:rsidRPr="00B5650D" w:rsidRDefault="00D94DD9" w:rsidP="00D94DD9">
            <w:pPr>
              <w:rPr>
                <w:sz w:val="28"/>
                <w:szCs w:val="28"/>
                <w:lang w:val="uk-UA"/>
              </w:rPr>
            </w:pPr>
            <w:r>
              <w:rPr>
                <w:sz w:val="28"/>
                <w:szCs w:val="28"/>
                <w:lang w:val="uk-UA"/>
              </w:rPr>
              <w:t>директор НВК</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24.</w:t>
            </w:r>
          </w:p>
        </w:tc>
        <w:tc>
          <w:tcPr>
            <w:tcW w:w="5568" w:type="dxa"/>
          </w:tcPr>
          <w:p w:rsidR="005B3C01" w:rsidRPr="00B5650D" w:rsidRDefault="005B3C01" w:rsidP="00B5650D">
            <w:pPr>
              <w:rPr>
                <w:sz w:val="28"/>
                <w:szCs w:val="28"/>
                <w:lang w:val="uk-UA"/>
              </w:rPr>
            </w:pPr>
            <w:r w:rsidRPr="00B5650D">
              <w:rPr>
                <w:sz w:val="28"/>
                <w:szCs w:val="28"/>
                <w:lang w:val="uk-UA"/>
              </w:rPr>
              <w:t>Провести аналіз підсумків атестації  педагогічних працівників на засіданні педагогічної ради</w:t>
            </w:r>
          </w:p>
        </w:tc>
        <w:tc>
          <w:tcPr>
            <w:tcW w:w="1260" w:type="dxa"/>
          </w:tcPr>
          <w:p w:rsidR="005B3C01" w:rsidRPr="00B5650D" w:rsidRDefault="005B3C01" w:rsidP="00B5650D">
            <w:pPr>
              <w:rPr>
                <w:sz w:val="28"/>
                <w:szCs w:val="28"/>
                <w:lang w:val="uk-UA"/>
              </w:rPr>
            </w:pPr>
            <w:r w:rsidRPr="00B5650D">
              <w:rPr>
                <w:sz w:val="28"/>
                <w:szCs w:val="28"/>
                <w:lang w:val="uk-UA"/>
              </w:rPr>
              <w:t>До 01.06</w:t>
            </w:r>
          </w:p>
        </w:tc>
        <w:tc>
          <w:tcPr>
            <w:tcW w:w="1800" w:type="dxa"/>
            <w:shd w:val="clear" w:color="auto" w:fill="auto"/>
          </w:tcPr>
          <w:p w:rsidR="005B3C01" w:rsidRPr="00B5650D" w:rsidRDefault="00D94DD9" w:rsidP="00B5650D">
            <w:pPr>
              <w:rPr>
                <w:sz w:val="28"/>
                <w:szCs w:val="28"/>
                <w:lang w:val="uk-UA"/>
              </w:rPr>
            </w:pPr>
            <w:r>
              <w:rPr>
                <w:sz w:val="28"/>
                <w:szCs w:val="28"/>
                <w:lang w:val="uk-UA"/>
              </w:rPr>
              <w:t>Луганська Л.О., голова атестаційної комісії</w:t>
            </w:r>
          </w:p>
        </w:tc>
        <w:tc>
          <w:tcPr>
            <w:tcW w:w="1301" w:type="dxa"/>
            <w:shd w:val="clear" w:color="auto" w:fill="auto"/>
          </w:tcPr>
          <w:p w:rsidR="005B3C01" w:rsidRPr="00B5650D" w:rsidRDefault="005B3C01" w:rsidP="00B5650D">
            <w:pPr>
              <w:rPr>
                <w:sz w:val="28"/>
                <w:szCs w:val="28"/>
                <w:lang w:val="uk-UA"/>
              </w:rPr>
            </w:pPr>
          </w:p>
        </w:tc>
      </w:tr>
      <w:tr w:rsidR="005B3C01" w:rsidRPr="00B5650D" w:rsidTr="009E4562">
        <w:trPr>
          <w:jc w:val="center"/>
        </w:trPr>
        <w:tc>
          <w:tcPr>
            <w:tcW w:w="600" w:type="dxa"/>
          </w:tcPr>
          <w:p w:rsidR="005B3C01" w:rsidRPr="00B5650D" w:rsidRDefault="005B3C01" w:rsidP="00B5650D">
            <w:pPr>
              <w:rPr>
                <w:sz w:val="28"/>
                <w:szCs w:val="28"/>
                <w:lang w:val="uk-UA"/>
              </w:rPr>
            </w:pPr>
            <w:r w:rsidRPr="00B5650D">
              <w:rPr>
                <w:sz w:val="28"/>
                <w:szCs w:val="28"/>
                <w:lang w:val="uk-UA"/>
              </w:rPr>
              <w:t>25.</w:t>
            </w:r>
          </w:p>
        </w:tc>
        <w:tc>
          <w:tcPr>
            <w:tcW w:w="5568" w:type="dxa"/>
          </w:tcPr>
          <w:p w:rsidR="005B3C01" w:rsidRPr="00B5650D" w:rsidRDefault="005B3C01" w:rsidP="00B5650D">
            <w:pPr>
              <w:rPr>
                <w:sz w:val="28"/>
                <w:szCs w:val="28"/>
                <w:lang w:val="uk-UA"/>
              </w:rPr>
            </w:pPr>
            <w:r w:rsidRPr="00B5650D">
              <w:rPr>
                <w:sz w:val="28"/>
                <w:szCs w:val="28"/>
                <w:lang w:val="uk-UA"/>
              </w:rPr>
              <w:t>Підготувати звітну та статистичну документацію за підсумками атестації поточного року</w:t>
            </w:r>
          </w:p>
        </w:tc>
        <w:tc>
          <w:tcPr>
            <w:tcW w:w="1260" w:type="dxa"/>
          </w:tcPr>
          <w:p w:rsidR="005B3C01" w:rsidRPr="00B5650D" w:rsidRDefault="005B3C01" w:rsidP="00B5650D">
            <w:pPr>
              <w:rPr>
                <w:sz w:val="28"/>
                <w:szCs w:val="28"/>
                <w:lang w:val="uk-UA"/>
              </w:rPr>
            </w:pPr>
            <w:r w:rsidRPr="00B5650D">
              <w:rPr>
                <w:sz w:val="28"/>
                <w:szCs w:val="28"/>
                <w:lang w:val="uk-UA"/>
              </w:rPr>
              <w:t>До 01.06</w:t>
            </w:r>
          </w:p>
        </w:tc>
        <w:tc>
          <w:tcPr>
            <w:tcW w:w="1800" w:type="dxa"/>
            <w:shd w:val="clear" w:color="auto" w:fill="auto"/>
          </w:tcPr>
          <w:p w:rsidR="008D2D02" w:rsidRDefault="00E472FF" w:rsidP="008D2D02">
            <w:pPr>
              <w:rPr>
                <w:sz w:val="28"/>
                <w:szCs w:val="28"/>
                <w:lang w:val="uk-UA"/>
              </w:rPr>
            </w:pPr>
            <w:r>
              <w:rPr>
                <w:sz w:val="28"/>
                <w:szCs w:val="28"/>
                <w:lang w:val="uk-UA"/>
              </w:rPr>
              <w:t>Переродова І.І.</w:t>
            </w:r>
            <w:r w:rsidR="008D2D02">
              <w:rPr>
                <w:sz w:val="28"/>
                <w:szCs w:val="28"/>
                <w:lang w:val="uk-UA"/>
              </w:rPr>
              <w:t>,</w:t>
            </w:r>
          </w:p>
          <w:p w:rsidR="005B3C01" w:rsidRPr="00B5650D" w:rsidRDefault="008D2D02" w:rsidP="008D2D02">
            <w:pPr>
              <w:rPr>
                <w:sz w:val="28"/>
                <w:szCs w:val="28"/>
                <w:lang w:val="uk-UA"/>
              </w:rPr>
            </w:pPr>
            <w:r w:rsidRPr="00B5650D">
              <w:rPr>
                <w:sz w:val="28"/>
                <w:szCs w:val="28"/>
                <w:lang w:val="uk-UA"/>
              </w:rPr>
              <w:t>заступник директора з НВР</w:t>
            </w:r>
            <w:r>
              <w:rPr>
                <w:sz w:val="28"/>
                <w:szCs w:val="28"/>
                <w:lang w:val="uk-UA"/>
              </w:rPr>
              <w:t>, секретар атестаційної комісії</w:t>
            </w:r>
          </w:p>
        </w:tc>
        <w:tc>
          <w:tcPr>
            <w:tcW w:w="1301" w:type="dxa"/>
            <w:shd w:val="clear" w:color="auto" w:fill="auto"/>
          </w:tcPr>
          <w:p w:rsidR="005B3C01" w:rsidRPr="00B5650D" w:rsidRDefault="005B3C01" w:rsidP="00B5650D">
            <w:pPr>
              <w:rPr>
                <w:sz w:val="28"/>
                <w:szCs w:val="28"/>
                <w:lang w:val="uk-UA"/>
              </w:rPr>
            </w:pPr>
          </w:p>
        </w:tc>
      </w:tr>
    </w:tbl>
    <w:p w:rsidR="000E5400" w:rsidRPr="00B5650D" w:rsidRDefault="000E5400" w:rsidP="00B5650D">
      <w:pPr>
        <w:rPr>
          <w:sz w:val="28"/>
          <w:szCs w:val="28"/>
          <w:lang w:val="uk-UA"/>
        </w:rPr>
      </w:pPr>
    </w:p>
    <w:p w:rsidR="00E539AD" w:rsidRDefault="00E539AD">
      <w:pPr>
        <w:rPr>
          <w:b/>
          <w:sz w:val="24"/>
          <w:szCs w:val="28"/>
          <w:lang w:val="uk-UA"/>
        </w:rPr>
      </w:pPr>
      <w:r>
        <w:rPr>
          <w:b/>
          <w:sz w:val="24"/>
          <w:szCs w:val="28"/>
          <w:lang w:val="uk-UA"/>
        </w:rPr>
        <w:br w:type="page"/>
      </w:r>
    </w:p>
    <w:p w:rsidR="00E539AD" w:rsidRPr="0055526E" w:rsidRDefault="00E539AD" w:rsidP="00E539AD">
      <w:pPr>
        <w:rPr>
          <w:b/>
          <w:sz w:val="24"/>
          <w:szCs w:val="28"/>
          <w:lang w:val="uk-UA"/>
        </w:rPr>
      </w:pPr>
      <w:r w:rsidRPr="0055526E">
        <w:rPr>
          <w:b/>
          <w:sz w:val="24"/>
          <w:szCs w:val="28"/>
          <w:lang w:val="uk-UA"/>
        </w:rPr>
        <w:lastRenderedPageBreak/>
        <w:t>ІІІ.2.2.  ПЛАН ПРОВЕДЕННЯ ЧЕРГОВОЇ АТЕСТАЦІЇ ПЕДАГОГІЧНИХ ПРАЦІВНИКІВ У 2019 РОЦІ</w:t>
      </w:r>
    </w:p>
    <w:p w:rsidR="00E539AD" w:rsidRPr="0055526E" w:rsidRDefault="00E539AD" w:rsidP="00E539AD">
      <w:pPr>
        <w:rPr>
          <w:sz w:val="28"/>
          <w:szCs w:val="28"/>
          <w:lang w:val="uk-UA"/>
        </w:rPr>
      </w:pPr>
    </w:p>
    <w:tbl>
      <w:tblPr>
        <w:tblpPr w:leftFromText="180" w:rightFromText="180" w:vertAnchor="text" w:horzAnchor="margin" w:tblpXSpec="center" w:tblpY="6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050"/>
        <w:gridCol w:w="3150"/>
        <w:gridCol w:w="1592"/>
        <w:gridCol w:w="1001"/>
        <w:gridCol w:w="1606"/>
      </w:tblGrid>
      <w:tr w:rsidR="00E539AD" w:rsidRPr="0055526E" w:rsidTr="00E539AD">
        <w:trPr>
          <w:trHeight w:val="1124"/>
        </w:trPr>
        <w:tc>
          <w:tcPr>
            <w:tcW w:w="617" w:type="dxa"/>
          </w:tcPr>
          <w:p w:rsidR="00E539AD" w:rsidRPr="0055526E" w:rsidRDefault="00E539AD" w:rsidP="00E539AD">
            <w:pPr>
              <w:rPr>
                <w:b/>
                <w:sz w:val="28"/>
                <w:szCs w:val="28"/>
                <w:lang w:val="uk-UA"/>
              </w:rPr>
            </w:pPr>
            <w:r w:rsidRPr="0055526E">
              <w:rPr>
                <w:b/>
                <w:sz w:val="28"/>
                <w:szCs w:val="28"/>
                <w:lang w:val="uk-UA"/>
              </w:rPr>
              <w:t>№ п/п</w:t>
            </w:r>
          </w:p>
        </w:tc>
        <w:tc>
          <w:tcPr>
            <w:tcW w:w="2050" w:type="dxa"/>
          </w:tcPr>
          <w:p w:rsidR="00E539AD" w:rsidRPr="0055526E" w:rsidRDefault="00E539AD" w:rsidP="00E539AD">
            <w:pPr>
              <w:rPr>
                <w:b/>
                <w:sz w:val="28"/>
                <w:szCs w:val="28"/>
                <w:lang w:val="uk-UA"/>
              </w:rPr>
            </w:pPr>
            <w:r w:rsidRPr="0055526E">
              <w:rPr>
                <w:b/>
                <w:sz w:val="28"/>
                <w:szCs w:val="28"/>
                <w:lang w:val="uk-UA"/>
              </w:rPr>
              <w:t>ПІБ</w:t>
            </w:r>
          </w:p>
        </w:tc>
        <w:tc>
          <w:tcPr>
            <w:tcW w:w="3150" w:type="dxa"/>
          </w:tcPr>
          <w:p w:rsidR="00E539AD" w:rsidRPr="0055526E" w:rsidRDefault="00E539AD" w:rsidP="00E539AD">
            <w:pPr>
              <w:rPr>
                <w:b/>
                <w:sz w:val="28"/>
                <w:szCs w:val="28"/>
                <w:lang w:val="uk-UA"/>
              </w:rPr>
            </w:pPr>
            <w:r w:rsidRPr="0055526E">
              <w:rPr>
                <w:b/>
                <w:sz w:val="28"/>
                <w:szCs w:val="28"/>
                <w:lang w:val="uk-UA"/>
              </w:rPr>
              <w:t>Предмет викладання</w:t>
            </w:r>
          </w:p>
        </w:tc>
        <w:tc>
          <w:tcPr>
            <w:tcW w:w="1592" w:type="dxa"/>
          </w:tcPr>
          <w:p w:rsidR="00E539AD" w:rsidRPr="0055526E" w:rsidRDefault="00E539AD" w:rsidP="00E539AD">
            <w:pPr>
              <w:rPr>
                <w:b/>
                <w:sz w:val="28"/>
                <w:szCs w:val="28"/>
                <w:lang w:val="uk-UA"/>
              </w:rPr>
            </w:pPr>
            <w:r w:rsidRPr="0055526E">
              <w:rPr>
                <w:b/>
                <w:sz w:val="28"/>
                <w:szCs w:val="28"/>
                <w:lang w:val="uk-UA"/>
              </w:rPr>
              <w:t xml:space="preserve">Рік останньої </w:t>
            </w:r>
          </w:p>
          <w:p w:rsidR="00E539AD" w:rsidRPr="0055526E" w:rsidRDefault="00E539AD" w:rsidP="00E539AD">
            <w:pPr>
              <w:rPr>
                <w:b/>
                <w:sz w:val="28"/>
                <w:szCs w:val="28"/>
                <w:lang w:val="uk-UA"/>
              </w:rPr>
            </w:pPr>
            <w:r w:rsidRPr="0055526E">
              <w:rPr>
                <w:b/>
                <w:sz w:val="28"/>
                <w:szCs w:val="28"/>
                <w:lang w:val="uk-UA"/>
              </w:rPr>
              <w:t>атестації</w:t>
            </w:r>
          </w:p>
        </w:tc>
        <w:tc>
          <w:tcPr>
            <w:tcW w:w="1001" w:type="dxa"/>
          </w:tcPr>
          <w:p w:rsidR="00E539AD" w:rsidRPr="0055526E" w:rsidRDefault="00E539AD" w:rsidP="00E539AD">
            <w:pPr>
              <w:rPr>
                <w:b/>
                <w:sz w:val="28"/>
                <w:szCs w:val="28"/>
                <w:lang w:val="uk-UA"/>
              </w:rPr>
            </w:pPr>
            <w:r w:rsidRPr="0055526E">
              <w:rPr>
                <w:b/>
                <w:sz w:val="28"/>
                <w:szCs w:val="28"/>
                <w:lang w:val="uk-UA"/>
              </w:rPr>
              <w:t>Курси</w:t>
            </w:r>
          </w:p>
        </w:tc>
        <w:tc>
          <w:tcPr>
            <w:tcW w:w="1606" w:type="dxa"/>
          </w:tcPr>
          <w:p w:rsidR="00E539AD" w:rsidRPr="0055526E" w:rsidRDefault="00E539AD" w:rsidP="00E539AD">
            <w:pPr>
              <w:rPr>
                <w:b/>
                <w:sz w:val="28"/>
                <w:szCs w:val="28"/>
                <w:lang w:val="uk-UA"/>
              </w:rPr>
            </w:pPr>
            <w:r w:rsidRPr="0055526E">
              <w:rPr>
                <w:b/>
                <w:sz w:val="28"/>
                <w:szCs w:val="28"/>
                <w:lang w:val="uk-UA"/>
              </w:rPr>
              <w:t>Відмітка про виконання</w:t>
            </w:r>
          </w:p>
        </w:tc>
      </w:tr>
      <w:tr w:rsidR="00E539AD" w:rsidRPr="0055526E" w:rsidTr="00E539AD">
        <w:tc>
          <w:tcPr>
            <w:tcW w:w="617" w:type="dxa"/>
          </w:tcPr>
          <w:p w:rsidR="00E539AD" w:rsidRPr="0055526E" w:rsidRDefault="00E539AD" w:rsidP="00E539AD">
            <w:pPr>
              <w:rPr>
                <w:sz w:val="28"/>
                <w:szCs w:val="28"/>
                <w:lang w:val="uk-UA"/>
              </w:rPr>
            </w:pPr>
            <w:r w:rsidRPr="0055526E">
              <w:rPr>
                <w:sz w:val="28"/>
                <w:szCs w:val="28"/>
                <w:lang w:val="uk-UA"/>
              </w:rPr>
              <w:t>1.</w:t>
            </w:r>
          </w:p>
        </w:tc>
        <w:tc>
          <w:tcPr>
            <w:tcW w:w="2050" w:type="dxa"/>
          </w:tcPr>
          <w:p w:rsidR="00E539AD" w:rsidRPr="0055526E" w:rsidRDefault="00E539AD" w:rsidP="00E539AD">
            <w:pPr>
              <w:rPr>
                <w:sz w:val="28"/>
                <w:szCs w:val="28"/>
                <w:lang w:val="uk-UA"/>
              </w:rPr>
            </w:pPr>
            <w:r w:rsidRPr="0055526E">
              <w:rPr>
                <w:sz w:val="28"/>
                <w:szCs w:val="28"/>
                <w:lang w:val="uk-UA"/>
              </w:rPr>
              <w:t>Тарусіна С.І.</w:t>
            </w:r>
          </w:p>
        </w:tc>
        <w:tc>
          <w:tcPr>
            <w:tcW w:w="3150" w:type="dxa"/>
          </w:tcPr>
          <w:p w:rsidR="00E539AD" w:rsidRPr="0055526E" w:rsidRDefault="00E539AD" w:rsidP="00E539AD">
            <w:pPr>
              <w:rPr>
                <w:sz w:val="28"/>
                <w:szCs w:val="28"/>
                <w:lang w:val="uk-UA"/>
              </w:rPr>
            </w:pPr>
            <w:r w:rsidRPr="0055526E">
              <w:rPr>
                <w:sz w:val="28"/>
                <w:szCs w:val="28"/>
                <w:lang w:val="uk-UA"/>
              </w:rPr>
              <w:t>Вчитель біології</w:t>
            </w:r>
          </w:p>
        </w:tc>
        <w:tc>
          <w:tcPr>
            <w:tcW w:w="1592" w:type="dxa"/>
          </w:tcPr>
          <w:p w:rsidR="00E539AD" w:rsidRPr="0055526E" w:rsidRDefault="00E539AD" w:rsidP="00E539AD">
            <w:pPr>
              <w:rPr>
                <w:sz w:val="28"/>
                <w:szCs w:val="28"/>
                <w:lang w:val="uk-UA"/>
              </w:rPr>
            </w:pPr>
            <w:r w:rsidRPr="0055526E">
              <w:rPr>
                <w:sz w:val="28"/>
                <w:szCs w:val="28"/>
                <w:lang w:val="uk-UA"/>
              </w:rPr>
              <w:t>2014</w:t>
            </w:r>
          </w:p>
        </w:tc>
        <w:tc>
          <w:tcPr>
            <w:tcW w:w="1001" w:type="dxa"/>
          </w:tcPr>
          <w:p w:rsidR="00E539AD" w:rsidRPr="0055526E" w:rsidRDefault="00E539AD" w:rsidP="00E539AD">
            <w:pPr>
              <w:rPr>
                <w:sz w:val="28"/>
                <w:szCs w:val="28"/>
                <w:lang w:val="uk-UA"/>
              </w:rPr>
            </w:pPr>
          </w:p>
        </w:tc>
        <w:tc>
          <w:tcPr>
            <w:tcW w:w="1606" w:type="dxa"/>
          </w:tcPr>
          <w:p w:rsidR="00E539AD" w:rsidRPr="0055526E" w:rsidRDefault="00E539AD" w:rsidP="00E539AD">
            <w:pPr>
              <w:rPr>
                <w:sz w:val="28"/>
                <w:szCs w:val="28"/>
                <w:lang w:val="uk-UA"/>
              </w:rPr>
            </w:pPr>
          </w:p>
        </w:tc>
      </w:tr>
      <w:tr w:rsidR="00E539AD" w:rsidRPr="0055526E" w:rsidTr="00E539AD">
        <w:tc>
          <w:tcPr>
            <w:tcW w:w="617" w:type="dxa"/>
          </w:tcPr>
          <w:p w:rsidR="00E539AD" w:rsidRPr="0055526E" w:rsidRDefault="00E539AD" w:rsidP="00E539AD">
            <w:pPr>
              <w:rPr>
                <w:sz w:val="28"/>
                <w:szCs w:val="28"/>
                <w:lang w:val="uk-UA"/>
              </w:rPr>
            </w:pPr>
            <w:r w:rsidRPr="0055526E">
              <w:rPr>
                <w:sz w:val="28"/>
                <w:szCs w:val="28"/>
                <w:lang w:val="uk-UA"/>
              </w:rPr>
              <w:t>2.</w:t>
            </w:r>
          </w:p>
        </w:tc>
        <w:tc>
          <w:tcPr>
            <w:tcW w:w="2050" w:type="dxa"/>
          </w:tcPr>
          <w:p w:rsidR="00E539AD" w:rsidRPr="0055526E" w:rsidRDefault="00E539AD" w:rsidP="00E539AD">
            <w:pPr>
              <w:rPr>
                <w:sz w:val="28"/>
                <w:szCs w:val="28"/>
                <w:lang w:val="uk-UA"/>
              </w:rPr>
            </w:pPr>
            <w:r w:rsidRPr="0055526E">
              <w:rPr>
                <w:sz w:val="28"/>
                <w:szCs w:val="28"/>
                <w:lang w:val="uk-UA"/>
              </w:rPr>
              <w:t>Сазонова О.С.</w:t>
            </w:r>
          </w:p>
        </w:tc>
        <w:tc>
          <w:tcPr>
            <w:tcW w:w="3150" w:type="dxa"/>
          </w:tcPr>
          <w:p w:rsidR="00E539AD" w:rsidRPr="0055526E" w:rsidRDefault="00E539AD" w:rsidP="00E539AD">
            <w:pPr>
              <w:rPr>
                <w:sz w:val="28"/>
                <w:szCs w:val="28"/>
                <w:lang w:val="uk-UA"/>
              </w:rPr>
            </w:pPr>
            <w:r w:rsidRPr="0055526E">
              <w:rPr>
                <w:sz w:val="28"/>
                <w:szCs w:val="28"/>
                <w:lang w:val="uk-UA"/>
              </w:rPr>
              <w:t>Вчитель іноземної мови</w:t>
            </w:r>
          </w:p>
        </w:tc>
        <w:tc>
          <w:tcPr>
            <w:tcW w:w="1592" w:type="dxa"/>
          </w:tcPr>
          <w:p w:rsidR="00E539AD" w:rsidRPr="0055526E" w:rsidRDefault="00E539AD" w:rsidP="00E539AD">
            <w:pPr>
              <w:rPr>
                <w:sz w:val="28"/>
                <w:szCs w:val="28"/>
                <w:lang w:val="uk-UA"/>
              </w:rPr>
            </w:pPr>
            <w:r w:rsidRPr="0055526E">
              <w:rPr>
                <w:sz w:val="28"/>
                <w:szCs w:val="28"/>
                <w:lang w:val="uk-UA"/>
              </w:rPr>
              <w:t>2014</w:t>
            </w:r>
          </w:p>
        </w:tc>
        <w:tc>
          <w:tcPr>
            <w:tcW w:w="1001" w:type="dxa"/>
          </w:tcPr>
          <w:p w:rsidR="00E539AD" w:rsidRPr="0055526E" w:rsidRDefault="00E539AD" w:rsidP="00E539AD">
            <w:pPr>
              <w:rPr>
                <w:sz w:val="28"/>
                <w:szCs w:val="28"/>
                <w:lang w:val="uk-UA"/>
              </w:rPr>
            </w:pPr>
            <w:r w:rsidRPr="0055526E">
              <w:rPr>
                <w:sz w:val="28"/>
                <w:szCs w:val="28"/>
                <w:lang w:val="uk-UA"/>
              </w:rPr>
              <w:t>2017</w:t>
            </w:r>
          </w:p>
        </w:tc>
        <w:tc>
          <w:tcPr>
            <w:tcW w:w="1606" w:type="dxa"/>
          </w:tcPr>
          <w:p w:rsidR="00E539AD" w:rsidRPr="0055526E" w:rsidRDefault="00E539AD" w:rsidP="00E539AD">
            <w:pPr>
              <w:rPr>
                <w:sz w:val="28"/>
                <w:szCs w:val="28"/>
                <w:lang w:val="uk-UA"/>
              </w:rPr>
            </w:pPr>
          </w:p>
        </w:tc>
      </w:tr>
      <w:tr w:rsidR="00E539AD" w:rsidRPr="0055526E" w:rsidTr="00E539AD">
        <w:tc>
          <w:tcPr>
            <w:tcW w:w="617" w:type="dxa"/>
          </w:tcPr>
          <w:p w:rsidR="00E539AD" w:rsidRPr="0055526E" w:rsidRDefault="00E539AD" w:rsidP="00E539AD">
            <w:pPr>
              <w:rPr>
                <w:sz w:val="28"/>
                <w:szCs w:val="28"/>
                <w:lang w:val="uk-UA"/>
              </w:rPr>
            </w:pPr>
            <w:r w:rsidRPr="0055526E">
              <w:rPr>
                <w:sz w:val="28"/>
                <w:szCs w:val="28"/>
                <w:lang w:val="uk-UA"/>
              </w:rPr>
              <w:t>3.</w:t>
            </w:r>
          </w:p>
        </w:tc>
        <w:tc>
          <w:tcPr>
            <w:tcW w:w="2050" w:type="dxa"/>
          </w:tcPr>
          <w:p w:rsidR="00E539AD" w:rsidRPr="0055526E" w:rsidRDefault="00E539AD" w:rsidP="00E539AD">
            <w:pPr>
              <w:rPr>
                <w:sz w:val="28"/>
                <w:szCs w:val="28"/>
                <w:lang w:val="uk-UA"/>
              </w:rPr>
            </w:pPr>
            <w:r w:rsidRPr="0055526E">
              <w:rPr>
                <w:sz w:val="28"/>
                <w:szCs w:val="28"/>
                <w:lang w:val="uk-UA"/>
              </w:rPr>
              <w:t>Мировська Н.Ю.</w:t>
            </w:r>
          </w:p>
        </w:tc>
        <w:tc>
          <w:tcPr>
            <w:tcW w:w="3150" w:type="dxa"/>
          </w:tcPr>
          <w:p w:rsidR="00E539AD" w:rsidRPr="0055526E" w:rsidRDefault="00E539AD" w:rsidP="00E539AD">
            <w:pPr>
              <w:rPr>
                <w:sz w:val="28"/>
                <w:szCs w:val="28"/>
                <w:lang w:val="uk-UA"/>
              </w:rPr>
            </w:pPr>
            <w:r w:rsidRPr="0055526E">
              <w:rPr>
                <w:sz w:val="28"/>
                <w:szCs w:val="28"/>
                <w:lang w:val="uk-UA"/>
              </w:rPr>
              <w:t>Вчитель фізичної культури</w:t>
            </w:r>
          </w:p>
        </w:tc>
        <w:tc>
          <w:tcPr>
            <w:tcW w:w="1592" w:type="dxa"/>
          </w:tcPr>
          <w:p w:rsidR="00E539AD" w:rsidRPr="0055526E" w:rsidRDefault="00E539AD" w:rsidP="00E539AD">
            <w:pPr>
              <w:rPr>
                <w:sz w:val="28"/>
                <w:szCs w:val="28"/>
                <w:lang w:val="uk-UA"/>
              </w:rPr>
            </w:pPr>
            <w:r w:rsidRPr="0055526E">
              <w:rPr>
                <w:sz w:val="28"/>
                <w:szCs w:val="28"/>
                <w:lang w:val="uk-UA"/>
              </w:rPr>
              <w:t>-</w:t>
            </w:r>
          </w:p>
        </w:tc>
        <w:tc>
          <w:tcPr>
            <w:tcW w:w="1001" w:type="dxa"/>
          </w:tcPr>
          <w:p w:rsidR="00E539AD" w:rsidRPr="0055526E" w:rsidRDefault="00E539AD" w:rsidP="00E539AD">
            <w:pPr>
              <w:rPr>
                <w:sz w:val="28"/>
                <w:szCs w:val="28"/>
                <w:lang w:val="uk-UA"/>
              </w:rPr>
            </w:pPr>
            <w:r w:rsidRPr="0055526E">
              <w:rPr>
                <w:sz w:val="28"/>
                <w:szCs w:val="28"/>
                <w:lang w:val="uk-UA"/>
              </w:rPr>
              <w:t>-</w:t>
            </w:r>
          </w:p>
        </w:tc>
        <w:tc>
          <w:tcPr>
            <w:tcW w:w="1606" w:type="dxa"/>
          </w:tcPr>
          <w:p w:rsidR="00E539AD" w:rsidRPr="0055526E" w:rsidRDefault="00E539AD" w:rsidP="00E539AD">
            <w:pPr>
              <w:rPr>
                <w:sz w:val="28"/>
                <w:szCs w:val="28"/>
                <w:lang w:val="uk-UA"/>
              </w:rPr>
            </w:pPr>
          </w:p>
        </w:tc>
      </w:tr>
      <w:tr w:rsidR="00E539AD" w:rsidRPr="0055526E" w:rsidTr="00E539AD">
        <w:tc>
          <w:tcPr>
            <w:tcW w:w="617" w:type="dxa"/>
          </w:tcPr>
          <w:p w:rsidR="00E539AD" w:rsidRPr="0055526E" w:rsidRDefault="00E539AD" w:rsidP="00E539AD">
            <w:pPr>
              <w:rPr>
                <w:sz w:val="28"/>
                <w:szCs w:val="28"/>
                <w:lang w:val="uk-UA"/>
              </w:rPr>
            </w:pPr>
            <w:r w:rsidRPr="0055526E">
              <w:rPr>
                <w:sz w:val="28"/>
                <w:szCs w:val="28"/>
                <w:lang w:val="uk-UA"/>
              </w:rPr>
              <w:t>4.</w:t>
            </w:r>
          </w:p>
        </w:tc>
        <w:tc>
          <w:tcPr>
            <w:tcW w:w="2050" w:type="dxa"/>
          </w:tcPr>
          <w:p w:rsidR="00E539AD" w:rsidRPr="0055526E" w:rsidRDefault="00E539AD" w:rsidP="00E539AD">
            <w:pPr>
              <w:rPr>
                <w:sz w:val="28"/>
                <w:szCs w:val="28"/>
                <w:lang w:val="uk-UA"/>
              </w:rPr>
            </w:pPr>
            <w:r w:rsidRPr="0055526E">
              <w:rPr>
                <w:sz w:val="28"/>
                <w:szCs w:val="28"/>
                <w:lang w:val="uk-UA"/>
              </w:rPr>
              <w:t>Литвинова Н.А.</w:t>
            </w:r>
          </w:p>
        </w:tc>
        <w:tc>
          <w:tcPr>
            <w:tcW w:w="3150" w:type="dxa"/>
          </w:tcPr>
          <w:p w:rsidR="00E539AD" w:rsidRPr="0055526E" w:rsidRDefault="00E539AD" w:rsidP="00E539AD">
            <w:pPr>
              <w:rPr>
                <w:sz w:val="28"/>
                <w:szCs w:val="28"/>
                <w:lang w:val="uk-UA"/>
              </w:rPr>
            </w:pPr>
            <w:r w:rsidRPr="0055526E">
              <w:rPr>
                <w:sz w:val="28"/>
                <w:szCs w:val="28"/>
                <w:lang w:val="uk-UA"/>
              </w:rPr>
              <w:t>Вчитель початкових класів</w:t>
            </w:r>
          </w:p>
        </w:tc>
        <w:tc>
          <w:tcPr>
            <w:tcW w:w="1592" w:type="dxa"/>
          </w:tcPr>
          <w:p w:rsidR="00E539AD" w:rsidRPr="0055526E" w:rsidRDefault="00E539AD" w:rsidP="00E539AD">
            <w:pPr>
              <w:rPr>
                <w:sz w:val="28"/>
                <w:szCs w:val="28"/>
                <w:lang w:val="uk-UA"/>
              </w:rPr>
            </w:pPr>
            <w:r w:rsidRPr="0055526E">
              <w:rPr>
                <w:sz w:val="28"/>
                <w:szCs w:val="28"/>
                <w:lang w:val="uk-UA"/>
              </w:rPr>
              <w:t>2013</w:t>
            </w:r>
          </w:p>
        </w:tc>
        <w:tc>
          <w:tcPr>
            <w:tcW w:w="1001" w:type="dxa"/>
          </w:tcPr>
          <w:p w:rsidR="00E539AD" w:rsidRPr="0055526E" w:rsidRDefault="00E539AD" w:rsidP="00E539AD">
            <w:pPr>
              <w:rPr>
                <w:sz w:val="28"/>
                <w:szCs w:val="28"/>
                <w:lang w:val="uk-UA"/>
              </w:rPr>
            </w:pPr>
            <w:r w:rsidRPr="0055526E">
              <w:rPr>
                <w:sz w:val="28"/>
                <w:szCs w:val="28"/>
                <w:lang w:val="uk-UA"/>
              </w:rPr>
              <w:t>2017</w:t>
            </w:r>
          </w:p>
        </w:tc>
        <w:tc>
          <w:tcPr>
            <w:tcW w:w="1606" w:type="dxa"/>
          </w:tcPr>
          <w:p w:rsidR="00E539AD" w:rsidRPr="0055526E" w:rsidRDefault="00E539AD" w:rsidP="00E539AD">
            <w:pPr>
              <w:rPr>
                <w:sz w:val="28"/>
                <w:szCs w:val="28"/>
                <w:lang w:val="uk-UA"/>
              </w:rPr>
            </w:pPr>
          </w:p>
        </w:tc>
      </w:tr>
      <w:tr w:rsidR="00E539AD" w:rsidRPr="0055526E" w:rsidTr="00E539AD">
        <w:tc>
          <w:tcPr>
            <w:tcW w:w="617" w:type="dxa"/>
          </w:tcPr>
          <w:p w:rsidR="00E539AD" w:rsidRPr="0055526E" w:rsidRDefault="00E539AD" w:rsidP="00E539AD">
            <w:pPr>
              <w:rPr>
                <w:sz w:val="28"/>
                <w:szCs w:val="28"/>
                <w:lang w:val="uk-UA"/>
              </w:rPr>
            </w:pPr>
            <w:r w:rsidRPr="0055526E">
              <w:rPr>
                <w:sz w:val="28"/>
                <w:szCs w:val="28"/>
                <w:lang w:val="uk-UA"/>
              </w:rPr>
              <w:t>5.</w:t>
            </w:r>
          </w:p>
        </w:tc>
        <w:tc>
          <w:tcPr>
            <w:tcW w:w="2050" w:type="dxa"/>
          </w:tcPr>
          <w:p w:rsidR="00E539AD" w:rsidRPr="0055526E" w:rsidRDefault="00E539AD" w:rsidP="00E539AD">
            <w:pPr>
              <w:rPr>
                <w:sz w:val="28"/>
                <w:szCs w:val="28"/>
                <w:lang w:val="uk-UA"/>
              </w:rPr>
            </w:pPr>
            <w:r w:rsidRPr="0055526E">
              <w:rPr>
                <w:sz w:val="28"/>
                <w:szCs w:val="28"/>
                <w:lang w:val="uk-UA"/>
              </w:rPr>
              <w:t>Сергейчук Л.В.</w:t>
            </w:r>
          </w:p>
        </w:tc>
        <w:tc>
          <w:tcPr>
            <w:tcW w:w="3150" w:type="dxa"/>
          </w:tcPr>
          <w:p w:rsidR="00E539AD" w:rsidRPr="0055526E" w:rsidRDefault="00E539AD" w:rsidP="00E539AD">
            <w:pPr>
              <w:rPr>
                <w:sz w:val="28"/>
                <w:szCs w:val="28"/>
                <w:lang w:val="uk-UA"/>
              </w:rPr>
            </w:pPr>
            <w:r w:rsidRPr="0055526E">
              <w:rPr>
                <w:sz w:val="28"/>
                <w:szCs w:val="28"/>
                <w:lang w:val="uk-UA"/>
              </w:rPr>
              <w:t>Вчитель української мови та літератури</w:t>
            </w:r>
          </w:p>
        </w:tc>
        <w:tc>
          <w:tcPr>
            <w:tcW w:w="1592" w:type="dxa"/>
          </w:tcPr>
          <w:p w:rsidR="00E539AD" w:rsidRPr="0055526E" w:rsidRDefault="00E539AD" w:rsidP="00E539AD">
            <w:pPr>
              <w:rPr>
                <w:sz w:val="28"/>
                <w:szCs w:val="28"/>
                <w:lang w:val="uk-UA"/>
              </w:rPr>
            </w:pPr>
            <w:r w:rsidRPr="0055526E">
              <w:rPr>
                <w:sz w:val="28"/>
                <w:szCs w:val="28"/>
                <w:lang w:val="uk-UA"/>
              </w:rPr>
              <w:t>2014</w:t>
            </w:r>
          </w:p>
        </w:tc>
        <w:tc>
          <w:tcPr>
            <w:tcW w:w="1001" w:type="dxa"/>
          </w:tcPr>
          <w:p w:rsidR="00E539AD" w:rsidRPr="0055526E" w:rsidRDefault="00E539AD" w:rsidP="00E539AD">
            <w:pPr>
              <w:rPr>
                <w:sz w:val="28"/>
                <w:szCs w:val="28"/>
                <w:lang w:val="uk-UA"/>
              </w:rPr>
            </w:pPr>
            <w:r w:rsidRPr="0055526E">
              <w:rPr>
                <w:sz w:val="28"/>
                <w:szCs w:val="28"/>
                <w:lang w:val="uk-UA"/>
              </w:rPr>
              <w:t>2013</w:t>
            </w:r>
          </w:p>
        </w:tc>
        <w:tc>
          <w:tcPr>
            <w:tcW w:w="1606" w:type="dxa"/>
          </w:tcPr>
          <w:p w:rsidR="00E539AD" w:rsidRPr="0055526E" w:rsidRDefault="00E539AD" w:rsidP="00E539AD">
            <w:pPr>
              <w:rPr>
                <w:sz w:val="28"/>
                <w:szCs w:val="28"/>
                <w:lang w:val="uk-UA"/>
              </w:rPr>
            </w:pPr>
          </w:p>
        </w:tc>
      </w:tr>
    </w:tbl>
    <w:p w:rsidR="00E539AD" w:rsidRPr="0055526E" w:rsidRDefault="00E539AD" w:rsidP="00E539AD">
      <w:pPr>
        <w:rPr>
          <w:sz w:val="28"/>
          <w:szCs w:val="28"/>
          <w:lang w:val="uk-UA"/>
        </w:rPr>
      </w:pPr>
    </w:p>
    <w:p w:rsidR="00E539AD" w:rsidRPr="0055526E" w:rsidRDefault="00E539AD" w:rsidP="00E539AD">
      <w:pPr>
        <w:rPr>
          <w:sz w:val="28"/>
          <w:szCs w:val="28"/>
          <w:lang w:val="uk-UA"/>
        </w:rPr>
      </w:pPr>
    </w:p>
    <w:p w:rsidR="00E539AD" w:rsidRPr="0055526E" w:rsidRDefault="00E539AD" w:rsidP="00E539AD">
      <w:pPr>
        <w:rPr>
          <w:b/>
          <w:sz w:val="24"/>
          <w:szCs w:val="28"/>
          <w:lang w:val="uk-UA"/>
        </w:rPr>
      </w:pPr>
      <w:r w:rsidRPr="0055526E">
        <w:rPr>
          <w:b/>
          <w:sz w:val="24"/>
          <w:szCs w:val="28"/>
          <w:lang w:val="uk-UA"/>
        </w:rPr>
        <w:t xml:space="preserve">ІІІ.2.3. ОРГАНІЗАЦІЯ КУРСОВОГО ПІДВИЩЕННЯ КВАЛІФІКАЦІЇ </w:t>
      </w:r>
    </w:p>
    <w:p w:rsidR="00E539AD" w:rsidRPr="0055526E" w:rsidRDefault="00E539AD" w:rsidP="00E539AD">
      <w:pPr>
        <w:rPr>
          <w:b/>
          <w:sz w:val="24"/>
          <w:szCs w:val="28"/>
          <w:lang w:val="uk-UA"/>
        </w:rPr>
      </w:pPr>
      <w:r w:rsidRPr="0055526E">
        <w:rPr>
          <w:b/>
          <w:sz w:val="24"/>
          <w:szCs w:val="28"/>
          <w:lang w:val="uk-UA"/>
        </w:rPr>
        <w:t>ПЕДАГОГІЧНИХ ПРАЦІВНИКІВ</w:t>
      </w:r>
    </w:p>
    <w:p w:rsidR="00E539AD" w:rsidRPr="0055526E" w:rsidRDefault="00E539AD" w:rsidP="00E539AD">
      <w:pPr>
        <w:rPr>
          <w:sz w:val="28"/>
          <w:szCs w:val="28"/>
          <w:lang w:val="uk-UA"/>
        </w:rPr>
      </w:pPr>
    </w:p>
    <w:tbl>
      <w:tblPr>
        <w:tblW w:w="10728"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2215"/>
        <w:gridCol w:w="2835"/>
        <w:gridCol w:w="1796"/>
        <w:gridCol w:w="1651"/>
        <w:gridCol w:w="1606"/>
      </w:tblGrid>
      <w:tr w:rsidR="00E539AD" w:rsidRPr="0055526E" w:rsidTr="00E539AD">
        <w:trPr>
          <w:jc w:val="center"/>
        </w:trPr>
        <w:tc>
          <w:tcPr>
            <w:tcW w:w="625" w:type="dxa"/>
          </w:tcPr>
          <w:p w:rsidR="00E539AD" w:rsidRPr="0055526E" w:rsidRDefault="00E539AD" w:rsidP="00E539AD">
            <w:pPr>
              <w:rPr>
                <w:b/>
                <w:sz w:val="28"/>
                <w:szCs w:val="28"/>
                <w:lang w:val="uk-UA"/>
              </w:rPr>
            </w:pPr>
            <w:r w:rsidRPr="0055526E">
              <w:rPr>
                <w:b/>
                <w:sz w:val="28"/>
                <w:szCs w:val="28"/>
                <w:lang w:val="uk-UA"/>
              </w:rPr>
              <w:t>№</w:t>
            </w:r>
          </w:p>
          <w:p w:rsidR="00E539AD" w:rsidRPr="0055526E" w:rsidRDefault="00E539AD" w:rsidP="00E539AD">
            <w:pPr>
              <w:rPr>
                <w:b/>
                <w:sz w:val="28"/>
                <w:szCs w:val="28"/>
                <w:lang w:val="uk-UA"/>
              </w:rPr>
            </w:pPr>
            <w:r w:rsidRPr="0055526E">
              <w:rPr>
                <w:b/>
                <w:sz w:val="28"/>
                <w:szCs w:val="28"/>
                <w:lang w:val="uk-UA"/>
              </w:rPr>
              <w:t>п/п</w:t>
            </w:r>
          </w:p>
        </w:tc>
        <w:tc>
          <w:tcPr>
            <w:tcW w:w="2215" w:type="dxa"/>
          </w:tcPr>
          <w:p w:rsidR="00E539AD" w:rsidRPr="0055526E" w:rsidRDefault="00E539AD" w:rsidP="00E539AD">
            <w:pPr>
              <w:rPr>
                <w:b/>
                <w:sz w:val="28"/>
                <w:szCs w:val="28"/>
                <w:lang w:val="uk-UA"/>
              </w:rPr>
            </w:pPr>
            <w:r w:rsidRPr="0055526E">
              <w:rPr>
                <w:b/>
                <w:sz w:val="28"/>
                <w:szCs w:val="28"/>
                <w:lang w:val="uk-UA"/>
              </w:rPr>
              <w:t>ПІБ</w:t>
            </w:r>
          </w:p>
        </w:tc>
        <w:tc>
          <w:tcPr>
            <w:tcW w:w="2835" w:type="dxa"/>
          </w:tcPr>
          <w:p w:rsidR="00E539AD" w:rsidRPr="0055526E" w:rsidRDefault="00E539AD" w:rsidP="00E539AD">
            <w:pPr>
              <w:rPr>
                <w:b/>
                <w:sz w:val="28"/>
                <w:szCs w:val="28"/>
                <w:lang w:val="uk-UA"/>
              </w:rPr>
            </w:pPr>
            <w:r w:rsidRPr="0055526E">
              <w:rPr>
                <w:b/>
                <w:sz w:val="28"/>
                <w:szCs w:val="28"/>
                <w:lang w:val="uk-UA"/>
              </w:rPr>
              <w:t>Предмет викладання</w:t>
            </w:r>
          </w:p>
        </w:tc>
        <w:tc>
          <w:tcPr>
            <w:tcW w:w="1796" w:type="dxa"/>
          </w:tcPr>
          <w:p w:rsidR="00E539AD" w:rsidRPr="0055526E" w:rsidRDefault="00E539AD" w:rsidP="00E539AD">
            <w:pPr>
              <w:rPr>
                <w:b/>
                <w:sz w:val="28"/>
                <w:szCs w:val="28"/>
                <w:lang w:val="uk-UA"/>
              </w:rPr>
            </w:pPr>
            <w:r w:rsidRPr="0055526E">
              <w:rPr>
                <w:b/>
                <w:sz w:val="28"/>
                <w:szCs w:val="28"/>
                <w:lang w:val="uk-UA"/>
              </w:rPr>
              <w:t>Рік останнього підвищення кваліфікації</w:t>
            </w:r>
          </w:p>
        </w:tc>
        <w:tc>
          <w:tcPr>
            <w:tcW w:w="1651" w:type="dxa"/>
          </w:tcPr>
          <w:p w:rsidR="00E539AD" w:rsidRPr="0055526E" w:rsidRDefault="00E539AD" w:rsidP="00E539AD">
            <w:pPr>
              <w:rPr>
                <w:b/>
                <w:sz w:val="28"/>
                <w:szCs w:val="28"/>
                <w:lang w:val="uk-UA"/>
              </w:rPr>
            </w:pPr>
            <w:r w:rsidRPr="0055526E">
              <w:rPr>
                <w:b/>
                <w:sz w:val="28"/>
                <w:szCs w:val="28"/>
                <w:lang w:val="uk-UA"/>
              </w:rPr>
              <w:t>Форма звітування</w:t>
            </w:r>
          </w:p>
        </w:tc>
        <w:tc>
          <w:tcPr>
            <w:tcW w:w="1606" w:type="dxa"/>
          </w:tcPr>
          <w:p w:rsidR="00E539AD" w:rsidRPr="0055526E" w:rsidRDefault="00E539AD" w:rsidP="00E539AD">
            <w:pPr>
              <w:rPr>
                <w:b/>
                <w:sz w:val="28"/>
                <w:szCs w:val="28"/>
                <w:lang w:val="uk-UA"/>
              </w:rPr>
            </w:pPr>
            <w:r w:rsidRPr="0055526E">
              <w:rPr>
                <w:b/>
                <w:sz w:val="28"/>
                <w:szCs w:val="28"/>
                <w:lang w:val="uk-UA"/>
              </w:rPr>
              <w:t>Відмітка про виконання</w:t>
            </w:r>
          </w:p>
        </w:tc>
      </w:tr>
      <w:tr w:rsidR="00E539AD" w:rsidRPr="0055526E" w:rsidTr="00E539AD">
        <w:trPr>
          <w:jc w:val="center"/>
        </w:trPr>
        <w:tc>
          <w:tcPr>
            <w:tcW w:w="625" w:type="dxa"/>
          </w:tcPr>
          <w:p w:rsidR="00E539AD" w:rsidRPr="0055526E" w:rsidRDefault="00E539AD" w:rsidP="00E539AD">
            <w:pPr>
              <w:rPr>
                <w:sz w:val="28"/>
                <w:szCs w:val="28"/>
                <w:lang w:val="uk-UA"/>
              </w:rPr>
            </w:pPr>
            <w:r w:rsidRPr="0055526E">
              <w:rPr>
                <w:sz w:val="28"/>
                <w:szCs w:val="28"/>
                <w:lang w:val="uk-UA"/>
              </w:rPr>
              <w:t>1.</w:t>
            </w:r>
          </w:p>
        </w:tc>
        <w:tc>
          <w:tcPr>
            <w:tcW w:w="2215" w:type="dxa"/>
          </w:tcPr>
          <w:p w:rsidR="00E539AD" w:rsidRPr="0055526E" w:rsidRDefault="00E539AD" w:rsidP="00E539AD">
            <w:pPr>
              <w:rPr>
                <w:sz w:val="28"/>
                <w:szCs w:val="28"/>
                <w:lang w:val="uk-UA"/>
              </w:rPr>
            </w:pPr>
            <w:r w:rsidRPr="0055526E">
              <w:rPr>
                <w:sz w:val="28"/>
                <w:szCs w:val="28"/>
                <w:lang w:val="uk-UA"/>
              </w:rPr>
              <w:t>Тарусіна С.І.</w:t>
            </w:r>
          </w:p>
        </w:tc>
        <w:tc>
          <w:tcPr>
            <w:tcW w:w="2835" w:type="dxa"/>
          </w:tcPr>
          <w:p w:rsidR="00E539AD" w:rsidRPr="0055526E" w:rsidRDefault="00E539AD" w:rsidP="00E539AD">
            <w:pPr>
              <w:rPr>
                <w:sz w:val="28"/>
                <w:szCs w:val="28"/>
                <w:lang w:val="uk-UA"/>
              </w:rPr>
            </w:pPr>
            <w:r w:rsidRPr="0055526E">
              <w:rPr>
                <w:sz w:val="28"/>
                <w:szCs w:val="28"/>
                <w:lang w:val="uk-UA"/>
              </w:rPr>
              <w:t>Вчитель біології</w:t>
            </w:r>
          </w:p>
        </w:tc>
        <w:tc>
          <w:tcPr>
            <w:tcW w:w="1796" w:type="dxa"/>
          </w:tcPr>
          <w:p w:rsidR="00E539AD" w:rsidRPr="0055526E" w:rsidRDefault="00E539AD" w:rsidP="00E539AD">
            <w:pPr>
              <w:rPr>
                <w:sz w:val="28"/>
                <w:szCs w:val="28"/>
                <w:lang w:val="uk-UA"/>
              </w:rPr>
            </w:pPr>
            <w:r w:rsidRPr="0055526E">
              <w:rPr>
                <w:sz w:val="28"/>
                <w:szCs w:val="28"/>
                <w:lang w:val="uk-UA"/>
              </w:rPr>
              <w:t>2010</w:t>
            </w:r>
          </w:p>
        </w:tc>
        <w:tc>
          <w:tcPr>
            <w:tcW w:w="1651" w:type="dxa"/>
          </w:tcPr>
          <w:p w:rsidR="00E539AD" w:rsidRPr="0055526E" w:rsidRDefault="00E539AD" w:rsidP="00E539AD">
            <w:pPr>
              <w:rPr>
                <w:sz w:val="28"/>
                <w:szCs w:val="28"/>
                <w:lang w:val="uk-UA"/>
              </w:rPr>
            </w:pPr>
            <w:r w:rsidRPr="0055526E">
              <w:rPr>
                <w:sz w:val="28"/>
                <w:szCs w:val="28"/>
                <w:lang w:val="uk-UA"/>
              </w:rPr>
              <w:t>Звіт на засіданні м/о вчителів</w:t>
            </w:r>
          </w:p>
        </w:tc>
        <w:tc>
          <w:tcPr>
            <w:tcW w:w="1606" w:type="dxa"/>
          </w:tcPr>
          <w:p w:rsidR="00E539AD" w:rsidRPr="0055526E" w:rsidRDefault="00E539AD" w:rsidP="00E539AD">
            <w:pPr>
              <w:rPr>
                <w:sz w:val="28"/>
                <w:szCs w:val="28"/>
                <w:lang w:val="uk-UA"/>
              </w:rPr>
            </w:pPr>
          </w:p>
        </w:tc>
      </w:tr>
      <w:tr w:rsidR="00E539AD" w:rsidRPr="0055526E" w:rsidTr="00E539AD">
        <w:trPr>
          <w:jc w:val="center"/>
        </w:trPr>
        <w:tc>
          <w:tcPr>
            <w:tcW w:w="625" w:type="dxa"/>
          </w:tcPr>
          <w:p w:rsidR="00E539AD" w:rsidRPr="0055526E" w:rsidRDefault="00E539AD" w:rsidP="00E539AD">
            <w:pPr>
              <w:rPr>
                <w:sz w:val="28"/>
                <w:szCs w:val="28"/>
                <w:lang w:val="uk-UA"/>
              </w:rPr>
            </w:pPr>
            <w:r w:rsidRPr="0055526E">
              <w:rPr>
                <w:sz w:val="28"/>
                <w:szCs w:val="28"/>
                <w:lang w:val="uk-UA"/>
              </w:rPr>
              <w:t>2.</w:t>
            </w:r>
          </w:p>
        </w:tc>
        <w:tc>
          <w:tcPr>
            <w:tcW w:w="2215" w:type="dxa"/>
          </w:tcPr>
          <w:p w:rsidR="00E539AD" w:rsidRPr="0055526E" w:rsidRDefault="00E539AD" w:rsidP="00E539AD">
            <w:pPr>
              <w:rPr>
                <w:sz w:val="28"/>
                <w:szCs w:val="28"/>
                <w:lang w:val="uk-UA"/>
              </w:rPr>
            </w:pPr>
            <w:r w:rsidRPr="0055526E">
              <w:rPr>
                <w:sz w:val="28"/>
                <w:szCs w:val="28"/>
                <w:lang w:val="uk-UA"/>
              </w:rPr>
              <w:t>Сазонова О.С.</w:t>
            </w:r>
          </w:p>
        </w:tc>
        <w:tc>
          <w:tcPr>
            <w:tcW w:w="2835" w:type="dxa"/>
          </w:tcPr>
          <w:p w:rsidR="00E539AD" w:rsidRPr="0055526E" w:rsidRDefault="00E539AD" w:rsidP="00E539AD">
            <w:pPr>
              <w:rPr>
                <w:sz w:val="28"/>
                <w:szCs w:val="28"/>
                <w:lang w:val="uk-UA"/>
              </w:rPr>
            </w:pPr>
            <w:r w:rsidRPr="0055526E">
              <w:rPr>
                <w:sz w:val="28"/>
                <w:szCs w:val="28"/>
                <w:lang w:val="uk-UA"/>
              </w:rPr>
              <w:t>Вчитель іноземної мови</w:t>
            </w:r>
          </w:p>
        </w:tc>
        <w:tc>
          <w:tcPr>
            <w:tcW w:w="1796" w:type="dxa"/>
          </w:tcPr>
          <w:p w:rsidR="00E539AD" w:rsidRPr="0055526E" w:rsidRDefault="00E539AD" w:rsidP="00E539AD">
            <w:pPr>
              <w:rPr>
                <w:sz w:val="28"/>
                <w:szCs w:val="28"/>
                <w:lang w:val="uk-UA"/>
              </w:rPr>
            </w:pPr>
            <w:r w:rsidRPr="0055526E">
              <w:rPr>
                <w:sz w:val="28"/>
                <w:szCs w:val="28"/>
                <w:lang w:val="uk-UA"/>
              </w:rPr>
              <w:t>2017</w:t>
            </w:r>
          </w:p>
        </w:tc>
        <w:tc>
          <w:tcPr>
            <w:tcW w:w="1651" w:type="dxa"/>
          </w:tcPr>
          <w:p w:rsidR="00E539AD" w:rsidRPr="0055526E" w:rsidRDefault="00E539AD" w:rsidP="00E539AD">
            <w:pPr>
              <w:rPr>
                <w:sz w:val="28"/>
                <w:szCs w:val="28"/>
                <w:lang w:val="uk-UA"/>
              </w:rPr>
            </w:pPr>
            <w:r w:rsidRPr="0055526E">
              <w:rPr>
                <w:sz w:val="28"/>
                <w:szCs w:val="28"/>
                <w:lang w:val="uk-UA"/>
              </w:rPr>
              <w:t>Звіт на засіданні м/о вчителів</w:t>
            </w:r>
          </w:p>
        </w:tc>
        <w:tc>
          <w:tcPr>
            <w:tcW w:w="1606" w:type="dxa"/>
          </w:tcPr>
          <w:p w:rsidR="00E539AD" w:rsidRPr="0055526E" w:rsidRDefault="00E539AD" w:rsidP="00E539AD">
            <w:pPr>
              <w:rPr>
                <w:sz w:val="28"/>
                <w:szCs w:val="28"/>
                <w:lang w:val="uk-UA"/>
              </w:rPr>
            </w:pPr>
          </w:p>
        </w:tc>
      </w:tr>
      <w:tr w:rsidR="00E539AD" w:rsidRPr="0055526E" w:rsidTr="00E539AD">
        <w:trPr>
          <w:jc w:val="center"/>
        </w:trPr>
        <w:tc>
          <w:tcPr>
            <w:tcW w:w="625" w:type="dxa"/>
          </w:tcPr>
          <w:p w:rsidR="00E539AD" w:rsidRPr="0055526E" w:rsidRDefault="00E539AD" w:rsidP="00E539AD">
            <w:pPr>
              <w:rPr>
                <w:sz w:val="28"/>
                <w:szCs w:val="28"/>
                <w:lang w:val="uk-UA"/>
              </w:rPr>
            </w:pPr>
            <w:r w:rsidRPr="0055526E">
              <w:rPr>
                <w:sz w:val="28"/>
                <w:szCs w:val="28"/>
                <w:lang w:val="uk-UA"/>
              </w:rPr>
              <w:t>3.</w:t>
            </w:r>
          </w:p>
        </w:tc>
        <w:tc>
          <w:tcPr>
            <w:tcW w:w="2215" w:type="dxa"/>
          </w:tcPr>
          <w:p w:rsidR="00E539AD" w:rsidRPr="0055526E" w:rsidRDefault="00E539AD" w:rsidP="00E539AD">
            <w:pPr>
              <w:rPr>
                <w:sz w:val="28"/>
                <w:szCs w:val="28"/>
                <w:lang w:val="uk-UA"/>
              </w:rPr>
            </w:pPr>
            <w:r w:rsidRPr="0055526E">
              <w:rPr>
                <w:sz w:val="28"/>
                <w:szCs w:val="28"/>
                <w:lang w:val="uk-UA"/>
              </w:rPr>
              <w:t>Мировська Н.Ю.</w:t>
            </w:r>
          </w:p>
        </w:tc>
        <w:tc>
          <w:tcPr>
            <w:tcW w:w="2835" w:type="dxa"/>
          </w:tcPr>
          <w:p w:rsidR="00E539AD" w:rsidRPr="0055526E" w:rsidRDefault="00E539AD" w:rsidP="00E539AD">
            <w:pPr>
              <w:rPr>
                <w:sz w:val="28"/>
                <w:szCs w:val="28"/>
                <w:lang w:val="uk-UA"/>
              </w:rPr>
            </w:pPr>
            <w:r w:rsidRPr="0055526E">
              <w:rPr>
                <w:sz w:val="28"/>
                <w:szCs w:val="28"/>
                <w:lang w:val="uk-UA"/>
              </w:rPr>
              <w:t>Вчитель фізичної культури</w:t>
            </w:r>
          </w:p>
        </w:tc>
        <w:tc>
          <w:tcPr>
            <w:tcW w:w="1796" w:type="dxa"/>
          </w:tcPr>
          <w:p w:rsidR="00E539AD" w:rsidRPr="0055526E" w:rsidRDefault="00E539AD" w:rsidP="00E539AD">
            <w:pPr>
              <w:rPr>
                <w:sz w:val="28"/>
                <w:szCs w:val="28"/>
                <w:lang w:val="uk-UA"/>
              </w:rPr>
            </w:pPr>
            <w:r w:rsidRPr="0055526E">
              <w:rPr>
                <w:sz w:val="28"/>
                <w:szCs w:val="28"/>
                <w:lang w:val="uk-UA"/>
              </w:rPr>
              <w:t>-</w:t>
            </w:r>
          </w:p>
        </w:tc>
        <w:tc>
          <w:tcPr>
            <w:tcW w:w="1651" w:type="dxa"/>
          </w:tcPr>
          <w:p w:rsidR="00E539AD" w:rsidRPr="0055526E" w:rsidRDefault="00E539AD" w:rsidP="00E539AD">
            <w:pPr>
              <w:rPr>
                <w:sz w:val="28"/>
                <w:szCs w:val="28"/>
                <w:lang w:val="uk-UA"/>
              </w:rPr>
            </w:pPr>
            <w:r w:rsidRPr="0055526E">
              <w:rPr>
                <w:sz w:val="28"/>
                <w:szCs w:val="28"/>
                <w:lang w:val="uk-UA"/>
              </w:rPr>
              <w:t>Звіт на засіданні м/о вчителів</w:t>
            </w:r>
          </w:p>
        </w:tc>
        <w:tc>
          <w:tcPr>
            <w:tcW w:w="1606" w:type="dxa"/>
          </w:tcPr>
          <w:p w:rsidR="00E539AD" w:rsidRPr="0055526E" w:rsidRDefault="00E539AD" w:rsidP="00E539AD">
            <w:pPr>
              <w:rPr>
                <w:sz w:val="28"/>
                <w:szCs w:val="28"/>
                <w:lang w:val="uk-UA"/>
              </w:rPr>
            </w:pPr>
          </w:p>
        </w:tc>
      </w:tr>
      <w:tr w:rsidR="00E539AD" w:rsidRPr="0055526E" w:rsidTr="00E539AD">
        <w:trPr>
          <w:jc w:val="center"/>
        </w:trPr>
        <w:tc>
          <w:tcPr>
            <w:tcW w:w="625" w:type="dxa"/>
          </w:tcPr>
          <w:p w:rsidR="00E539AD" w:rsidRPr="0055526E" w:rsidRDefault="00E539AD" w:rsidP="00E539AD">
            <w:pPr>
              <w:rPr>
                <w:sz w:val="28"/>
                <w:szCs w:val="28"/>
                <w:lang w:val="uk-UA"/>
              </w:rPr>
            </w:pPr>
            <w:r w:rsidRPr="0055526E">
              <w:rPr>
                <w:sz w:val="28"/>
                <w:szCs w:val="28"/>
                <w:lang w:val="uk-UA"/>
              </w:rPr>
              <w:t>4.</w:t>
            </w:r>
          </w:p>
        </w:tc>
        <w:tc>
          <w:tcPr>
            <w:tcW w:w="2215" w:type="dxa"/>
          </w:tcPr>
          <w:p w:rsidR="00E539AD" w:rsidRPr="0055526E" w:rsidRDefault="00E539AD" w:rsidP="00E539AD">
            <w:pPr>
              <w:rPr>
                <w:sz w:val="28"/>
                <w:szCs w:val="28"/>
                <w:lang w:val="uk-UA"/>
              </w:rPr>
            </w:pPr>
            <w:r w:rsidRPr="0055526E">
              <w:rPr>
                <w:sz w:val="28"/>
                <w:szCs w:val="28"/>
                <w:lang w:val="uk-UA"/>
              </w:rPr>
              <w:t>Литвинова Н.А.</w:t>
            </w:r>
          </w:p>
        </w:tc>
        <w:tc>
          <w:tcPr>
            <w:tcW w:w="2835" w:type="dxa"/>
          </w:tcPr>
          <w:p w:rsidR="00E539AD" w:rsidRPr="0055526E" w:rsidRDefault="00E539AD" w:rsidP="00E539AD">
            <w:pPr>
              <w:rPr>
                <w:sz w:val="28"/>
                <w:szCs w:val="28"/>
                <w:lang w:val="uk-UA"/>
              </w:rPr>
            </w:pPr>
            <w:r w:rsidRPr="0055526E">
              <w:rPr>
                <w:sz w:val="28"/>
                <w:szCs w:val="28"/>
                <w:lang w:val="uk-UA"/>
              </w:rPr>
              <w:t>Вчитель початкових класів</w:t>
            </w:r>
          </w:p>
        </w:tc>
        <w:tc>
          <w:tcPr>
            <w:tcW w:w="1796" w:type="dxa"/>
          </w:tcPr>
          <w:p w:rsidR="00E539AD" w:rsidRPr="0055526E" w:rsidRDefault="00E539AD" w:rsidP="00E539AD">
            <w:pPr>
              <w:rPr>
                <w:sz w:val="28"/>
                <w:szCs w:val="28"/>
                <w:lang w:val="uk-UA"/>
              </w:rPr>
            </w:pPr>
            <w:r w:rsidRPr="0055526E">
              <w:rPr>
                <w:sz w:val="28"/>
                <w:szCs w:val="28"/>
                <w:lang w:val="uk-UA"/>
              </w:rPr>
              <w:t>2013</w:t>
            </w:r>
          </w:p>
        </w:tc>
        <w:tc>
          <w:tcPr>
            <w:tcW w:w="1651" w:type="dxa"/>
          </w:tcPr>
          <w:p w:rsidR="00E539AD" w:rsidRPr="0055526E" w:rsidRDefault="00E539AD" w:rsidP="00E539AD">
            <w:pPr>
              <w:rPr>
                <w:sz w:val="28"/>
                <w:szCs w:val="28"/>
                <w:lang w:val="uk-UA"/>
              </w:rPr>
            </w:pPr>
            <w:r w:rsidRPr="0055526E">
              <w:rPr>
                <w:sz w:val="28"/>
                <w:szCs w:val="28"/>
                <w:lang w:val="uk-UA"/>
              </w:rPr>
              <w:t>Звіт на засіданні м/о вчителів</w:t>
            </w:r>
          </w:p>
        </w:tc>
        <w:tc>
          <w:tcPr>
            <w:tcW w:w="1606" w:type="dxa"/>
          </w:tcPr>
          <w:p w:rsidR="00E539AD" w:rsidRPr="0055526E" w:rsidRDefault="00E539AD" w:rsidP="00E539AD">
            <w:pPr>
              <w:rPr>
                <w:sz w:val="28"/>
                <w:szCs w:val="28"/>
                <w:lang w:val="uk-UA"/>
              </w:rPr>
            </w:pPr>
          </w:p>
        </w:tc>
      </w:tr>
      <w:tr w:rsidR="00E539AD" w:rsidRPr="0055526E" w:rsidTr="00E539AD">
        <w:trPr>
          <w:jc w:val="center"/>
        </w:trPr>
        <w:tc>
          <w:tcPr>
            <w:tcW w:w="625" w:type="dxa"/>
          </w:tcPr>
          <w:p w:rsidR="00E539AD" w:rsidRPr="0055526E" w:rsidRDefault="00E539AD" w:rsidP="00E539AD">
            <w:pPr>
              <w:rPr>
                <w:sz w:val="28"/>
                <w:szCs w:val="28"/>
                <w:lang w:val="uk-UA"/>
              </w:rPr>
            </w:pPr>
            <w:r w:rsidRPr="0055526E">
              <w:rPr>
                <w:sz w:val="28"/>
                <w:szCs w:val="28"/>
                <w:lang w:val="uk-UA"/>
              </w:rPr>
              <w:t>5.</w:t>
            </w:r>
          </w:p>
        </w:tc>
        <w:tc>
          <w:tcPr>
            <w:tcW w:w="2215" w:type="dxa"/>
          </w:tcPr>
          <w:p w:rsidR="00E539AD" w:rsidRPr="0055526E" w:rsidRDefault="00E539AD" w:rsidP="00E539AD">
            <w:pPr>
              <w:rPr>
                <w:sz w:val="28"/>
                <w:szCs w:val="28"/>
                <w:lang w:val="uk-UA"/>
              </w:rPr>
            </w:pPr>
            <w:r w:rsidRPr="0055526E">
              <w:rPr>
                <w:sz w:val="28"/>
                <w:szCs w:val="28"/>
                <w:lang w:val="uk-UA"/>
              </w:rPr>
              <w:t>Сергейчук Л.В.</w:t>
            </w:r>
          </w:p>
        </w:tc>
        <w:tc>
          <w:tcPr>
            <w:tcW w:w="2835" w:type="dxa"/>
          </w:tcPr>
          <w:p w:rsidR="00E539AD" w:rsidRPr="0055526E" w:rsidRDefault="00E539AD" w:rsidP="00E539AD">
            <w:pPr>
              <w:rPr>
                <w:sz w:val="28"/>
                <w:szCs w:val="28"/>
                <w:lang w:val="uk-UA"/>
              </w:rPr>
            </w:pPr>
            <w:r w:rsidRPr="0055526E">
              <w:rPr>
                <w:sz w:val="28"/>
                <w:szCs w:val="28"/>
                <w:lang w:val="uk-UA"/>
              </w:rPr>
              <w:t>Вчитель української мови та літератури</w:t>
            </w:r>
          </w:p>
        </w:tc>
        <w:tc>
          <w:tcPr>
            <w:tcW w:w="1796" w:type="dxa"/>
          </w:tcPr>
          <w:p w:rsidR="00E539AD" w:rsidRPr="0055526E" w:rsidRDefault="00E539AD" w:rsidP="00E539AD">
            <w:pPr>
              <w:rPr>
                <w:sz w:val="28"/>
                <w:szCs w:val="28"/>
                <w:lang w:val="uk-UA"/>
              </w:rPr>
            </w:pPr>
            <w:r w:rsidRPr="0055526E">
              <w:rPr>
                <w:sz w:val="28"/>
                <w:szCs w:val="28"/>
                <w:lang w:val="uk-UA"/>
              </w:rPr>
              <w:t>2014</w:t>
            </w:r>
          </w:p>
        </w:tc>
        <w:tc>
          <w:tcPr>
            <w:tcW w:w="1651" w:type="dxa"/>
          </w:tcPr>
          <w:p w:rsidR="00E539AD" w:rsidRPr="0055526E" w:rsidRDefault="00E539AD" w:rsidP="00E539AD">
            <w:pPr>
              <w:rPr>
                <w:sz w:val="28"/>
                <w:szCs w:val="28"/>
                <w:lang w:val="uk-UA"/>
              </w:rPr>
            </w:pPr>
            <w:r w:rsidRPr="0055526E">
              <w:rPr>
                <w:sz w:val="28"/>
                <w:szCs w:val="28"/>
                <w:lang w:val="uk-UA"/>
              </w:rPr>
              <w:t>Звіт на засіданні м/о вчителів</w:t>
            </w:r>
          </w:p>
        </w:tc>
        <w:tc>
          <w:tcPr>
            <w:tcW w:w="1606" w:type="dxa"/>
          </w:tcPr>
          <w:p w:rsidR="00E539AD" w:rsidRPr="0055526E" w:rsidRDefault="00E539AD" w:rsidP="00E539AD">
            <w:pPr>
              <w:rPr>
                <w:sz w:val="28"/>
                <w:szCs w:val="28"/>
                <w:lang w:val="uk-UA"/>
              </w:rPr>
            </w:pPr>
          </w:p>
        </w:tc>
      </w:tr>
    </w:tbl>
    <w:p w:rsidR="00E539AD" w:rsidRDefault="00E539AD" w:rsidP="00E539AD">
      <w:pPr>
        <w:rPr>
          <w:lang w:val="uk-UA"/>
        </w:rPr>
      </w:pPr>
    </w:p>
    <w:p w:rsidR="00BA618B" w:rsidRPr="00D767F8" w:rsidRDefault="00BA618B" w:rsidP="00BA618B">
      <w:pPr>
        <w:rPr>
          <w:b/>
          <w:sz w:val="28"/>
          <w:szCs w:val="28"/>
          <w:lang w:val="uk-UA"/>
        </w:rPr>
      </w:pPr>
      <w:r w:rsidRPr="00D767F8">
        <w:rPr>
          <w:b/>
          <w:sz w:val="28"/>
          <w:szCs w:val="28"/>
          <w:lang w:val="uk-UA"/>
        </w:rPr>
        <w:lastRenderedPageBreak/>
        <w:t xml:space="preserve">  ІІІ.3. БАТЬКИ АБО ОСОБИ, ЯКІ ЇХ ЗАМІНЮЮТЬ</w:t>
      </w:r>
    </w:p>
    <w:p w:rsidR="00BA618B" w:rsidRPr="00D767F8" w:rsidRDefault="00BA618B" w:rsidP="00BA618B">
      <w:pPr>
        <w:rPr>
          <w:sz w:val="28"/>
          <w:szCs w:val="28"/>
          <w:lang w:val="uk-UA"/>
        </w:rPr>
      </w:pPr>
    </w:p>
    <w:p w:rsidR="00BA618B" w:rsidRPr="00D767F8" w:rsidRDefault="00BA618B" w:rsidP="00BA618B">
      <w:pPr>
        <w:rPr>
          <w:b/>
          <w:sz w:val="24"/>
          <w:szCs w:val="28"/>
          <w:lang w:val="uk-UA"/>
        </w:rPr>
      </w:pPr>
      <w:r w:rsidRPr="00D767F8">
        <w:rPr>
          <w:b/>
          <w:sz w:val="24"/>
          <w:szCs w:val="28"/>
          <w:lang w:val="uk-UA"/>
        </w:rPr>
        <w:t xml:space="preserve">ІІІ.3.1. ОРГАНІЗАЦІЯ РОБОТИ З БАТЬКІВСЬКОЮ ГРОМАДСЬКІСТЮ, </w:t>
      </w:r>
    </w:p>
    <w:p w:rsidR="00BA618B" w:rsidRPr="00D767F8" w:rsidRDefault="00BA618B" w:rsidP="00BA618B">
      <w:pPr>
        <w:rPr>
          <w:b/>
          <w:sz w:val="24"/>
          <w:szCs w:val="28"/>
          <w:lang w:val="uk-UA"/>
        </w:rPr>
      </w:pPr>
      <w:r w:rsidRPr="00D767F8">
        <w:rPr>
          <w:b/>
          <w:sz w:val="24"/>
          <w:szCs w:val="28"/>
          <w:lang w:val="uk-UA"/>
        </w:rPr>
        <w:t xml:space="preserve">ЗІ ЗВЕРНЕННЯМИ ГРОМАДЯН </w:t>
      </w:r>
    </w:p>
    <w:p w:rsidR="00BA618B" w:rsidRPr="00D767F8" w:rsidRDefault="00BA618B" w:rsidP="00BA618B">
      <w:pPr>
        <w:rPr>
          <w:b/>
          <w:sz w:val="24"/>
          <w:szCs w:val="28"/>
          <w:lang w:val="uk-UA"/>
        </w:rPr>
      </w:pPr>
    </w:p>
    <w:tbl>
      <w:tblPr>
        <w:tblW w:w="10915" w:type="dxa"/>
        <w:tblInd w:w="-1026" w:type="dxa"/>
        <w:tblLayout w:type="fixed"/>
        <w:tblLook w:val="01E0"/>
      </w:tblPr>
      <w:tblGrid>
        <w:gridCol w:w="708"/>
        <w:gridCol w:w="5172"/>
        <w:gridCol w:w="1260"/>
        <w:gridCol w:w="2074"/>
        <w:gridCol w:w="1701"/>
      </w:tblGrid>
      <w:tr w:rsidR="00BA618B" w:rsidRPr="00D767F8" w:rsidTr="00252FBC">
        <w:tc>
          <w:tcPr>
            <w:tcW w:w="70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b/>
                <w:sz w:val="28"/>
                <w:szCs w:val="28"/>
                <w:lang w:val="uk-UA"/>
              </w:rPr>
            </w:pPr>
            <w:r w:rsidRPr="00D767F8">
              <w:rPr>
                <w:b/>
                <w:sz w:val="28"/>
                <w:szCs w:val="28"/>
                <w:lang w:val="uk-UA"/>
              </w:rPr>
              <w:t xml:space="preserve">№ </w:t>
            </w:r>
          </w:p>
          <w:p w:rsidR="00BA618B" w:rsidRPr="00D767F8" w:rsidRDefault="00BA618B" w:rsidP="00252FBC">
            <w:pPr>
              <w:tabs>
                <w:tab w:val="center" w:pos="4677"/>
                <w:tab w:val="right" w:pos="9355"/>
              </w:tabs>
              <w:rPr>
                <w:b/>
                <w:sz w:val="28"/>
                <w:szCs w:val="28"/>
                <w:lang w:val="uk-UA"/>
              </w:rPr>
            </w:pPr>
            <w:r w:rsidRPr="00D767F8">
              <w:rPr>
                <w:b/>
                <w:sz w:val="28"/>
                <w:szCs w:val="28"/>
                <w:lang w:val="uk-UA"/>
              </w:rPr>
              <w:t>п/п</w:t>
            </w:r>
          </w:p>
        </w:tc>
        <w:tc>
          <w:tcPr>
            <w:tcW w:w="5172"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b/>
                <w:sz w:val="28"/>
                <w:szCs w:val="28"/>
                <w:lang w:val="uk-UA"/>
              </w:rPr>
            </w:pPr>
            <w:r w:rsidRPr="00D767F8">
              <w:rPr>
                <w:b/>
                <w:sz w:val="28"/>
                <w:szCs w:val="28"/>
                <w:lang w:val="uk-UA"/>
              </w:rPr>
              <w:t>Зміст роботи</w:t>
            </w:r>
          </w:p>
        </w:tc>
        <w:tc>
          <w:tcPr>
            <w:tcW w:w="1260"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b/>
                <w:sz w:val="28"/>
                <w:szCs w:val="28"/>
                <w:lang w:val="uk-UA"/>
              </w:rPr>
            </w:pPr>
            <w:r w:rsidRPr="00D767F8">
              <w:rPr>
                <w:b/>
                <w:sz w:val="28"/>
                <w:szCs w:val="28"/>
                <w:lang w:val="uk-UA"/>
              </w:rPr>
              <w:t>Термін</w:t>
            </w:r>
          </w:p>
        </w:tc>
        <w:tc>
          <w:tcPr>
            <w:tcW w:w="207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b/>
                <w:sz w:val="28"/>
                <w:szCs w:val="28"/>
                <w:lang w:val="uk-UA"/>
              </w:rPr>
            </w:pPr>
            <w:r w:rsidRPr="00D767F8">
              <w:rPr>
                <w:b/>
                <w:sz w:val="28"/>
                <w:szCs w:val="28"/>
                <w:lang w:val="uk-UA"/>
              </w:rPr>
              <w:t>Відповідальні</w:t>
            </w:r>
          </w:p>
        </w:tc>
        <w:tc>
          <w:tcPr>
            <w:tcW w:w="1701"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b/>
                <w:sz w:val="28"/>
                <w:szCs w:val="28"/>
                <w:lang w:val="uk-UA"/>
              </w:rPr>
            </w:pPr>
            <w:r w:rsidRPr="00D767F8">
              <w:rPr>
                <w:b/>
                <w:sz w:val="28"/>
                <w:szCs w:val="28"/>
                <w:lang w:val="uk-UA"/>
              </w:rPr>
              <w:t>Відмітка про виконання</w:t>
            </w:r>
          </w:p>
        </w:tc>
      </w:tr>
      <w:tr w:rsidR="008F0541" w:rsidRPr="00D767F8" w:rsidTr="00252FBC">
        <w:tc>
          <w:tcPr>
            <w:tcW w:w="708"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1.</w:t>
            </w:r>
          </w:p>
        </w:tc>
        <w:tc>
          <w:tcPr>
            <w:tcW w:w="5172"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Організувати роботу з батьківськими активами класів і школи з питань планування й організації навчально-виховного процесу</w:t>
            </w:r>
          </w:p>
        </w:tc>
        <w:tc>
          <w:tcPr>
            <w:tcW w:w="1260" w:type="dxa"/>
            <w:tcBorders>
              <w:top w:val="single" w:sz="4" w:space="0" w:color="auto"/>
              <w:left w:val="single" w:sz="4" w:space="0" w:color="auto"/>
              <w:bottom w:val="single" w:sz="4" w:space="0" w:color="auto"/>
              <w:right w:val="single" w:sz="4" w:space="0" w:color="auto"/>
            </w:tcBorders>
          </w:tcPr>
          <w:p w:rsidR="008F0541" w:rsidRPr="00D767F8" w:rsidRDefault="002D60E1" w:rsidP="0051048D">
            <w:pPr>
              <w:rPr>
                <w:sz w:val="28"/>
                <w:szCs w:val="28"/>
                <w:lang w:val="uk-UA"/>
              </w:rPr>
            </w:pPr>
            <w:r>
              <w:rPr>
                <w:sz w:val="28"/>
                <w:szCs w:val="28"/>
                <w:lang w:val="uk-UA"/>
              </w:rPr>
              <w:t>2018/2019</w:t>
            </w:r>
            <w:r w:rsidR="008F0541" w:rsidRPr="00D767F8">
              <w:rPr>
                <w:sz w:val="28"/>
                <w:szCs w:val="28"/>
                <w:lang w:val="uk-UA"/>
              </w:rPr>
              <w:t xml:space="preserve"> н.р.</w:t>
            </w:r>
          </w:p>
        </w:tc>
        <w:tc>
          <w:tcPr>
            <w:tcW w:w="2074"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 xml:space="preserve">Класні керівники </w:t>
            </w:r>
          </w:p>
        </w:tc>
        <w:tc>
          <w:tcPr>
            <w:tcW w:w="1701"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p>
        </w:tc>
      </w:tr>
      <w:tr w:rsidR="00BA618B" w:rsidRPr="00D767F8" w:rsidTr="00252FBC">
        <w:tc>
          <w:tcPr>
            <w:tcW w:w="70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2.</w:t>
            </w:r>
          </w:p>
        </w:tc>
        <w:tc>
          <w:tcPr>
            <w:tcW w:w="5172"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Проводити навчання класних батьківських комітетів</w:t>
            </w:r>
          </w:p>
        </w:tc>
        <w:tc>
          <w:tcPr>
            <w:tcW w:w="1260"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Щоквартально</w:t>
            </w:r>
          </w:p>
        </w:tc>
        <w:tc>
          <w:tcPr>
            <w:tcW w:w="2074" w:type="dxa"/>
            <w:tcBorders>
              <w:top w:val="single" w:sz="4" w:space="0" w:color="auto"/>
              <w:left w:val="single" w:sz="4" w:space="0" w:color="auto"/>
              <w:bottom w:val="single" w:sz="4" w:space="0" w:color="auto"/>
              <w:right w:val="single" w:sz="4" w:space="0" w:color="auto"/>
            </w:tcBorders>
          </w:tcPr>
          <w:p w:rsidR="00BA618B" w:rsidRPr="00D767F8" w:rsidRDefault="00E3197D" w:rsidP="00252FBC">
            <w:pPr>
              <w:tabs>
                <w:tab w:val="center" w:pos="4677"/>
                <w:tab w:val="right" w:pos="9355"/>
              </w:tabs>
              <w:rPr>
                <w:sz w:val="28"/>
                <w:szCs w:val="28"/>
                <w:lang w:val="uk-UA"/>
              </w:rPr>
            </w:pPr>
            <w:r w:rsidRPr="00D767F8">
              <w:rPr>
                <w:sz w:val="28"/>
                <w:szCs w:val="28"/>
                <w:lang w:val="uk-UA"/>
              </w:rPr>
              <w:t>Красильникова О.О., 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p>
        </w:tc>
      </w:tr>
      <w:tr w:rsidR="00BA618B" w:rsidRPr="00D767F8" w:rsidTr="00252FBC">
        <w:tc>
          <w:tcPr>
            <w:tcW w:w="70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3.</w:t>
            </w:r>
          </w:p>
        </w:tc>
        <w:tc>
          <w:tcPr>
            <w:tcW w:w="5172"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Організувати відвідування сімей учнів з метою ознайомлення з умовами для занять, виконання режиму дня</w:t>
            </w:r>
          </w:p>
        </w:tc>
        <w:tc>
          <w:tcPr>
            <w:tcW w:w="1260"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До 30.09</w:t>
            </w:r>
          </w:p>
        </w:tc>
        <w:tc>
          <w:tcPr>
            <w:tcW w:w="207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Класні</w:t>
            </w:r>
          </w:p>
          <w:p w:rsidR="00BA618B" w:rsidRPr="00D767F8" w:rsidRDefault="00BA618B" w:rsidP="00252FBC">
            <w:pPr>
              <w:tabs>
                <w:tab w:val="center" w:pos="4677"/>
                <w:tab w:val="right" w:pos="9355"/>
              </w:tabs>
              <w:rPr>
                <w:sz w:val="28"/>
                <w:szCs w:val="28"/>
                <w:lang w:val="uk-UA"/>
              </w:rPr>
            </w:pPr>
            <w:r w:rsidRPr="00D767F8">
              <w:rPr>
                <w:sz w:val="28"/>
                <w:szCs w:val="28"/>
                <w:lang w:val="uk-UA"/>
              </w:rPr>
              <w:t>керівники</w:t>
            </w:r>
          </w:p>
        </w:tc>
        <w:tc>
          <w:tcPr>
            <w:tcW w:w="1701"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p>
        </w:tc>
      </w:tr>
      <w:tr w:rsidR="008F0541" w:rsidRPr="00D767F8" w:rsidTr="00252FBC">
        <w:tc>
          <w:tcPr>
            <w:tcW w:w="708"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4.</w:t>
            </w:r>
          </w:p>
        </w:tc>
        <w:tc>
          <w:tcPr>
            <w:tcW w:w="5172"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Проводити рейди батьківських комітетів та класних керівників до учнів девіантної поведінки</w:t>
            </w:r>
          </w:p>
        </w:tc>
        <w:tc>
          <w:tcPr>
            <w:tcW w:w="1260" w:type="dxa"/>
            <w:tcBorders>
              <w:top w:val="single" w:sz="4" w:space="0" w:color="auto"/>
              <w:left w:val="single" w:sz="4" w:space="0" w:color="auto"/>
              <w:bottom w:val="single" w:sz="4" w:space="0" w:color="auto"/>
              <w:right w:val="single" w:sz="4" w:space="0" w:color="auto"/>
            </w:tcBorders>
          </w:tcPr>
          <w:p w:rsidR="008F0541" w:rsidRPr="00D767F8" w:rsidRDefault="0076134B" w:rsidP="0051048D">
            <w:pPr>
              <w:rPr>
                <w:sz w:val="28"/>
                <w:szCs w:val="28"/>
                <w:lang w:val="uk-UA"/>
              </w:rPr>
            </w:pPr>
            <w:r>
              <w:rPr>
                <w:sz w:val="28"/>
                <w:szCs w:val="28"/>
                <w:lang w:val="uk-UA"/>
              </w:rPr>
              <w:t>2018/2019</w:t>
            </w:r>
            <w:r w:rsidR="008F0541" w:rsidRPr="00D767F8">
              <w:rPr>
                <w:sz w:val="28"/>
                <w:szCs w:val="28"/>
                <w:lang w:val="uk-UA"/>
              </w:rPr>
              <w:t>н.р.</w:t>
            </w:r>
          </w:p>
        </w:tc>
        <w:tc>
          <w:tcPr>
            <w:tcW w:w="2074"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Красильникова О.О., 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p>
        </w:tc>
      </w:tr>
      <w:tr w:rsidR="008F0541" w:rsidRPr="00D767F8" w:rsidTr="00252FBC">
        <w:tc>
          <w:tcPr>
            <w:tcW w:w="708"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5.</w:t>
            </w:r>
          </w:p>
        </w:tc>
        <w:tc>
          <w:tcPr>
            <w:tcW w:w="5172"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Обговорити на батьківських зборах питання:</w:t>
            </w:r>
          </w:p>
          <w:p w:rsidR="008F0541" w:rsidRPr="00D767F8" w:rsidRDefault="008F0541" w:rsidP="0067554B">
            <w:pPr>
              <w:numPr>
                <w:ilvl w:val="0"/>
                <w:numId w:val="14"/>
              </w:numPr>
              <w:tabs>
                <w:tab w:val="clear" w:pos="720"/>
                <w:tab w:val="left" w:pos="384"/>
                <w:tab w:val="center" w:pos="4677"/>
                <w:tab w:val="right" w:pos="9355"/>
              </w:tabs>
              <w:ind w:left="24" w:hanging="24"/>
              <w:rPr>
                <w:sz w:val="28"/>
                <w:szCs w:val="28"/>
                <w:lang w:val="uk-UA"/>
              </w:rPr>
            </w:pPr>
            <w:r w:rsidRPr="00D767F8">
              <w:rPr>
                <w:sz w:val="28"/>
                <w:szCs w:val="28"/>
                <w:lang w:val="uk-UA"/>
              </w:rPr>
              <w:t>дотримання шкільної форми, форми для уроків фізичної культури;</w:t>
            </w:r>
          </w:p>
          <w:p w:rsidR="008F0541" w:rsidRPr="00D767F8" w:rsidRDefault="008F0541" w:rsidP="0067554B">
            <w:pPr>
              <w:numPr>
                <w:ilvl w:val="0"/>
                <w:numId w:val="14"/>
              </w:numPr>
              <w:tabs>
                <w:tab w:val="clear" w:pos="720"/>
                <w:tab w:val="left" w:pos="384"/>
                <w:tab w:val="center" w:pos="4677"/>
                <w:tab w:val="right" w:pos="9355"/>
              </w:tabs>
              <w:ind w:left="24" w:hanging="24"/>
              <w:rPr>
                <w:sz w:val="28"/>
                <w:szCs w:val="28"/>
                <w:lang w:val="uk-UA"/>
              </w:rPr>
            </w:pPr>
            <w:r w:rsidRPr="00D767F8">
              <w:rPr>
                <w:sz w:val="28"/>
                <w:szCs w:val="28"/>
                <w:lang w:val="uk-UA"/>
              </w:rPr>
              <w:t>контролю за виконанням режиму дня;</w:t>
            </w:r>
          </w:p>
          <w:p w:rsidR="008F0541" w:rsidRPr="00D767F8" w:rsidRDefault="008F0541" w:rsidP="0067554B">
            <w:pPr>
              <w:numPr>
                <w:ilvl w:val="0"/>
                <w:numId w:val="14"/>
              </w:numPr>
              <w:tabs>
                <w:tab w:val="clear" w:pos="720"/>
                <w:tab w:val="left" w:pos="384"/>
                <w:tab w:val="center" w:pos="4677"/>
                <w:tab w:val="right" w:pos="9355"/>
              </w:tabs>
              <w:ind w:left="24" w:hanging="24"/>
              <w:rPr>
                <w:sz w:val="28"/>
                <w:szCs w:val="28"/>
                <w:lang w:val="uk-UA"/>
              </w:rPr>
            </w:pPr>
            <w:r w:rsidRPr="00D767F8">
              <w:rPr>
                <w:sz w:val="28"/>
                <w:szCs w:val="28"/>
                <w:lang w:val="uk-UA"/>
              </w:rPr>
              <w:t>залучення дітей до гуртків та спортивних секцій в школі та поза школою;</w:t>
            </w:r>
          </w:p>
          <w:p w:rsidR="008F0541" w:rsidRPr="00D767F8" w:rsidRDefault="008F0541" w:rsidP="0067554B">
            <w:pPr>
              <w:numPr>
                <w:ilvl w:val="0"/>
                <w:numId w:val="14"/>
              </w:numPr>
              <w:tabs>
                <w:tab w:val="clear" w:pos="720"/>
                <w:tab w:val="left" w:pos="384"/>
                <w:tab w:val="center" w:pos="4677"/>
                <w:tab w:val="right" w:pos="9355"/>
              </w:tabs>
              <w:ind w:left="24" w:hanging="24"/>
              <w:rPr>
                <w:sz w:val="28"/>
                <w:szCs w:val="28"/>
                <w:lang w:val="uk-UA"/>
              </w:rPr>
            </w:pPr>
            <w:r w:rsidRPr="00D767F8">
              <w:rPr>
                <w:sz w:val="28"/>
                <w:szCs w:val="28"/>
                <w:lang w:val="uk-UA"/>
              </w:rPr>
              <w:t>виконання Комплексних програм щодо профілактики та запобігання злочинів та правопорушень;</w:t>
            </w:r>
          </w:p>
          <w:p w:rsidR="008F0541" w:rsidRPr="00D767F8" w:rsidRDefault="008F0541" w:rsidP="0067554B">
            <w:pPr>
              <w:numPr>
                <w:ilvl w:val="0"/>
                <w:numId w:val="14"/>
              </w:numPr>
              <w:tabs>
                <w:tab w:val="clear" w:pos="720"/>
                <w:tab w:val="left" w:pos="384"/>
                <w:tab w:val="center" w:pos="4677"/>
                <w:tab w:val="right" w:pos="9355"/>
              </w:tabs>
              <w:ind w:left="24" w:hanging="24"/>
              <w:rPr>
                <w:sz w:val="28"/>
                <w:szCs w:val="28"/>
                <w:lang w:val="uk-UA"/>
              </w:rPr>
            </w:pPr>
            <w:r w:rsidRPr="00D767F8">
              <w:rPr>
                <w:sz w:val="28"/>
                <w:szCs w:val="28"/>
                <w:lang w:val="uk-UA"/>
              </w:rPr>
              <w:t>профілактика та запобігання дитячого травматизму;</w:t>
            </w:r>
          </w:p>
          <w:p w:rsidR="008F0541" w:rsidRPr="00D767F8" w:rsidRDefault="008F0541" w:rsidP="0067554B">
            <w:pPr>
              <w:numPr>
                <w:ilvl w:val="0"/>
                <w:numId w:val="14"/>
              </w:numPr>
              <w:tabs>
                <w:tab w:val="clear" w:pos="720"/>
                <w:tab w:val="left" w:pos="384"/>
                <w:tab w:val="center" w:pos="4677"/>
                <w:tab w:val="right" w:pos="9355"/>
              </w:tabs>
              <w:ind w:left="24" w:hanging="24"/>
              <w:rPr>
                <w:sz w:val="28"/>
                <w:szCs w:val="28"/>
                <w:lang w:val="uk-UA"/>
              </w:rPr>
            </w:pPr>
            <w:r w:rsidRPr="00D767F8">
              <w:rPr>
                <w:sz w:val="28"/>
                <w:szCs w:val="28"/>
                <w:lang w:val="uk-UA"/>
              </w:rPr>
              <w:t>моральне виховання учнів.</w:t>
            </w:r>
          </w:p>
        </w:tc>
        <w:tc>
          <w:tcPr>
            <w:tcW w:w="1260" w:type="dxa"/>
            <w:tcBorders>
              <w:top w:val="single" w:sz="4" w:space="0" w:color="auto"/>
              <w:left w:val="single" w:sz="4" w:space="0" w:color="auto"/>
              <w:bottom w:val="single" w:sz="4" w:space="0" w:color="auto"/>
              <w:right w:val="single" w:sz="4" w:space="0" w:color="auto"/>
            </w:tcBorders>
          </w:tcPr>
          <w:p w:rsidR="008F0541" w:rsidRPr="00D767F8" w:rsidRDefault="0076134B" w:rsidP="0051048D">
            <w:pPr>
              <w:rPr>
                <w:sz w:val="28"/>
                <w:szCs w:val="28"/>
                <w:lang w:val="uk-UA"/>
              </w:rPr>
            </w:pPr>
            <w:r>
              <w:rPr>
                <w:sz w:val="28"/>
                <w:szCs w:val="28"/>
                <w:lang w:val="uk-UA"/>
              </w:rPr>
              <w:t>2018/2019</w:t>
            </w:r>
            <w:r w:rsidR="008F0541" w:rsidRPr="00D767F8">
              <w:rPr>
                <w:sz w:val="28"/>
                <w:szCs w:val="28"/>
                <w:lang w:val="uk-UA"/>
              </w:rPr>
              <w:t xml:space="preserve"> н.р.</w:t>
            </w:r>
          </w:p>
        </w:tc>
        <w:tc>
          <w:tcPr>
            <w:tcW w:w="2074"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 xml:space="preserve">Класні керівники </w:t>
            </w:r>
          </w:p>
        </w:tc>
        <w:tc>
          <w:tcPr>
            <w:tcW w:w="1701"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p>
        </w:tc>
      </w:tr>
      <w:tr w:rsidR="008F0541" w:rsidRPr="00D767F8" w:rsidTr="00252FBC">
        <w:tc>
          <w:tcPr>
            <w:tcW w:w="708"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6.</w:t>
            </w:r>
          </w:p>
        </w:tc>
        <w:tc>
          <w:tcPr>
            <w:tcW w:w="5172"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Організувати проведення консультацій для батьків з питань сім'ї:</w:t>
            </w:r>
          </w:p>
          <w:p w:rsidR="008F0541" w:rsidRPr="00D767F8" w:rsidRDefault="008F0541" w:rsidP="0067554B">
            <w:pPr>
              <w:numPr>
                <w:ilvl w:val="0"/>
                <w:numId w:val="14"/>
              </w:numPr>
              <w:tabs>
                <w:tab w:val="clear" w:pos="720"/>
                <w:tab w:val="num" w:pos="384"/>
                <w:tab w:val="center" w:pos="4677"/>
                <w:tab w:val="right" w:pos="9355"/>
              </w:tabs>
              <w:ind w:hanging="696"/>
              <w:rPr>
                <w:sz w:val="28"/>
                <w:szCs w:val="28"/>
                <w:lang w:val="uk-UA"/>
              </w:rPr>
            </w:pPr>
            <w:r w:rsidRPr="00D767F8">
              <w:rPr>
                <w:sz w:val="28"/>
                <w:szCs w:val="28"/>
                <w:lang w:val="uk-UA"/>
              </w:rPr>
              <w:t>вчителів;</w:t>
            </w:r>
          </w:p>
          <w:p w:rsidR="008F0541" w:rsidRPr="00D767F8" w:rsidRDefault="008F0541" w:rsidP="0067554B">
            <w:pPr>
              <w:numPr>
                <w:ilvl w:val="0"/>
                <w:numId w:val="14"/>
              </w:numPr>
              <w:tabs>
                <w:tab w:val="clear" w:pos="720"/>
                <w:tab w:val="num" w:pos="384"/>
                <w:tab w:val="center" w:pos="4677"/>
                <w:tab w:val="right" w:pos="9355"/>
              </w:tabs>
              <w:ind w:hanging="696"/>
              <w:rPr>
                <w:sz w:val="28"/>
                <w:szCs w:val="28"/>
                <w:lang w:val="uk-UA"/>
              </w:rPr>
            </w:pPr>
            <w:r w:rsidRPr="00D767F8">
              <w:rPr>
                <w:sz w:val="28"/>
                <w:szCs w:val="28"/>
                <w:lang w:val="uk-UA"/>
              </w:rPr>
              <w:t>лікаря, психолога;</w:t>
            </w:r>
          </w:p>
          <w:p w:rsidR="008F0541" w:rsidRPr="00D767F8" w:rsidRDefault="008F0541" w:rsidP="0067554B">
            <w:pPr>
              <w:numPr>
                <w:ilvl w:val="0"/>
                <w:numId w:val="14"/>
              </w:numPr>
              <w:tabs>
                <w:tab w:val="clear" w:pos="720"/>
                <w:tab w:val="num" w:pos="384"/>
                <w:tab w:val="center" w:pos="4677"/>
                <w:tab w:val="right" w:pos="9355"/>
              </w:tabs>
              <w:ind w:hanging="696"/>
              <w:rPr>
                <w:sz w:val="28"/>
                <w:szCs w:val="28"/>
                <w:lang w:val="uk-UA"/>
              </w:rPr>
            </w:pPr>
            <w:r w:rsidRPr="00D767F8">
              <w:rPr>
                <w:sz w:val="28"/>
                <w:szCs w:val="28"/>
                <w:lang w:val="uk-UA"/>
              </w:rPr>
              <w:t>вчених;</w:t>
            </w:r>
          </w:p>
          <w:p w:rsidR="008F0541" w:rsidRPr="00D767F8" w:rsidRDefault="008F0541" w:rsidP="0067554B">
            <w:pPr>
              <w:numPr>
                <w:ilvl w:val="0"/>
                <w:numId w:val="14"/>
              </w:numPr>
              <w:tabs>
                <w:tab w:val="clear" w:pos="720"/>
                <w:tab w:val="num" w:pos="384"/>
                <w:tab w:val="center" w:pos="4677"/>
                <w:tab w:val="right" w:pos="9355"/>
              </w:tabs>
              <w:ind w:hanging="696"/>
              <w:rPr>
                <w:sz w:val="28"/>
                <w:szCs w:val="28"/>
                <w:lang w:val="uk-UA"/>
              </w:rPr>
            </w:pPr>
            <w:r w:rsidRPr="00D767F8">
              <w:rPr>
                <w:sz w:val="28"/>
                <w:szCs w:val="28"/>
                <w:lang w:val="uk-UA"/>
              </w:rPr>
              <w:t>правоохоронців</w:t>
            </w:r>
          </w:p>
        </w:tc>
        <w:tc>
          <w:tcPr>
            <w:tcW w:w="1260" w:type="dxa"/>
            <w:tcBorders>
              <w:top w:val="single" w:sz="4" w:space="0" w:color="auto"/>
              <w:left w:val="single" w:sz="4" w:space="0" w:color="auto"/>
              <w:bottom w:val="single" w:sz="4" w:space="0" w:color="auto"/>
              <w:right w:val="single" w:sz="4" w:space="0" w:color="auto"/>
            </w:tcBorders>
          </w:tcPr>
          <w:p w:rsidR="008F0541" w:rsidRPr="00D767F8" w:rsidRDefault="0076134B" w:rsidP="0051048D">
            <w:pPr>
              <w:rPr>
                <w:sz w:val="28"/>
                <w:szCs w:val="28"/>
                <w:lang w:val="uk-UA"/>
              </w:rPr>
            </w:pPr>
            <w:r>
              <w:rPr>
                <w:sz w:val="28"/>
                <w:szCs w:val="28"/>
                <w:lang w:val="uk-UA"/>
              </w:rPr>
              <w:t>2018/2019</w:t>
            </w:r>
            <w:r w:rsidR="008F0541" w:rsidRPr="00D767F8">
              <w:rPr>
                <w:sz w:val="28"/>
                <w:szCs w:val="28"/>
                <w:lang w:val="uk-UA"/>
              </w:rPr>
              <w:t>н.р.</w:t>
            </w:r>
          </w:p>
        </w:tc>
        <w:tc>
          <w:tcPr>
            <w:tcW w:w="2074"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Красильникова О.О., 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p>
        </w:tc>
      </w:tr>
      <w:tr w:rsidR="00BA618B" w:rsidRPr="00D767F8" w:rsidTr="00252FBC">
        <w:tc>
          <w:tcPr>
            <w:tcW w:w="70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lastRenderedPageBreak/>
              <w:t>7.</w:t>
            </w:r>
          </w:p>
        </w:tc>
        <w:tc>
          <w:tcPr>
            <w:tcW w:w="5172"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Організувати проведення батьківських зборів</w:t>
            </w:r>
          </w:p>
        </w:tc>
        <w:tc>
          <w:tcPr>
            <w:tcW w:w="1260"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За окремим планом</w:t>
            </w:r>
          </w:p>
        </w:tc>
        <w:tc>
          <w:tcPr>
            <w:tcW w:w="207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Красильникова О.О., 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p>
        </w:tc>
      </w:tr>
      <w:tr w:rsidR="00BA618B" w:rsidRPr="00D767F8" w:rsidTr="00252FBC">
        <w:tc>
          <w:tcPr>
            <w:tcW w:w="70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8.</w:t>
            </w:r>
          </w:p>
        </w:tc>
        <w:tc>
          <w:tcPr>
            <w:tcW w:w="5172"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Провести обстеження „неблагополучних” сімей,  сімей педагогічно занедбаних дітей, сімей дітей пільгового контингенту</w:t>
            </w:r>
          </w:p>
        </w:tc>
        <w:tc>
          <w:tcPr>
            <w:tcW w:w="1260"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До 15.09</w:t>
            </w:r>
          </w:p>
        </w:tc>
        <w:tc>
          <w:tcPr>
            <w:tcW w:w="2074" w:type="dxa"/>
            <w:tcBorders>
              <w:top w:val="single" w:sz="4" w:space="0" w:color="auto"/>
              <w:left w:val="single" w:sz="4" w:space="0" w:color="auto"/>
              <w:bottom w:val="single" w:sz="4" w:space="0" w:color="auto"/>
              <w:right w:val="single" w:sz="4" w:space="0" w:color="auto"/>
            </w:tcBorders>
          </w:tcPr>
          <w:p w:rsidR="00BA618B" w:rsidRPr="00D767F8" w:rsidRDefault="00BA618B" w:rsidP="0076134B">
            <w:pPr>
              <w:tabs>
                <w:tab w:val="center" w:pos="4677"/>
                <w:tab w:val="right" w:pos="9355"/>
              </w:tabs>
              <w:rPr>
                <w:sz w:val="28"/>
                <w:szCs w:val="28"/>
                <w:lang w:val="uk-UA"/>
              </w:rPr>
            </w:pPr>
            <w:r w:rsidRPr="00D767F8">
              <w:rPr>
                <w:sz w:val="28"/>
                <w:szCs w:val="28"/>
                <w:lang w:val="uk-UA"/>
              </w:rPr>
              <w:t>Красильникова О.О, заступник директора з НВР</w:t>
            </w:r>
          </w:p>
        </w:tc>
        <w:tc>
          <w:tcPr>
            <w:tcW w:w="1701"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p>
        </w:tc>
      </w:tr>
      <w:tr w:rsidR="00BA618B" w:rsidRPr="00D767F8" w:rsidTr="00252FBC">
        <w:tc>
          <w:tcPr>
            <w:tcW w:w="70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9.</w:t>
            </w:r>
          </w:p>
        </w:tc>
        <w:tc>
          <w:tcPr>
            <w:tcW w:w="5172"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Організувати проведення Днів відкритих дверей для батьків майбутніх першокласників та десятикласників</w:t>
            </w:r>
          </w:p>
        </w:tc>
        <w:tc>
          <w:tcPr>
            <w:tcW w:w="1260"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До 30.04</w:t>
            </w:r>
          </w:p>
        </w:tc>
        <w:tc>
          <w:tcPr>
            <w:tcW w:w="207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Луганська Л.О., директор НВК</w:t>
            </w:r>
          </w:p>
        </w:tc>
        <w:tc>
          <w:tcPr>
            <w:tcW w:w="1701"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p>
        </w:tc>
      </w:tr>
      <w:tr w:rsidR="008F0541" w:rsidRPr="00D767F8" w:rsidTr="00252FBC">
        <w:tc>
          <w:tcPr>
            <w:tcW w:w="708"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10.</w:t>
            </w:r>
          </w:p>
        </w:tc>
        <w:tc>
          <w:tcPr>
            <w:tcW w:w="5172"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Продовжити роботу інформаційно-методичного стенду „Для вас, батьки”</w:t>
            </w:r>
          </w:p>
        </w:tc>
        <w:tc>
          <w:tcPr>
            <w:tcW w:w="1260" w:type="dxa"/>
            <w:tcBorders>
              <w:top w:val="single" w:sz="4" w:space="0" w:color="auto"/>
              <w:left w:val="single" w:sz="4" w:space="0" w:color="auto"/>
              <w:bottom w:val="single" w:sz="4" w:space="0" w:color="auto"/>
              <w:right w:val="single" w:sz="4" w:space="0" w:color="auto"/>
            </w:tcBorders>
          </w:tcPr>
          <w:p w:rsidR="008F0541" w:rsidRPr="00D767F8" w:rsidRDefault="0076134B" w:rsidP="0051048D">
            <w:pPr>
              <w:rPr>
                <w:sz w:val="28"/>
                <w:szCs w:val="28"/>
                <w:lang w:val="uk-UA"/>
              </w:rPr>
            </w:pPr>
            <w:r>
              <w:rPr>
                <w:sz w:val="28"/>
                <w:szCs w:val="28"/>
                <w:lang w:val="uk-UA"/>
              </w:rPr>
              <w:t>2018/2019</w:t>
            </w:r>
            <w:r w:rsidR="008F0541" w:rsidRPr="00D767F8">
              <w:rPr>
                <w:sz w:val="28"/>
                <w:szCs w:val="28"/>
                <w:lang w:val="uk-UA"/>
              </w:rPr>
              <w:t xml:space="preserve"> н.р.</w:t>
            </w:r>
          </w:p>
        </w:tc>
        <w:tc>
          <w:tcPr>
            <w:tcW w:w="2074" w:type="dxa"/>
            <w:tcBorders>
              <w:top w:val="single" w:sz="4" w:space="0" w:color="auto"/>
              <w:left w:val="single" w:sz="4" w:space="0" w:color="auto"/>
              <w:bottom w:val="single" w:sz="4" w:space="0" w:color="auto"/>
              <w:right w:val="single" w:sz="4" w:space="0" w:color="auto"/>
            </w:tcBorders>
          </w:tcPr>
          <w:p w:rsidR="008F0541" w:rsidRPr="00D767F8" w:rsidRDefault="008F0541" w:rsidP="005D5B56">
            <w:pPr>
              <w:tabs>
                <w:tab w:val="center" w:pos="4677"/>
                <w:tab w:val="right" w:pos="9355"/>
              </w:tabs>
              <w:rPr>
                <w:sz w:val="28"/>
                <w:szCs w:val="28"/>
                <w:lang w:val="uk-UA"/>
              </w:rPr>
            </w:pPr>
            <w:r w:rsidRPr="00D767F8">
              <w:rPr>
                <w:sz w:val="28"/>
                <w:szCs w:val="28"/>
                <w:lang w:val="uk-UA"/>
              </w:rPr>
              <w:t>Красильникова О.О.</w:t>
            </w:r>
          </w:p>
        </w:tc>
        <w:tc>
          <w:tcPr>
            <w:tcW w:w="1701"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p>
        </w:tc>
      </w:tr>
      <w:tr w:rsidR="008F0541" w:rsidRPr="00D767F8" w:rsidTr="00252FBC">
        <w:tc>
          <w:tcPr>
            <w:tcW w:w="708"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12.</w:t>
            </w:r>
          </w:p>
        </w:tc>
        <w:tc>
          <w:tcPr>
            <w:tcW w:w="5172"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 xml:space="preserve">Запрошувати до роботи з дітьми батьків цікавих професій </w:t>
            </w:r>
          </w:p>
        </w:tc>
        <w:tc>
          <w:tcPr>
            <w:tcW w:w="1260" w:type="dxa"/>
            <w:tcBorders>
              <w:top w:val="single" w:sz="4" w:space="0" w:color="auto"/>
              <w:left w:val="single" w:sz="4" w:space="0" w:color="auto"/>
              <w:bottom w:val="single" w:sz="4" w:space="0" w:color="auto"/>
              <w:right w:val="single" w:sz="4" w:space="0" w:color="auto"/>
            </w:tcBorders>
          </w:tcPr>
          <w:p w:rsidR="008F0541" w:rsidRPr="00D767F8" w:rsidRDefault="0076134B" w:rsidP="0051048D">
            <w:pPr>
              <w:rPr>
                <w:sz w:val="28"/>
                <w:szCs w:val="28"/>
                <w:lang w:val="uk-UA"/>
              </w:rPr>
            </w:pPr>
            <w:r>
              <w:rPr>
                <w:sz w:val="28"/>
                <w:szCs w:val="28"/>
                <w:lang w:val="uk-UA"/>
              </w:rPr>
              <w:t>2018/2019</w:t>
            </w:r>
            <w:r w:rsidR="008F0541" w:rsidRPr="00D767F8">
              <w:rPr>
                <w:sz w:val="28"/>
                <w:szCs w:val="28"/>
                <w:lang w:val="uk-UA"/>
              </w:rPr>
              <w:t xml:space="preserve"> н.р.</w:t>
            </w:r>
          </w:p>
        </w:tc>
        <w:tc>
          <w:tcPr>
            <w:tcW w:w="2074"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r w:rsidRPr="00D767F8">
              <w:rPr>
                <w:sz w:val="28"/>
                <w:szCs w:val="28"/>
                <w:lang w:val="uk-UA"/>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8F0541" w:rsidRPr="00D767F8" w:rsidRDefault="008F0541" w:rsidP="00252FBC">
            <w:pPr>
              <w:tabs>
                <w:tab w:val="center" w:pos="4677"/>
                <w:tab w:val="right" w:pos="9355"/>
              </w:tabs>
              <w:rPr>
                <w:sz w:val="28"/>
                <w:szCs w:val="28"/>
                <w:lang w:val="uk-UA"/>
              </w:rPr>
            </w:pPr>
          </w:p>
        </w:tc>
      </w:tr>
      <w:tr w:rsidR="00BA618B" w:rsidRPr="00D767F8" w:rsidTr="00252FBC">
        <w:tc>
          <w:tcPr>
            <w:tcW w:w="70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13.</w:t>
            </w:r>
          </w:p>
        </w:tc>
        <w:tc>
          <w:tcPr>
            <w:tcW w:w="5172" w:type="dxa"/>
            <w:tcBorders>
              <w:top w:val="single" w:sz="4" w:space="0" w:color="auto"/>
              <w:left w:val="single" w:sz="4" w:space="0" w:color="auto"/>
              <w:bottom w:val="single" w:sz="4" w:space="0" w:color="auto"/>
              <w:right w:val="single" w:sz="4" w:space="0" w:color="auto"/>
            </w:tcBorders>
          </w:tcPr>
          <w:p w:rsidR="00BA618B" w:rsidRPr="00D767F8" w:rsidRDefault="00BA618B" w:rsidP="008F0541">
            <w:pPr>
              <w:tabs>
                <w:tab w:val="center" w:pos="4677"/>
                <w:tab w:val="right" w:pos="9355"/>
              </w:tabs>
              <w:rPr>
                <w:sz w:val="28"/>
                <w:szCs w:val="28"/>
                <w:lang w:val="uk-UA"/>
              </w:rPr>
            </w:pPr>
            <w:r w:rsidRPr="00D767F8">
              <w:rPr>
                <w:sz w:val="28"/>
                <w:szCs w:val="28"/>
                <w:lang w:val="uk-UA"/>
              </w:rPr>
              <w:t xml:space="preserve">Надати до </w:t>
            </w:r>
            <w:r w:rsidR="008F0541">
              <w:rPr>
                <w:sz w:val="28"/>
                <w:szCs w:val="28"/>
                <w:lang w:val="uk-UA"/>
              </w:rPr>
              <w:t>відділу освіти</w:t>
            </w:r>
            <w:r w:rsidRPr="00D767F8">
              <w:rPr>
                <w:sz w:val="28"/>
                <w:szCs w:val="28"/>
                <w:lang w:val="uk-UA"/>
              </w:rPr>
              <w:t xml:space="preserve"> інформацію про с</w:t>
            </w:r>
            <w:r w:rsidRPr="00D767F8">
              <w:rPr>
                <w:sz w:val="28"/>
                <w:szCs w:val="28"/>
              </w:rPr>
              <w:t>тан організації роботи зі зверненнями громадян у 201</w:t>
            </w:r>
            <w:r w:rsidR="0076134B">
              <w:rPr>
                <w:sz w:val="28"/>
                <w:szCs w:val="28"/>
                <w:lang w:val="uk-UA"/>
              </w:rPr>
              <w:t>8</w:t>
            </w:r>
            <w:r w:rsidRPr="00D767F8">
              <w:rPr>
                <w:sz w:val="28"/>
                <w:szCs w:val="28"/>
              </w:rPr>
              <w:t xml:space="preserve"> році</w:t>
            </w:r>
          </w:p>
        </w:tc>
        <w:tc>
          <w:tcPr>
            <w:tcW w:w="1260"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До 31.12</w:t>
            </w:r>
          </w:p>
        </w:tc>
        <w:tc>
          <w:tcPr>
            <w:tcW w:w="207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Луганська Л.О., директор НВК</w:t>
            </w:r>
          </w:p>
        </w:tc>
        <w:tc>
          <w:tcPr>
            <w:tcW w:w="1701"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p>
        </w:tc>
      </w:tr>
      <w:tr w:rsidR="00BA618B" w:rsidRPr="00D767F8" w:rsidTr="00252FBC">
        <w:tc>
          <w:tcPr>
            <w:tcW w:w="70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14.</w:t>
            </w:r>
          </w:p>
        </w:tc>
        <w:tc>
          <w:tcPr>
            <w:tcW w:w="5172"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Розглядати на нараді при директорові питання про с</w:t>
            </w:r>
            <w:r w:rsidRPr="00D767F8">
              <w:rPr>
                <w:sz w:val="28"/>
                <w:szCs w:val="28"/>
              </w:rPr>
              <w:t>тан організації роботи зі зверненнями громадян</w:t>
            </w:r>
          </w:p>
        </w:tc>
        <w:tc>
          <w:tcPr>
            <w:tcW w:w="1260"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Щоквартально</w:t>
            </w:r>
          </w:p>
        </w:tc>
        <w:tc>
          <w:tcPr>
            <w:tcW w:w="207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r w:rsidRPr="00D767F8">
              <w:rPr>
                <w:sz w:val="28"/>
                <w:szCs w:val="28"/>
                <w:lang w:val="uk-UA"/>
              </w:rPr>
              <w:t>Луганська Л.О., директор НВК</w:t>
            </w:r>
          </w:p>
        </w:tc>
        <w:tc>
          <w:tcPr>
            <w:tcW w:w="1701"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tabs>
                <w:tab w:val="center" w:pos="4677"/>
                <w:tab w:val="right" w:pos="9355"/>
              </w:tabs>
              <w:rPr>
                <w:sz w:val="28"/>
                <w:szCs w:val="28"/>
                <w:lang w:val="uk-UA"/>
              </w:rPr>
            </w:pPr>
          </w:p>
        </w:tc>
      </w:tr>
    </w:tbl>
    <w:p w:rsidR="00BA618B" w:rsidRPr="00D767F8" w:rsidRDefault="00BA618B" w:rsidP="00BA618B">
      <w:pPr>
        <w:rPr>
          <w:sz w:val="28"/>
          <w:szCs w:val="28"/>
          <w:lang w:val="uk-UA"/>
        </w:rPr>
      </w:pPr>
    </w:p>
    <w:p w:rsidR="00BA618B" w:rsidRPr="00D767F8" w:rsidRDefault="00BA618B" w:rsidP="00BA618B">
      <w:pPr>
        <w:rPr>
          <w:b/>
          <w:sz w:val="28"/>
          <w:szCs w:val="28"/>
          <w:lang w:val="uk-UA"/>
        </w:rPr>
      </w:pPr>
      <w:r w:rsidRPr="00D767F8">
        <w:rPr>
          <w:b/>
          <w:sz w:val="28"/>
          <w:szCs w:val="28"/>
          <w:lang w:val="uk-UA"/>
        </w:rPr>
        <w:t>ІІІ.3.2. ОРГАНІЗАЦІЯ РОБОТИ БАТЬКІВСЬКОГО ЛЕКТОРІЮ</w:t>
      </w:r>
    </w:p>
    <w:p w:rsidR="00BA618B" w:rsidRPr="00D767F8" w:rsidRDefault="00BA618B" w:rsidP="00BA618B">
      <w:pPr>
        <w:rPr>
          <w:sz w:val="28"/>
          <w:szCs w:val="28"/>
          <w:lang w:val="uk-UA"/>
        </w:rPr>
      </w:pPr>
    </w:p>
    <w:tbl>
      <w:tblPr>
        <w:tblW w:w="109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5104"/>
        <w:gridCol w:w="1276"/>
        <w:gridCol w:w="2224"/>
        <w:gridCol w:w="1606"/>
      </w:tblGrid>
      <w:tr w:rsidR="00BA618B" w:rsidRPr="00D767F8" w:rsidTr="00252FBC">
        <w:trPr>
          <w:cantSplit/>
        </w:trPr>
        <w:tc>
          <w:tcPr>
            <w:tcW w:w="70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b/>
                <w:sz w:val="28"/>
                <w:szCs w:val="28"/>
                <w:lang w:val="uk-UA"/>
              </w:rPr>
            </w:pPr>
            <w:r w:rsidRPr="00D767F8">
              <w:rPr>
                <w:b/>
                <w:sz w:val="28"/>
                <w:szCs w:val="28"/>
                <w:lang w:val="uk-UA"/>
              </w:rPr>
              <w:t>№</w:t>
            </w:r>
          </w:p>
          <w:p w:rsidR="00BA618B" w:rsidRPr="00D767F8" w:rsidRDefault="00BA618B" w:rsidP="00252FBC">
            <w:pPr>
              <w:rPr>
                <w:sz w:val="28"/>
                <w:szCs w:val="28"/>
                <w:lang w:val="uk-UA"/>
              </w:rPr>
            </w:pPr>
            <w:r w:rsidRPr="00D767F8">
              <w:rPr>
                <w:b/>
                <w:sz w:val="28"/>
                <w:szCs w:val="28"/>
                <w:lang w:val="uk-UA"/>
              </w:rPr>
              <w:t>з/п</w:t>
            </w:r>
          </w:p>
        </w:tc>
        <w:tc>
          <w:tcPr>
            <w:tcW w:w="510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b/>
                <w:sz w:val="28"/>
                <w:szCs w:val="28"/>
                <w:lang w:val="uk-UA"/>
              </w:rPr>
            </w:pPr>
            <w:r w:rsidRPr="00D767F8">
              <w:rPr>
                <w:b/>
                <w:sz w:val="28"/>
                <w:szCs w:val="28"/>
                <w:lang w:val="uk-UA"/>
              </w:rPr>
              <w:t>Тематика засідань</w:t>
            </w:r>
          </w:p>
        </w:tc>
        <w:tc>
          <w:tcPr>
            <w:tcW w:w="1276"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b/>
                <w:sz w:val="28"/>
                <w:szCs w:val="28"/>
                <w:lang w:val="uk-UA"/>
              </w:rPr>
              <w:t>Термін</w:t>
            </w:r>
          </w:p>
        </w:tc>
        <w:tc>
          <w:tcPr>
            <w:tcW w:w="222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b/>
                <w:sz w:val="28"/>
                <w:szCs w:val="28"/>
                <w:lang w:val="uk-UA"/>
              </w:rPr>
              <w:t>Відповідальний</w:t>
            </w:r>
          </w:p>
        </w:tc>
        <w:tc>
          <w:tcPr>
            <w:tcW w:w="1606"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b/>
                <w:sz w:val="28"/>
                <w:szCs w:val="28"/>
                <w:lang w:val="uk-UA"/>
              </w:rPr>
            </w:pPr>
            <w:r w:rsidRPr="00D767F8">
              <w:rPr>
                <w:b/>
                <w:sz w:val="28"/>
                <w:szCs w:val="28"/>
                <w:lang w:val="uk-UA"/>
              </w:rPr>
              <w:t>Відмітка</w:t>
            </w:r>
          </w:p>
          <w:p w:rsidR="00BA618B" w:rsidRPr="00D767F8" w:rsidRDefault="00BA618B" w:rsidP="00252FBC">
            <w:pPr>
              <w:rPr>
                <w:b/>
                <w:sz w:val="28"/>
                <w:szCs w:val="28"/>
                <w:lang w:val="uk-UA"/>
              </w:rPr>
            </w:pPr>
            <w:r w:rsidRPr="00D767F8">
              <w:rPr>
                <w:b/>
                <w:sz w:val="28"/>
                <w:szCs w:val="28"/>
                <w:lang w:val="uk-UA"/>
              </w:rPr>
              <w:t>про</w:t>
            </w:r>
          </w:p>
          <w:p w:rsidR="00BA618B" w:rsidRPr="00D767F8" w:rsidRDefault="00BA618B" w:rsidP="00252FBC">
            <w:pPr>
              <w:rPr>
                <w:sz w:val="28"/>
                <w:szCs w:val="28"/>
                <w:lang w:val="uk-UA"/>
              </w:rPr>
            </w:pPr>
            <w:r w:rsidRPr="00D767F8">
              <w:rPr>
                <w:b/>
                <w:sz w:val="28"/>
                <w:szCs w:val="28"/>
                <w:lang w:val="uk-UA"/>
              </w:rPr>
              <w:t>виконання</w:t>
            </w:r>
          </w:p>
        </w:tc>
      </w:tr>
      <w:tr w:rsidR="00BA618B" w:rsidRPr="00D767F8" w:rsidTr="00252FBC">
        <w:trPr>
          <w:cantSplit/>
        </w:trPr>
        <w:tc>
          <w:tcPr>
            <w:tcW w:w="70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1.</w:t>
            </w:r>
          </w:p>
        </w:tc>
        <w:tc>
          <w:tcPr>
            <w:tcW w:w="510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Попередження правопорушень, злочинів, насильства, алкоголізму, наркоманії, токсикоманії, СНІДу, формування позитивної мотивації  учнів на здоровий спосіб життя» (запрошення до роботи представників правоохоронних органів, медсестри школи)</w:t>
            </w:r>
          </w:p>
        </w:tc>
        <w:tc>
          <w:tcPr>
            <w:tcW w:w="1276"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До 01.10</w:t>
            </w:r>
          </w:p>
        </w:tc>
        <w:tc>
          <w:tcPr>
            <w:tcW w:w="222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Красильникова О.О., заступник директора з НВР</w:t>
            </w:r>
          </w:p>
          <w:p w:rsidR="00BA618B" w:rsidRPr="00D767F8" w:rsidRDefault="00BA618B" w:rsidP="00252FBC">
            <w:pPr>
              <w:rPr>
                <w:sz w:val="28"/>
                <w:szCs w:val="28"/>
                <w:lang w:val="uk-UA"/>
              </w:rPr>
            </w:pPr>
          </w:p>
        </w:tc>
        <w:tc>
          <w:tcPr>
            <w:tcW w:w="1606"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b/>
                <w:sz w:val="28"/>
                <w:szCs w:val="28"/>
                <w:lang w:val="uk-UA"/>
              </w:rPr>
            </w:pPr>
          </w:p>
        </w:tc>
      </w:tr>
      <w:tr w:rsidR="00BA618B" w:rsidRPr="00D767F8" w:rsidTr="00252FBC">
        <w:trPr>
          <w:cantSplit/>
          <w:trHeight w:val="209"/>
        </w:trPr>
        <w:tc>
          <w:tcPr>
            <w:tcW w:w="70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2.</w:t>
            </w:r>
          </w:p>
        </w:tc>
        <w:tc>
          <w:tcPr>
            <w:tcW w:w="510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bCs/>
                <w:color w:val="000000"/>
                <w:sz w:val="28"/>
                <w:szCs w:val="28"/>
                <w:lang w:val="uk-UA"/>
              </w:rPr>
              <w:t>Діти і соціальні мережі</w:t>
            </w:r>
          </w:p>
        </w:tc>
        <w:tc>
          <w:tcPr>
            <w:tcW w:w="1276"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До 01.12</w:t>
            </w:r>
          </w:p>
        </w:tc>
        <w:tc>
          <w:tcPr>
            <w:tcW w:w="222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Красильникова О.О., заступник директора з НВР</w:t>
            </w:r>
          </w:p>
        </w:tc>
        <w:tc>
          <w:tcPr>
            <w:tcW w:w="1606"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b/>
                <w:sz w:val="28"/>
                <w:szCs w:val="28"/>
                <w:lang w:val="uk-UA"/>
              </w:rPr>
            </w:pPr>
          </w:p>
        </w:tc>
      </w:tr>
      <w:tr w:rsidR="00BA618B" w:rsidRPr="00D767F8" w:rsidTr="00252FBC">
        <w:trPr>
          <w:cantSplit/>
        </w:trPr>
        <w:tc>
          <w:tcPr>
            <w:tcW w:w="70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3.</w:t>
            </w:r>
          </w:p>
        </w:tc>
        <w:tc>
          <w:tcPr>
            <w:tcW w:w="510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shd w:val="clear" w:color="auto" w:fill="FFFFFF"/>
                <w:lang w:val="uk-UA"/>
              </w:rPr>
              <w:t>Спільна діяльність батьків та дітей як спосіб формування морально-етичних цінностей учнів. Батьківські права та обов’язки</w:t>
            </w:r>
          </w:p>
        </w:tc>
        <w:tc>
          <w:tcPr>
            <w:tcW w:w="1276"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До 01.02</w:t>
            </w:r>
          </w:p>
        </w:tc>
        <w:tc>
          <w:tcPr>
            <w:tcW w:w="222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практичний психолог</w:t>
            </w:r>
          </w:p>
        </w:tc>
        <w:tc>
          <w:tcPr>
            <w:tcW w:w="1606"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b/>
                <w:sz w:val="28"/>
                <w:szCs w:val="28"/>
                <w:lang w:val="uk-UA"/>
              </w:rPr>
            </w:pPr>
          </w:p>
        </w:tc>
      </w:tr>
    </w:tbl>
    <w:p w:rsidR="00BA618B" w:rsidRPr="00D767F8" w:rsidRDefault="00BA618B" w:rsidP="00BA618B">
      <w:pPr>
        <w:rPr>
          <w:b/>
          <w:sz w:val="28"/>
          <w:szCs w:val="28"/>
          <w:lang w:val="uk-UA"/>
        </w:rPr>
      </w:pPr>
      <w:r w:rsidRPr="00D767F8">
        <w:rPr>
          <w:b/>
          <w:sz w:val="28"/>
          <w:szCs w:val="28"/>
          <w:lang w:val="uk-UA"/>
        </w:rPr>
        <w:lastRenderedPageBreak/>
        <w:t>ІІІ.3.3. ОРГАНІЗАЦІЯ ПРОВЕДЕННЯ БАТЬКІВСЬКИХ ЗБОРІВ</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4678"/>
        <w:gridCol w:w="1479"/>
        <w:gridCol w:w="2224"/>
        <w:gridCol w:w="1825"/>
      </w:tblGrid>
      <w:tr w:rsidR="00BA618B" w:rsidRPr="00D767F8" w:rsidTr="001E75DE">
        <w:trPr>
          <w:cantSplit/>
        </w:trPr>
        <w:tc>
          <w:tcPr>
            <w:tcW w:w="56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b/>
                <w:sz w:val="28"/>
                <w:szCs w:val="28"/>
                <w:lang w:val="uk-UA"/>
              </w:rPr>
            </w:pPr>
            <w:r w:rsidRPr="00D767F8">
              <w:rPr>
                <w:b/>
                <w:sz w:val="28"/>
                <w:szCs w:val="28"/>
                <w:lang w:val="uk-UA"/>
              </w:rPr>
              <w:t>№</w:t>
            </w:r>
          </w:p>
          <w:p w:rsidR="00BA618B" w:rsidRPr="00D767F8" w:rsidRDefault="00BA618B" w:rsidP="00252FBC">
            <w:pPr>
              <w:rPr>
                <w:sz w:val="28"/>
                <w:szCs w:val="28"/>
                <w:lang w:val="uk-UA"/>
              </w:rPr>
            </w:pPr>
            <w:r w:rsidRPr="00D767F8">
              <w:rPr>
                <w:b/>
                <w:sz w:val="28"/>
                <w:szCs w:val="28"/>
                <w:lang w:val="uk-UA"/>
              </w:rPr>
              <w:t>з/п</w:t>
            </w:r>
          </w:p>
        </w:tc>
        <w:tc>
          <w:tcPr>
            <w:tcW w:w="467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b/>
                <w:sz w:val="28"/>
                <w:szCs w:val="28"/>
                <w:lang w:val="uk-UA"/>
              </w:rPr>
            </w:pPr>
            <w:r w:rsidRPr="00D767F8">
              <w:rPr>
                <w:b/>
                <w:sz w:val="28"/>
                <w:szCs w:val="28"/>
                <w:lang w:val="uk-UA"/>
              </w:rPr>
              <w:t>Тематика засідань</w:t>
            </w:r>
          </w:p>
        </w:tc>
        <w:tc>
          <w:tcPr>
            <w:tcW w:w="1479"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b/>
                <w:sz w:val="28"/>
                <w:szCs w:val="28"/>
                <w:lang w:val="uk-UA"/>
              </w:rPr>
              <w:t>Термін</w:t>
            </w:r>
          </w:p>
        </w:tc>
        <w:tc>
          <w:tcPr>
            <w:tcW w:w="222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b/>
                <w:sz w:val="28"/>
                <w:szCs w:val="28"/>
                <w:lang w:val="uk-UA"/>
              </w:rPr>
              <w:t>Відповідальний</w:t>
            </w:r>
          </w:p>
        </w:tc>
        <w:tc>
          <w:tcPr>
            <w:tcW w:w="1825"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b/>
                <w:sz w:val="28"/>
                <w:szCs w:val="28"/>
                <w:lang w:val="uk-UA"/>
              </w:rPr>
            </w:pPr>
            <w:r w:rsidRPr="00D767F8">
              <w:rPr>
                <w:b/>
                <w:sz w:val="28"/>
                <w:szCs w:val="28"/>
                <w:lang w:val="uk-UA"/>
              </w:rPr>
              <w:t>Відмітка</w:t>
            </w:r>
          </w:p>
          <w:p w:rsidR="00BA618B" w:rsidRPr="00D767F8" w:rsidRDefault="00BA618B" w:rsidP="00252FBC">
            <w:pPr>
              <w:rPr>
                <w:b/>
                <w:sz w:val="28"/>
                <w:szCs w:val="28"/>
                <w:lang w:val="uk-UA"/>
              </w:rPr>
            </w:pPr>
            <w:r w:rsidRPr="00D767F8">
              <w:rPr>
                <w:b/>
                <w:sz w:val="28"/>
                <w:szCs w:val="28"/>
                <w:lang w:val="uk-UA"/>
              </w:rPr>
              <w:t>про</w:t>
            </w:r>
          </w:p>
          <w:p w:rsidR="00BA618B" w:rsidRPr="00D767F8" w:rsidRDefault="00BA618B" w:rsidP="00252FBC">
            <w:pPr>
              <w:rPr>
                <w:sz w:val="28"/>
                <w:szCs w:val="28"/>
                <w:lang w:val="uk-UA"/>
              </w:rPr>
            </w:pPr>
            <w:r w:rsidRPr="00D767F8">
              <w:rPr>
                <w:b/>
                <w:sz w:val="28"/>
                <w:szCs w:val="28"/>
                <w:lang w:val="uk-UA"/>
              </w:rPr>
              <w:t>виконання</w:t>
            </w:r>
          </w:p>
        </w:tc>
      </w:tr>
      <w:tr w:rsidR="00BA618B" w:rsidRPr="00D767F8" w:rsidTr="001E75DE">
        <w:trPr>
          <w:cantSplit/>
        </w:trPr>
        <w:tc>
          <w:tcPr>
            <w:tcW w:w="56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w:t>
            </w:r>
          </w:p>
        </w:tc>
        <w:tc>
          <w:tcPr>
            <w:tcW w:w="467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snapToGrid w:val="0"/>
              <w:rPr>
                <w:sz w:val="28"/>
                <w:szCs w:val="28"/>
                <w:lang w:val="uk-UA"/>
              </w:rPr>
            </w:pPr>
            <w:r w:rsidRPr="00D767F8">
              <w:rPr>
                <w:sz w:val="28"/>
                <w:szCs w:val="28"/>
                <w:lang w:val="uk-UA"/>
              </w:rPr>
              <w:t>1. Звіт членів батьківських комітетів  роботу за минулий рік. Задачі на новий  навчальний рік.</w:t>
            </w:r>
          </w:p>
          <w:p w:rsidR="00BA618B" w:rsidRPr="00D767F8" w:rsidRDefault="00BA618B" w:rsidP="00252FBC">
            <w:pPr>
              <w:rPr>
                <w:sz w:val="28"/>
                <w:szCs w:val="28"/>
                <w:lang w:val="uk-UA"/>
              </w:rPr>
            </w:pPr>
            <w:r w:rsidRPr="00D767F8">
              <w:rPr>
                <w:sz w:val="28"/>
                <w:szCs w:val="28"/>
                <w:lang w:val="uk-UA"/>
              </w:rPr>
              <w:t>2. Стан  дитячого травматизму та правопорушень школярів за літній період. Проведення місячника «Увага».Діти на дорозі!»</w:t>
            </w:r>
          </w:p>
          <w:p w:rsidR="00BA618B" w:rsidRPr="00D767F8" w:rsidRDefault="00BA618B" w:rsidP="00252FBC">
            <w:pPr>
              <w:rPr>
                <w:sz w:val="28"/>
                <w:szCs w:val="28"/>
                <w:lang w:val="uk-UA"/>
              </w:rPr>
            </w:pPr>
            <w:r w:rsidRPr="00D767F8">
              <w:rPr>
                <w:sz w:val="28"/>
                <w:szCs w:val="28"/>
                <w:lang w:val="uk-UA"/>
              </w:rPr>
              <w:t>3. Підсумки оздоровлення за минулий рік</w:t>
            </w:r>
          </w:p>
          <w:p w:rsidR="00BA618B" w:rsidRPr="00D767F8" w:rsidRDefault="00BA618B" w:rsidP="00252FBC">
            <w:pPr>
              <w:rPr>
                <w:sz w:val="28"/>
                <w:szCs w:val="28"/>
                <w:lang w:val="uk-UA"/>
              </w:rPr>
            </w:pPr>
            <w:r w:rsidRPr="00D767F8">
              <w:rPr>
                <w:sz w:val="28"/>
                <w:szCs w:val="28"/>
                <w:lang w:val="uk-UA"/>
              </w:rPr>
              <w:t>4. Зовнішній вигляд учнів. Шкільна форма</w:t>
            </w:r>
          </w:p>
          <w:p w:rsidR="00BA618B" w:rsidRPr="00D767F8" w:rsidRDefault="00BA618B" w:rsidP="00252FBC">
            <w:pPr>
              <w:rPr>
                <w:sz w:val="28"/>
                <w:szCs w:val="28"/>
                <w:lang w:val="uk-UA"/>
              </w:rPr>
            </w:pPr>
            <w:r w:rsidRPr="00D767F8">
              <w:rPr>
                <w:sz w:val="28"/>
                <w:szCs w:val="28"/>
                <w:lang w:val="uk-UA"/>
              </w:rPr>
              <w:t xml:space="preserve">5. </w:t>
            </w:r>
            <w:r w:rsidRPr="00D767F8">
              <w:rPr>
                <w:bCs/>
                <w:iCs/>
                <w:sz w:val="28"/>
                <w:szCs w:val="28"/>
                <w:lang w:val="uk-UA"/>
              </w:rPr>
              <w:t>Усп</w:t>
            </w:r>
            <w:r w:rsidRPr="00D767F8">
              <w:rPr>
                <w:bCs/>
                <w:iCs/>
                <w:sz w:val="28"/>
                <w:szCs w:val="28"/>
              </w:rPr>
              <w:t>i</w:t>
            </w:r>
            <w:r w:rsidRPr="00D767F8">
              <w:rPr>
                <w:bCs/>
                <w:iCs/>
                <w:sz w:val="28"/>
                <w:szCs w:val="28"/>
                <w:lang w:val="uk-UA"/>
              </w:rPr>
              <w:t>шна адаптац</w:t>
            </w:r>
            <w:r w:rsidRPr="00D767F8">
              <w:rPr>
                <w:bCs/>
                <w:iCs/>
                <w:sz w:val="28"/>
                <w:szCs w:val="28"/>
              </w:rPr>
              <w:t>i</w:t>
            </w:r>
            <w:r w:rsidRPr="00D767F8">
              <w:rPr>
                <w:bCs/>
                <w:iCs/>
                <w:sz w:val="28"/>
                <w:szCs w:val="28"/>
                <w:lang w:val="uk-UA"/>
              </w:rPr>
              <w:t>я першокласник</w:t>
            </w:r>
            <w:r w:rsidRPr="00D767F8">
              <w:rPr>
                <w:bCs/>
                <w:iCs/>
                <w:sz w:val="28"/>
                <w:szCs w:val="28"/>
              </w:rPr>
              <w:t>i</w:t>
            </w:r>
            <w:r w:rsidRPr="00D767F8">
              <w:rPr>
                <w:bCs/>
                <w:iCs/>
                <w:sz w:val="28"/>
                <w:szCs w:val="28"/>
                <w:lang w:val="uk-UA"/>
              </w:rPr>
              <w:t>в дошколи як умова гармон</w:t>
            </w:r>
            <w:r w:rsidRPr="00D767F8">
              <w:rPr>
                <w:bCs/>
                <w:iCs/>
                <w:sz w:val="28"/>
                <w:szCs w:val="28"/>
              </w:rPr>
              <w:t>i</w:t>
            </w:r>
            <w:r w:rsidRPr="00D767F8">
              <w:rPr>
                <w:bCs/>
                <w:iCs/>
                <w:sz w:val="28"/>
                <w:szCs w:val="28"/>
                <w:lang w:val="uk-UA"/>
              </w:rPr>
              <w:t>йного розвиткуособистост</w:t>
            </w:r>
            <w:r w:rsidRPr="00D767F8">
              <w:rPr>
                <w:bCs/>
                <w:iCs/>
                <w:sz w:val="28"/>
                <w:szCs w:val="28"/>
              </w:rPr>
              <w:t>i</w:t>
            </w:r>
            <w:r w:rsidRPr="00D767F8">
              <w:rPr>
                <w:bCs/>
                <w:iCs/>
                <w:sz w:val="28"/>
                <w:szCs w:val="28"/>
                <w:lang w:val="uk-UA"/>
              </w:rPr>
              <w:t xml:space="preserve"> (1 класи)</w:t>
            </w:r>
          </w:p>
          <w:p w:rsidR="00BA618B" w:rsidRPr="00D767F8" w:rsidRDefault="00BA618B" w:rsidP="00252FBC">
            <w:pPr>
              <w:rPr>
                <w:sz w:val="28"/>
                <w:szCs w:val="28"/>
                <w:lang w:val="uk-UA"/>
              </w:rPr>
            </w:pPr>
            <w:r w:rsidRPr="00D767F8">
              <w:rPr>
                <w:sz w:val="28"/>
                <w:szCs w:val="28"/>
                <w:lang w:val="uk-UA"/>
              </w:rPr>
              <w:t>6. Байдужість до навчання – проблема    дитини чи дорослих? (1-4 класи)</w:t>
            </w:r>
          </w:p>
          <w:p w:rsidR="00BA618B" w:rsidRPr="00D767F8" w:rsidRDefault="00BA618B" w:rsidP="00252FBC">
            <w:pPr>
              <w:rPr>
                <w:sz w:val="28"/>
                <w:szCs w:val="28"/>
                <w:lang w:val="uk-UA"/>
              </w:rPr>
            </w:pPr>
            <w:r w:rsidRPr="00D767F8">
              <w:rPr>
                <w:sz w:val="28"/>
                <w:szCs w:val="28"/>
                <w:lang w:val="uk-UA"/>
              </w:rPr>
              <w:t>6. Вулиця та спілкування наших дітей (5-8     класи)</w:t>
            </w:r>
          </w:p>
          <w:p w:rsidR="00BA618B" w:rsidRPr="00D767F8" w:rsidRDefault="00BA618B" w:rsidP="00252FBC">
            <w:pPr>
              <w:rPr>
                <w:sz w:val="28"/>
                <w:szCs w:val="28"/>
                <w:lang w:val="uk-UA"/>
              </w:rPr>
            </w:pPr>
            <w:r w:rsidRPr="00D767F8">
              <w:rPr>
                <w:sz w:val="28"/>
                <w:szCs w:val="28"/>
                <w:lang w:val="uk-UA"/>
              </w:rPr>
              <w:t>6. Батьківський авторитет – могутня сила      (9-11 класи)</w:t>
            </w:r>
          </w:p>
          <w:p w:rsidR="00BA618B" w:rsidRPr="00D767F8" w:rsidRDefault="00BA618B" w:rsidP="00252FBC">
            <w:pPr>
              <w:rPr>
                <w:sz w:val="28"/>
                <w:szCs w:val="28"/>
                <w:lang w:val="uk-UA"/>
              </w:rPr>
            </w:pPr>
            <w:r w:rsidRPr="00D767F8">
              <w:rPr>
                <w:sz w:val="28"/>
                <w:szCs w:val="28"/>
                <w:lang w:val="uk-UA"/>
              </w:rPr>
              <w:t>7. Соціальний захист дітей пільгового     контингенту. Залучення учнів школи до    гурткової  роботи.</w:t>
            </w:r>
          </w:p>
        </w:tc>
        <w:tc>
          <w:tcPr>
            <w:tcW w:w="1479"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До 01.10</w:t>
            </w:r>
          </w:p>
        </w:tc>
        <w:tc>
          <w:tcPr>
            <w:tcW w:w="222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Класні керівники</w:t>
            </w:r>
          </w:p>
        </w:tc>
        <w:tc>
          <w:tcPr>
            <w:tcW w:w="1825"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p>
        </w:tc>
      </w:tr>
      <w:tr w:rsidR="00BA618B" w:rsidRPr="00D767F8" w:rsidTr="001E75DE">
        <w:trPr>
          <w:cantSplit/>
        </w:trPr>
        <w:tc>
          <w:tcPr>
            <w:tcW w:w="56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2.</w:t>
            </w:r>
          </w:p>
        </w:tc>
        <w:tc>
          <w:tcPr>
            <w:tcW w:w="467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snapToGrid w:val="0"/>
              <w:rPr>
                <w:sz w:val="28"/>
                <w:szCs w:val="28"/>
                <w:lang w:val="uk-UA"/>
              </w:rPr>
            </w:pPr>
            <w:r w:rsidRPr="00D767F8">
              <w:rPr>
                <w:sz w:val="28"/>
                <w:szCs w:val="28"/>
                <w:lang w:val="uk-UA"/>
              </w:rPr>
              <w:t>1. Виховання чуйності й доброти (1-4 класи)</w:t>
            </w:r>
          </w:p>
          <w:p w:rsidR="00BA618B" w:rsidRPr="00D767F8" w:rsidRDefault="00BA618B" w:rsidP="00252FBC">
            <w:pPr>
              <w:rPr>
                <w:sz w:val="28"/>
                <w:szCs w:val="28"/>
                <w:lang w:val="uk-UA"/>
              </w:rPr>
            </w:pPr>
            <w:r w:rsidRPr="00D767F8">
              <w:rPr>
                <w:sz w:val="28"/>
                <w:szCs w:val="28"/>
                <w:lang w:val="uk-UA"/>
              </w:rPr>
              <w:t>1. Від жарту до злочину – один крок (5-8 класи)</w:t>
            </w:r>
          </w:p>
          <w:p w:rsidR="00BA618B" w:rsidRPr="00D767F8" w:rsidRDefault="00BA618B" w:rsidP="00252FBC">
            <w:pPr>
              <w:rPr>
                <w:sz w:val="28"/>
                <w:szCs w:val="28"/>
                <w:lang w:val="uk-UA"/>
              </w:rPr>
            </w:pPr>
            <w:r w:rsidRPr="00D767F8">
              <w:rPr>
                <w:sz w:val="28"/>
                <w:szCs w:val="28"/>
                <w:lang w:val="uk-UA"/>
              </w:rPr>
              <w:t>1. Правове виховання в сім</w:t>
            </w:r>
            <w:r w:rsidRPr="00D767F8">
              <w:rPr>
                <w:sz w:val="28"/>
                <w:szCs w:val="28"/>
              </w:rPr>
              <w:t>’</w:t>
            </w:r>
            <w:r w:rsidRPr="00D767F8">
              <w:rPr>
                <w:sz w:val="28"/>
                <w:szCs w:val="28"/>
                <w:lang w:val="uk-UA"/>
              </w:rPr>
              <w:t>ї (9-11 класи).</w:t>
            </w:r>
          </w:p>
          <w:p w:rsidR="00BA618B" w:rsidRPr="00D767F8" w:rsidRDefault="00BA618B" w:rsidP="00252FBC">
            <w:pPr>
              <w:rPr>
                <w:sz w:val="28"/>
                <w:szCs w:val="28"/>
                <w:lang w:val="uk-UA"/>
              </w:rPr>
            </w:pPr>
            <w:r w:rsidRPr="00D767F8">
              <w:rPr>
                <w:sz w:val="28"/>
                <w:szCs w:val="28"/>
                <w:lang w:val="uk-UA"/>
              </w:rPr>
              <w:t>2. Попередження дитячого травматизму та     правопорушень школярів.</w:t>
            </w:r>
          </w:p>
          <w:p w:rsidR="00BA618B" w:rsidRPr="00D767F8" w:rsidRDefault="00BA618B" w:rsidP="00252FBC">
            <w:pPr>
              <w:rPr>
                <w:sz w:val="28"/>
                <w:szCs w:val="28"/>
                <w:lang w:val="uk-UA"/>
              </w:rPr>
            </w:pPr>
            <w:r w:rsidRPr="00D767F8">
              <w:rPr>
                <w:sz w:val="28"/>
                <w:szCs w:val="28"/>
                <w:lang w:val="uk-UA"/>
              </w:rPr>
              <w:t>3. Здібність та професійна визначеність    Підлітка. Допрофільне та профільне    навчання (8-11 класи)</w:t>
            </w:r>
          </w:p>
          <w:p w:rsidR="00BA618B" w:rsidRPr="00D767F8" w:rsidRDefault="00BA618B" w:rsidP="00252FBC">
            <w:pPr>
              <w:rPr>
                <w:sz w:val="28"/>
                <w:szCs w:val="28"/>
                <w:lang w:val="uk-UA"/>
              </w:rPr>
            </w:pPr>
            <w:r w:rsidRPr="00D767F8">
              <w:rPr>
                <w:sz w:val="28"/>
                <w:szCs w:val="28"/>
                <w:lang w:val="uk-UA"/>
              </w:rPr>
              <w:t>4. Різне</w:t>
            </w:r>
          </w:p>
        </w:tc>
        <w:tc>
          <w:tcPr>
            <w:tcW w:w="1479"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До 01.12</w:t>
            </w:r>
          </w:p>
        </w:tc>
        <w:tc>
          <w:tcPr>
            <w:tcW w:w="222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Класні керівники</w:t>
            </w:r>
          </w:p>
        </w:tc>
        <w:tc>
          <w:tcPr>
            <w:tcW w:w="1825"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en-US"/>
              </w:rPr>
            </w:pPr>
          </w:p>
        </w:tc>
      </w:tr>
      <w:tr w:rsidR="00BA618B" w:rsidRPr="00D767F8" w:rsidTr="001E75DE">
        <w:trPr>
          <w:cantSplit/>
        </w:trPr>
        <w:tc>
          <w:tcPr>
            <w:tcW w:w="56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lastRenderedPageBreak/>
              <w:t xml:space="preserve">3. </w:t>
            </w:r>
          </w:p>
        </w:tc>
        <w:tc>
          <w:tcPr>
            <w:tcW w:w="467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snapToGrid w:val="0"/>
              <w:rPr>
                <w:sz w:val="28"/>
                <w:szCs w:val="28"/>
                <w:lang w:val="uk-UA"/>
              </w:rPr>
            </w:pPr>
            <w:r w:rsidRPr="00D767F8">
              <w:rPr>
                <w:sz w:val="28"/>
                <w:szCs w:val="28"/>
                <w:lang w:val="uk-UA"/>
              </w:rPr>
              <w:t xml:space="preserve">1. Аналіз навчальних досягнень учнів за І семестр </w:t>
            </w:r>
            <w:r w:rsidR="0076134B">
              <w:rPr>
                <w:sz w:val="28"/>
                <w:szCs w:val="28"/>
                <w:lang w:val="uk-UA"/>
              </w:rPr>
              <w:t xml:space="preserve">2018/2019 </w:t>
            </w:r>
            <w:r w:rsidRPr="00D767F8">
              <w:rPr>
                <w:sz w:val="28"/>
                <w:szCs w:val="28"/>
                <w:lang w:val="uk-UA"/>
              </w:rPr>
              <w:t>навчального року</w:t>
            </w:r>
          </w:p>
          <w:p w:rsidR="00BA618B" w:rsidRPr="00D767F8" w:rsidRDefault="00BA618B" w:rsidP="00252FBC">
            <w:pPr>
              <w:rPr>
                <w:sz w:val="28"/>
                <w:szCs w:val="28"/>
                <w:lang w:val="uk-UA"/>
              </w:rPr>
            </w:pPr>
            <w:r w:rsidRPr="00D767F8">
              <w:rPr>
                <w:sz w:val="28"/>
                <w:szCs w:val="28"/>
                <w:lang w:val="uk-UA"/>
              </w:rPr>
              <w:t xml:space="preserve">2. </w:t>
            </w:r>
            <w:r w:rsidRPr="00D767F8">
              <w:rPr>
                <w:bCs/>
                <w:sz w:val="28"/>
                <w:szCs w:val="28"/>
              </w:rPr>
              <w:t xml:space="preserve">Екологічне виховання дітей </w:t>
            </w:r>
            <w:r w:rsidRPr="00D767F8">
              <w:rPr>
                <w:bCs/>
                <w:sz w:val="28"/>
                <w:szCs w:val="28"/>
                <w:lang w:val="uk-UA"/>
              </w:rPr>
              <w:t>в</w:t>
            </w:r>
            <w:r w:rsidRPr="00D767F8">
              <w:rPr>
                <w:bCs/>
                <w:sz w:val="28"/>
                <w:szCs w:val="28"/>
              </w:rPr>
              <w:t xml:space="preserve"> сім’ї</w:t>
            </w:r>
            <w:r w:rsidRPr="00D767F8">
              <w:rPr>
                <w:sz w:val="28"/>
                <w:szCs w:val="28"/>
                <w:lang w:val="uk-UA"/>
              </w:rPr>
              <w:t xml:space="preserve"> (1-4     класи)</w:t>
            </w:r>
          </w:p>
          <w:p w:rsidR="00BA618B" w:rsidRPr="00D767F8" w:rsidRDefault="00BA618B" w:rsidP="00252FBC">
            <w:pPr>
              <w:rPr>
                <w:sz w:val="28"/>
                <w:szCs w:val="28"/>
                <w:lang w:val="uk-UA"/>
              </w:rPr>
            </w:pPr>
            <w:r w:rsidRPr="00D767F8">
              <w:rPr>
                <w:sz w:val="28"/>
                <w:szCs w:val="28"/>
                <w:lang w:val="uk-UA"/>
              </w:rPr>
              <w:t>2. Вплив засобів інформації на виховання     учнів. Культура користування мобільним телефоном (5-8 класи)</w:t>
            </w:r>
          </w:p>
          <w:p w:rsidR="00BA618B" w:rsidRPr="00D767F8" w:rsidRDefault="00BA618B" w:rsidP="00252FBC">
            <w:pPr>
              <w:rPr>
                <w:sz w:val="28"/>
                <w:szCs w:val="28"/>
                <w:lang w:val="uk-UA"/>
              </w:rPr>
            </w:pPr>
            <w:r w:rsidRPr="00D767F8">
              <w:rPr>
                <w:sz w:val="28"/>
                <w:szCs w:val="28"/>
                <w:lang w:val="uk-UA"/>
              </w:rPr>
              <w:t>2. Виховання протидії проявам ксенофобії,      расової та етнічної дискримінації (9-11  класи)</w:t>
            </w:r>
          </w:p>
          <w:p w:rsidR="00BA618B" w:rsidRPr="00D767F8" w:rsidRDefault="00BA618B" w:rsidP="00252FBC">
            <w:pPr>
              <w:rPr>
                <w:sz w:val="28"/>
                <w:szCs w:val="28"/>
                <w:lang w:val="uk-UA"/>
              </w:rPr>
            </w:pPr>
            <w:r w:rsidRPr="00D767F8">
              <w:rPr>
                <w:sz w:val="28"/>
                <w:szCs w:val="28"/>
                <w:lang w:val="uk-UA"/>
              </w:rPr>
              <w:t>3. Попередження дитячого травматизму та     правопорушень школярів</w:t>
            </w:r>
          </w:p>
          <w:p w:rsidR="00BA618B" w:rsidRPr="00D767F8" w:rsidRDefault="00BA618B" w:rsidP="00252FBC">
            <w:pPr>
              <w:rPr>
                <w:sz w:val="28"/>
                <w:szCs w:val="28"/>
                <w:lang w:val="uk-UA"/>
              </w:rPr>
            </w:pPr>
            <w:r w:rsidRPr="00D767F8">
              <w:rPr>
                <w:sz w:val="28"/>
                <w:szCs w:val="28"/>
                <w:lang w:val="uk-UA"/>
              </w:rPr>
              <w:t>4. Підготовка дитини до майбутньої    професії. Працевлаштування, (продовження навчання випускників 9-х, 11-х класів</w:t>
            </w:r>
          </w:p>
        </w:tc>
        <w:tc>
          <w:tcPr>
            <w:tcW w:w="1479"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До 01.02</w:t>
            </w:r>
          </w:p>
        </w:tc>
        <w:tc>
          <w:tcPr>
            <w:tcW w:w="222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Класні керівники</w:t>
            </w:r>
          </w:p>
        </w:tc>
        <w:tc>
          <w:tcPr>
            <w:tcW w:w="1825"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p>
        </w:tc>
      </w:tr>
      <w:tr w:rsidR="00BA618B" w:rsidRPr="00D767F8" w:rsidTr="001E75DE">
        <w:trPr>
          <w:cantSplit/>
        </w:trPr>
        <w:tc>
          <w:tcPr>
            <w:tcW w:w="56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 xml:space="preserve">4. </w:t>
            </w:r>
          </w:p>
        </w:tc>
        <w:tc>
          <w:tcPr>
            <w:tcW w:w="467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snapToGrid w:val="0"/>
              <w:rPr>
                <w:sz w:val="28"/>
                <w:szCs w:val="28"/>
                <w:lang w:val="uk-UA"/>
              </w:rPr>
            </w:pPr>
            <w:r w:rsidRPr="00D767F8">
              <w:rPr>
                <w:sz w:val="28"/>
                <w:szCs w:val="28"/>
                <w:lang w:val="uk-UA"/>
              </w:rPr>
              <w:t>1.Про підготовку кабінетів і школи до     нового навчального року</w:t>
            </w:r>
          </w:p>
          <w:p w:rsidR="00BA618B" w:rsidRPr="00D767F8" w:rsidRDefault="00BA618B" w:rsidP="00252FBC">
            <w:pPr>
              <w:tabs>
                <w:tab w:val="left" w:pos="0"/>
              </w:tabs>
              <w:rPr>
                <w:sz w:val="28"/>
                <w:szCs w:val="28"/>
                <w:lang w:val="uk-UA"/>
              </w:rPr>
            </w:pPr>
            <w:r w:rsidRPr="00D767F8">
              <w:rPr>
                <w:sz w:val="28"/>
                <w:szCs w:val="28"/>
                <w:lang w:val="uk-UA"/>
              </w:rPr>
              <w:t>2.Попередження дитячого травматизму та     правопорушень  школярів. Виконання   Комплексних програм профілактики злочинності та правопорушень та Програми правової  освіти.</w:t>
            </w:r>
          </w:p>
          <w:p w:rsidR="00BA618B" w:rsidRPr="00D767F8" w:rsidRDefault="00BA618B" w:rsidP="00252FBC">
            <w:pPr>
              <w:rPr>
                <w:sz w:val="28"/>
                <w:szCs w:val="28"/>
                <w:lang w:val="uk-UA"/>
              </w:rPr>
            </w:pPr>
            <w:r w:rsidRPr="00D767F8">
              <w:rPr>
                <w:sz w:val="28"/>
                <w:szCs w:val="28"/>
                <w:lang w:val="uk-UA"/>
              </w:rPr>
              <w:t>3. Літня оздоровча кампанія</w:t>
            </w:r>
          </w:p>
          <w:p w:rsidR="00BA618B" w:rsidRPr="00D767F8" w:rsidRDefault="00BA618B" w:rsidP="00252FBC">
            <w:pPr>
              <w:rPr>
                <w:sz w:val="28"/>
                <w:szCs w:val="28"/>
                <w:lang w:val="uk-UA"/>
              </w:rPr>
            </w:pPr>
            <w:r w:rsidRPr="00D767F8">
              <w:rPr>
                <w:sz w:val="28"/>
                <w:szCs w:val="28"/>
                <w:lang w:val="uk-UA"/>
              </w:rPr>
              <w:t>4. Виховний потенціал сім</w:t>
            </w:r>
            <w:r w:rsidRPr="00D767F8">
              <w:rPr>
                <w:sz w:val="28"/>
                <w:szCs w:val="28"/>
              </w:rPr>
              <w:t>’</w:t>
            </w:r>
            <w:r w:rsidRPr="00D767F8">
              <w:rPr>
                <w:sz w:val="28"/>
                <w:szCs w:val="28"/>
                <w:lang w:val="uk-UA"/>
              </w:rPr>
              <w:t>ї (1-11  класи).</w:t>
            </w:r>
          </w:p>
          <w:p w:rsidR="00BA618B" w:rsidRPr="00D767F8" w:rsidRDefault="00BA618B" w:rsidP="00252FBC">
            <w:pPr>
              <w:rPr>
                <w:sz w:val="28"/>
                <w:szCs w:val="28"/>
                <w:lang w:val="uk-UA"/>
              </w:rPr>
            </w:pPr>
            <w:r w:rsidRPr="00D767F8">
              <w:rPr>
                <w:sz w:val="28"/>
                <w:szCs w:val="28"/>
                <w:lang w:val="uk-UA"/>
              </w:rPr>
              <w:t xml:space="preserve">5. Рекомендації щодо підготовки до     підсумкової державної атестації (для     батьків учнів 4-х, 9-х та 11-х класів) та незалежного оцінювання (для батьків     учнів    11-х класів) </w:t>
            </w:r>
          </w:p>
          <w:p w:rsidR="00BA618B" w:rsidRPr="00D767F8" w:rsidRDefault="00BA618B" w:rsidP="00252FBC">
            <w:pPr>
              <w:rPr>
                <w:sz w:val="28"/>
                <w:szCs w:val="28"/>
                <w:lang w:val="uk-UA"/>
              </w:rPr>
            </w:pPr>
            <w:r w:rsidRPr="00D767F8">
              <w:rPr>
                <w:sz w:val="28"/>
                <w:szCs w:val="28"/>
                <w:lang w:val="uk-UA"/>
              </w:rPr>
              <w:t>6. Стан роботи щодо соціального захисту  дітей  школі</w:t>
            </w:r>
          </w:p>
          <w:p w:rsidR="00BA618B" w:rsidRPr="00D767F8" w:rsidRDefault="00BA618B" w:rsidP="00252FBC">
            <w:pPr>
              <w:rPr>
                <w:sz w:val="28"/>
                <w:szCs w:val="28"/>
                <w:lang w:val="uk-UA"/>
              </w:rPr>
            </w:pPr>
            <w:r w:rsidRPr="00D767F8">
              <w:rPr>
                <w:sz w:val="28"/>
                <w:szCs w:val="28"/>
                <w:lang w:val="uk-UA"/>
              </w:rPr>
              <w:t>7. Організація навчання за індивідуальною формою</w:t>
            </w:r>
          </w:p>
        </w:tc>
        <w:tc>
          <w:tcPr>
            <w:tcW w:w="1479"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До 01.05</w:t>
            </w:r>
          </w:p>
        </w:tc>
        <w:tc>
          <w:tcPr>
            <w:tcW w:w="222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Класні керівники</w:t>
            </w:r>
          </w:p>
        </w:tc>
        <w:tc>
          <w:tcPr>
            <w:tcW w:w="1825"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p>
        </w:tc>
      </w:tr>
      <w:tr w:rsidR="00BA618B" w:rsidRPr="00D767F8" w:rsidTr="001E75DE">
        <w:trPr>
          <w:cantSplit/>
        </w:trPr>
        <w:tc>
          <w:tcPr>
            <w:tcW w:w="56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lastRenderedPageBreak/>
              <w:t>5.</w:t>
            </w:r>
          </w:p>
        </w:tc>
        <w:tc>
          <w:tcPr>
            <w:tcW w:w="4678"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1. Підготовка та проведення свята     «Останнього дзвоника» та випускного     вечора (для батьків випускників)</w:t>
            </w:r>
          </w:p>
          <w:p w:rsidR="00BA618B" w:rsidRPr="00D767F8" w:rsidRDefault="00BA618B" w:rsidP="00252FBC">
            <w:pPr>
              <w:rPr>
                <w:sz w:val="28"/>
                <w:szCs w:val="28"/>
                <w:lang w:val="uk-UA"/>
              </w:rPr>
            </w:pPr>
            <w:r w:rsidRPr="00D767F8">
              <w:rPr>
                <w:sz w:val="28"/>
                <w:szCs w:val="28"/>
                <w:lang w:val="uk-UA"/>
              </w:rPr>
              <w:t>2. Профілактика дитячого травматизму та     правопорушень (для батьків випускників)</w:t>
            </w:r>
          </w:p>
        </w:tc>
        <w:tc>
          <w:tcPr>
            <w:tcW w:w="1479"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До 01.06</w:t>
            </w:r>
          </w:p>
        </w:tc>
        <w:tc>
          <w:tcPr>
            <w:tcW w:w="2224"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r w:rsidRPr="00D767F8">
              <w:rPr>
                <w:sz w:val="28"/>
                <w:szCs w:val="28"/>
                <w:lang w:val="uk-UA"/>
              </w:rPr>
              <w:t>Класні керівники</w:t>
            </w:r>
          </w:p>
        </w:tc>
        <w:tc>
          <w:tcPr>
            <w:tcW w:w="1825" w:type="dxa"/>
            <w:tcBorders>
              <w:top w:val="single" w:sz="4" w:space="0" w:color="auto"/>
              <w:left w:val="single" w:sz="4" w:space="0" w:color="auto"/>
              <w:bottom w:val="single" w:sz="4" w:space="0" w:color="auto"/>
              <w:right w:val="single" w:sz="4" w:space="0" w:color="auto"/>
            </w:tcBorders>
          </w:tcPr>
          <w:p w:rsidR="00BA618B" w:rsidRPr="00D767F8" w:rsidRDefault="00BA618B" w:rsidP="00252FBC">
            <w:pPr>
              <w:rPr>
                <w:sz w:val="28"/>
                <w:szCs w:val="28"/>
                <w:lang w:val="uk-UA"/>
              </w:rPr>
            </w:pPr>
          </w:p>
        </w:tc>
      </w:tr>
    </w:tbl>
    <w:p w:rsidR="005B3C01" w:rsidRPr="00B5650D" w:rsidRDefault="005B3C01" w:rsidP="00B5650D">
      <w:pPr>
        <w:rPr>
          <w:sz w:val="28"/>
          <w:szCs w:val="28"/>
          <w:lang w:val="uk-UA"/>
        </w:rPr>
      </w:pPr>
    </w:p>
    <w:p w:rsidR="00D21676" w:rsidRPr="00B5650D" w:rsidRDefault="00A20066" w:rsidP="00BA618B">
      <w:pPr>
        <w:rPr>
          <w:sz w:val="28"/>
          <w:szCs w:val="28"/>
          <w:lang w:val="uk-UA"/>
        </w:rPr>
      </w:pPr>
      <w:r w:rsidRPr="00ED0274">
        <w:rPr>
          <w:b/>
          <w:sz w:val="28"/>
          <w:szCs w:val="28"/>
          <w:lang w:val="uk-UA"/>
        </w:rPr>
        <w:t xml:space="preserve">              </w:t>
      </w:r>
    </w:p>
    <w:p w:rsidR="00D21676" w:rsidRPr="003D2747" w:rsidRDefault="00D21676" w:rsidP="00B5650D">
      <w:pPr>
        <w:rPr>
          <w:b/>
          <w:sz w:val="28"/>
          <w:szCs w:val="28"/>
          <w:lang w:val="uk-UA"/>
        </w:rPr>
      </w:pPr>
      <w:r w:rsidRPr="003D2747">
        <w:rPr>
          <w:b/>
          <w:sz w:val="28"/>
          <w:szCs w:val="28"/>
          <w:lang w:val="uk-UA"/>
        </w:rPr>
        <w:t>IV. УПРАВЛІННЯ ТА ГРОМАДСЬКЕ САМОВРЯДУВАННЯ ЗАКЛАДУ</w:t>
      </w:r>
    </w:p>
    <w:p w:rsidR="00D21676" w:rsidRPr="003D2747" w:rsidRDefault="00D21676" w:rsidP="00B5650D">
      <w:pPr>
        <w:rPr>
          <w:b/>
          <w:sz w:val="28"/>
          <w:szCs w:val="28"/>
          <w:lang w:val="uk-UA"/>
        </w:rPr>
      </w:pPr>
    </w:p>
    <w:p w:rsidR="00E539AD" w:rsidRPr="003D2747" w:rsidRDefault="00E539AD" w:rsidP="00E539AD">
      <w:pPr>
        <w:rPr>
          <w:b/>
          <w:sz w:val="24"/>
          <w:szCs w:val="28"/>
          <w:u w:val="single"/>
          <w:lang w:val="uk-UA"/>
        </w:rPr>
      </w:pPr>
      <w:r w:rsidRPr="003D2747">
        <w:rPr>
          <w:b/>
          <w:sz w:val="24"/>
          <w:szCs w:val="28"/>
          <w:lang w:val="uk-UA"/>
        </w:rPr>
        <w:t>IV.1. ЗАСІДАННЯ ПЕДАГОГІЧНОЇ РАДИ</w:t>
      </w:r>
    </w:p>
    <w:p w:rsidR="00E539AD" w:rsidRPr="00B5650D" w:rsidRDefault="00E539AD" w:rsidP="00E539AD">
      <w:pPr>
        <w:rPr>
          <w:sz w:val="28"/>
          <w:szCs w:val="28"/>
          <w:lang w:val="uk-UA"/>
        </w:rPr>
      </w:pPr>
    </w:p>
    <w:tbl>
      <w:tblPr>
        <w:tblW w:w="10472"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9"/>
        <w:gridCol w:w="5375"/>
        <w:gridCol w:w="1080"/>
        <w:gridCol w:w="1800"/>
        <w:gridCol w:w="1288"/>
      </w:tblGrid>
      <w:tr w:rsidR="00E539AD" w:rsidRPr="00B5650D" w:rsidTr="002B3F86">
        <w:trPr>
          <w:trHeight w:val="313"/>
          <w:jc w:val="center"/>
        </w:trPr>
        <w:tc>
          <w:tcPr>
            <w:tcW w:w="929" w:type="dxa"/>
          </w:tcPr>
          <w:p w:rsidR="00E539AD" w:rsidRPr="00B5650D" w:rsidRDefault="00E539AD" w:rsidP="00E539AD">
            <w:pPr>
              <w:tabs>
                <w:tab w:val="center" w:pos="4677"/>
                <w:tab w:val="right" w:pos="9355"/>
              </w:tabs>
              <w:rPr>
                <w:b/>
                <w:sz w:val="28"/>
                <w:szCs w:val="28"/>
                <w:lang w:val="uk-UA"/>
              </w:rPr>
            </w:pPr>
            <w:r w:rsidRPr="00B5650D">
              <w:rPr>
                <w:b/>
                <w:sz w:val="28"/>
                <w:szCs w:val="28"/>
                <w:lang w:val="uk-UA"/>
              </w:rPr>
              <w:t>№ з/п</w:t>
            </w:r>
          </w:p>
        </w:tc>
        <w:tc>
          <w:tcPr>
            <w:tcW w:w="5375" w:type="dxa"/>
          </w:tcPr>
          <w:p w:rsidR="00E539AD" w:rsidRPr="00B5650D" w:rsidRDefault="00E539AD" w:rsidP="00E539AD">
            <w:pPr>
              <w:tabs>
                <w:tab w:val="center" w:pos="4677"/>
                <w:tab w:val="right" w:pos="9355"/>
              </w:tabs>
              <w:rPr>
                <w:b/>
                <w:sz w:val="28"/>
                <w:szCs w:val="28"/>
                <w:lang w:val="uk-UA"/>
              </w:rPr>
            </w:pPr>
            <w:r w:rsidRPr="00B5650D">
              <w:rPr>
                <w:b/>
                <w:sz w:val="28"/>
                <w:szCs w:val="28"/>
                <w:lang w:val="uk-UA"/>
              </w:rPr>
              <w:t>Питання для обговорення</w:t>
            </w:r>
          </w:p>
        </w:tc>
        <w:tc>
          <w:tcPr>
            <w:tcW w:w="1080" w:type="dxa"/>
          </w:tcPr>
          <w:p w:rsidR="00E539AD" w:rsidRPr="00B5650D" w:rsidRDefault="00E539AD" w:rsidP="00E539AD">
            <w:pPr>
              <w:tabs>
                <w:tab w:val="center" w:pos="4677"/>
                <w:tab w:val="right" w:pos="9355"/>
              </w:tabs>
              <w:rPr>
                <w:b/>
                <w:sz w:val="28"/>
                <w:szCs w:val="28"/>
                <w:lang w:val="uk-UA"/>
              </w:rPr>
            </w:pPr>
            <w:r w:rsidRPr="00B5650D">
              <w:rPr>
                <w:b/>
                <w:sz w:val="28"/>
                <w:szCs w:val="28"/>
                <w:lang w:val="uk-UA"/>
              </w:rPr>
              <w:t>Термін</w:t>
            </w:r>
          </w:p>
        </w:tc>
        <w:tc>
          <w:tcPr>
            <w:tcW w:w="1800" w:type="dxa"/>
            <w:shd w:val="clear" w:color="auto" w:fill="auto"/>
          </w:tcPr>
          <w:p w:rsidR="00E539AD" w:rsidRPr="00B5650D" w:rsidRDefault="00E539AD" w:rsidP="00E539AD">
            <w:pPr>
              <w:tabs>
                <w:tab w:val="center" w:pos="4677"/>
                <w:tab w:val="right" w:pos="9355"/>
              </w:tabs>
              <w:rPr>
                <w:b/>
                <w:sz w:val="28"/>
                <w:szCs w:val="28"/>
                <w:lang w:val="uk-UA"/>
              </w:rPr>
            </w:pPr>
            <w:r w:rsidRPr="00B5650D">
              <w:rPr>
                <w:b/>
                <w:sz w:val="28"/>
                <w:szCs w:val="28"/>
                <w:lang w:val="uk-UA"/>
              </w:rPr>
              <w:t>Відповідальний</w:t>
            </w:r>
          </w:p>
        </w:tc>
        <w:tc>
          <w:tcPr>
            <w:tcW w:w="1288" w:type="dxa"/>
            <w:shd w:val="clear" w:color="auto" w:fill="auto"/>
          </w:tcPr>
          <w:p w:rsidR="00E539AD" w:rsidRPr="00B5650D" w:rsidRDefault="00E539AD" w:rsidP="00E539AD">
            <w:pPr>
              <w:tabs>
                <w:tab w:val="center" w:pos="4677"/>
                <w:tab w:val="right" w:pos="9355"/>
              </w:tabs>
              <w:rPr>
                <w:b/>
                <w:sz w:val="28"/>
                <w:szCs w:val="28"/>
                <w:lang w:val="uk-UA"/>
              </w:rPr>
            </w:pPr>
            <w:r w:rsidRPr="00B5650D">
              <w:rPr>
                <w:b/>
                <w:sz w:val="28"/>
                <w:szCs w:val="28"/>
                <w:lang w:val="uk-UA"/>
              </w:rPr>
              <w:t>Виконання</w:t>
            </w:r>
          </w:p>
        </w:tc>
      </w:tr>
      <w:tr w:rsidR="00E539AD" w:rsidRPr="00B5650D" w:rsidTr="002B3F86">
        <w:trPr>
          <w:jc w:val="center"/>
        </w:trPr>
        <w:tc>
          <w:tcPr>
            <w:tcW w:w="929" w:type="dxa"/>
          </w:tcPr>
          <w:p w:rsidR="00E539AD" w:rsidRPr="00B5650D" w:rsidRDefault="00E539AD" w:rsidP="00E539AD">
            <w:pPr>
              <w:tabs>
                <w:tab w:val="center" w:pos="4677"/>
                <w:tab w:val="right" w:pos="9355"/>
              </w:tabs>
              <w:rPr>
                <w:sz w:val="28"/>
                <w:szCs w:val="28"/>
                <w:lang w:val="uk-UA"/>
              </w:rPr>
            </w:pPr>
            <w:r w:rsidRPr="00B5650D">
              <w:rPr>
                <w:sz w:val="28"/>
                <w:szCs w:val="28"/>
                <w:lang w:val="uk-UA"/>
              </w:rPr>
              <w:t>1.</w:t>
            </w:r>
          </w:p>
        </w:tc>
        <w:tc>
          <w:tcPr>
            <w:tcW w:w="5375" w:type="dxa"/>
          </w:tcPr>
          <w:p w:rsidR="00E539AD" w:rsidRDefault="00E539AD" w:rsidP="00E539AD">
            <w:pPr>
              <w:tabs>
                <w:tab w:val="center" w:pos="4677"/>
                <w:tab w:val="right" w:pos="9355"/>
              </w:tabs>
              <w:rPr>
                <w:sz w:val="28"/>
                <w:szCs w:val="28"/>
                <w:lang w:val="uk-UA"/>
              </w:rPr>
            </w:pPr>
            <w:r w:rsidRPr="00B5650D">
              <w:rPr>
                <w:sz w:val="28"/>
                <w:szCs w:val="28"/>
                <w:lang w:val="uk-UA"/>
              </w:rPr>
              <w:t xml:space="preserve">1. </w:t>
            </w:r>
            <w:r>
              <w:rPr>
                <w:sz w:val="28"/>
                <w:szCs w:val="28"/>
                <w:lang w:val="uk-UA"/>
              </w:rPr>
              <w:t>Підсумки роботи НВК за 2017/2018 навчальний рік та завдання на новий 2018/2019 навчальний рік щодо забезпечення  системного підвищення якості освіти на інноваційній основі, сучасного психолого-педагогічного та науково-методичного супроводження навчально-виховного процесу.</w:t>
            </w:r>
          </w:p>
          <w:p w:rsidR="00E539AD" w:rsidRDefault="00E539AD" w:rsidP="00E539AD">
            <w:pPr>
              <w:tabs>
                <w:tab w:val="center" w:pos="4677"/>
                <w:tab w:val="right" w:pos="9355"/>
              </w:tabs>
              <w:rPr>
                <w:sz w:val="28"/>
                <w:szCs w:val="28"/>
                <w:lang w:val="uk-UA"/>
              </w:rPr>
            </w:pPr>
            <w:r>
              <w:rPr>
                <w:sz w:val="28"/>
                <w:szCs w:val="28"/>
                <w:lang w:val="uk-UA"/>
              </w:rPr>
              <w:t>2.Про вибори секретаря педагогічної ради.</w:t>
            </w:r>
            <w:r w:rsidRPr="00B5650D">
              <w:rPr>
                <w:sz w:val="28"/>
                <w:szCs w:val="28"/>
                <w:lang w:val="uk-UA"/>
              </w:rPr>
              <w:t xml:space="preserve"> </w:t>
            </w:r>
          </w:p>
          <w:p w:rsidR="00E539AD" w:rsidRDefault="00E539AD" w:rsidP="00E539AD">
            <w:pPr>
              <w:tabs>
                <w:tab w:val="center" w:pos="4677"/>
                <w:tab w:val="right" w:pos="9355"/>
              </w:tabs>
              <w:rPr>
                <w:sz w:val="28"/>
                <w:szCs w:val="28"/>
                <w:lang w:val="uk-UA"/>
              </w:rPr>
            </w:pPr>
            <w:r>
              <w:rPr>
                <w:sz w:val="28"/>
                <w:szCs w:val="28"/>
                <w:lang w:val="uk-UA"/>
              </w:rPr>
              <w:t>3</w:t>
            </w:r>
            <w:r w:rsidRPr="00B5650D">
              <w:rPr>
                <w:sz w:val="28"/>
                <w:szCs w:val="28"/>
                <w:lang w:val="uk-UA"/>
              </w:rPr>
              <w:t xml:space="preserve">. Погодження плану роботи школи на </w:t>
            </w:r>
            <w:r>
              <w:rPr>
                <w:sz w:val="28"/>
                <w:szCs w:val="28"/>
                <w:lang w:val="uk-UA"/>
              </w:rPr>
              <w:t>2018/2019</w:t>
            </w:r>
            <w:r w:rsidRPr="00B5650D">
              <w:rPr>
                <w:sz w:val="28"/>
                <w:szCs w:val="28"/>
                <w:lang w:val="uk-UA"/>
              </w:rPr>
              <w:t xml:space="preserve"> навчальний рік</w:t>
            </w:r>
          </w:p>
          <w:p w:rsidR="00E539AD" w:rsidRDefault="00E539AD" w:rsidP="00E539AD">
            <w:pPr>
              <w:tabs>
                <w:tab w:val="center" w:pos="4677"/>
                <w:tab w:val="right" w:pos="9355"/>
              </w:tabs>
              <w:rPr>
                <w:sz w:val="28"/>
                <w:szCs w:val="28"/>
                <w:lang w:val="uk-UA"/>
              </w:rPr>
            </w:pPr>
            <w:r>
              <w:rPr>
                <w:sz w:val="28"/>
                <w:szCs w:val="28"/>
                <w:lang w:val="uk-UA"/>
              </w:rPr>
              <w:t>4</w:t>
            </w:r>
            <w:r w:rsidRPr="00B5650D">
              <w:rPr>
                <w:sz w:val="28"/>
                <w:szCs w:val="28"/>
                <w:lang w:val="uk-UA"/>
              </w:rPr>
              <w:t>. О</w:t>
            </w:r>
            <w:r w:rsidRPr="00B5650D">
              <w:rPr>
                <w:sz w:val="28"/>
                <w:szCs w:val="28"/>
              </w:rPr>
              <w:t>бговорення змісту організаційно-методичних вказівок</w:t>
            </w:r>
            <w:r w:rsidRPr="00B5650D">
              <w:rPr>
                <w:sz w:val="28"/>
                <w:szCs w:val="28"/>
                <w:lang w:val="uk-UA"/>
              </w:rPr>
              <w:t xml:space="preserve"> керівникам загальноосвітніх навчальних закладів на </w:t>
            </w:r>
            <w:r>
              <w:rPr>
                <w:sz w:val="28"/>
                <w:szCs w:val="28"/>
                <w:lang w:val="uk-UA"/>
              </w:rPr>
              <w:t>2018/2019</w:t>
            </w:r>
            <w:r w:rsidRPr="00B5650D">
              <w:rPr>
                <w:sz w:val="28"/>
                <w:szCs w:val="28"/>
                <w:lang w:val="uk-UA"/>
              </w:rPr>
              <w:t xml:space="preserve"> навчальний рік</w:t>
            </w:r>
          </w:p>
          <w:p w:rsidR="00E539AD" w:rsidRDefault="00E539AD" w:rsidP="00E539AD">
            <w:pPr>
              <w:tabs>
                <w:tab w:val="center" w:pos="4677"/>
                <w:tab w:val="right" w:pos="9355"/>
              </w:tabs>
              <w:rPr>
                <w:sz w:val="28"/>
                <w:szCs w:val="28"/>
                <w:lang w:val="uk-UA"/>
              </w:rPr>
            </w:pPr>
            <w:r>
              <w:rPr>
                <w:sz w:val="28"/>
                <w:szCs w:val="28"/>
                <w:lang w:val="uk-UA"/>
              </w:rPr>
              <w:t>5</w:t>
            </w:r>
            <w:r w:rsidRPr="00B5650D">
              <w:rPr>
                <w:sz w:val="28"/>
                <w:szCs w:val="28"/>
                <w:lang w:val="uk-UA"/>
              </w:rPr>
              <w:t xml:space="preserve">. </w:t>
            </w:r>
            <w:r w:rsidRPr="0035548A">
              <w:rPr>
                <w:sz w:val="28"/>
                <w:szCs w:val="28"/>
              </w:rPr>
              <w:t>Погодження  робочого навчального плану</w:t>
            </w:r>
          </w:p>
          <w:p w:rsidR="00E539AD" w:rsidRDefault="00E539AD" w:rsidP="00E539AD">
            <w:pPr>
              <w:tabs>
                <w:tab w:val="center" w:pos="4677"/>
                <w:tab w:val="right" w:pos="9355"/>
              </w:tabs>
              <w:rPr>
                <w:sz w:val="28"/>
                <w:szCs w:val="28"/>
                <w:lang w:val="uk-UA"/>
              </w:rPr>
            </w:pPr>
            <w:r>
              <w:rPr>
                <w:sz w:val="28"/>
                <w:szCs w:val="28"/>
                <w:lang w:val="uk-UA"/>
              </w:rPr>
              <w:t>6.Про організацію харчування учнів у 2018/2019 навчальному році</w:t>
            </w:r>
          </w:p>
          <w:p w:rsidR="00E539AD" w:rsidRPr="00C0063E" w:rsidRDefault="00E539AD" w:rsidP="00E539AD">
            <w:pPr>
              <w:tabs>
                <w:tab w:val="center" w:pos="4677"/>
                <w:tab w:val="right" w:pos="9355"/>
              </w:tabs>
              <w:rPr>
                <w:sz w:val="28"/>
                <w:szCs w:val="28"/>
                <w:lang w:val="uk-UA"/>
              </w:rPr>
            </w:pPr>
            <w:r>
              <w:rPr>
                <w:sz w:val="28"/>
                <w:szCs w:val="28"/>
                <w:lang w:val="uk-UA"/>
              </w:rPr>
              <w:t>7.</w:t>
            </w:r>
            <w:r w:rsidRPr="0035548A">
              <w:rPr>
                <w:sz w:val="28"/>
                <w:szCs w:val="28"/>
              </w:rPr>
              <w:t xml:space="preserve">Про завдання педагогічного колективу по реалізації нового Державного стандарту </w:t>
            </w:r>
            <w:r>
              <w:rPr>
                <w:sz w:val="28"/>
                <w:szCs w:val="28"/>
                <w:lang w:val="uk-UA"/>
              </w:rPr>
              <w:t>початкової освіти</w:t>
            </w:r>
          </w:p>
          <w:p w:rsidR="00E539AD" w:rsidRPr="0035548A" w:rsidRDefault="00E539AD" w:rsidP="00E539AD">
            <w:pPr>
              <w:tabs>
                <w:tab w:val="center" w:pos="4677"/>
                <w:tab w:val="right" w:pos="9355"/>
              </w:tabs>
              <w:rPr>
                <w:sz w:val="28"/>
                <w:szCs w:val="28"/>
                <w:lang w:val="uk-UA"/>
              </w:rPr>
            </w:pPr>
            <w:r>
              <w:rPr>
                <w:sz w:val="28"/>
                <w:szCs w:val="28"/>
                <w:lang w:val="uk-UA"/>
              </w:rPr>
              <w:t>8.</w:t>
            </w:r>
            <w:r w:rsidRPr="0035548A">
              <w:rPr>
                <w:sz w:val="28"/>
                <w:szCs w:val="28"/>
              </w:rPr>
              <w:t>Про  погодження тижневого навантаження вчителів школи на 201</w:t>
            </w:r>
            <w:r>
              <w:rPr>
                <w:sz w:val="28"/>
                <w:szCs w:val="28"/>
                <w:lang w:val="uk-UA"/>
              </w:rPr>
              <w:t>8/</w:t>
            </w:r>
            <w:r w:rsidRPr="0035548A">
              <w:rPr>
                <w:sz w:val="28"/>
                <w:szCs w:val="28"/>
              </w:rPr>
              <w:t>201</w:t>
            </w:r>
            <w:r>
              <w:rPr>
                <w:sz w:val="28"/>
                <w:szCs w:val="28"/>
                <w:lang w:val="uk-UA"/>
              </w:rPr>
              <w:t>9</w:t>
            </w:r>
            <w:r>
              <w:rPr>
                <w:sz w:val="28"/>
                <w:szCs w:val="28"/>
              </w:rPr>
              <w:t xml:space="preserve"> навчальний рік</w:t>
            </w:r>
          </w:p>
          <w:p w:rsidR="00E539AD" w:rsidRPr="0035548A" w:rsidRDefault="00E539AD" w:rsidP="00E539AD">
            <w:pPr>
              <w:tabs>
                <w:tab w:val="center" w:pos="4677"/>
                <w:tab w:val="right" w:pos="9355"/>
              </w:tabs>
              <w:rPr>
                <w:sz w:val="28"/>
                <w:szCs w:val="28"/>
                <w:lang w:val="uk-UA"/>
              </w:rPr>
            </w:pPr>
            <w:r w:rsidRPr="0035548A">
              <w:rPr>
                <w:sz w:val="28"/>
                <w:szCs w:val="28"/>
                <w:lang w:val="uk-UA"/>
              </w:rPr>
              <w:t>9.</w:t>
            </w:r>
            <w:r w:rsidRPr="0035548A">
              <w:rPr>
                <w:sz w:val="28"/>
                <w:szCs w:val="28"/>
              </w:rPr>
              <w:t xml:space="preserve"> «Про організований початок навчального року»</w:t>
            </w:r>
          </w:p>
        </w:tc>
        <w:tc>
          <w:tcPr>
            <w:tcW w:w="1080" w:type="dxa"/>
          </w:tcPr>
          <w:p w:rsidR="00E539AD" w:rsidRPr="00B5650D" w:rsidRDefault="00E539AD" w:rsidP="00E539AD">
            <w:pPr>
              <w:tabs>
                <w:tab w:val="center" w:pos="4677"/>
                <w:tab w:val="right" w:pos="9355"/>
              </w:tabs>
              <w:rPr>
                <w:sz w:val="28"/>
                <w:szCs w:val="28"/>
                <w:lang w:val="uk-UA"/>
              </w:rPr>
            </w:pPr>
            <w:r w:rsidRPr="00B5650D">
              <w:rPr>
                <w:sz w:val="28"/>
                <w:szCs w:val="28"/>
                <w:lang w:val="uk-UA"/>
              </w:rPr>
              <w:t>До 31.08</w:t>
            </w:r>
          </w:p>
        </w:tc>
        <w:tc>
          <w:tcPr>
            <w:tcW w:w="1800" w:type="dxa"/>
            <w:shd w:val="clear" w:color="auto" w:fill="auto"/>
          </w:tcPr>
          <w:p w:rsidR="00E539AD" w:rsidRDefault="00E539AD" w:rsidP="00E539AD">
            <w:pPr>
              <w:tabs>
                <w:tab w:val="center" w:pos="4677"/>
                <w:tab w:val="right" w:pos="9355"/>
              </w:tabs>
              <w:rPr>
                <w:sz w:val="28"/>
                <w:szCs w:val="28"/>
                <w:lang w:val="uk-UA"/>
              </w:rPr>
            </w:pPr>
            <w:r>
              <w:rPr>
                <w:sz w:val="28"/>
                <w:szCs w:val="28"/>
                <w:lang w:val="uk-UA"/>
              </w:rPr>
              <w:t>Луганська Л.О., директор НВК</w:t>
            </w: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r>
              <w:rPr>
                <w:sz w:val="28"/>
                <w:szCs w:val="28"/>
                <w:lang w:val="uk-UA"/>
              </w:rPr>
              <w:t>Переродова І.І.,заступ-ник з НВР</w:t>
            </w: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r>
              <w:rPr>
                <w:sz w:val="28"/>
                <w:szCs w:val="28"/>
                <w:lang w:val="uk-UA"/>
              </w:rPr>
              <w:t>Луганська Л.О., директор НВК</w:t>
            </w:r>
          </w:p>
          <w:p w:rsidR="00E539AD" w:rsidRDefault="00E539AD" w:rsidP="00E539AD">
            <w:pPr>
              <w:tabs>
                <w:tab w:val="center" w:pos="4677"/>
                <w:tab w:val="right" w:pos="9355"/>
              </w:tabs>
              <w:rPr>
                <w:sz w:val="28"/>
                <w:szCs w:val="28"/>
                <w:lang w:val="uk-UA"/>
              </w:rPr>
            </w:pPr>
            <w:r>
              <w:rPr>
                <w:sz w:val="28"/>
                <w:szCs w:val="28"/>
                <w:lang w:val="uk-UA"/>
              </w:rPr>
              <w:t>Переродова І.І.,заступ-ник з НВР</w:t>
            </w:r>
          </w:p>
          <w:p w:rsidR="00E539AD" w:rsidRDefault="00E539AD" w:rsidP="00E539AD">
            <w:pPr>
              <w:tabs>
                <w:tab w:val="center" w:pos="4677"/>
                <w:tab w:val="right" w:pos="9355"/>
              </w:tabs>
              <w:rPr>
                <w:sz w:val="28"/>
                <w:szCs w:val="28"/>
                <w:lang w:val="uk-UA"/>
              </w:rPr>
            </w:pPr>
          </w:p>
          <w:p w:rsidR="00E539AD" w:rsidRPr="00B5650D" w:rsidRDefault="00E539AD" w:rsidP="00E539AD">
            <w:pPr>
              <w:tabs>
                <w:tab w:val="center" w:pos="4677"/>
                <w:tab w:val="right" w:pos="9355"/>
              </w:tabs>
              <w:rPr>
                <w:sz w:val="28"/>
                <w:szCs w:val="28"/>
                <w:lang w:val="uk-UA"/>
              </w:rPr>
            </w:pPr>
            <w:r>
              <w:rPr>
                <w:sz w:val="28"/>
                <w:szCs w:val="28"/>
                <w:lang w:val="uk-UA"/>
              </w:rPr>
              <w:t>Луганська Л.О., директор НВК</w:t>
            </w:r>
          </w:p>
        </w:tc>
        <w:tc>
          <w:tcPr>
            <w:tcW w:w="1288" w:type="dxa"/>
            <w:shd w:val="clear" w:color="auto" w:fill="auto"/>
          </w:tcPr>
          <w:p w:rsidR="00E539AD" w:rsidRPr="00B5650D" w:rsidRDefault="00E539AD" w:rsidP="00E539AD">
            <w:pPr>
              <w:tabs>
                <w:tab w:val="center" w:pos="4677"/>
                <w:tab w:val="right" w:pos="9355"/>
              </w:tabs>
              <w:rPr>
                <w:sz w:val="28"/>
                <w:szCs w:val="28"/>
                <w:lang w:val="uk-UA"/>
              </w:rPr>
            </w:pPr>
          </w:p>
        </w:tc>
      </w:tr>
      <w:tr w:rsidR="00E539AD" w:rsidRPr="00B5650D" w:rsidTr="002B3F86">
        <w:trPr>
          <w:trHeight w:val="1483"/>
          <w:jc w:val="center"/>
        </w:trPr>
        <w:tc>
          <w:tcPr>
            <w:tcW w:w="929" w:type="dxa"/>
          </w:tcPr>
          <w:p w:rsidR="00E539AD" w:rsidRPr="00B5650D" w:rsidRDefault="00E539AD" w:rsidP="00E539AD">
            <w:pPr>
              <w:tabs>
                <w:tab w:val="center" w:pos="4677"/>
                <w:tab w:val="right" w:pos="9355"/>
              </w:tabs>
              <w:rPr>
                <w:sz w:val="28"/>
                <w:szCs w:val="28"/>
                <w:lang w:val="uk-UA"/>
              </w:rPr>
            </w:pPr>
            <w:r w:rsidRPr="00B5650D">
              <w:rPr>
                <w:sz w:val="28"/>
                <w:szCs w:val="28"/>
                <w:lang w:val="uk-UA"/>
              </w:rPr>
              <w:lastRenderedPageBreak/>
              <w:t>2.</w:t>
            </w:r>
          </w:p>
        </w:tc>
        <w:tc>
          <w:tcPr>
            <w:tcW w:w="5375" w:type="dxa"/>
          </w:tcPr>
          <w:p w:rsidR="00E539AD" w:rsidRPr="00E902F7" w:rsidRDefault="00E539AD" w:rsidP="00E539AD">
            <w:pPr>
              <w:pStyle w:val="FR4"/>
              <w:tabs>
                <w:tab w:val="center" w:pos="4677"/>
                <w:tab w:val="right" w:pos="9355"/>
              </w:tabs>
              <w:jc w:val="left"/>
              <w:rPr>
                <w:rFonts w:ascii="Times New Roman" w:hAnsi="Times New Roman"/>
                <w:b w:val="0"/>
                <w:sz w:val="28"/>
                <w:szCs w:val="28"/>
              </w:rPr>
            </w:pPr>
            <w:r w:rsidRPr="00E902F7">
              <w:rPr>
                <w:rFonts w:ascii="Times New Roman" w:hAnsi="Times New Roman"/>
                <w:b w:val="0"/>
                <w:sz w:val="28"/>
                <w:szCs w:val="28"/>
              </w:rPr>
              <w:t>1. Навчальний заклад як середовище формування успішного учня»</w:t>
            </w:r>
          </w:p>
          <w:p w:rsidR="00E539AD" w:rsidRPr="00E902F7" w:rsidRDefault="00E539AD" w:rsidP="00E539AD">
            <w:pPr>
              <w:pStyle w:val="FR4"/>
              <w:tabs>
                <w:tab w:val="center" w:pos="4677"/>
                <w:tab w:val="right" w:pos="9355"/>
              </w:tabs>
              <w:jc w:val="left"/>
              <w:rPr>
                <w:rFonts w:ascii="Times New Roman" w:hAnsi="Times New Roman"/>
                <w:b w:val="0"/>
                <w:sz w:val="28"/>
                <w:szCs w:val="28"/>
              </w:rPr>
            </w:pPr>
            <w:r w:rsidRPr="00E902F7">
              <w:rPr>
                <w:rFonts w:ascii="Times New Roman" w:hAnsi="Times New Roman"/>
                <w:b w:val="0"/>
                <w:sz w:val="28"/>
                <w:szCs w:val="28"/>
              </w:rPr>
              <w:t>2.Про роботу педколективу з виховання свідомої дисципліни в учнів</w:t>
            </w:r>
          </w:p>
          <w:p w:rsidR="00E539AD" w:rsidRPr="00E902F7" w:rsidRDefault="00E539AD" w:rsidP="00E539AD">
            <w:pPr>
              <w:tabs>
                <w:tab w:val="center" w:pos="4677"/>
                <w:tab w:val="right" w:pos="9355"/>
              </w:tabs>
              <w:rPr>
                <w:sz w:val="28"/>
                <w:szCs w:val="28"/>
                <w:lang w:val="uk-UA"/>
              </w:rPr>
            </w:pPr>
            <w:r w:rsidRPr="00E902F7">
              <w:rPr>
                <w:sz w:val="28"/>
                <w:szCs w:val="28"/>
                <w:lang w:val="uk-UA"/>
              </w:rPr>
              <w:t>2. Стан викладання та рівень навчальних досягнень з фізичної культури у 1-11 класах.</w:t>
            </w:r>
          </w:p>
          <w:p w:rsidR="00E539AD" w:rsidRPr="00E902F7" w:rsidRDefault="00E539AD" w:rsidP="00E539AD">
            <w:pPr>
              <w:tabs>
                <w:tab w:val="center" w:pos="4677"/>
                <w:tab w:val="right" w:pos="9355"/>
              </w:tabs>
              <w:rPr>
                <w:sz w:val="28"/>
                <w:szCs w:val="28"/>
                <w:lang w:val="uk-UA"/>
              </w:rPr>
            </w:pPr>
            <w:r w:rsidRPr="00E902F7">
              <w:rPr>
                <w:sz w:val="28"/>
                <w:szCs w:val="28"/>
                <w:lang w:val="uk-UA"/>
              </w:rPr>
              <w:t>3. Стан викладання предмету «Основи здоров</w:t>
            </w:r>
            <w:r w:rsidRPr="00E902F7">
              <w:rPr>
                <w:sz w:val="28"/>
                <w:szCs w:val="28"/>
              </w:rPr>
              <w:t>’</w:t>
            </w:r>
            <w:r w:rsidRPr="00E902F7">
              <w:rPr>
                <w:sz w:val="28"/>
                <w:szCs w:val="28"/>
                <w:lang w:val="uk-UA"/>
              </w:rPr>
              <w:t>я» у  1-4 класах</w:t>
            </w:r>
          </w:p>
          <w:p w:rsidR="00E539AD" w:rsidRPr="00E902F7" w:rsidRDefault="00E539AD" w:rsidP="00E539AD">
            <w:pPr>
              <w:tabs>
                <w:tab w:val="center" w:pos="4677"/>
                <w:tab w:val="right" w:pos="9355"/>
              </w:tabs>
              <w:rPr>
                <w:sz w:val="28"/>
                <w:szCs w:val="28"/>
                <w:lang w:val="uk-UA"/>
              </w:rPr>
            </w:pPr>
            <w:r w:rsidRPr="00E902F7">
              <w:rPr>
                <w:sz w:val="28"/>
                <w:szCs w:val="28"/>
                <w:lang w:val="uk-UA"/>
              </w:rPr>
              <w:t>4.Стан організації навчально-виховного процесу в дошкільному підрозділі</w:t>
            </w:r>
          </w:p>
          <w:p w:rsidR="00E539AD" w:rsidRPr="00E902F7" w:rsidRDefault="00E539AD" w:rsidP="00E539AD">
            <w:pPr>
              <w:tabs>
                <w:tab w:val="center" w:pos="4677"/>
                <w:tab w:val="right" w:pos="9355"/>
              </w:tabs>
              <w:rPr>
                <w:sz w:val="28"/>
                <w:szCs w:val="28"/>
                <w:lang w:val="uk-UA"/>
              </w:rPr>
            </w:pPr>
            <w:r w:rsidRPr="00E902F7">
              <w:rPr>
                <w:sz w:val="28"/>
                <w:szCs w:val="28"/>
                <w:lang w:val="uk-UA"/>
              </w:rPr>
              <w:t>5.Про роботу класних керівників щодо соціального захисту дітей</w:t>
            </w:r>
          </w:p>
          <w:p w:rsidR="00E539AD" w:rsidRPr="00E902F7" w:rsidRDefault="00E539AD" w:rsidP="00E539AD">
            <w:pPr>
              <w:tabs>
                <w:tab w:val="center" w:pos="4677"/>
                <w:tab w:val="right" w:pos="9355"/>
              </w:tabs>
              <w:rPr>
                <w:sz w:val="28"/>
                <w:szCs w:val="28"/>
                <w:lang w:val="uk-UA"/>
              </w:rPr>
            </w:pPr>
            <w:r w:rsidRPr="00E902F7">
              <w:rPr>
                <w:sz w:val="28"/>
                <w:szCs w:val="28"/>
                <w:lang w:val="uk-UA"/>
              </w:rPr>
              <w:t>6.Виконання рішень попередніх педрад</w:t>
            </w:r>
          </w:p>
        </w:tc>
        <w:tc>
          <w:tcPr>
            <w:tcW w:w="1080" w:type="dxa"/>
          </w:tcPr>
          <w:p w:rsidR="00E539AD" w:rsidRPr="00B5650D" w:rsidRDefault="00E539AD" w:rsidP="00E539AD">
            <w:pPr>
              <w:tabs>
                <w:tab w:val="center" w:pos="4677"/>
                <w:tab w:val="right" w:pos="9355"/>
              </w:tabs>
              <w:rPr>
                <w:sz w:val="28"/>
                <w:szCs w:val="28"/>
                <w:lang w:val="uk-UA"/>
              </w:rPr>
            </w:pPr>
            <w:r>
              <w:rPr>
                <w:sz w:val="28"/>
                <w:szCs w:val="28"/>
                <w:lang w:val="uk-UA"/>
              </w:rPr>
              <w:t xml:space="preserve"> </w:t>
            </w:r>
            <w:r w:rsidRPr="00B5650D">
              <w:rPr>
                <w:sz w:val="28"/>
                <w:szCs w:val="28"/>
                <w:lang w:val="uk-UA"/>
              </w:rPr>
              <w:t>01.1</w:t>
            </w:r>
            <w:r>
              <w:rPr>
                <w:sz w:val="28"/>
                <w:szCs w:val="28"/>
                <w:lang w:val="uk-UA"/>
              </w:rPr>
              <w:t>1</w:t>
            </w:r>
          </w:p>
        </w:tc>
        <w:tc>
          <w:tcPr>
            <w:tcW w:w="1800" w:type="dxa"/>
            <w:shd w:val="clear" w:color="auto" w:fill="auto"/>
          </w:tcPr>
          <w:p w:rsidR="00E539AD" w:rsidRDefault="00E539AD" w:rsidP="00E539AD">
            <w:pPr>
              <w:tabs>
                <w:tab w:val="center" w:pos="4677"/>
                <w:tab w:val="right" w:pos="9355"/>
              </w:tabs>
              <w:rPr>
                <w:sz w:val="28"/>
                <w:szCs w:val="28"/>
                <w:lang w:val="uk-UA"/>
              </w:rPr>
            </w:pPr>
            <w:r>
              <w:rPr>
                <w:sz w:val="28"/>
                <w:szCs w:val="28"/>
                <w:lang w:val="uk-UA"/>
              </w:rPr>
              <w:t>Луганська Л.О.</w:t>
            </w:r>
          </w:p>
          <w:p w:rsidR="00E539AD" w:rsidRDefault="00E539AD" w:rsidP="00E539AD">
            <w:pPr>
              <w:tabs>
                <w:tab w:val="center" w:pos="4677"/>
                <w:tab w:val="right" w:pos="9355"/>
              </w:tabs>
              <w:rPr>
                <w:sz w:val="28"/>
                <w:szCs w:val="28"/>
                <w:lang w:val="uk-UA"/>
              </w:rPr>
            </w:pPr>
            <w:r>
              <w:rPr>
                <w:sz w:val="28"/>
                <w:szCs w:val="28"/>
                <w:lang w:val="uk-UA"/>
              </w:rPr>
              <w:t xml:space="preserve">Красильникова О.О. </w:t>
            </w:r>
          </w:p>
          <w:p w:rsidR="00E539AD" w:rsidRDefault="00E539AD" w:rsidP="00E539AD">
            <w:pPr>
              <w:tabs>
                <w:tab w:val="center" w:pos="4677"/>
                <w:tab w:val="right" w:pos="9355"/>
              </w:tabs>
              <w:rPr>
                <w:sz w:val="28"/>
                <w:szCs w:val="28"/>
                <w:lang w:val="uk-UA"/>
              </w:rPr>
            </w:pPr>
            <w:r>
              <w:rPr>
                <w:sz w:val="28"/>
                <w:szCs w:val="28"/>
                <w:lang w:val="uk-UA"/>
              </w:rPr>
              <w:t>Переродова І.І.</w:t>
            </w:r>
          </w:p>
          <w:p w:rsidR="002B3F86" w:rsidRDefault="002B3F86"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r>
              <w:rPr>
                <w:sz w:val="28"/>
                <w:szCs w:val="28"/>
                <w:lang w:val="uk-UA"/>
              </w:rPr>
              <w:t>Переродова І.І.</w:t>
            </w:r>
          </w:p>
          <w:p w:rsidR="00E539AD" w:rsidRDefault="00E539AD" w:rsidP="00E539AD">
            <w:pPr>
              <w:tabs>
                <w:tab w:val="center" w:pos="4677"/>
                <w:tab w:val="right" w:pos="9355"/>
              </w:tabs>
              <w:rPr>
                <w:sz w:val="28"/>
                <w:szCs w:val="28"/>
                <w:lang w:val="uk-UA"/>
              </w:rPr>
            </w:pPr>
            <w:r>
              <w:rPr>
                <w:sz w:val="28"/>
                <w:szCs w:val="28"/>
                <w:lang w:val="uk-UA"/>
              </w:rPr>
              <w:t>Переродова І.І.</w:t>
            </w:r>
          </w:p>
          <w:p w:rsidR="00E539AD" w:rsidRPr="00B5650D" w:rsidRDefault="00E539AD" w:rsidP="00E539AD">
            <w:pPr>
              <w:tabs>
                <w:tab w:val="center" w:pos="4677"/>
                <w:tab w:val="right" w:pos="9355"/>
              </w:tabs>
              <w:rPr>
                <w:sz w:val="28"/>
                <w:szCs w:val="28"/>
                <w:lang w:val="uk-UA"/>
              </w:rPr>
            </w:pPr>
            <w:r>
              <w:rPr>
                <w:sz w:val="28"/>
                <w:szCs w:val="28"/>
                <w:lang w:val="uk-UA"/>
              </w:rPr>
              <w:t>Анохіна Л.А.</w:t>
            </w:r>
          </w:p>
        </w:tc>
        <w:tc>
          <w:tcPr>
            <w:tcW w:w="1288" w:type="dxa"/>
            <w:shd w:val="clear" w:color="auto" w:fill="auto"/>
          </w:tcPr>
          <w:p w:rsidR="00E539AD" w:rsidRPr="00B5650D" w:rsidRDefault="00E539AD" w:rsidP="00E539AD">
            <w:pPr>
              <w:tabs>
                <w:tab w:val="center" w:pos="4677"/>
                <w:tab w:val="right" w:pos="9355"/>
              </w:tabs>
              <w:rPr>
                <w:sz w:val="28"/>
                <w:szCs w:val="28"/>
                <w:lang w:val="uk-UA"/>
              </w:rPr>
            </w:pPr>
          </w:p>
        </w:tc>
      </w:tr>
      <w:tr w:rsidR="00E539AD" w:rsidRPr="00B5650D" w:rsidTr="002B3F86">
        <w:trPr>
          <w:trHeight w:val="673"/>
          <w:jc w:val="center"/>
        </w:trPr>
        <w:tc>
          <w:tcPr>
            <w:tcW w:w="929" w:type="dxa"/>
          </w:tcPr>
          <w:p w:rsidR="00E539AD" w:rsidRPr="00B5650D" w:rsidRDefault="00E539AD" w:rsidP="00E539AD">
            <w:pPr>
              <w:tabs>
                <w:tab w:val="center" w:pos="4677"/>
                <w:tab w:val="right" w:pos="9355"/>
              </w:tabs>
              <w:rPr>
                <w:sz w:val="28"/>
                <w:szCs w:val="28"/>
                <w:lang w:val="uk-UA"/>
              </w:rPr>
            </w:pPr>
            <w:r w:rsidRPr="00B5650D">
              <w:rPr>
                <w:sz w:val="28"/>
                <w:szCs w:val="28"/>
                <w:lang w:val="uk-UA"/>
              </w:rPr>
              <w:t>3.</w:t>
            </w:r>
          </w:p>
        </w:tc>
        <w:tc>
          <w:tcPr>
            <w:tcW w:w="5375" w:type="dxa"/>
          </w:tcPr>
          <w:p w:rsidR="00E539AD" w:rsidRPr="00B5650D" w:rsidRDefault="00E539AD" w:rsidP="00E539AD">
            <w:pPr>
              <w:tabs>
                <w:tab w:val="center" w:pos="4677"/>
                <w:tab w:val="right" w:pos="9355"/>
              </w:tabs>
              <w:rPr>
                <w:sz w:val="28"/>
                <w:szCs w:val="28"/>
                <w:lang w:val="uk-UA"/>
              </w:rPr>
            </w:pPr>
            <w:r w:rsidRPr="00B5650D">
              <w:rPr>
                <w:sz w:val="28"/>
                <w:szCs w:val="28"/>
                <w:lang w:val="uk-UA"/>
              </w:rPr>
              <w:t xml:space="preserve">1. Про результати успішності учнів за І семестр </w:t>
            </w:r>
            <w:r>
              <w:rPr>
                <w:sz w:val="28"/>
                <w:szCs w:val="28"/>
                <w:lang w:val="uk-UA"/>
              </w:rPr>
              <w:t>2018/2019</w:t>
            </w:r>
            <w:r w:rsidRPr="00B5650D">
              <w:rPr>
                <w:sz w:val="28"/>
                <w:szCs w:val="28"/>
                <w:lang w:val="uk-UA"/>
              </w:rPr>
              <w:t xml:space="preserve"> навчального року</w:t>
            </w:r>
          </w:p>
          <w:p w:rsidR="00E539AD" w:rsidRPr="00B5650D" w:rsidRDefault="00E539AD" w:rsidP="00E539AD">
            <w:pPr>
              <w:tabs>
                <w:tab w:val="center" w:pos="4677"/>
                <w:tab w:val="right" w:pos="9355"/>
              </w:tabs>
              <w:rPr>
                <w:sz w:val="28"/>
                <w:szCs w:val="28"/>
                <w:lang w:val="uk-UA"/>
              </w:rPr>
            </w:pPr>
            <w:r>
              <w:rPr>
                <w:sz w:val="28"/>
                <w:szCs w:val="28"/>
                <w:lang w:val="uk-UA"/>
              </w:rPr>
              <w:t>2</w:t>
            </w:r>
            <w:r w:rsidRPr="00B5650D">
              <w:rPr>
                <w:sz w:val="28"/>
                <w:szCs w:val="28"/>
                <w:lang w:val="uk-UA"/>
              </w:rPr>
              <w:t>. Виконання навчальних планів і програм</w:t>
            </w: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r>
              <w:rPr>
                <w:sz w:val="28"/>
                <w:szCs w:val="28"/>
                <w:lang w:val="uk-UA"/>
              </w:rPr>
              <w:t>3. Стан викладання предмету «Захист Вітчизни.»</w:t>
            </w:r>
          </w:p>
          <w:p w:rsidR="00E539AD" w:rsidRDefault="00E539AD" w:rsidP="00E539AD">
            <w:pPr>
              <w:tabs>
                <w:tab w:val="center" w:pos="4677"/>
                <w:tab w:val="right" w:pos="9355"/>
              </w:tabs>
              <w:rPr>
                <w:sz w:val="28"/>
                <w:szCs w:val="28"/>
                <w:lang w:val="uk-UA"/>
              </w:rPr>
            </w:pPr>
            <w:r>
              <w:rPr>
                <w:sz w:val="28"/>
                <w:szCs w:val="28"/>
                <w:lang w:val="uk-UA"/>
              </w:rPr>
              <w:t>4. Стан викладання та рівень навчання з правознавства.</w:t>
            </w:r>
          </w:p>
          <w:p w:rsidR="00E539AD" w:rsidRDefault="00E539AD" w:rsidP="00E539AD">
            <w:pPr>
              <w:tabs>
                <w:tab w:val="center" w:pos="4677"/>
                <w:tab w:val="right" w:pos="9355"/>
              </w:tabs>
              <w:rPr>
                <w:sz w:val="28"/>
                <w:szCs w:val="28"/>
                <w:lang w:val="uk-UA"/>
              </w:rPr>
            </w:pPr>
            <w:r>
              <w:rPr>
                <w:sz w:val="28"/>
                <w:szCs w:val="28"/>
                <w:lang w:val="uk-UA"/>
              </w:rPr>
              <w:t>5.Стан викладання та рівень навчання з фізики.</w:t>
            </w:r>
          </w:p>
          <w:p w:rsidR="00E539AD" w:rsidRDefault="00E539AD" w:rsidP="00E539AD">
            <w:pPr>
              <w:tabs>
                <w:tab w:val="center" w:pos="4677"/>
                <w:tab w:val="right" w:pos="9355"/>
              </w:tabs>
              <w:rPr>
                <w:sz w:val="28"/>
                <w:szCs w:val="28"/>
                <w:lang w:val="uk-UA"/>
              </w:rPr>
            </w:pPr>
            <w:r>
              <w:rPr>
                <w:sz w:val="28"/>
                <w:szCs w:val="28"/>
                <w:lang w:val="uk-UA"/>
              </w:rPr>
              <w:t>6.</w:t>
            </w:r>
            <w:r w:rsidRPr="00846B35">
              <w:rPr>
                <w:sz w:val="28"/>
                <w:szCs w:val="28"/>
                <w:lang w:val="uk-UA"/>
              </w:rPr>
              <w:t>Про стан роботи шкільної бібліотеки</w:t>
            </w:r>
          </w:p>
          <w:p w:rsidR="00E539AD" w:rsidRDefault="00E539AD" w:rsidP="00E539AD">
            <w:pPr>
              <w:tabs>
                <w:tab w:val="center" w:pos="4677"/>
                <w:tab w:val="right" w:pos="9355"/>
              </w:tabs>
              <w:rPr>
                <w:sz w:val="28"/>
                <w:szCs w:val="28"/>
                <w:lang w:val="uk-UA"/>
              </w:rPr>
            </w:pPr>
          </w:p>
          <w:p w:rsidR="00E539AD" w:rsidRPr="00846B35" w:rsidRDefault="00E539AD" w:rsidP="00E539AD">
            <w:pPr>
              <w:tabs>
                <w:tab w:val="center" w:pos="4677"/>
                <w:tab w:val="right" w:pos="9355"/>
              </w:tabs>
              <w:rPr>
                <w:sz w:val="28"/>
                <w:szCs w:val="28"/>
                <w:lang w:val="uk-UA"/>
              </w:rPr>
            </w:pPr>
            <w:r>
              <w:rPr>
                <w:sz w:val="28"/>
                <w:szCs w:val="28"/>
                <w:lang w:val="uk-UA"/>
              </w:rPr>
              <w:t>7.Про відвідування учнями навчальних занять</w:t>
            </w:r>
          </w:p>
          <w:p w:rsidR="00E539AD" w:rsidRPr="00A2294C" w:rsidRDefault="00E539AD" w:rsidP="00E539AD">
            <w:pPr>
              <w:tabs>
                <w:tab w:val="center" w:pos="4677"/>
                <w:tab w:val="right" w:pos="9355"/>
              </w:tabs>
              <w:rPr>
                <w:sz w:val="28"/>
                <w:szCs w:val="28"/>
                <w:lang w:val="uk-UA"/>
              </w:rPr>
            </w:pPr>
            <w:r>
              <w:rPr>
                <w:sz w:val="28"/>
                <w:szCs w:val="28"/>
                <w:lang w:val="uk-UA"/>
              </w:rPr>
              <w:t>8.Виконання рішень попередніх педрад</w:t>
            </w:r>
          </w:p>
          <w:p w:rsidR="00E539AD" w:rsidRPr="00B5650D" w:rsidRDefault="00E539AD" w:rsidP="00E539AD">
            <w:pPr>
              <w:tabs>
                <w:tab w:val="center" w:pos="4677"/>
                <w:tab w:val="right" w:pos="9355"/>
              </w:tabs>
              <w:rPr>
                <w:sz w:val="28"/>
                <w:szCs w:val="28"/>
                <w:lang w:val="uk-UA"/>
              </w:rPr>
            </w:pPr>
          </w:p>
        </w:tc>
        <w:tc>
          <w:tcPr>
            <w:tcW w:w="1080" w:type="dxa"/>
          </w:tcPr>
          <w:p w:rsidR="00E539AD" w:rsidRPr="00B5650D" w:rsidRDefault="00E539AD" w:rsidP="00E539AD">
            <w:pPr>
              <w:tabs>
                <w:tab w:val="center" w:pos="4677"/>
                <w:tab w:val="right" w:pos="9355"/>
              </w:tabs>
              <w:rPr>
                <w:sz w:val="28"/>
                <w:szCs w:val="28"/>
                <w:lang w:val="uk-UA"/>
              </w:rPr>
            </w:pPr>
            <w:r w:rsidRPr="00B5650D">
              <w:rPr>
                <w:sz w:val="28"/>
                <w:szCs w:val="28"/>
                <w:lang w:val="uk-UA"/>
              </w:rPr>
              <w:t>До 01.</w:t>
            </w:r>
            <w:r>
              <w:rPr>
                <w:sz w:val="28"/>
                <w:szCs w:val="28"/>
                <w:lang w:val="uk-UA"/>
              </w:rPr>
              <w:t>15</w:t>
            </w:r>
          </w:p>
        </w:tc>
        <w:tc>
          <w:tcPr>
            <w:tcW w:w="1800" w:type="dxa"/>
            <w:shd w:val="clear" w:color="auto" w:fill="auto"/>
          </w:tcPr>
          <w:p w:rsidR="00E539AD" w:rsidRDefault="00E539AD" w:rsidP="00E539AD">
            <w:pPr>
              <w:tabs>
                <w:tab w:val="center" w:pos="4677"/>
                <w:tab w:val="right" w:pos="9355"/>
              </w:tabs>
              <w:rPr>
                <w:sz w:val="28"/>
                <w:szCs w:val="28"/>
                <w:lang w:val="uk-UA"/>
              </w:rPr>
            </w:pPr>
            <w:r>
              <w:rPr>
                <w:sz w:val="28"/>
                <w:szCs w:val="28"/>
                <w:lang w:val="uk-UA"/>
              </w:rPr>
              <w:t>Переродова І.І.</w:t>
            </w:r>
          </w:p>
          <w:p w:rsidR="00E539AD" w:rsidRPr="00B5650D" w:rsidRDefault="00E539AD" w:rsidP="00E539AD">
            <w:pPr>
              <w:tabs>
                <w:tab w:val="center" w:pos="4677"/>
                <w:tab w:val="right" w:pos="9355"/>
              </w:tabs>
              <w:rPr>
                <w:sz w:val="28"/>
                <w:szCs w:val="28"/>
                <w:lang w:val="uk-UA"/>
              </w:rPr>
            </w:pPr>
            <w:r>
              <w:rPr>
                <w:sz w:val="28"/>
                <w:szCs w:val="28"/>
                <w:lang w:val="uk-UA"/>
              </w:rPr>
              <w:t>Переродова І.І.</w:t>
            </w:r>
          </w:p>
          <w:p w:rsidR="00E539AD" w:rsidRPr="00B5650D" w:rsidRDefault="00E539AD" w:rsidP="00E539AD">
            <w:pPr>
              <w:tabs>
                <w:tab w:val="center" w:pos="4677"/>
                <w:tab w:val="right" w:pos="9355"/>
              </w:tabs>
              <w:rPr>
                <w:sz w:val="28"/>
                <w:szCs w:val="28"/>
                <w:lang w:val="uk-UA"/>
              </w:rPr>
            </w:pPr>
            <w:r>
              <w:rPr>
                <w:sz w:val="28"/>
                <w:szCs w:val="28"/>
                <w:lang w:val="uk-UA"/>
              </w:rPr>
              <w:t>Переродова І.І.</w:t>
            </w:r>
          </w:p>
          <w:p w:rsidR="002B3F86" w:rsidRPr="00B5650D" w:rsidRDefault="002B3F86" w:rsidP="002B3F86">
            <w:pPr>
              <w:tabs>
                <w:tab w:val="center" w:pos="4677"/>
                <w:tab w:val="right" w:pos="9355"/>
              </w:tabs>
              <w:rPr>
                <w:sz w:val="28"/>
                <w:szCs w:val="28"/>
                <w:lang w:val="uk-UA"/>
              </w:rPr>
            </w:pPr>
            <w:r>
              <w:rPr>
                <w:sz w:val="28"/>
                <w:szCs w:val="28"/>
                <w:lang w:val="uk-UA"/>
              </w:rPr>
              <w:t>Переродова І.І.</w:t>
            </w:r>
          </w:p>
          <w:p w:rsidR="00E539AD" w:rsidRDefault="00E539AD" w:rsidP="00E539AD">
            <w:pPr>
              <w:tabs>
                <w:tab w:val="center" w:pos="4677"/>
                <w:tab w:val="right" w:pos="9355"/>
              </w:tabs>
              <w:rPr>
                <w:sz w:val="28"/>
                <w:szCs w:val="28"/>
                <w:lang w:val="uk-UA"/>
              </w:rPr>
            </w:pPr>
            <w:r>
              <w:rPr>
                <w:sz w:val="28"/>
                <w:szCs w:val="28"/>
                <w:lang w:val="uk-UA"/>
              </w:rPr>
              <w:t>Переродова І.І.</w:t>
            </w:r>
          </w:p>
          <w:p w:rsidR="00E539AD" w:rsidRDefault="00E539AD" w:rsidP="00E539AD">
            <w:pPr>
              <w:tabs>
                <w:tab w:val="center" w:pos="4677"/>
                <w:tab w:val="right" w:pos="9355"/>
              </w:tabs>
              <w:rPr>
                <w:sz w:val="28"/>
                <w:szCs w:val="28"/>
                <w:lang w:val="uk-UA"/>
              </w:rPr>
            </w:pPr>
            <w:r>
              <w:rPr>
                <w:sz w:val="28"/>
                <w:szCs w:val="28"/>
                <w:lang w:val="uk-UA"/>
              </w:rPr>
              <w:t>Красильникова О.О.</w:t>
            </w:r>
          </w:p>
          <w:p w:rsidR="00E539AD" w:rsidRPr="00B5650D" w:rsidRDefault="00E539AD" w:rsidP="00E539AD">
            <w:pPr>
              <w:tabs>
                <w:tab w:val="center" w:pos="4677"/>
                <w:tab w:val="right" w:pos="9355"/>
              </w:tabs>
              <w:rPr>
                <w:sz w:val="28"/>
                <w:szCs w:val="28"/>
                <w:lang w:val="uk-UA"/>
              </w:rPr>
            </w:pPr>
            <w:r>
              <w:rPr>
                <w:sz w:val="28"/>
                <w:szCs w:val="28"/>
                <w:lang w:val="uk-UA"/>
              </w:rPr>
              <w:t>Переродова І.І.</w:t>
            </w:r>
          </w:p>
          <w:p w:rsidR="00E539AD" w:rsidRPr="00B5650D" w:rsidRDefault="00E539AD" w:rsidP="00E539AD">
            <w:pPr>
              <w:tabs>
                <w:tab w:val="center" w:pos="4677"/>
                <w:tab w:val="right" w:pos="9355"/>
              </w:tabs>
              <w:rPr>
                <w:sz w:val="28"/>
                <w:szCs w:val="28"/>
                <w:lang w:val="uk-UA"/>
              </w:rPr>
            </w:pPr>
            <w:r>
              <w:rPr>
                <w:sz w:val="28"/>
                <w:szCs w:val="28"/>
                <w:lang w:val="uk-UA"/>
              </w:rPr>
              <w:t>Переродова І.І.</w:t>
            </w:r>
          </w:p>
        </w:tc>
        <w:tc>
          <w:tcPr>
            <w:tcW w:w="1288" w:type="dxa"/>
            <w:shd w:val="clear" w:color="auto" w:fill="auto"/>
          </w:tcPr>
          <w:p w:rsidR="00E539AD" w:rsidRPr="00B5650D" w:rsidRDefault="00E539AD" w:rsidP="00E539AD">
            <w:pPr>
              <w:tabs>
                <w:tab w:val="center" w:pos="4677"/>
                <w:tab w:val="right" w:pos="9355"/>
              </w:tabs>
              <w:rPr>
                <w:color w:val="3366FF"/>
                <w:sz w:val="28"/>
                <w:szCs w:val="28"/>
                <w:lang w:val="uk-UA"/>
              </w:rPr>
            </w:pPr>
          </w:p>
        </w:tc>
      </w:tr>
      <w:tr w:rsidR="00E539AD" w:rsidRPr="00B5650D" w:rsidTr="002B3F86">
        <w:trPr>
          <w:jc w:val="center"/>
        </w:trPr>
        <w:tc>
          <w:tcPr>
            <w:tcW w:w="929" w:type="dxa"/>
          </w:tcPr>
          <w:p w:rsidR="00E539AD" w:rsidRPr="00B5650D" w:rsidRDefault="00E539AD" w:rsidP="00E539AD">
            <w:pPr>
              <w:tabs>
                <w:tab w:val="center" w:pos="4677"/>
                <w:tab w:val="right" w:pos="9355"/>
              </w:tabs>
              <w:rPr>
                <w:sz w:val="28"/>
                <w:szCs w:val="28"/>
                <w:lang w:val="uk-UA"/>
              </w:rPr>
            </w:pPr>
            <w:r w:rsidRPr="00B5650D">
              <w:rPr>
                <w:sz w:val="28"/>
                <w:szCs w:val="28"/>
                <w:lang w:val="uk-UA"/>
              </w:rPr>
              <w:t>4.</w:t>
            </w:r>
          </w:p>
        </w:tc>
        <w:tc>
          <w:tcPr>
            <w:tcW w:w="5375" w:type="dxa"/>
          </w:tcPr>
          <w:p w:rsidR="00E539AD" w:rsidRPr="00E902F7" w:rsidRDefault="00E539AD" w:rsidP="00E539AD">
            <w:pPr>
              <w:tabs>
                <w:tab w:val="center" w:pos="4677"/>
                <w:tab w:val="right" w:pos="9355"/>
              </w:tabs>
              <w:rPr>
                <w:sz w:val="28"/>
                <w:szCs w:val="28"/>
                <w:lang w:val="uk-UA"/>
              </w:rPr>
            </w:pPr>
            <w:r w:rsidRPr="00E902F7">
              <w:rPr>
                <w:sz w:val="28"/>
                <w:szCs w:val="28"/>
                <w:lang w:val="uk-UA"/>
              </w:rPr>
              <w:t>1. Стан організації профільного навчання та допрофільної підготовки учнів</w:t>
            </w:r>
          </w:p>
          <w:p w:rsidR="00E539AD" w:rsidRPr="00E902F7" w:rsidRDefault="00E539AD" w:rsidP="00E539AD">
            <w:pPr>
              <w:tabs>
                <w:tab w:val="center" w:pos="4677"/>
                <w:tab w:val="right" w:pos="9355"/>
              </w:tabs>
              <w:rPr>
                <w:sz w:val="28"/>
                <w:szCs w:val="28"/>
                <w:lang w:val="uk-UA"/>
              </w:rPr>
            </w:pPr>
            <w:r w:rsidRPr="00E902F7">
              <w:rPr>
                <w:sz w:val="28"/>
                <w:szCs w:val="28"/>
                <w:lang w:val="uk-UA"/>
              </w:rPr>
              <w:t>2 Стан викладання та рівень навчання з художньої культури.</w:t>
            </w:r>
          </w:p>
          <w:p w:rsidR="00E539AD" w:rsidRPr="00E902F7" w:rsidRDefault="00E539AD" w:rsidP="00E539AD">
            <w:pPr>
              <w:tabs>
                <w:tab w:val="center" w:pos="4677"/>
                <w:tab w:val="right" w:pos="9355"/>
              </w:tabs>
              <w:rPr>
                <w:sz w:val="28"/>
                <w:szCs w:val="28"/>
                <w:lang w:val="uk-UA"/>
              </w:rPr>
            </w:pPr>
            <w:r w:rsidRPr="00E902F7">
              <w:rPr>
                <w:sz w:val="28"/>
                <w:szCs w:val="28"/>
                <w:lang w:val="uk-UA"/>
              </w:rPr>
              <w:t>3.Стан викладання та рівень навчання з української мови та літератури у  5-11 класах</w:t>
            </w:r>
          </w:p>
          <w:p w:rsidR="00E539AD" w:rsidRPr="00E902F7" w:rsidRDefault="00E539AD" w:rsidP="00E539AD">
            <w:pPr>
              <w:tabs>
                <w:tab w:val="center" w:pos="4677"/>
                <w:tab w:val="right" w:pos="9355"/>
              </w:tabs>
              <w:rPr>
                <w:sz w:val="28"/>
                <w:szCs w:val="28"/>
                <w:lang w:val="uk-UA"/>
              </w:rPr>
            </w:pPr>
            <w:r w:rsidRPr="00E902F7">
              <w:rPr>
                <w:sz w:val="28"/>
                <w:szCs w:val="28"/>
                <w:lang w:val="uk-UA"/>
              </w:rPr>
              <w:t>4.Про стан роботи педагогічного колективу щодо патріотичного виховання</w:t>
            </w:r>
          </w:p>
          <w:p w:rsidR="00E539AD" w:rsidRPr="00E902F7" w:rsidRDefault="00E539AD" w:rsidP="00E539AD">
            <w:pPr>
              <w:tabs>
                <w:tab w:val="center" w:pos="4677"/>
                <w:tab w:val="right" w:pos="9355"/>
              </w:tabs>
              <w:rPr>
                <w:sz w:val="28"/>
                <w:szCs w:val="28"/>
                <w:lang w:val="uk-UA"/>
              </w:rPr>
            </w:pPr>
            <w:r w:rsidRPr="00E902F7">
              <w:rPr>
                <w:sz w:val="28"/>
                <w:szCs w:val="28"/>
                <w:lang w:val="uk-UA"/>
              </w:rPr>
              <w:t>5.. Організація роботи з підготовки проекту робочого навчального плану на 2019/2020 навчальний рік</w:t>
            </w:r>
          </w:p>
          <w:p w:rsidR="00E539AD" w:rsidRPr="00E902F7" w:rsidRDefault="00E539AD" w:rsidP="00E539AD">
            <w:pPr>
              <w:tabs>
                <w:tab w:val="center" w:pos="4677"/>
                <w:tab w:val="right" w:pos="9355"/>
              </w:tabs>
              <w:rPr>
                <w:sz w:val="28"/>
                <w:szCs w:val="28"/>
                <w:lang w:val="uk-UA"/>
              </w:rPr>
            </w:pPr>
            <w:r w:rsidRPr="00E902F7">
              <w:rPr>
                <w:sz w:val="28"/>
                <w:szCs w:val="28"/>
                <w:lang w:val="uk-UA"/>
              </w:rPr>
              <w:t xml:space="preserve">6. Про звільнення учнів 11 класу від ДПА </w:t>
            </w:r>
          </w:p>
          <w:p w:rsidR="00E539AD" w:rsidRPr="00E902F7" w:rsidRDefault="00E539AD" w:rsidP="00E539AD">
            <w:pPr>
              <w:tabs>
                <w:tab w:val="center" w:pos="4677"/>
                <w:tab w:val="right" w:pos="9355"/>
              </w:tabs>
              <w:rPr>
                <w:sz w:val="28"/>
                <w:szCs w:val="28"/>
                <w:lang w:val="uk-UA"/>
              </w:rPr>
            </w:pPr>
            <w:r w:rsidRPr="00E902F7">
              <w:rPr>
                <w:sz w:val="28"/>
                <w:szCs w:val="28"/>
                <w:lang w:val="uk-UA"/>
              </w:rPr>
              <w:t>7.Виконання рішень попередніх педрад</w:t>
            </w:r>
          </w:p>
        </w:tc>
        <w:tc>
          <w:tcPr>
            <w:tcW w:w="1080" w:type="dxa"/>
          </w:tcPr>
          <w:p w:rsidR="00E539AD" w:rsidRPr="00E902F7" w:rsidRDefault="00E539AD" w:rsidP="00E539AD">
            <w:pPr>
              <w:tabs>
                <w:tab w:val="center" w:pos="4677"/>
                <w:tab w:val="right" w:pos="9355"/>
              </w:tabs>
              <w:rPr>
                <w:sz w:val="28"/>
                <w:szCs w:val="28"/>
                <w:lang w:val="uk-UA"/>
              </w:rPr>
            </w:pPr>
            <w:r w:rsidRPr="00E902F7">
              <w:rPr>
                <w:sz w:val="28"/>
                <w:szCs w:val="28"/>
                <w:lang w:val="uk-UA"/>
              </w:rPr>
              <w:t>До 01.03</w:t>
            </w:r>
          </w:p>
        </w:tc>
        <w:tc>
          <w:tcPr>
            <w:tcW w:w="1800" w:type="dxa"/>
            <w:shd w:val="clear" w:color="auto" w:fill="auto"/>
          </w:tcPr>
          <w:p w:rsidR="00E539AD" w:rsidRPr="00E902F7" w:rsidRDefault="00E539AD" w:rsidP="00E539AD">
            <w:pPr>
              <w:tabs>
                <w:tab w:val="center" w:pos="4677"/>
                <w:tab w:val="right" w:pos="9355"/>
              </w:tabs>
              <w:rPr>
                <w:sz w:val="28"/>
                <w:szCs w:val="28"/>
                <w:lang w:val="uk-UA"/>
              </w:rPr>
            </w:pPr>
            <w:r w:rsidRPr="00E902F7">
              <w:rPr>
                <w:sz w:val="28"/>
                <w:szCs w:val="28"/>
                <w:lang w:val="uk-UA"/>
              </w:rPr>
              <w:t>Луганська Л.О.</w:t>
            </w:r>
          </w:p>
          <w:p w:rsidR="00E539AD" w:rsidRPr="00E902F7" w:rsidRDefault="00E539AD" w:rsidP="00E539AD">
            <w:pPr>
              <w:tabs>
                <w:tab w:val="center" w:pos="4677"/>
                <w:tab w:val="right" w:pos="9355"/>
              </w:tabs>
              <w:rPr>
                <w:sz w:val="28"/>
                <w:szCs w:val="28"/>
                <w:lang w:val="uk-UA"/>
              </w:rPr>
            </w:pPr>
            <w:r w:rsidRPr="00E902F7">
              <w:rPr>
                <w:sz w:val="28"/>
                <w:szCs w:val="28"/>
                <w:lang w:val="uk-UA"/>
              </w:rPr>
              <w:t>Переродова І.І.</w:t>
            </w:r>
          </w:p>
          <w:p w:rsidR="00E539AD" w:rsidRPr="00E902F7" w:rsidRDefault="00E539AD" w:rsidP="00E539AD">
            <w:pPr>
              <w:tabs>
                <w:tab w:val="center" w:pos="4677"/>
                <w:tab w:val="right" w:pos="9355"/>
              </w:tabs>
              <w:rPr>
                <w:sz w:val="28"/>
                <w:szCs w:val="28"/>
                <w:lang w:val="uk-UA"/>
              </w:rPr>
            </w:pPr>
            <w:r w:rsidRPr="00E902F7">
              <w:rPr>
                <w:sz w:val="28"/>
                <w:szCs w:val="28"/>
                <w:lang w:val="uk-UA"/>
              </w:rPr>
              <w:t>Переродова І.І.</w:t>
            </w:r>
          </w:p>
          <w:p w:rsidR="00E539AD" w:rsidRPr="00E902F7" w:rsidRDefault="00E539AD" w:rsidP="00E539AD">
            <w:pPr>
              <w:tabs>
                <w:tab w:val="center" w:pos="4677"/>
                <w:tab w:val="right" w:pos="9355"/>
              </w:tabs>
              <w:rPr>
                <w:sz w:val="28"/>
                <w:szCs w:val="28"/>
                <w:lang w:val="uk-UA"/>
              </w:rPr>
            </w:pPr>
          </w:p>
          <w:p w:rsidR="00E539AD" w:rsidRPr="00E902F7" w:rsidRDefault="00E539AD" w:rsidP="00E539AD">
            <w:pPr>
              <w:tabs>
                <w:tab w:val="center" w:pos="4677"/>
                <w:tab w:val="right" w:pos="9355"/>
              </w:tabs>
              <w:rPr>
                <w:sz w:val="28"/>
                <w:szCs w:val="28"/>
                <w:lang w:val="uk-UA"/>
              </w:rPr>
            </w:pPr>
            <w:r w:rsidRPr="00E902F7">
              <w:rPr>
                <w:sz w:val="28"/>
                <w:szCs w:val="28"/>
                <w:lang w:val="uk-UA"/>
              </w:rPr>
              <w:t>Красильникова О.О.</w:t>
            </w:r>
          </w:p>
          <w:p w:rsidR="00E539AD" w:rsidRPr="00E902F7" w:rsidRDefault="00E539AD" w:rsidP="00E539AD">
            <w:pPr>
              <w:tabs>
                <w:tab w:val="center" w:pos="4677"/>
                <w:tab w:val="right" w:pos="9355"/>
              </w:tabs>
              <w:rPr>
                <w:sz w:val="28"/>
                <w:szCs w:val="28"/>
                <w:lang w:val="uk-UA"/>
              </w:rPr>
            </w:pPr>
            <w:r w:rsidRPr="00E902F7">
              <w:rPr>
                <w:sz w:val="28"/>
                <w:szCs w:val="28"/>
                <w:lang w:val="uk-UA"/>
              </w:rPr>
              <w:t>Луганська Л.О.</w:t>
            </w:r>
          </w:p>
          <w:p w:rsidR="00E539AD" w:rsidRPr="00E902F7" w:rsidRDefault="00E539AD" w:rsidP="00E539AD">
            <w:pPr>
              <w:tabs>
                <w:tab w:val="center" w:pos="4677"/>
                <w:tab w:val="right" w:pos="9355"/>
              </w:tabs>
              <w:rPr>
                <w:sz w:val="28"/>
                <w:szCs w:val="28"/>
                <w:lang w:val="uk-UA"/>
              </w:rPr>
            </w:pPr>
          </w:p>
          <w:p w:rsidR="00E539AD" w:rsidRPr="00E902F7" w:rsidRDefault="00E539AD" w:rsidP="00E539AD">
            <w:pPr>
              <w:tabs>
                <w:tab w:val="center" w:pos="4677"/>
                <w:tab w:val="right" w:pos="9355"/>
              </w:tabs>
              <w:rPr>
                <w:sz w:val="28"/>
                <w:szCs w:val="28"/>
                <w:lang w:val="uk-UA"/>
              </w:rPr>
            </w:pPr>
            <w:r w:rsidRPr="00E902F7">
              <w:rPr>
                <w:sz w:val="28"/>
                <w:szCs w:val="28"/>
                <w:lang w:val="uk-UA"/>
              </w:rPr>
              <w:t>Переродова І.І.</w:t>
            </w:r>
          </w:p>
        </w:tc>
        <w:tc>
          <w:tcPr>
            <w:tcW w:w="1288" w:type="dxa"/>
            <w:shd w:val="clear" w:color="auto" w:fill="auto"/>
          </w:tcPr>
          <w:p w:rsidR="00E539AD" w:rsidRPr="00B5650D" w:rsidRDefault="00E539AD" w:rsidP="00E539AD">
            <w:pPr>
              <w:tabs>
                <w:tab w:val="center" w:pos="4677"/>
                <w:tab w:val="right" w:pos="9355"/>
              </w:tabs>
              <w:rPr>
                <w:sz w:val="28"/>
                <w:szCs w:val="28"/>
                <w:lang w:val="uk-UA"/>
              </w:rPr>
            </w:pPr>
          </w:p>
        </w:tc>
      </w:tr>
      <w:tr w:rsidR="00E539AD" w:rsidRPr="00B5650D" w:rsidTr="002B3F86">
        <w:trPr>
          <w:jc w:val="center"/>
        </w:trPr>
        <w:tc>
          <w:tcPr>
            <w:tcW w:w="929" w:type="dxa"/>
          </w:tcPr>
          <w:p w:rsidR="00E539AD" w:rsidRPr="00B5650D" w:rsidRDefault="00E539AD" w:rsidP="00E539AD">
            <w:pPr>
              <w:tabs>
                <w:tab w:val="center" w:pos="4677"/>
                <w:tab w:val="right" w:pos="9355"/>
              </w:tabs>
              <w:rPr>
                <w:sz w:val="28"/>
                <w:szCs w:val="28"/>
                <w:lang w:val="uk-UA"/>
              </w:rPr>
            </w:pPr>
            <w:r w:rsidRPr="00B5650D">
              <w:rPr>
                <w:sz w:val="28"/>
                <w:szCs w:val="28"/>
                <w:lang w:val="uk-UA"/>
              </w:rPr>
              <w:lastRenderedPageBreak/>
              <w:t>5.</w:t>
            </w:r>
          </w:p>
        </w:tc>
        <w:tc>
          <w:tcPr>
            <w:tcW w:w="5375" w:type="dxa"/>
          </w:tcPr>
          <w:p w:rsidR="00E539AD" w:rsidRPr="00B5650D" w:rsidRDefault="00E539AD" w:rsidP="00E539AD">
            <w:pPr>
              <w:tabs>
                <w:tab w:val="center" w:pos="4677"/>
                <w:tab w:val="right" w:pos="9355"/>
              </w:tabs>
              <w:rPr>
                <w:sz w:val="28"/>
                <w:szCs w:val="28"/>
                <w:lang w:val="uk-UA"/>
              </w:rPr>
            </w:pPr>
            <w:r w:rsidRPr="00B5650D">
              <w:rPr>
                <w:sz w:val="28"/>
                <w:szCs w:val="28"/>
                <w:lang w:val="uk-UA"/>
              </w:rPr>
              <w:t>1. Погодження робочого навчального плану на 201</w:t>
            </w:r>
            <w:r>
              <w:rPr>
                <w:sz w:val="28"/>
                <w:szCs w:val="28"/>
                <w:lang w:val="uk-UA"/>
              </w:rPr>
              <w:t>9</w:t>
            </w:r>
            <w:r w:rsidRPr="00B5650D">
              <w:rPr>
                <w:sz w:val="28"/>
                <w:szCs w:val="28"/>
                <w:lang w:val="uk-UA"/>
              </w:rPr>
              <w:t>/20</w:t>
            </w:r>
            <w:r>
              <w:rPr>
                <w:sz w:val="28"/>
                <w:szCs w:val="28"/>
                <w:lang w:val="uk-UA"/>
              </w:rPr>
              <w:t>20</w:t>
            </w:r>
            <w:r w:rsidRPr="00B5650D">
              <w:rPr>
                <w:sz w:val="28"/>
                <w:szCs w:val="28"/>
                <w:lang w:val="uk-UA"/>
              </w:rPr>
              <w:t xml:space="preserve"> навчальний рік</w:t>
            </w:r>
          </w:p>
          <w:p w:rsidR="00E539AD" w:rsidRDefault="00E539AD" w:rsidP="00E539AD">
            <w:pPr>
              <w:tabs>
                <w:tab w:val="center" w:pos="4677"/>
                <w:tab w:val="right" w:pos="9355"/>
              </w:tabs>
              <w:rPr>
                <w:sz w:val="28"/>
                <w:szCs w:val="28"/>
                <w:lang w:val="uk-UA"/>
              </w:rPr>
            </w:pPr>
            <w:r>
              <w:rPr>
                <w:sz w:val="28"/>
                <w:szCs w:val="28"/>
                <w:lang w:val="uk-UA"/>
              </w:rPr>
              <w:t>2.Стан організації навчально-виховного процесу в дошкільному підрозділі</w:t>
            </w:r>
          </w:p>
          <w:p w:rsidR="00E539AD" w:rsidRPr="00B5650D" w:rsidRDefault="00E539AD" w:rsidP="00E539AD">
            <w:pPr>
              <w:tabs>
                <w:tab w:val="center" w:pos="4677"/>
                <w:tab w:val="right" w:pos="9355"/>
              </w:tabs>
              <w:rPr>
                <w:sz w:val="28"/>
                <w:szCs w:val="28"/>
                <w:lang w:val="uk-UA"/>
              </w:rPr>
            </w:pPr>
            <w:r w:rsidRPr="00B5650D">
              <w:rPr>
                <w:sz w:val="28"/>
                <w:szCs w:val="28"/>
                <w:lang w:val="uk-UA"/>
              </w:rPr>
              <w:t>3. Організація закінчення навчального року. Проведення державної підсумкової атестації</w:t>
            </w:r>
            <w:r>
              <w:rPr>
                <w:sz w:val="28"/>
                <w:szCs w:val="28"/>
                <w:lang w:val="uk-UA"/>
              </w:rPr>
              <w:t xml:space="preserve"> в 4-х, 9-х, 11-х класах</w:t>
            </w:r>
          </w:p>
          <w:p w:rsidR="00E539AD" w:rsidRPr="00B5650D" w:rsidRDefault="00E539AD" w:rsidP="00E539AD">
            <w:pPr>
              <w:tabs>
                <w:tab w:val="center" w:pos="4677"/>
                <w:tab w:val="right" w:pos="9355"/>
              </w:tabs>
              <w:rPr>
                <w:sz w:val="28"/>
                <w:szCs w:val="28"/>
                <w:lang w:val="uk-UA"/>
              </w:rPr>
            </w:pPr>
            <w:r>
              <w:rPr>
                <w:sz w:val="28"/>
                <w:szCs w:val="28"/>
                <w:lang w:val="uk-UA"/>
              </w:rPr>
              <w:t>4</w:t>
            </w:r>
            <w:r w:rsidRPr="00B5650D">
              <w:rPr>
                <w:sz w:val="28"/>
                <w:szCs w:val="28"/>
                <w:lang w:val="uk-UA"/>
              </w:rPr>
              <w:t xml:space="preserve">. Підсумки атестації педагогічних працівників </w:t>
            </w:r>
          </w:p>
          <w:p w:rsidR="00E539AD" w:rsidRDefault="00E539AD" w:rsidP="00E539AD">
            <w:pPr>
              <w:tabs>
                <w:tab w:val="center" w:pos="4677"/>
                <w:tab w:val="right" w:pos="9355"/>
              </w:tabs>
              <w:rPr>
                <w:sz w:val="28"/>
                <w:szCs w:val="28"/>
                <w:lang w:val="uk-UA"/>
              </w:rPr>
            </w:pPr>
            <w:r>
              <w:rPr>
                <w:sz w:val="28"/>
                <w:szCs w:val="28"/>
                <w:lang w:val="uk-UA"/>
              </w:rPr>
              <w:t>5</w:t>
            </w:r>
            <w:r w:rsidRPr="00B5650D">
              <w:rPr>
                <w:sz w:val="28"/>
                <w:szCs w:val="28"/>
                <w:lang w:val="uk-UA"/>
              </w:rPr>
              <w:t xml:space="preserve">. </w:t>
            </w:r>
            <w:r>
              <w:rPr>
                <w:sz w:val="28"/>
                <w:szCs w:val="28"/>
                <w:lang w:val="uk-UA"/>
              </w:rPr>
              <w:t>Про дозвіл учнів 9,11 класів складати державну підсумкову атестацію за вибором.</w:t>
            </w:r>
          </w:p>
          <w:p w:rsidR="00E539AD" w:rsidRDefault="00E539AD" w:rsidP="00E539AD">
            <w:pPr>
              <w:tabs>
                <w:tab w:val="center" w:pos="4677"/>
                <w:tab w:val="right" w:pos="9355"/>
              </w:tabs>
              <w:rPr>
                <w:sz w:val="28"/>
                <w:szCs w:val="28"/>
                <w:lang w:val="uk-UA"/>
              </w:rPr>
            </w:pPr>
            <w:r>
              <w:rPr>
                <w:sz w:val="28"/>
                <w:szCs w:val="28"/>
                <w:lang w:val="uk-UA"/>
              </w:rPr>
              <w:t>6. Про звільнення учнів 9-х класів від ДПА</w:t>
            </w:r>
          </w:p>
          <w:p w:rsidR="00E539AD" w:rsidRDefault="00E539AD" w:rsidP="00E539AD">
            <w:pPr>
              <w:tabs>
                <w:tab w:val="center" w:pos="4677"/>
                <w:tab w:val="right" w:pos="9355"/>
              </w:tabs>
              <w:rPr>
                <w:sz w:val="28"/>
                <w:szCs w:val="28"/>
                <w:lang w:val="uk-UA"/>
              </w:rPr>
            </w:pPr>
            <w:r>
              <w:rPr>
                <w:sz w:val="28"/>
                <w:szCs w:val="28"/>
                <w:lang w:val="uk-UA"/>
              </w:rPr>
              <w:t>7.Про погодження матеріалів для проведення державної підсумкової атестації.</w:t>
            </w:r>
          </w:p>
          <w:p w:rsidR="00E539AD" w:rsidRPr="00B5650D" w:rsidRDefault="00E539AD" w:rsidP="00E539AD">
            <w:pPr>
              <w:tabs>
                <w:tab w:val="center" w:pos="4677"/>
                <w:tab w:val="right" w:pos="9355"/>
              </w:tabs>
              <w:rPr>
                <w:sz w:val="28"/>
                <w:szCs w:val="28"/>
                <w:lang w:val="uk-UA"/>
              </w:rPr>
            </w:pPr>
            <w:r>
              <w:rPr>
                <w:sz w:val="28"/>
                <w:szCs w:val="28"/>
                <w:lang w:val="uk-UA"/>
              </w:rPr>
              <w:t>8. Виконання рішень попередніх педрад</w:t>
            </w:r>
          </w:p>
        </w:tc>
        <w:tc>
          <w:tcPr>
            <w:tcW w:w="1080" w:type="dxa"/>
          </w:tcPr>
          <w:p w:rsidR="00E539AD" w:rsidRPr="00B5650D" w:rsidRDefault="00E539AD" w:rsidP="00E539AD">
            <w:pPr>
              <w:tabs>
                <w:tab w:val="center" w:pos="4677"/>
                <w:tab w:val="right" w:pos="9355"/>
              </w:tabs>
              <w:rPr>
                <w:sz w:val="28"/>
                <w:szCs w:val="28"/>
                <w:lang w:val="uk-UA"/>
              </w:rPr>
            </w:pPr>
            <w:r w:rsidRPr="00B5650D">
              <w:rPr>
                <w:sz w:val="28"/>
                <w:szCs w:val="28"/>
                <w:lang w:val="uk-UA"/>
              </w:rPr>
              <w:t>До 01.0</w:t>
            </w:r>
            <w:r>
              <w:rPr>
                <w:sz w:val="28"/>
                <w:szCs w:val="28"/>
                <w:lang w:val="uk-UA"/>
              </w:rPr>
              <w:t>4</w:t>
            </w:r>
          </w:p>
        </w:tc>
        <w:tc>
          <w:tcPr>
            <w:tcW w:w="1800" w:type="dxa"/>
            <w:shd w:val="clear" w:color="auto" w:fill="auto"/>
          </w:tcPr>
          <w:p w:rsidR="00E539AD" w:rsidRDefault="00E539AD" w:rsidP="00E539AD">
            <w:pPr>
              <w:tabs>
                <w:tab w:val="center" w:pos="4677"/>
                <w:tab w:val="right" w:pos="9355"/>
              </w:tabs>
              <w:rPr>
                <w:sz w:val="28"/>
                <w:szCs w:val="28"/>
                <w:lang w:val="uk-UA"/>
              </w:rPr>
            </w:pPr>
            <w:r>
              <w:rPr>
                <w:sz w:val="28"/>
                <w:szCs w:val="28"/>
                <w:lang w:val="uk-UA"/>
              </w:rPr>
              <w:t xml:space="preserve">Луганська Л.О., </w:t>
            </w:r>
          </w:p>
          <w:p w:rsidR="00E539AD" w:rsidRDefault="00E539AD" w:rsidP="00E539AD">
            <w:pPr>
              <w:tabs>
                <w:tab w:val="center" w:pos="4677"/>
                <w:tab w:val="right" w:pos="9355"/>
              </w:tabs>
              <w:rPr>
                <w:sz w:val="28"/>
                <w:szCs w:val="28"/>
                <w:lang w:val="uk-UA"/>
              </w:rPr>
            </w:pPr>
            <w:r>
              <w:rPr>
                <w:sz w:val="28"/>
                <w:szCs w:val="28"/>
                <w:lang w:val="uk-UA"/>
              </w:rPr>
              <w:t>Переродова І.І.</w:t>
            </w:r>
          </w:p>
          <w:p w:rsidR="00E539AD" w:rsidRDefault="00E539AD" w:rsidP="00E539AD">
            <w:pPr>
              <w:tabs>
                <w:tab w:val="center" w:pos="4677"/>
                <w:tab w:val="right" w:pos="9355"/>
              </w:tabs>
              <w:rPr>
                <w:sz w:val="28"/>
                <w:szCs w:val="28"/>
                <w:lang w:val="uk-UA"/>
              </w:rPr>
            </w:pPr>
            <w:r>
              <w:rPr>
                <w:sz w:val="28"/>
                <w:szCs w:val="28"/>
                <w:lang w:val="uk-UA"/>
              </w:rPr>
              <w:t>Переродова І.І.</w:t>
            </w: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r>
              <w:rPr>
                <w:sz w:val="28"/>
                <w:szCs w:val="28"/>
                <w:lang w:val="uk-UA"/>
              </w:rPr>
              <w:t>Переродова І.І.</w:t>
            </w:r>
          </w:p>
          <w:p w:rsidR="00E539AD" w:rsidRDefault="00E539AD" w:rsidP="00E539AD">
            <w:pPr>
              <w:tabs>
                <w:tab w:val="center" w:pos="4677"/>
                <w:tab w:val="right" w:pos="9355"/>
              </w:tabs>
              <w:rPr>
                <w:sz w:val="28"/>
                <w:szCs w:val="28"/>
                <w:lang w:val="uk-UA"/>
              </w:rPr>
            </w:pPr>
            <w:r>
              <w:rPr>
                <w:sz w:val="28"/>
                <w:szCs w:val="28"/>
                <w:lang w:val="uk-UA"/>
              </w:rPr>
              <w:t>Переродова І.І.</w:t>
            </w: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r>
              <w:rPr>
                <w:sz w:val="28"/>
                <w:szCs w:val="28"/>
                <w:lang w:val="uk-UA"/>
              </w:rPr>
              <w:t>Переродова І.І.</w:t>
            </w: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r>
              <w:rPr>
                <w:sz w:val="28"/>
                <w:szCs w:val="28"/>
                <w:lang w:val="uk-UA"/>
              </w:rPr>
              <w:t>Переродова І.І.</w:t>
            </w:r>
          </w:p>
          <w:p w:rsidR="00E539AD" w:rsidRPr="00B5650D" w:rsidRDefault="00E539AD" w:rsidP="00E539AD">
            <w:pPr>
              <w:tabs>
                <w:tab w:val="center" w:pos="4677"/>
                <w:tab w:val="right" w:pos="9355"/>
              </w:tabs>
              <w:rPr>
                <w:sz w:val="28"/>
                <w:szCs w:val="28"/>
                <w:lang w:val="uk-UA"/>
              </w:rPr>
            </w:pPr>
          </w:p>
        </w:tc>
        <w:tc>
          <w:tcPr>
            <w:tcW w:w="1288" w:type="dxa"/>
            <w:shd w:val="clear" w:color="auto" w:fill="auto"/>
          </w:tcPr>
          <w:p w:rsidR="00E539AD" w:rsidRPr="00B5650D" w:rsidRDefault="00E539AD" w:rsidP="00E539AD">
            <w:pPr>
              <w:tabs>
                <w:tab w:val="center" w:pos="4677"/>
                <w:tab w:val="right" w:pos="9355"/>
              </w:tabs>
              <w:rPr>
                <w:sz w:val="28"/>
                <w:szCs w:val="28"/>
                <w:lang w:val="uk-UA"/>
              </w:rPr>
            </w:pPr>
          </w:p>
        </w:tc>
      </w:tr>
      <w:tr w:rsidR="00E539AD" w:rsidRPr="00B5650D" w:rsidTr="002B3F86">
        <w:trPr>
          <w:jc w:val="center"/>
        </w:trPr>
        <w:tc>
          <w:tcPr>
            <w:tcW w:w="929" w:type="dxa"/>
          </w:tcPr>
          <w:p w:rsidR="00E539AD" w:rsidRPr="00B5650D" w:rsidRDefault="00E539AD" w:rsidP="00E539AD">
            <w:pPr>
              <w:tabs>
                <w:tab w:val="center" w:pos="4677"/>
                <w:tab w:val="right" w:pos="9355"/>
              </w:tabs>
              <w:rPr>
                <w:sz w:val="28"/>
                <w:szCs w:val="28"/>
                <w:lang w:val="uk-UA"/>
              </w:rPr>
            </w:pPr>
            <w:r w:rsidRPr="00B5650D">
              <w:rPr>
                <w:sz w:val="28"/>
                <w:szCs w:val="28"/>
                <w:lang w:val="uk-UA"/>
              </w:rPr>
              <w:t>6.</w:t>
            </w:r>
          </w:p>
        </w:tc>
        <w:tc>
          <w:tcPr>
            <w:tcW w:w="5375" w:type="dxa"/>
          </w:tcPr>
          <w:p w:rsidR="00E539AD" w:rsidRDefault="00E539AD" w:rsidP="00E539AD">
            <w:pPr>
              <w:spacing w:after="295"/>
              <w:rPr>
                <w:sz w:val="28"/>
                <w:szCs w:val="24"/>
                <w:lang w:val="uk-UA"/>
              </w:rPr>
            </w:pPr>
            <w:r w:rsidRPr="00B5650D">
              <w:rPr>
                <w:sz w:val="28"/>
                <w:szCs w:val="28"/>
                <w:lang w:val="uk-UA"/>
              </w:rPr>
              <w:t xml:space="preserve">1. </w:t>
            </w:r>
            <w:r w:rsidRPr="00BC33D0">
              <w:rPr>
                <w:sz w:val="28"/>
                <w:szCs w:val="24"/>
              </w:rPr>
              <w:t>Про стан роботи школи з питань запобігання дитячому т</w:t>
            </w:r>
            <w:r>
              <w:rPr>
                <w:sz w:val="28"/>
                <w:szCs w:val="24"/>
              </w:rPr>
              <w:t>равматизму за ІІ семестр за 201</w:t>
            </w:r>
            <w:r>
              <w:rPr>
                <w:sz w:val="28"/>
                <w:szCs w:val="24"/>
                <w:lang w:val="uk-UA"/>
              </w:rPr>
              <w:t>8/</w:t>
            </w:r>
            <w:r w:rsidRPr="00BC33D0">
              <w:rPr>
                <w:sz w:val="28"/>
                <w:szCs w:val="24"/>
              </w:rPr>
              <w:t>201</w:t>
            </w:r>
            <w:r>
              <w:rPr>
                <w:sz w:val="28"/>
                <w:szCs w:val="24"/>
                <w:lang w:val="uk-UA"/>
              </w:rPr>
              <w:t>9</w:t>
            </w:r>
            <w:r w:rsidRPr="00BC33D0">
              <w:rPr>
                <w:sz w:val="28"/>
                <w:szCs w:val="24"/>
              </w:rPr>
              <w:t xml:space="preserve"> н.р.</w:t>
            </w:r>
          </w:p>
          <w:p w:rsidR="00E539AD" w:rsidRPr="00B5650D" w:rsidRDefault="00E539AD" w:rsidP="00E539AD">
            <w:pPr>
              <w:spacing w:after="295"/>
              <w:rPr>
                <w:sz w:val="28"/>
                <w:szCs w:val="28"/>
                <w:lang w:val="uk-UA"/>
              </w:rPr>
            </w:pPr>
            <w:r w:rsidRPr="00B5650D">
              <w:rPr>
                <w:sz w:val="28"/>
                <w:szCs w:val="28"/>
                <w:lang w:val="uk-UA"/>
              </w:rPr>
              <w:t>2. О</w:t>
            </w:r>
            <w:r>
              <w:rPr>
                <w:sz w:val="28"/>
                <w:szCs w:val="28"/>
                <w:lang w:val="uk-UA"/>
              </w:rPr>
              <w:t>бговорення річного плану на 2019</w:t>
            </w:r>
            <w:r w:rsidRPr="00B5650D">
              <w:rPr>
                <w:sz w:val="28"/>
                <w:szCs w:val="28"/>
                <w:lang w:val="uk-UA"/>
              </w:rPr>
              <w:t>/20</w:t>
            </w:r>
            <w:r>
              <w:rPr>
                <w:sz w:val="28"/>
                <w:szCs w:val="28"/>
                <w:lang w:val="uk-UA"/>
              </w:rPr>
              <w:t xml:space="preserve">20 </w:t>
            </w:r>
            <w:r w:rsidRPr="00B5650D">
              <w:rPr>
                <w:sz w:val="28"/>
                <w:szCs w:val="28"/>
                <w:lang w:val="uk-UA"/>
              </w:rPr>
              <w:t xml:space="preserve"> навчальний рік</w:t>
            </w:r>
          </w:p>
          <w:p w:rsidR="00E539AD" w:rsidRPr="00B5650D" w:rsidRDefault="00E539AD" w:rsidP="00E539AD">
            <w:pPr>
              <w:tabs>
                <w:tab w:val="center" w:pos="4677"/>
                <w:tab w:val="right" w:pos="9355"/>
              </w:tabs>
              <w:rPr>
                <w:sz w:val="28"/>
                <w:szCs w:val="28"/>
                <w:lang w:val="uk-UA"/>
              </w:rPr>
            </w:pPr>
            <w:r w:rsidRPr="00B5650D">
              <w:rPr>
                <w:sz w:val="28"/>
                <w:szCs w:val="28"/>
                <w:lang w:val="uk-UA"/>
              </w:rPr>
              <w:t>3. Переведення учнів 1-4-х класів</w:t>
            </w:r>
          </w:p>
          <w:p w:rsidR="00E539AD" w:rsidRPr="00B5650D" w:rsidRDefault="00E539AD" w:rsidP="00E539AD">
            <w:pPr>
              <w:tabs>
                <w:tab w:val="center" w:pos="4677"/>
                <w:tab w:val="right" w:pos="9355"/>
              </w:tabs>
              <w:rPr>
                <w:sz w:val="28"/>
                <w:szCs w:val="28"/>
                <w:lang w:val="uk-UA"/>
              </w:rPr>
            </w:pPr>
            <w:r w:rsidRPr="00B5650D">
              <w:rPr>
                <w:sz w:val="28"/>
                <w:szCs w:val="28"/>
                <w:lang w:val="uk-UA"/>
              </w:rPr>
              <w:t>4. Випуск учнів 11-х класів</w:t>
            </w:r>
          </w:p>
          <w:p w:rsidR="00E539AD" w:rsidRPr="00B5650D" w:rsidRDefault="00E539AD" w:rsidP="00E539AD">
            <w:pPr>
              <w:tabs>
                <w:tab w:val="center" w:pos="4677"/>
                <w:tab w:val="right" w:pos="9355"/>
              </w:tabs>
              <w:rPr>
                <w:sz w:val="28"/>
                <w:szCs w:val="28"/>
                <w:lang w:val="uk-UA"/>
              </w:rPr>
            </w:pPr>
            <w:r>
              <w:rPr>
                <w:sz w:val="28"/>
                <w:szCs w:val="28"/>
                <w:lang w:val="uk-UA"/>
              </w:rPr>
              <w:t>5</w:t>
            </w:r>
            <w:r w:rsidRPr="00B5650D">
              <w:rPr>
                <w:sz w:val="28"/>
                <w:szCs w:val="28"/>
                <w:lang w:val="uk-UA"/>
              </w:rPr>
              <w:t>. Виконання навчальних планів і програм</w:t>
            </w:r>
          </w:p>
          <w:p w:rsidR="00E539AD" w:rsidRPr="00B5650D" w:rsidRDefault="00E539AD" w:rsidP="00E539AD">
            <w:pPr>
              <w:tabs>
                <w:tab w:val="center" w:pos="4677"/>
                <w:tab w:val="right" w:pos="9355"/>
              </w:tabs>
              <w:rPr>
                <w:sz w:val="28"/>
                <w:szCs w:val="28"/>
                <w:lang w:val="uk-UA"/>
              </w:rPr>
            </w:pPr>
            <w:r>
              <w:rPr>
                <w:sz w:val="28"/>
                <w:szCs w:val="28"/>
                <w:lang w:val="uk-UA"/>
              </w:rPr>
              <w:t>6</w:t>
            </w:r>
            <w:r w:rsidRPr="00B5650D">
              <w:rPr>
                <w:sz w:val="28"/>
                <w:szCs w:val="28"/>
                <w:lang w:val="uk-UA"/>
              </w:rPr>
              <w:t>. Переведення учнів 5-8-х, 10-х класів</w:t>
            </w:r>
          </w:p>
          <w:p w:rsidR="00E539AD" w:rsidRDefault="00E539AD" w:rsidP="00E539AD">
            <w:pPr>
              <w:tabs>
                <w:tab w:val="center" w:pos="4677"/>
                <w:tab w:val="right" w:pos="9355"/>
              </w:tabs>
              <w:rPr>
                <w:sz w:val="28"/>
                <w:szCs w:val="28"/>
                <w:lang w:val="uk-UA"/>
              </w:rPr>
            </w:pPr>
            <w:r>
              <w:rPr>
                <w:sz w:val="28"/>
                <w:szCs w:val="28"/>
                <w:lang w:val="uk-UA"/>
              </w:rPr>
              <w:t>7.Про підсумки навчання учнів за індивідуальною формою.</w:t>
            </w:r>
          </w:p>
          <w:p w:rsidR="00E539AD" w:rsidRDefault="00E539AD" w:rsidP="00E539AD">
            <w:pPr>
              <w:tabs>
                <w:tab w:val="center" w:pos="4677"/>
                <w:tab w:val="right" w:pos="9355"/>
              </w:tabs>
              <w:rPr>
                <w:sz w:val="28"/>
                <w:szCs w:val="28"/>
                <w:lang w:val="uk-UA"/>
              </w:rPr>
            </w:pPr>
            <w:r>
              <w:rPr>
                <w:sz w:val="28"/>
                <w:szCs w:val="28"/>
                <w:lang w:val="uk-UA"/>
              </w:rPr>
              <w:t>8.Про підсумки навчання учнів в інклюзивних класах.</w:t>
            </w:r>
          </w:p>
          <w:p w:rsidR="00E539AD" w:rsidRDefault="00E539AD" w:rsidP="00E539AD">
            <w:pPr>
              <w:tabs>
                <w:tab w:val="center" w:pos="4677"/>
                <w:tab w:val="right" w:pos="9355"/>
              </w:tabs>
              <w:rPr>
                <w:sz w:val="28"/>
                <w:szCs w:val="28"/>
                <w:lang w:val="uk-UA"/>
              </w:rPr>
            </w:pPr>
            <w:r>
              <w:rPr>
                <w:sz w:val="28"/>
                <w:szCs w:val="28"/>
                <w:lang w:val="uk-UA"/>
              </w:rPr>
              <w:t>9.Про організацію оздоровлення учнів</w:t>
            </w:r>
          </w:p>
          <w:p w:rsidR="00E539AD" w:rsidRPr="00B5650D" w:rsidRDefault="00E539AD" w:rsidP="00E539AD">
            <w:pPr>
              <w:tabs>
                <w:tab w:val="center" w:pos="4677"/>
                <w:tab w:val="right" w:pos="9355"/>
              </w:tabs>
              <w:rPr>
                <w:sz w:val="28"/>
                <w:szCs w:val="28"/>
                <w:lang w:val="uk-UA"/>
              </w:rPr>
            </w:pPr>
            <w:r>
              <w:rPr>
                <w:sz w:val="28"/>
                <w:szCs w:val="28"/>
                <w:lang w:val="uk-UA"/>
              </w:rPr>
              <w:t>10.Виконання рішень попередніх педрад</w:t>
            </w:r>
          </w:p>
        </w:tc>
        <w:tc>
          <w:tcPr>
            <w:tcW w:w="1080" w:type="dxa"/>
          </w:tcPr>
          <w:p w:rsidR="00E539AD" w:rsidRPr="00B5650D" w:rsidRDefault="00E539AD" w:rsidP="00E539AD">
            <w:pPr>
              <w:tabs>
                <w:tab w:val="center" w:pos="4677"/>
                <w:tab w:val="right" w:pos="9355"/>
              </w:tabs>
              <w:rPr>
                <w:sz w:val="28"/>
                <w:szCs w:val="28"/>
                <w:lang w:val="uk-UA"/>
              </w:rPr>
            </w:pPr>
            <w:r w:rsidRPr="00B5650D">
              <w:rPr>
                <w:sz w:val="28"/>
                <w:szCs w:val="28"/>
                <w:lang w:val="uk-UA"/>
              </w:rPr>
              <w:t>До 0</w:t>
            </w:r>
            <w:r>
              <w:rPr>
                <w:sz w:val="28"/>
                <w:szCs w:val="28"/>
                <w:lang w:val="uk-UA"/>
              </w:rPr>
              <w:t>1</w:t>
            </w:r>
            <w:r w:rsidRPr="00B5650D">
              <w:rPr>
                <w:sz w:val="28"/>
                <w:szCs w:val="28"/>
                <w:lang w:val="uk-UA"/>
              </w:rPr>
              <w:t>.06</w:t>
            </w:r>
          </w:p>
        </w:tc>
        <w:tc>
          <w:tcPr>
            <w:tcW w:w="1800" w:type="dxa"/>
            <w:shd w:val="clear" w:color="auto" w:fill="auto"/>
          </w:tcPr>
          <w:p w:rsidR="00E539AD" w:rsidRDefault="00E539AD" w:rsidP="00E539AD">
            <w:pPr>
              <w:tabs>
                <w:tab w:val="center" w:pos="4677"/>
                <w:tab w:val="right" w:pos="9355"/>
              </w:tabs>
              <w:rPr>
                <w:sz w:val="28"/>
                <w:szCs w:val="28"/>
                <w:lang w:val="uk-UA"/>
              </w:rPr>
            </w:pPr>
            <w:r>
              <w:rPr>
                <w:sz w:val="28"/>
                <w:szCs w:val="28"/>
                <w:lang w:val="uk-UA"/>
              </w:rPr>
              <w:t>Красильникова О.О.</w:t>
            </w: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r>
              <w:rPr>
                <w:sz w:val="28"/>
                <w:szCs w:val="28"/>
                <w:lang w:val="uk-UA"/>
              </w:rPr>
              <w:t>Луганська Л.О.</w:t>
            </w:r>
          </w:p>
          <w:p w:rsidR="00E539AD" w:rsidRDefault="00E539AD" w:rsidP="00E539AD">
            <w:pPr>
              <w:tabs>
                <w:tab w:val="center" w:pos="4677"/>
                <w:tab w:val="right" w:pos="9355"/>
              </w:tabs>
              <w:rPr>
                <w:sz w:val="28"/>
                <w:szCs w:val="28"/>
                <w:lang w:val="uk-UA"/>
              </w:rPr>
            </w:pPr>
          </w:p>
          <w:p w:rsidR="00E539AD" w:rsidRPr="00B5650D" w:rsidRDefault="00E539AD" w:rsidP="00E539AD">
            <w:pPr>
              <w:tabs>
                <w:tab w:val="center" w:pos="4677"/>
                <w:tab w:val="right" w:pos="9355"/>
              </w:tabs>
              <w:rPr>
                <w:sz w:val="28"/>
                <w:szCs w:val="28"/>
                <w:lang w:val="uk-UA"/>
              </w:rPr>
            </w:pPr>
            <w:r>
              <w:rPr>
                <w:sz w:val="28"/>
                <w:szCs w:val="28"/>
                <w:lang w:val="uk-UA"/>
              </w:rPr>
              <w:t>Переродова І.І., заступник</w:t>
            </w:r>
            <w:r w:rsidRPr="00B5650D">
              <w:rPr>
                <w:sz w:val="28"/>
                <w:szCs w:val="28"/>
                <w:lang w:val="uk-UA"/>
              </w:rPr>
              <w:t xml:space="preserve"> директора з НВР</w:t>
            </w:r>
          </w:p>
          <w:p w:rsidR="00E539AD" w:rsidRDefault="00E539AD" w:rsidP="00E539AD">
            <w:pPr>
              <w:tabs>
                <w:tab w:val="center" w:pos="4677"/>
                <w:tab w:val="right" w:pos="9355"/>
              </w:tabs>
              <w:rPr>
                <w:sz w:val="28"/>
                <w:szCs w:val="28"/>
                <w:lang w:val="uk-UA"/>
              </w:rPr>
            </w:pPr>
          </w:p>
          <w:p w:rsidR="00E539AD" w:rsidRDefault="00E539AD" w:rsidP="00E539AD">
            <w:pPr>
              <w:tabs>
                <w:tab w:val="center" w:pos="4677"/>
                <w:tab w:val="right" w:pos="9355"/>
              </w:tabs>
              <w:rPr>
                <w:sz w:val="28"/>
                <w:szCs w:val="28"/>
                <w:lang w:val="uk-UA"/>
              </w:rPr>
            </w:pPr>
            <w:r>
              <w:rPr>
                <w:sz w:val="28"/>
                <w:szCs w:val="28"/>
                <w:lang w:val="uk-UA"/>
              </w:rPr>
              <w:t>Красильникова О.О.</w:t>
            </w:r>
          </w:p>
          <w:p w:rsidR="00E539AD" w:rsidRDefault="00E539AD" w:rsidP="00E539AD">
            <w:pPr>
              <w:tabs>
                <w:tab w:val="center" w:pos="4677"/>
                <w:tab w:val="right" w:pos="9355"/>
              </w:tabs>
              <w:rPr>
                <w:sz w:val="28"/>
                <w:szCs w:val="28"/>
                <w:lang w:val="uk-UA"/>
              </w:rPr>
            </w:pPr>
            <w:r>
              <w:rPr>
                <w:sz w:val="28"/>
                <w:szCs w:val="28"/>
                <w:lang w:val="uk-UA"/>
              </w:rPr>
              <w:t>Переродова І.І.</w:t>
            </w:r>
          </w:p>
          <w:p w:rsidR="00E539AD" w:rsidRPr="00B5650D" w:rsidRDefault="00E539AD" w:rsidP="00E539AD">
            <w:pPr>
              <w:tabs>
                <w:tab w:val="center" w:pos="4677"/>
                <w:tab w:val="right" w:pos="9355"/>
              </w:tabs>
              <w:rPr>
                <w:sz w:val="28"/>
                <w:szCs w:val="28"/>
                <w:lang w:val="uk-UA"/>
              </w:rPr>
            </w:pPr>
          </w:p>
        </w:tc>
        <w:tc>
          <w:tcPr>
            <w:tcW w:w="1288" w:type="dxa"/>
            <w:shd w:val="clear" w:color="auto" w:fill="auto"/>
          </w:tcPr>
          <w:p w:rsidR="00E539AD" w:rsidRPr="00B5650D" w:rsidRDefault="00E539AD" w:rsidP="00E539AD">
            <w:pPr>
              <w:tabs>
                <w:tab w:val="center" w:pos="4677"/>
                <w:tab w:val="right" w:pos="9355"/>
              </w:tabs>
              <w:rPr>
                <w:sz w:val="28"/>
                <w:szCs w:val="28"/>
                <w:lang w:val="uk-UA"/>
              </w:rPr>
            </w:pPr>
          </w:p>
        </w:tc>
      </w:tr>
      <w:tr w:rsidR="00E539AD" w:rsidRPr="00BC33D0" w:rsidTr="002B3F86">
        <w:trPr>
          <w:jc w:val="center"/>
        </w:trPr>
        <w:tc>
          <w:tcPr>
            <w:tcW w:w="929" w:type="dxa"/>
          </w:tcPr>
          <w:p w:rsidR="00E539AD" w:rsidRPr="00B5650D" w:rsidRDefault="00E539AD" w:rsidP="00E539AD">
            <w:pPr>
              <w:tabs>
                <w:tab w:val="center" w:pos="4677"/>
                <w:tab w:val="right" w:pos="9355"/>
              </w:tabs>
              <w:rPr>
                <w:sz w:val="28"/>
                <w:szCs w:val="28"/>
                <w:lang w:val="uk-UA"/>
              </w:rPr>
            </w:pPr>
            <w:r>
              <w:rPr>
                <w:sz w:val="28"/>
                <w:szCs w:val="28"/>
                <w:lang w:val="uk-UA"/>
              </w:rPr>
              <w:t>7.</w:t>
            </w:r>
          </w:p>
        </w:tc>
        <w:tc>
          <w:tcPr>
            <w:tcW w:w="5375" w:type="dxa"/>
          </w:tcPr>
          <w:p w:rsidR="00E539AD" w:rsidRDefault="00E539AD" w:rsidP="002B3F86">
            <w:pPr>
              <w:tabs>
                <w:tab w:val="center" w:pos="4677"/>
                <w:tab w:val="right" w:pos="9355"/>
              </w:tabs>
              <w:contextualSpacing/>
              <w:rPr>
                <w:sz w:val="28"/>
                <w:szCs w:val="28"/>
                <w:lang w:val="uk-UA"/>
              </w:rPr>
            </w:pPr>
            <w:r>
              <w:rPr>
                <w:sz w:val="28"/>
                <w:szCs w:val="28"/>
                <w:lang w:val="uk-UA"/>
              </w:rPr>
              <w:t>1.</w:t>
            </w:r>
            <w:r w:rsidRPr="00B5650D">
              <w:rPr>
                <w:sz w:val="28"/>
                <w:szCs w:val="28"/>
                <w:lang w:val="uk-UA"/>
              </w:rPr>
              <w:t xml:space="preserve"> Підсумки державної підсумкової атестації учнів</w:t>
            </w:r>
          </w:p>
          <w:p w:rsidR="00E539AD" w:rsidRDefault="00E539AD" w:rsidP="002B3F86">
            <w:pPr>
              <w:tabs>
                <w:tab w:val="center" w:pos="4677"/>
                <w:tab w:val="right" w:pos="9355"/>
              </w:tabs>
              <w:contextualSpacing/>
              <w:rPr>
                <w:sz w:val="28"/>
                <w:szCs w:val="28"/>
                <w:lang w:val="uk-UA"/>
              </w:rPr>
            </w:pPr>
            <w:r>
              <w:rPr>
                <w:sz w:val="28"/>
                <w:szCs w:val="28"/>
                <w:lang w:val="uk-UA"/>
              </w:rPr>
              <w:t>2.</w:t>
            </w:r>
            <w:r w:rsidRPr="00B5650D">
              <w:rPr>
                <w:sz w:val="28"/>
                <w:szCs w:val="28"/>
                <w:lang w:val="uk-UA"/>
              </w:rPr>
              <w:t xml:space="preserve"> </w:t>
            </w:r>
            <w:r>
              <w:rPr>
                <w:sz w:val="28"/>
                <w:szCs w:val="28"/>
                <w:lang w:val="uk-UA"/>
              </w:rPr>
              <w:t>Переведення</w:t>
            </w:r>
            <w:r w:rsidRPr="00B5650D">
              <w:rPr>
                <w:sz w:val="28"/>
                <w:szCs w:val="28"/>
                <w:lang w:val="uk-UA"/>
              </w:rPr>
              <w:t xml:space="preserve"> учнів 9-х класів</w:t>
            </w:r>
          </w:p>
          <w:p w:rsidR="002B3F86" w:rsidRDefault="002B3F86" w:rsidP="002B3F86">
            <w:pPr>
              <w:tabs>
                <w:tab w:val="center" w:pos="4677"/>
                <w:tab w:val="right" w:pos="9355"/>
              </w:tabs>
              <w:contextualSpacing/>
              <w:rPr>
                <w:sz w:val="28"/>
                <w:szCs w:val="28"/>
                <w:lang w:val="uk-UA"/>
              </w:rPr>
            </w:pPr>
          </w:p>
          <w:p w:rsidR="00E539AD" w:rsidRPr="00BC33D0" w:rsidRDefault="00E539AD" w:rsidP="002B3F86">
            <w:pPr>
              <w:contextualSpacing/>
              <w:rPr>
                <w:sz w:val="28"/>
                <w:szCs w:val="24"/>
                <w:lang w:val="uk-UA"/>
              </w:rPr>
            </w:pPr>
            <w:r>
              <w:rPr>
                <w:sz w:val="24"/>
                <w:szCs w:val="24"/>
                <w:lang w:val="uk-UA"/>
              </w:rPr>
              <w:t>3.</w:t>
            </w:r>
            <w:r w:rsidRPr="00BC33D0">
              <w:rPr>
                <w:sz w:val="28"/>
                <w:szCs w:val="24"/>
                <w:lang w:val="uk-UA"/>
              </w:rPr>
              <w:t>Про роботу з охорони праці</w:t>
            </w:r>
          </w:p>
          <w:p w:rsidR="00E539AD" w:rsidRPr="00BC33D0" w:rsidRDefault="00E539AD" w:rsidP="002B3F86">
            <w:pPr>
              <w:contextualSpacing/>
              <w:rPr>
                <w:sz w:val="28"/>
                <w:szCs w:val="24"/>
              </w:rPr>
            </w:pPr>
            <w:r>
              <w:rPr>
                <w:sz w:val="24"/>
                <w:szCs w:val="24"/>
                <w:lang w:val="uk-UA"/>
              </w:rPr>
              <w:t>4.</w:t>
            </w:r>
            <w:r w:rsidRPr="00BC33D0">
              <w:rPr>
                <w:sz w:val="28"/>
                <w:szCs w:val="24"/>
              </w:rPr>
              <w:t>Про роботу педагогічного колективу над методичною темою школи.</w:t>
            </w:r>
          </w:p>
          <w:p w:rsidR="00E539AD" w:rsidRPr="00B5650D" w:rsidRDefault="00E539AD" w:rsidP="002B3F86">
            <w:pPr>
              <w:tabs>
                <w:tab w:val="center" w:pos="4677"/>
                <w:tab w:val="right" w:pos="9355"/>
              </w:tabs>
              <w:contextualSpacing/>
              <w:rPr>
                <w:sz w:val="28"/>
                <w:szCs w:val="28"/>
                <w:lang w:val="uk-UA"/>
              </w:rPr>
            </w:pPr>
            <w:r>
              <w:rPr>
                <w:sz w:val="28"/>
                <w:szCs w:val="28"/>
                <w:lang w:val="uk-UA"/>
              </w:rPr>
              <w:t>4. Виконання рішень попередніх педрад</w:t>
            </w:r>
          </w:p>
        </w:tc>
        <w:tc>
          <w:tcPr>
            <w:tcW w:w="1080" w:type="dxa"/>
          </w:tcPr>
          <w:p w:rsidR="00E539AD" w:rsidRPr="00B5650D" w:rsidRDefault="00E539AD" w:rsidP="00E539AD">
            <w:pPr>
              <w:tabs>
                <w:tab w:val="center" w:pos="4677"/>
                <w:tab w:val="right" w:pos="9355"/>
              </w:tabs>
              <w:rPr>
                <w:sz w:val="28"/>
                <w:szCs w:val="28"/>
                <w:lang w:val="uk-UA"/>
              </w:rPr>
            </w:pPr>
            <w:r>
              <w:rPr>
                <w:sz w:val="28"/>
                <w:szCs w:val="28"/>
                <w:lang w:val="uk-UA"/>
              </w:rPr>
              <w:t>До 01.07</w:t>
            </w:r>
          </w:p>
        </w:tc>
        <w:tc>
          <w:tcPr>
            <w:tcW w:w="1800" w:type="dxa"/>
            <w:shd w:val="clear" w:color="auto" w:fill="auto"/>
          </w:tcPr>
          <w:p w:rsidR="00E539AD" w:rsidRDefault="00E539AD" w:rsidP="00E539AD">
            <w:pPr>
              <w:tabs>
                <w:tab w:val="center" w:pos="4677"/>
                <w:tab w:val="right" w:pos="9355"/>
              </w:tabs>
              <w:rPr>
                <w:sz w:val="28"/>
                <w:szCs w:val="28"/>
                <w:lang w:val="uk-UA"/>
              </w:rPr>
            </w:pPr>
            <w:r>
              <w:rPr>
                <w:sz w:val="28"/>
                <w:szCs w:val="28"/>
                <w:lang w:val="uk-UA"/>
              </w:rPr>
              <w:t xml:space="preserve">Луганська Л.О., </w:t>
            </w:r>
          </w:p>
          <w:p w:rsidR="00E539AD" w:rsidRDefault="00E539AD" w:rsidP="00E539AD">
            <w:pPr>
              <w:tabs>
                <w:tab w:val="center" w:pos="4677"/>
                <w:tab w:val="right" w:pos="9355"/>
              </w:tabs>
              <w:rPr>
                <w:sz w:val="28"/>
                <w:szCs w:val="28"/>
                <w:lang w:val="uk-UA"/>
              </w:rPr>
            </w:pPr>
            <w:r>
              <w:rPr>
                <w:sz w:val="28"/>
                <w:szCs w:val="28"/>
                <w:lang w:val="uk-UA"/>
              </w:rPr>
              <w:t xml:space="preserve">Переродова </w:t>
            </w:r>
          </w:p>
          <w:p w:rsidR="00E539AD" w:rsidRDefault="00E539AD" w:rsidP="00E539AD">
            <w:pPr>
              <w:tabs>
                <w:tab w:val="center" w:pos="4677"/>
                <w:tab w:val="right" w:pos="9355"/>
              </w:tabs>
              <w:rPr>
                <w:sz w:val="28"/>
                <w:szCs w:val="28"/>
                <w:lang w:val="uk-UA"/>
              </w:rPr>
            </w:pPr>
            <w:r>
              <w:rPr>
                <w:sz w:val="28"/>
                <w:szCs w:val="28"/>
                <w:lang w:val="uk-UA"/>
              </w:rPr>
              <w:t>І.І.</w:t>
            </w:r>
          </w:p>
          <w:p w:rsidR="00E539AD" w:rsidRDefault="00E539AD" w:rsidP="00E539AD">
            <w:pPr>
              <w:tabs>
                <w:tab w:val="center" w:pos="4677"/>
                <w:tab w:val="right" w:pos="9355"/>
              </w:tabs>
              <w:rPr>
                <w:sz w:val="28"/>
                <w:szCs w:val="28"/>
                <w:lang w:val="uk-UA"/>
              </w:rPr>
            </w:pPr>
            <w:r>
              <w:rPr>
                <w:sz w:val="28"/>
                <w:szCs w:val="28"/>
                <w:lang w:val="uk-UA"/>
              </w:rPr>
              <w:t>Желізна О.В.</w:t>
            </w:r>
          </w:p>
          <w:p w:rsidR="00E539AD" w:rsidRDefault="00E539AD" w:rsidP="00E539AD">
            <w:pPr>
              <w:tabs>
                <w:tab w:val="center" w:pos="4677"/>
                <w:tab w:val="right" w:pos="9355"/>
              </w:tabs>
              <w:rPr>
                <w:sz w:val="28"/>
                <w:szCs w:val="28"/>
                <w:lang w:val="uk-UA"/>
              </w:rPr>
            </w:pPr>
            <w:r>
              <w:rPr>
                <w:sz w:val="28"/>
                <w:szCs w:val="28"/>
                <w:lang w:val="uk-UA"/>
              </w:rPr>
              <w:t>Анохіна Л.А.</w:t>
            </w:r>
          </w:p>
          <w:p w:rsidR="00E539AD" w:rsidRDefault="00E539AD" w:rsidP="00E539AD">
            <w:pPr>
              <w:tabs>
                <w:tab w:val="center" w:pos="4677"/>
                <w:tab w:val="right" w:pos="9355"/>
              </w:tabs>
              <w:rPr>
                <w:sz w:val="28"/>
                <w:szCs w:val="28"/>
                <w:lang w:val="uk-UA"/>
              </w:rPr>
            </w:pPr>
            <w:r>
              <w:rPr>
                <w:sz w:val="28"/>
                <w:szCs w:val="28"/>
                <w:lang w:val="uk-UA"/>
              </w:rPr>
              <w:t xml:space="preserve">Переродова </w:t>
            </w:r>
          </w:p>
          <w:p w:rsidR="00E539AD" w:rsidRDefault="00E539AD" w:rsidP="00E539AD">
            <w:pPr>
              <w:tabs>
                <w:tab w:val="center" w:pos="4677"/>
                <w:tab w:val="right" w:pos="9355"/>
              </w:tabs>
              <w:rPr>
                <w:sz w:val="28"/>
                <w:szCs w:val="28"/>
                <w:lang w:val="uk-UA"/>
              </w:rPr>
            </w:pPr>
            <w:r>
              <w:rPr>
                <w:sz w:val="28"/>
                <w:szCs w:val="28"/>
                <w:lang w:val="uk-UA"/>
              </w:rPr>
              <w:t>І.І.</w:t>
            </w:r>
          </w:p>
        </w:tc>
        <w:tc>
          <w:tcPr>
            <w:tcW w:w="1288" w:type="dxa"/>
            <w:shd w:val="clear" w:color="auto" w:fill="auto"/>
          </w:tcPr>
          <w:p w:rsidR="00E539AD" w:rsidRPr="00B5650D" w:rsidRDefault="00E539AD" w:rsidP="00E539AD">
            <w:pPr>
              <w:tabs>
                <w:tab w:val="center" w:pos="4677"/>
                <w:tab w:val="right" w:pos="9355"/>
              </w:tabs>
              <w:rPr>
                <w:sz w:val="28"/>
                <w:szCs w:val="28"/>
                <w:lang w:val="uk-UA"/>
              </w:rPr>
            </w:pPr>
          </w:p>
        </w:tc>
      </w:tr>
    </w:tbl>
    <w:p w:rsidR="00D21676" w:rsidRPr="007D35B7" w:rsidRDefault="00D21676" w:rsidP="00B5650D">
      <w:pPr>
        <w:rPr>
          <w:b/>
          <w:sz w:val="28"/>
          <w:szCs w:val="28"/>
          <w:lang w:val="uk-UA"/>
        </w:rPr>
      </w:pPr>
      <w:r w:rsidRPr="007D35B7">
        <w:rPr>
          <w:b/>
          <w:sz w:val="28"/>
          <w:szCs w:val="28"/>
          <w:lang w:val="uk-UA"/>
        </w:rPr>
        <w:lastRenderedPageBreak/>
        <w:t>IV.2. НАРАДИ ПРИ ДИРЕКТОРОВІ</w:t>
      </w:r>
    </w:p>
    <w:p w:rsidR="00D21676" w:rsidRPr="007D35B7" w:rsidRDefault="00D21676" w:rsidP="00B5650D">
      <w:pPr>
        <w:rPr>
          <w:b/>
          <w:sz w:val="28"/>
          <w:szCs w:val="28"/>
          <w:lang w:val="uk-UA"/>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709"/>
        <w:gridCol w:w="1210"/>
        <w:gridCol w:w="2085"/>
        <w:gridCol w:w="1098"/>
      </w:tblGrid>
      <w:tr w:rsidR="004D400F" w:rsidRPr="00B5650D" w:rsidTr="005829AD">
        <w:tc>
          <w:tcPr>
            <w:tcW w:w="534"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 з/п</w:t>
            </w:r>
          </w:p>
        </w:tc>
        <w:tc>
          <w:tcPr>
            <w:tcW w:w="4709"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Питання для обговорення</w:t>
            </w:r>
          </w:p>
        </w:tc>
        <w:tc>
          <w:tcPr>
            <w:tcW w:w="121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 виконання</w:t>
            </w:r>
          </w:p>
        </w:tc>
        <w:tc>
          <w:tcPr>
            <w:tcW w:w="2085"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098"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 про виконання</w:t>
            </w:r>
          </w:p>
        </w:tc>
      </w:tr>
      <w:tr w:rsidR="004D400F" w:rsidRPr="00807091" w:rsidTr="005829AD">
        <w:tc>
          <w:tcPr>
            <w:tcW w:w="53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470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Організація початку нового навчального року</w:t>
            </w:r>
          </w:p>
          <w:p w:rsidR="00D21676" w:rsidRPr="00B5650D" w:rsidRDefault="00D21676" w:rsidP="00B5650D">
            <w:pPr>
              <w:tabs>
                <w:tab w:val="center" w:pos="4677"/>
                <w:tab w:val="right" w:pos="9355"/>
              </w:tabs>
              <w:rPr>
                <w:sz w:val="28"/>
                <w:szCs w:val="28"/>
                <w:lang w:val="uk-UA"/>
              </w:rPr>
            </w:pPr>
            <w:r w:rsidRPr="00B5650D">
              <w:rPr>
                <w:sz w:val="28"/>
                <w:szCs w:val="28"/>
                <w:lang w:val="uk-UA"/>
              </w:rPr>
              <w:t>2. Аналіз мережі закладу. Облік руху учнів за літо</w:t>
            </w:r>
          </w:p>
          <w:p w:rsidR="00D21676" w:rsidRPr="00B5650D" w:rsidRDefault="00D21676" w:rsidP="00B5650D">
            <w:pPr>
              <w:tabs>
                <w:tab w:val="center" w:pos="4677"/>
                <w:tab w:val="right" w:pos="9355"/>
              </w:tabs>
              <w:rPr>
                <w:sz w:val="28"/>
                <w:szCs w:val="28"/>
                <w:lang w:val="uk-UA"/>
              </w:rPr>
            </w:pPr>
            <w:r w:rsidRPr="00B5650D">
              <w:rPr>
                <w:sz w:val="28"/>
                <w:szCs w:val="28"/>
                <w:lang w:val="uk-UA"/>
              </w:rPr>
              <w:t>3. Організація роботи з техніки безпеки, пожежної безпеки, охорони праці</w:t>
            </w:r>
          </w:p>
          <w:p w:rsidR="00D21676" w:rsidRPr="00B5650D" w:rsidRDefault="00D21676" w:rsidP="00B5650D">
            <w:pPr>
              <w:tabs>
                <w:tab w:val="center" w:pos="4677"/>
                <w:tab w:val="right" w:pos="9355"/>
              </w:tabs>
              <w:rPr>
                <w:sz w:val="28"/>
                <w:szCs w:val="28"/>
                <w:lang w:val="uk-UA"/>
              </w:rPr>
            </w:pPr>
            <w:r w:rsidRPr="00B5650D">
              <w:rPr>
                <w:sz w:val="28"/>
                <w:szCs w:val="28"/>
                <w:lang w:val="uk-UA"/>
              </w:rPr>
              <w:t>4</w:t>
            </w:r>
            <w:r w:rsidR="00BB797C">
              <w:rPr>
                <w:sz w:val="28"/>
                <w:szCs w:val="28"/>
                <w:lang w:val="uk-UA"/>
              </w:rPr>
              <w:t>.Про організацію харчування учнів 1-11 класів,учнів пільгових категорій</w:t>
            </w:r>
          </w:p>
          <w:p w:rsidR="007F4D68" w:rsidRDefault="00D21676" w:rsidP="00B5650D">
            <w:pPr>
              <w:tabs>
                <w:tab w:val="center" w:pos="4677"/>
                <w:tab w:val="right" w:pos="9355"/>
              </w:tabs>
              <w:rPr>
                <w:sz w:val="28"/>
                <w:szCs w:val="28"/>
                <w:lang w:val="uk-UA"/>
              </w:rPr>
            </w:pPr>
            <w:r w:rsidRPr="00B5650D">
              <w:rPr>
                <w:sz w:val="28"/>
                <w:szCs w:val="28"/>
                <w:lang w:val="uk-UA"/>
              </w:rPr>
              <w:t>5. Підсумки проведення літньої оздоровчої кампанії</w:t>
            </w:r>
          </w:p>
          <w:p w:rsidR="00C7624C" w:rsidRDefault="00C7624C" w:rsidP="00B5650D">
            <w:pPr>
              <w:tabs>
                <w:tab w:val="center" w:pos="4677"/>
                <w:tab w:val="right" w:pos="9355"/>
              </w:tabs>
              <w:rPr>
                <w:sz w:val="28"/>
                <w:szCs w:val="28"/>
                <w:lang w:val="uk-UA"/>
              </w:rPr>
            </w:pPr>
          </w:p>
          <w:p w:rsidR="00BC18BF" w:rsidRDefault="00BC18BF" w:rsidP="00B5650D">
            <w:pPr>
              <w:tabs>
                <w:tab w:val="center" w:pos="4677"/>
                <w:tab w:val="right" w:pos="9355"/>
              </w:tabs>
              <w:rPr>
                <w:sz w:val="28"/>
                <w:szCs w:val="28"/>
                <w:lang w:val="uk-UA"/>
              </w:rPr>
            </w:pPr>
            <w:r>
              <w:rPr>
                <w:sz w:val="28"/>
                <w:szCs w:val="28"/>
                <w:lang w:val="uk-UA"/>
              </w:rPr>
              <w:t>6.Про забезпечення підручниками учнів 1-11 класів</w:t>
            </w:r>
          </w:p>
          <w:p w:rsidR="00C7624C" w:rsidRDefault="00C7624C" w:rsidP="00B5650D">
            <w:pPr>
              <w:tabs>
                <w:tab w:val="center" w:pos="4677"/>
                <w:tab w:val="right" w:pos="9355"/>
              </w:tabs>
              <w:rPr>
                <w:sz w:val="28"/>
                <w:szCs w:val="28"/>
                <w:lang w:val="uk-UA"/>
              </w:rPr>
            </w:pPr>
          </w:p>
          <w:p w:rsidR="00C7624C" w:rsidRDefault="00C7624C" w:rsidP="00B5650D">
            <w:pPr>
              <w:tabs>
                <w:tab w:val="center" w:pos="4677"/>
                <w:tab w:val="right" w:pos="9355"/>
              </w:tabs>
              <w:rPr>
                <w:sz w:val="28"/>
                <w:szCs w:val="28"/>
                <w:lang w:val="uk-UA"/>
              </w:rPr>
            </w:pPr>
          </w:p>
          <w:p w:rsidR="00C7624C" w:rsidRPr="00B5650D" w:rsidRDefault="00C7624C" w:rsidP="00B5650D">
            <w:pPr>
              <w:tabs>
                <w:tab w:val="center" w:pos="4677"/>
                <w:tab w:val="right" w:pos="9355"/>
              </w:tabs>
              <w:rPr>
                <w:sz w:val="28"/>
                <w:szCs w:val="28"/>
                <w:lang w:val="uk-UA"/>
              </w:rPr>
            </w:pPr>
            <w:r>
              <w:rPr>
                <w:sz w:val="28"/>
                <w:szCs w:val="28"/>
                <w:lang w:val="uk-UA"/>
              </w:rPr>
              <w:t xml:space="preserve">7.Про організацію роботи з техніки безпеки учасників навчально-виховного процесу </w:t>
            </w:r>
          </w:p>
        </w:tc>
        <w:tc>
          <w:tcPr>
            <w:tcW w:w="1210" w:type="dxa"/>
          </w:tcPr>
          <w:p w:rsidR="00D21676" w:rsidRPr="00B5650D" w:rsidRDefault="00D72BF6" w:rsidP="00B5650D">
            <w:pPr>
              <w:tabs>
                <w:tab w:val="center" w:pos="4677"/>
                <w:tab w:val="right" w:pos="9355"/>
              </w:tabs>
              <w:rPr>
                <w:sz w:val="28"/>
                <w:szCs w:val="28"/>
                <w:lang w:val="uk-UA"/>
              </w:rPr>
            </w:pPr>
            <w:r w:rsidRPr="00B5650D">
              <w:rPr>
                <w:sz w:val="28"/>
                <w:szCs w:val="28"/>
                <w:lang w:val="uk-UA"/>
              </w:rPr>
              <w:t>До 01.09</w:t>
            </w:r>
          </w:p>
        </w:tc>
        <w:tc>
          <w:tcPr>
            <w:tcW w:w="2085" w:type="dxa"/>
          </w:tcPr>
          <w:p w:rsidR="00BB797C" w:rsidRDefault="00EC65F4" w:rsidP="00B5650D">
            <w:pPr>
              <w:tabs>
                <w:tab w:val="center" w:pos="4677"/>
                <w:tab w:val="right" w:pos="9355"/>
              </w:tabs>
              <w:rPr>
                <w:sz w:val="28"/>
                <w:szCs w:val="28"/>
                <w:lang w:val="uk-UA"/>
              </w:rPr>
            </w:pPr>
            <w:r>
              <w:rPr>
                <w:sz w:val="28"/>
                <w:szCs w:val="28"/>
                <w:lang w:val="uk-UA"/>
              </w:rPr>
              <w:t>Переродова І.І.</w:t>
            </w:r>
            <w:r w:rsidR="00BB797C">
              <w:rPr>
                <w:sz w:val="28"/>
                <w:szCs w:val="28"/>
                <w:lang w:val="uk-UA"/>
              </w:rPr>
              <w:t xml:space="preserve"> </w:t>
            </w:r>
          </w:p>
          <w:p w:rsidR="00111C0F" w:rsidRDefault="00111C0F" w:rsidP="00B5650D">
            <w:pPr>
              <w:tabs>
                <w:tab w:val="center" w:pos="4677"/>
                <w:tab w:val="right" w:pos="9355"/>
              </w:tabs>
              <w:rPr>
                <w:sz w:val="28"/>
                <w:szCs w:val="28"/>
                <w:lang w:val="uk-UA"/>
              </w:rPr>
            </w:pPr>
          </w:p>
          <w:p w:rsidR="00111C0F" w:rsidRDefault="00111C0F" w:rsidP="00111C0F">
            <w:pPr>
              <w:tabs>
                <w:tab w:val="center" w:pos="4677"/>
                <w:tab w:val="right" w:pos="9355"/>
              </w:tabs>
              <w:rPr>
                <w:sz w:val="28"/>
                <w:szCs w:val="28"/>
                <w:lang w:val="uk-UA"/>
              </w:rPr>
            </w:pPr>
            <w:r>
              <w:rPr>
                <w:sz w:val="28"/>
                <w:szCs w:val="28"/>
                <w:lang w:val="uk-UA"/>
              </w:rPr>
              <w:t xml:space="preserve">Переродова І.І. </w:t>
            </w:r>
          </w:p>
          <w:p w:rsidR="00111C0F" w:rsidRDefault="00111C0F" w:rsidP="00B5650D">
            <w:pPr>
              <w:tabs>
                <w:tab w:val="center" w:pos="4677"/>
                <w:tab w:val="right" w:pos="9355"/>
              </w:tabs>
              <w:rPr>
                <w:sz w:val="28"/>
                <w:szCs w:val="28"/>
                <w:lang w:val="uk-UA"/>
              </w:rPr>
            </w:pPr>
          </w:p>
          <w:p w:rsidR="00BB797C" w:rsidRDefault="00EC65F4" w:rsidP="00B5650D">
            <w:pPr>
              <w:tabs>
                <w:tab w:val="center" w:pos="4677"/>
                <w:tab w:val="right" w:pos="9355"/>
              </w:tabs>
              <w:rPr>
                <w:sz w:val="28"/>
                <w:szCs w:val="28"/>
                <w:lang w:val="uk-UA"/>
              </w:rPr>
            </w:pPr>
            <w:r>
              <w:rPr>
                <w:sz w:val="28"/>
                <w:szCs w:val="28"/>
                <w:lang w:val="uk-UA"/>
              </w:rPr>
              <w:t>Желізна О.В</w:t>
            </w:r>
            <w:r w:rsidR="00BB797C">
              <w:rPr>
                <w:sz w:val="28"/>
                <w:szCs w:val="28"/>
                <w:lang w:val="uk-UA"/>
              </w:rPr>
              <w:t>.,завгосп</w:t>
            </w:r>
          </w:p>
          <w:p w:rsidR="0076134B" w:rsidRDefault="0076134B" w:rsidP="00B5650D">
            <w:pPr>
              <w:tabs>
                <w:tab w:val="center" w:pos="4677"/>
                <w:tab w:val="right" w:pos="9355"/>
              </w:tabs>
              <w:rPr>
                <w:sz w:val="28"/>
                <w:szCs w:val="28"/>
                <w:lang w:val="uk-UA"/>
              </w:rPr>
            </w:pPr>
          </w:p>
          <w:p w:rsidR="00111C0F" w:rsidRDefault="00BB797C" w:rsidP="00B5650D">
            <w:pPr>
              <w:tabs>
                <w:tab w:val="center" w:pos="4677"/>
                <w:tab w:val="right" w:pos="9355"/>
              </w:tabs>
              <w:rPr>
                <w:sz w:val="28"/>
                <w:szCs w:val="28"/>
                <w:lang w:val="uk-UA"/>
              </w:rPr>
            </w:pPr>
            <w:r>
              <w:rPr>
                <w:sz w:val="28"/>
                <w:szCs w:val="28"/>
                <w:lang w:val="uk-UA"/>
              </w:rPr>
              <w:t>Луганська Л.О</w:t>
            </w:r>
            <w:r w:rsidR="00111C0F">
              <w:rPr>
                <w:sz w:val="28"/>
                <w:szCs w:val="28"/>
                <w:lang w:val="uk-UA"/>
              </w:rPr>
              <w:t>.</w:t>
            </w:r>
          </w:p>
          <w:p w:rsidR="00111C0F" w:rsidRDefault="00111C0F" w:rsidP="00B5650D">
            <w:pPr>
              <w:tabs>
                <w:tab w:val="center" w:pos="4677"/>
                <w:tab w:val="right" w:pos="9355"/>
              </w:tabs>
              <w:rPr>
                <w:sz w:val="28"/>
                <w:szCs w:val="28"/>
                <w:lang w:val="uk-UA"/>
              </w:rPr>
            </w:pPr>
          </w:p>
          <w:p w:rsidR="00BB797C" w:rsidRPr="00B5650D" w:rsidRDefault="00BB797C" w:rsidP="00B5650D">
            <w:pPr>
              <w:tabs>
                <w:tab w:val="center" w:pos="4677"/>
                <w:tab w:val="right" w:pos="9355"/>
              </w:tabs>
              <w:rPr>
                <w:sz w:val="28"/>
                <w:szCs w:val="28"/>
                <w:lang w:val="uk-UA"/>
              </w:rPr>
            </w:pPr>
            <w:r>
              <w:rPr>
                <w:sz w:val="28"/>
                <w:szCs w:val="28"/>
                <w:lang w:val="uk-UA"/>
              </w:rPr>
              <w:t>Красильникова О.О.,</w:t>
            </w:r>
          </w:p>
          <w:p w:rsidR="00111C0F" w:rsidRDefault="00111C0F" w:rsidP="00C7624C">
            <w:pPr>
              <w:tabs>
                <w:tab w:val="center" w:pos="4677"/>
                <w:tab w:val="right" w:pos="9355"/>
              </w:tabs>
              <w:rPr>
                <w:sz w:val="28"/>
                <w:szCs w:val="28"/>
                <w:lang w:val="uk-UA"/>
              </w:rPr>
            </w:pPr>
          </w:p>
          <w:p w:rsidR="00C7624C" w:rsidRDefault="00EC65F4" w:rsidP="00C7624C">
            <w:pPr>
              <w:tabs>
                <w:tab w:val="center" w:pos="4677"/>
                <w:tab w:val="right" w:pos="9355"/>
              </w:tabs>
              <w:rPr>
                <w:sz w:val="28"/>
                <w:szCs w:val="28"/>
                <w:lang w:val="uk-UA"/>
              </w:rPr>
            </w:pPr>
            <w:r>
              <w:rPr>
                <w:sz w:val="28"/>
                <w:szCs w:val="28"/>
                <w:lang w:val="uk-UA"/>
              </w:rPr>
              <w:t>Бабенко І.С.</w:t>
            </w:r>
            <w:r w:rsidR="00BC18BF">
              <w:rPr>
                <w:sz w:val="28"/>
                <w:szCs w:val="28"/>
                <w:lang w:val="uk-UA"/>
              </w:rPr>
              <w:t>,зав.бібліотек</w:t>
            </w:r>
            <w:r w:rsidR="00C7624C">
              <w:rPr>
                <w:sz w:val="28"/>
                <w:szCs w:val="28"/>
                <w:lang w:val="uk-UA"/>
              </w:rPr>
              <w:t>ою</w:t>
            </w:r>
          </w:p>
          <w:p w:rsidR="00C7624C" w:rsidRDefault="00C7624C" w:rsidP="00C7624C">
            <w:pPr>
              <w:tabs>
                <w:tab w:val="center" w:pos="4677"/>
                <w:tab w:val="right" w:pos="9355"/>
              </w:tabs>
              <w:rPr>
                <w:sz w:val="28"/>
                <w:szCs w:val="28"/>
                <w:lang w:val="uk-UA"/>
              </w:rPr>
            </w:pPr>
          </w:p>
          <w:p w:rsidR="00C7624C" w:rsidRDefault="00EC65F4" w:rsidP="00C7624C">
            <w:pPr>
              <w:tabs>
                <w:tab w:val="center" w:pos="4677"/>
                <w:tab w:val="right" w:pos="9355"/>
              </w:tabs>
              <w:rPr>
                <w:sz w:val="28"/>
                <w:szCs w:val="28"/>
                <w:lang w:val="uk-UA"/>
              </w:rPr>
            </w:pPr>
            <w:r>
              <w:rPr>
                <w:sz w:val="28"/>
                <w:szCs w:val="28"/>
                <w:lang w:val="uk-UA"/>
              </w:rPr>
              <w:t xml:space="preserve"> Переродова І.І.</w:t>
            </w:r>
            <w:r w:rsidR="00C7624C">
              <w:rPr>
                <w:sz w:val="28"/>
                <w:szCs w:val="28"/>
                <w:lang w:val="uk-UA"/>
              </w:rPr>
              <w:t>,заступник директора з НВР,</w:t>
            </w:r>
            <w:r>
              <w:rPr>
                <w:sz w:val="28"/>
                <w:szCs w:val="28"/>
                <w:lang w:val="uk-UA"/>
              </w:rPr>
              <w:t>Желізна О.В</w:t>
            </w:r>
            <w:r w:rsidR="00C7624C">
              <w:rPr>
                <w:sz w:val="28"/>
                <w:szCs w:val="28"/>
                <w:lang w:val="uk-UA"/>
              </w:rPr>
              <w:t>.,завгосп</w:t>
            </w:r>
          </w:p>
          <w:p w:rsidR="00D21676" w:rsidRPr="00B5650D" w:rsidRDefault="00D21676" w:rsidP="00B5650D">
            <w:pPr>
              <w:tabs>
                <w:tab w:val="center" w:pos="4677"/>
                <w:tab w:val="right" w:pos="9355"/>
              </w:tabs>
              <w:rPr>
                <w:sz w:val="28"/>
                <w:szCs w:val="28"/>
                <w:lang w:val="uk-UA"/>
              </w:rPr>
            </w:pPr>
          </w:p>
        </w:tc>
        <w:tc>
          <w:tcPr>
            <w:tcW w:w="1098" w:type="dxa"/>
          </w:tcPr>
          <w:p w:rsidR="00D21676" w:rsidRPr="00B5650D" w:rsidRDefault="00D21676" w:rsidP="00B5650D">
            <w:pPr>
              <w:tabs>
                <w:tab w:val="center" w:pos="4677"/>
                <w:tab w:val="right" w:pos="9355"/>
              </w:tabs>
              <w:rPr>
                <w:sz w:val="28"/>
                <w:szCs w:val="28"/>
                <w:lang w:val="uk-UA"/>
              </w:rPr>
            </w:pPr>
          </w:p>
        </w:tc>
      </w:tr>
      <w:tr w:rsidR="004D400F" w:rsidRPr="00B5650D" w:rsidTr="005829AD">
        <w:tc>
          <w:tcPr>
            <w:tcW w:w="53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4709" w:type="dxa"/>
          </w:tcPr>
          <w:p w:rsidR="00D21676" w:rsidRDefault="00D21676" w:rsidP="00B5650D">
            <w:pPr>
              <w:tabs>
                <w:tab w:val="center" w:pos="4677"/>
                <w:tab w:val="right" w:pos="9355"/>
              </w:tabs>
              <w:rPr>
                <w:sz w:val="28"/>
                <w:szCs w:val="28"/>
                <w:lang w:val="uk-UA"/>
              </w:rPr>
            </w:pPr>
            <w:r w:rsidRPr="00B5650D">
              <w:rPr>
                <w:sz w:val="28"/>
                <w:szCs w:val="28"/>
                <w:lang w:val="uk-UA"/>
              </w:rPr>
              <w:t>1.</w:t>
            </w:r>
            <w:r w:rsidR="00BC18BF" w:rsidRPr="00B5650D">
              <w:rPr>
                <w:sz w:val="28"/>
                <w:szCs w:val="28"/>
                <w:lang w:val="uk-UA"/>
              </w:rPr>
              <w:t xml:space="preserve">  Підсумки роботи щодо працевлаштування (продовження навчання) випуск</w:t>
            </w:r>
            <w:r w:rsidR="00BC18BF">
              <w:rPr>
                <w:sz w:val="28"/>
                <w:szCs w:val="28"/>
                <w:lang w:val="uk-UA"/>
              </w:rPr>
              <w:t>ників 9-х, 11-х класів 201</w:t>
            </w:r>
            <w:r w:rsidR="0076134B">
              <w:rPr>
                <w:sz w:val="28"/>
                <w:szCs w:val="28"/>
                <w:lang w:val="uk-UA"/>
              </w:rPr>
              <w:t>8</w:t>
            </w:r>
            <w:r w:rsidR="00BC18BF" w:rsidRPr="00B5650D">
              <w:rPr>
                <w:sz w:val="28"/>
                <w:szCs w:val="28"/>
                <w:lang w:val="uk-UA"/>
              </w:rPr>
              <w:t xml:space="preserve"> року</w:t>
            </w:r>
          </w:p>
          <w:p w:rsidR="0076134B" w:rsidRPr="00B5650D" w:rsidRDefault="0076134B"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2. </w:t>
            </w:r>
            <w:r w:rsidR="00BC18BF">
              <w:rPr>
                <w:sz w:val="28"/>
                <w:szCs w:val="28"/>
                <w:lang w:val="uk-UA"/>
              </w:rPr>
              <w:t xml:space="preserve">Організація індивідуального навчання учнів у </w:t>
            </w:r>
            <w:r w:rsidR="0076134B">
              <w:rPr>
                <w:sz w:val="28"/>
                <w:szCs w:val="28"/>
                <w:lang w:val="uk-UA"/>
              </w:rPr>
              <w:t>2018/2019</w:t>
            </w:r>
            <w:r w:rsidR="00BC18BF">
              <w:rPr>
                <w:sz w:val="28"/>
                <w:szCs w:val="28"/>
                <w:lang w:val="uk-UA"/>
              </w:rPr>
              <w:t>н.р.</w:t>
            </w:r>
          </w:p>
          <w:p w:rsidR="00BC18BF" w:rsidRDefault="00BC18BF" w:rsidP="00B5650D">
            <w:pPr>
              <w:tabs>
                <w:tab w:val="center" w:pos="4677"/>
                <w:tab w:val="right" w:pos="9355"/>
              </w:tabs>
              <w:rPr>
                <w:sz w:val="28"/>
                <w:szCs w:val="28"/>
                <w:lang w:val="uk-UA"/>
              </w:rPr>
            </w:pPr>
          </w:p>
          <w:p w:rsidR="00BC18BF" w:rsidRDefault="00BC18BF" w:rsidP="00B5650D">
            <w:pPr>
              <w:tabs>
                <w:tab w:val="center" w:pos="4677"/>
                <w:tab w:val="right" w:pos="9355"/>
              </w:tabs>
              <w:rPr>
                <w:sz w:val="28"/>
                <w:szCs w:val="28"/>
                <w:lang w:val="uk-UA"/>
              </w:rPr>
            </w:pPr>
          </w:p>
          <w:p w:rsidR="00E3197D" w:rsidRDefault="00E3197D" w:rsidP="00B5650D">
            <w:pPr>
              <w:tabs>
                <w:tab w:val="center" w:pos="4677"/>
                <w:tab w:val="right" w:pos="9355"/>
              </w:tabs>
              <w:rPr>
                <w:sz w:val="28"/>
                <w:szCs w:val="28"/>
                <w:lang w:val="uk-UA"/>
              </w:rPr>
            </w:pPr>
          </w:p>
          <w:p w:rsidR="00EB10F3" w:rsidRDefault="00EB10F3" w:rsidP="00B5650D">
            <w:pPr>
              <w:tabs>
                <w:tab w:val="center" w:pos="4677"/>
                <w:tab w:val="right" w:pos="9355"/>
              </w:tabs>
              <w:rPr>
                <w:sz w:val="28"/>
                <w:szCs w:val="28"/>
                <w:lang w:val="uk-UA"/>
              </w:rPr>
            </w:pPr>
            <w:r w:rsidRPr="00B5650D">
              <w:rPr>
                <w:sz w:val="28"/>
                <w:szCs w:val="28"/>
                <w:lang w:val="uk-UA"/>
              </w:rPr>
              <w:t>3. Стан організації роботи зі зверненням громадян</w:t>
            </w:r>
          </w:p>
          <w:p w:rsidR="00C7624C" w:rsidRDefault="00C7624C" w:rsidP="00B5650D">
            <w:pPr>
              <w:tabs>
                <w:tab w:val="center" w:pos="4677"/>
                <w:tab w:val="right" w:pos="9355"/>
              </w:tabs>
              <w:rPr>
                <w:sz w:val="28"/>
                <w:szCs w:val="28"/>
                <w:lang w:val="uk-UA"/>
              </w:rPr>
            </w:pPr>
          </w:p>
          <w:p w:rsidR="00E672E4" w:rsidRDefault="00E672E4" w:rsidP="00B5650D">
            <w:pPr>
              <w:tabs>
                <w:tab w:val="center" w:pos="4677"/>
                <w:tab w:val="right" w:pos="9355"/>
              </w:tabs>
              <w:rPr>
                <w:sz w:val="28"/>
                <w:szCs w:val="28"/>
                <w:lang w:val="uk-UA"/>
              </w:rPr>
            </w:pPr>
          </w:p>
          <w:p w:rsidR="00DF5285" w:rsidRDefault="00DF5285" w:rsidP="00B5650D">
            <w:pPr>
              <w:tabs>
                <w:tab w:val="center" w:pos="4677"/>
                <w:tab w:val="right" w:pos="9355"/>
              </w:tabs>
              <w:rPr>
                <w:sz w:val="28"/>
                <w:szCs w:val="28"/>
                <w:lang w:val="uk-UA"/>
              </w:rPr>
            </w:pPr>
            <w:r>
              <w:rPr>
                <w:sz w:val="28"/>
                <w:szCs w:val="28"/>
                <w:lang w:val="uk-UA"/>
              </w:rPr>
              <w:t>4.Ведення особових справ учнів</w:t>
            </w:r>
          </w:p>
          <w:p w:rsidR="00C7624C" w:rsidRPr="00B5650D" w:rsidRDefault="00C7624C" w:rsidP="00B5650D">
            <w:pPr>
              <w:tabs>
                <w:tab w:val="center" w:pos="4677"/>
                <w:tab w:val="right" w:pos="9355"/>
              </w:tabs>
              <w:rPr>
                <w:sz w:val="28"/>
                <w:szCs w:val="28"/>
                <w:lang w:val="uk-UA"/>
              </w:rPr>
            </w:pPr>
            <w:r>
              <w:rPr>
                <w:sz w:val="28"/>
                <w:szCs w:val="28"/>
                <w:lang w:val="uk-UA"/>
              </w:rPr>
              <w:t>5. Про організацію роботи з атестації педагогічних працівників</w:t>
            </w:r>
          </w:p>
        </w:tc>
        <w:tc>
          <w:tcPr>
            <w:tcW w:w="1210" w:type="dxa"/>
          </w:tcPr>
          <w:p w:rsidR="00D21676" w:rsidRPr="00B5650D" w:rsidRDefault="00D72BF6" w:rsidP="00B5650D">
            <w:pPr>
              <w:tabs>
                <w:tab w:val="center" w:pos="4677"/>
                <w:tab w:val="right" w:pos="9355"/>
              </w:tabs>
              <w:rPr>
                <w:sz w:val="28"/>
                <w:szCs w:val="28"/>
                <w:lang w:val="uk-UA"/>
              </w:rPr>
            </w:pPr>
            <w:r w:rsidRPr="00B5650D">
              <w:rPr>
                <w:sz w:val="28"/>
                <w:szCs w:val="28"/>
                <w:lang w:val="uk-UA"/>
              </w:rPr>
              <w:t>До 01.10</w:t>
            </w:r>
          </w:p>
        </w:tc>
        <w:tc>
          <w:tcPr>
            <w:tcW w:w="2085" w:type="dxa"/>
          </w:tcPr>
          <w:p w:rsidR="00D21676" w:rsidRPr="00B5650D" w:rsidRDefault="00BC18BF" w:rsidP="00B5650D">
            <w:pPr>
              <w:tabs>
                <w:tab w:val="center" w:pos="4677"/>
                <w:tab w:val="right" w:pos="9355"/>
              </w:tabs>
              <w:rPr>
                <w:sz w:val="28"/>
                <w:szCs w:val="28"/>
                <w:lang w:val="uk-UA"/>
              </w:rPr>
            </w:pPr>
            <w:r>
              <w:rPr>
                <w:sz w:val="28"/>
                <w:szCs w:val="28"/>
                <w:lang w:val="uk-UA"/>
              </w:rPr>
              <w:t>Красильникова О.О</w:t>
            </w:r>
            <w:r w:rsidR="00D21676" w:rsidRPr="00B5650D">
              <w:rPr>
                <w:sz w:val="28"/>
                <w:szCs w:val="28"/>
                <w:lang w:val="uk-UA"/>
              </w:rPr>
              <w:t xml:space="preserve">., </w:t>
            </w:r>
            <w:r w:rsidR="00EB10F3" w:rsidRPr="00B5650D">
              <w:rPr>
                <w:sz w:val="28"/>
                <w:szCs w:val="28"/>
                <w:lang w:val="uk-UA"/>
              </w:rPr>
              <w:t>заступник</w:t>
            </w:r>
            <w:r w:rsidR="00D21676" w:rsidRPr="00B5650D">
              <w:rPr>
                <w:sz w:val="28"/>
                <w:szCs w:val="28"/>
                <w:lang w:val="uk-UA"/>
              </w:rPr>
              <w:t xml:space="preserve"> директора з НВР</w:t>
            </w:r>
          </w:p>
          <w:p w:rsidR="00D21676" w:rsidRDefault="00EC65F4" w:rsidP="00BC18BF">
            <w:pPr>
              <w:tabs>
                <w:tab w:val="center" w:pos="4677"/>
                <w:tab w:val="right" w:pos="9355"/>
              </w:tabs>
              <w:rPr>
                <w:sz w:val="28"/>
                <w:szCs w:val="28"/>
                <w:lang w:val="uk-UA"/>
              </w:rPr>
            </w:pPr>
            <w:r>
              <w:rPr>
                <w:sz w:val="28"/>
                <w:szCs w:val="28"/>
                <w:lang w:val="uk-UA"/>
              </w:rPr>
              <w:t>Переродова І.І.</w:t>
            </w:r>
            <w:r w:rsidR="00BC18BF">
              <w:rPr>
                <w:sz w:val="28"/>
                <w:szCs w:val="28"/>
                <w:lang w:val="uk-UA"/>
              </w:rPr>
              <w:t>,заступник директора з НВР</w:t>
            </w:r>
          </w:p>
          <w:p w:rsidR="0076134B" w:rsidRDefault="0076134B" w:rsidP="00DF5285">
            <w:pPr>
              <w:tabs>
                <w:tab w:val="center" w:pos="4677"/>
                <w:tab w:val="right" w:pos="9355"/>
              </w:tabs>
              <w:rPr>
                <w:sz w:val="28"/>
                <w:szCs w:val="28"/>
                <w:lang w:val="uk-UA"/>
              </w:rPr>
            </w:pPr>
          </w:p>
          <w:p w:rsidR="00EC65F4" w:rsidRDefault="00BC18BF" w:rsidP="00DF5285">
            <w:pPr>
              <w:tabs>
                <w:tab w:val="center" w:pos="4677"/>
                <w:tab w:val="right" w:pos="9355"/>
              </w:tabs>
              <w:rPr>
                <w:sz w:val="28"/>
                <w:szCs w:val="28"/>
                <w:lang w:val="uk-UA"/>
              </w:rPr>
            </w:pPr>
            <w:r>
              <w:rPr>
                <w:sz w:val="28"/>
                <w:szCs w:val="28"/>
                <w:lang w:val="uk-UA"/>
              </w:rPr>
              <w:t>Луганська Л.О.,директор НВК</w:t>
            </w:r>
            <w:r w:rsidR="00DF5285">
              <w:rPr>
                <w:sz w:val="28"/>
                <w:szCs w:val="28"/>
                <w:lang w:val="uk-UA"/>
              </w:rPr>
              <w:t xml:space="preserve"> </w:t>
            </w:r>
          </w:p>
          <w:p w:rsidR="00E3197D" w:rsidRDefault="00E3197D" w:rsidP="00DF5285">
            <w:pPr>
              <w:tabs>
                <w:tab w:val="center" w:pos="4677"/>
                <w:tab w:val="right" w:pos="9355"/>
              </w:tabs>
              <w:rPr>
                <w:sz w:val="28"/>
                <w:szCs w:val="28"/>
                <w:lang w:val="uk-UA"/>
              </w:rPr>
            </w:pPr>
          </w:p>
          <w:p w:rsidR="00DF5285" w:rsidRDefault="00EC65F4" w:rsidP="00DF5285">
            <w:pPr>
              <w:tabs>
                <w:tab w:val="center" w:pos="4677"/>
                <w:tab w:val="right" w:pos="9355"/>
              </w:tabs>
              <w:rPr>
                <w:sz w:val="28"/>
                <w:szCs w:val="28"/>
                <w:lang w:val="uk-UA"/>
              </w:rPr>
            </w:pPr>
            <w:r>
              <w:rPr>
                <w:sz w:val="28"/>
                <w:szCs w:val="28"/>
                <w:lang w:val="uk-UA"/>
              </w:rPr>
              <w:t>Переродова І.І.</w:t>
            </w:r>
            <w:r w:rsidR="00DF5285">
              <w:rPr>
                <w:sz w:val="28"/>
                <w:szCs w:val="28"/>
                <w:lang w:val="uk-UA"/>
              </w:rPr>
              <w:t xml:space="preserve">,заступник директора з </w:t>
            </w:r>
            <w:r w:rsidR="00DF5285">
              <w:rPr>
                <w:sz w:val="28"/>
                <w:szCs w:val="28"/>
                <w:lang w:val="uk-UA"/>
              </w:rPr>
              <w:lastRenderedPageBreak/>
              <w:t>НВР</w:t>
            </w:r>
          </w:p>
          <w:p w:rsidR="00BC18BF" w:rsidRPr="00B5650D" w:rsidRDefault="00BC18BF" w:rsidP="00BC18BF">
            <w:pPr>
              <w:tabs>
                <w:tab w:val="center" w:pos="4677"/>
                <w:tab w:val="right" w:pos="9355"/>
              </w:tabs>
              <w:rPr>
                <w:sz w:val="28"/>
                <w:szCs w:val="28"/>
                <w:lang w:val="uk-UA"/>
              </w:rPr>
            </w:pPr>
          </w:p>
        </w:tc>
        <w:tc>
          <w:tcPr>
            <w:tcW w:w="1098" w:type="dxa"/>
          </w:tcPr>
          <w:p w:rsidR="00D21676" w:rsidRPr="00B5650D" w:rsidRDefault="00D21676" w:rsidP="00B5650D">
            <w:pPr>
              <w:tabs>
                <w:tab w:val="center" w:pos="4677"/>
                <w:tab w:val="right" w:pos="9355"/>
              </w:tabs>
              <w:rPr>
                <w:sz w:val="28"/>
                <w:szCs w:val="28"/>
                <w:lang w:val="uk-UA"/>
              </w:rPr>
            </w:pPr>
          </w:p>
        </w:tc>
      </w:tr>
      <w:tr w:rsidR="004D400F" w:rsidRPr="00B5650D" w:rsidTr="005829AD">
        <w:tc>
          <w:tcPr>
            <w:tcW w:w="534"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3.</w:t>
            </w:r>
          </w:p>
        </w:tc>
        <w:tc>
          <w:tcPr>
            <w:tcW w:w="470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Стан роботи щодо соціального захисту учасників навчально-виховного процесу</w:t>
            </w:r>
          </w:p>
          <w:p w:rsidR="00D21676" w:rsidRDefault="00BC18BF" w:rsidP="00BC18BF">
            <w:pPr>
              <w:tabs>
                <w:tab w:val="center" w:pos="4677"/>
                <w:tab w:val="right" w:pos="9355"/>
              </w:tabs>
              <w:rPr>
                <w:sz w:val="28"/>
                <w:szCs w:val="28"/>
                <w:lang w:val="uk-UA"/>
              </w:rPr>
            </w:pPr>
            <w:r>
              <w:rPr>
                <w:sz w:val="28"/>
                <w:szCs w:val="28"/>
                <w:lang w:val="uk-UA"/>
              </w:rPr>
              <w:t xml:space="preserve">2.Організація роботи щодо участі учнів школи у </w:t>
            </w:r>
            <w:r w:rsidR="00EC65F4">
              <w:rPr>
                <w:sz w:val="28"/>
                <w:szCs w:val="28"/>
                <w:lang w:val="uk-UA"/>
              </w:rPr>
              <w:t>І</w:t>
            </w:r>
            <w:r>
              <w:rPr>
                <w:sz w:val="28"/>
                <w:szCs w:val="28"/>
                <w:lang w:val="uk-UA"/>
              </w:rPr>
              <w:t>-ІІІ етапах Всеукраїнських олімпіад</w:t>
            </w:r>
          </w:p>
          <w:p w:rsidR="00C7624C" w:rsidRDefault="00C7624C" w:rsidP="00BC18BF">
            <w:pPr>
              <w:tabs>
                <w:tab w:val="center" w:pos="4677"/>
                <w:tab w:val="right" w:pos="9355"/>
              </w:tabs>
              <w:rPr>
                <w:sz w:val="28"/>
                <w:szCs w:val="28"/>
                <w:lang w:val="uk-UA"/>
              </w:rPr>
            </w:pPr>
          </w:p>
          <w:p w:rsidR="00DF5285" w:rsidRDefault="00DF5285" w:rsidP="00BC18BF">
            <w:pPr>
              <w:tabs>
                <w:tab w:val="center" w:pos="4677"/>
                <w:tab w:val="right" w:pos="9355"/>
              </w:tabs>
              <w:rPr>
                <w:sz w:val="28"/>
                <w:szCs w:val="28"/>
                <w:lang w:val="uk-UA"/>
              </w:rPr>
            </w:pPr>
            <w:r>
              <w:rPr>
                <w:sz w:val="28"/>
                <w:szCs w:val="28"/>
                <w:lang w:val="uk-UA"/>
              </w:rPr>
              <w:t>3.Стан ведення шкільної документації</w:t>
            </w:r>
          </w:p>
          <w:p w:rsidR="00C7624C" w:rsidRDefault="00C7624C" w:rsidP="00BC18BF">
            <w:pPr>
              <w:tabs>
                <w:tab w:val="center" w:pos="4677"/>
                <w:tab w:val="right" w:pos="9355"/>
              </w:tabs>
              <w:rPr>
                <w:sz w:val="28"/>
                <w:szCs w:val="28"/>
                <w:lang w:val="uk-UA"/>
              </w:rPr>
            </w:pPr>
          </w:p>
          <w:p w:rsidR="00DF5285" w:rsidRPr="00B5650D" w:rsidRDefault="00DF5285" w:rsidP="00BC18BF">
            <w:pPr>
              <w:tabs>
                <w:tab w:val="center" w:pos="4677"/>
                <w:tab w:val="right" w:pos="9355"/>
              </w:tabs>
              <w:rPr>
                <w:sz w:val="28"/>
                <w:szCs w:val="28"/>
                <w:lang w:val="uk-UA"/>
              </w:rPr>
            </w:pPr>
            <w:r>
              <w:rPr>
                <w:sz w:val="28"/>
                <w:szCs w:val="28"/>
                <w:lang w:val="uk-UA"/>
              </w:rPr>
              <w:t>4.Про економію енергоресурсів в зв язку із початком опалювального сезону</w:t>
            </w:r>
          </w:p>
        </w:tc>
        <w:tc>
          <w:tcPr>
            <w:tcW w:w="1210" w:type="dxa"/>
          </w:tcPr>
          <w:p w:rsidR="00D21676" w:rsidRPr="00B5650D" w:rsidRDefault="00D72BF6" w:rsidP="00B5650D">
            <w:pPr>
              <w:tabs>
                <w:tab w:val="center" w:pos="4677"/>
                <w:tab w:val="right" w:pos="9355"/>
              </w:tabs>
              <w:rPr>
                <w:sz w:val="28"/>
                <w:szCs w:val="28"/>
                <w:lang w:val="uk-UA"/>
              </w:rPr>
            </w:pPr>
            <w:r w:rsidRPr="00B5650D">
              <w:rPr>
                <w:sz w:val="28"/>
                <w:szCs w:val="28"/>
                <w:lang w:val="uk-UA"/>
              </w:rPr>
              <w:t>До 01.11</w:t>
            </w:r>
          </w:p>
        </w:tc>
        <w:tc>
          <w:tcPr>
            <w:tcW w:w="2085" w:type="dxa"/>
          </w:tcPr>
          <w:p w:rsidR="00DF5285" w:rsidRDefault="0076134B" w:rsidP="00DF5285">
            <w:pPr>
              <w:tabs>
                <w:tab w:val="center" w:pos="4677"/>
                <w:tab w:val="right" w:pos="9355"/>
              </w:tabs>
              <w:rPr>
                <w:sz w:val="28"/>
                <w:szCs w:val="28"/>
                <w:lang w:val="uk-UA"/>
              </w:rPr>
            </w:pPr>
            <w:r>
              <w:rPr>
                <w:sz w:val="28"/>
                <w:szCs w:val="28"/>
                <w:lang w:val="uk-UA"/>
              </w:rPr>
              <w:t>Анохіна Л. А.</w:t>
            </w:r>
          </w:p>
          <w:p w:rsidR="00EC65F4" w:rsidRDefault="00EC65F4" w:rsidP="00BC18BF">
            <w:pPr>
              <w:tabs>
                <w:tab w:val="center" w:pos="4677"/>
                <w:tab w:val="right" w:pos="9355"/>
              </w:tabs>
              <w:rPr>
                <w:sz w:val="28"/>
                <w:szCs w:val="28"/>
                <w:lang w:val="uk-UA"/>
              </w:rPr>
            </w:pPr>
          </w:p>
          <w:p w:rsidR="00EC65F4" w:rsidRDefault="00EC65F4" w:rsidP="00BC18BF">
            <w:pPr>
              <w:tabs>
                <w:tab w:val="center" w:pos="4677"/>
                <w:tab w:val="right" w:pos="9355"/>
              </w:tabs>
              <w:rPr>
                <w:sz w:val="28"/>
                <w:szCs w:val="28"/>
                <w:lang w:val="uk-UA"/>
              </w:rPr>
            </w:pPr>
          </w:p>
          <w:p w:rsidR="00EC65F4" w:rsidRDefault="0076134B" w:rsidP="00BC18BF">
            <w:pPr>
              <w:tabs>
                <w:tab w:val="center" w:pos="4677"/>
                <w:tab w:val="right" w:pos="9355"/>
              </w:tabs>
              <w:rPr>
                <w:sz w:val="28"/>
                <w:szCs w:val="28"/>
                <w:lang w:val="uk-UA"/>
              </w:rPr>
            </w:pPr>
            <w:r>
              <w:rPr>
                <w:sz w:val="28"/>
                <w:szCs w:val="28"/>
                <w:lang w:val="uk-UA"/>
              </w:rPr>
              <w:t>Анохіна Л. А.</w:t>
            </w:r>
          </w:p>
          <w:p w:rsidR="00BA317B" w:rsidRDefault="00BA317B" w:rsidP="00BC18BF">
            <w:pPr>
              <w:tabs>
                <w:tab w:val="center" w:pos="4677"/>
                <w:tab w:val="right" w:pos="9355"/>
              </w:tabs>
              <w:rPr>
                <w:sz w:val="28"/>
                <w:szCs w:val="28"/>
                <w:lang w:val="uk-UA"/>
              </w:rPr>
            </w:pPr>
          </w:p>
          <w:p w:rsidR="00BA317B" w:rsidRDefault="00BA317B" w:rsidP="00BC18BF">
            <w:pPr>
              <w:tabs>
                <w:tab w:val="center" w:pos="4677"/>
                <w:tab w:val="right" w:pos="9355"/>
              </w:tabs>
              <w:rPr>
                <w:sz w:val="28"/>
                <w:szCs w:val="28"/>
                <w:lang w:val="uk-UA"/>
              </w:rPr>
            </w:pPr>
          </w:p>
          <w:p w:rsidR="00BA317B" w:rsidRDefault="00BA317B" w:rsidP="00BC18BF">
            <w:pPr>
              <w:tabs>
                <w:tab w:val="center" w:pos="4677"/>
                <w:tab w:val="right" w:pos="9355"/>
              </w:tabs>
              <w:rPr>
                <w:sz w:val="28"/>
                <w:szCs w:val="28"/>
                <w:lang w:val="uk-UA"/>
              </w:rPr>
            </w:pPr>
          </w:p>
          <w:p w:rsidR="00BA317B" w:rsidRDefault="00BA317B" w:rsidP="00BA317B">
            <w:pPr>
              <w:tabs>
                <w:tab w:val="center" w:pos="4677"/>
                <w:tab w:val="right" w:pos="9355"/>
              </w:tabs>
              <w:rPr>
                <w:sz w:val="28"/>
                <w:szCs w:val="28"/>
                <w:lang w:val="uk-UA"/>
              </w:rPr>
            </w:pPr>
            <w:r>
              <w:rPr>
                <w:sz w:val="28"/>
                <w:szCs w:val="28"/>
                <w:lang w:val="uk-UA"/>
              </w:rPr>
              <w:t>Переродова І.І</w:t>
            </w:r>
          </w:p>
          <w:p w:rsidR="00BA317B" w:rsidRDefault="00BA317B" w:rsidP="00BA317B">
            <w:pPr>
              <w:tabs>
                <w:tab w:val="center" w:pos="4677"/>
                <w:tab w:val="right" w:pos="9355"/>
              </w:tabs>
              <w:rPr>
                <w:sz w:val="28"/>
                <w:szCs w:val="28"/>
                <w:lang w:val="uk-UA"/>
              </w:rPr>
            </w:pPr>
          </w:p>
          <w:p w:rsidR="00BA317B" w:rsidRDefault="00BA317B" w:rsidP="00BC18BF">
            <w:pPr>
              <w:tabs>
                <w:tab w:val="center" w:pos="4677"/>
                <w:tab w:val="right" w:pos="9355"/>
              </w:tabs>
              <w:rPr>
                <w:sz w:val="28"/>
                <w:szCs w:val="28"/>
                <w:lang w:val="uk-UA"/>
              </w:rPr>
            </w:pPr>
          </w:p>
          <w:p w:rsidR="00BC18BF" w:rsidRPr="00B5650D" w:rsidRDefault="00EC65F4" w:rsidP="00BC18BF">
            <w:pPr>
              <w:tabs>
                <w:tab w:val="center" w:pos="4677"/>
                <w:tab w:val="right" w:pos="9355"/>
              </w:tabs>
              <w:rPr>
                <w:sz w:val="28"/>
                <w:szCs w:val="28"/>
                <w:lang w:val="uk-UA"/>
              </w:rPr>
            </w:pPr>
            <w:r>
              <w:rPr>
                <w:sz w:val="28"/>
                <w:szCs w:val="28"/>
                <w:lang w:val="uk-UA"/>
              </w:rPr>
              <w:t>ЖелізнаО.В.</w:t>
            </w:r>
            <w:r w:rsidR="00C7624C">
              <w:rPr>
                <w:sz w:val="28"/>
                <w:szCs w:val="28"/>
                <w:lang w:val="uk-UA"/>
              </w:rPr>
              <w:t>, завгосп</w:t>
            </w:r>
          </w:p>
        </w:tc>
        <w:tc>
          <w:tcPr>
            <w:tcW w:w="1098" w:type="dxa"/>
          </w:tcPr>
          <w:p w:rsidR="00D21676" w:rsidRPr="00B5650D" w:rsidRDefault="00D21676" w:rsidP="00B5650D">
            <w:pPr>
              <w:tabs>
                <w:tab w:val="center" w:pos="4677"/>
                <w:tab w:val="right" w:pos="9355"/>
              </w:tabs>
              <w:rPr>
                <w:sz w:val="28"/>
                <w:szCs w:val="28"/>
                <w:lang w:val="uk-UA"/>
              </w:rPr>
            </w:pPr>
          </w:p>
        </w:tc>
      </w:tr>
      <w:tr w:rsidR="004D400F" w:rsidRPr="00B5650D" w:rsidTr="005829AD">
        <w:tc>
          <w:tcPr>
            <w:tcW w:w="53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470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1. Стан </w:t>
            </w:r>
            <w:r w:rsidR="00DF5285">
              <w:rPr>
                <w:sz w:val="28"/>
                <w:szCs w:val="28"/>
                <w:lang w:val="uk-UA"/>
              </w:rPr>
              <w:t>роботи з попередження всіх видів дитячого травматизму,</w:t>
            </w:r>
            <w:r w:rsidR="00C7624C">
              <w:rPr>
                <w:sz w:val="28"/>
                <w:szCs w:val="28"/>
                <w:lang w:val="uk-UA"/>
              </w:rPr>
              <w:t>профілактики наркоманії та шкідливих звичок</w:t>
            </w:r>
          </w:p>
          <w:p w:rsidR="00D21676" w:rsidRPr="00B5650D" w:rsidRDefault="00D21676" w:rsidP="00B5650D">
            <w:pPr>
              <w:tabs>
                <w:tab w:val="center" w:pos="4677"/>
                <w:tab w:val="right" w:pos="9355"/>
              </w:tabs>
              <w:rPr>
                <w:sz w:val="28"/>
                <w:szCs w:val="28"/>
                <w:lang w:val="uk-UA"/>
              </w:rPr>
            </w:pPr>
            <w:r w:rsidRPr="00B5650D">
              <w:rPr>
                <w:sz w:val="28"/>
                <w:szCs w:val="28"/>
                <w:lang w:val="uk-UA"/>
              </w:rPr>
              <w:t>2. Нормативність ведення шкільної документації</w:t>
            </w:r>
          </w:p>
          <w:p w:rsidR="00C7624C" w:rsidRDefault="00C7624C" w:rsidP="00C7624C">
            <w:pPr>
              <w:tabs>
                <w:tab w:val="center" w:pos="4677"/>
                <w:tab w:val="right" w:pos="9355"/>
              </w:tabs>
              <w:rPr>
                <w:sz w:val="28"/>
                <w:szCs w:val="28"/>
                <w:lang w:val="uk-UA"/>
              </w:rPr>
            </w:pPr>
          </w:p>
          <w:p w:rsidR="00C7624C" w:rsidRDefault="00C7624C" w:rsidP="00C7624C">
            <w:pPr>
              <w:tabs>
                <w:tab w:val="center" w:pos="4677"/>
                <w:tab w:val="right" w:pos="9355"/>
              </w:tabs>
              <w:rPr>
                <w:sz w:val="28"/>
                <w:szCs w:val="28"/>
                <w:lang w:val="uk-UA"/>
              </w:rPr>
            </w:pPr>
          </w:p>
          <w:p w:rsidR="00D21676" w:rsidRDefault="008A30C0" w:rsidP="00C7624C">
            <w:pPr>
              <w:tabs>
                <w:tab w:val="center" w:pos="4677"/>
                <w:tab w:val="right" w:pos="9355"/>
              </w:tabs>
              <w:rPr>
                <w:sz w:val="28"/>
                <w:szCs w:val="28"/>
                <w:lang w:val="uk-UA"/>
              </w:rPr>
            </w:pPr>
            <w:r w:rsidRPr="00B5650D">
              <w:rPr>
                <w:sz w:val="28"/>
                <w:szCs w:val="28"/>
                <w:lang w:val="uk-UA"/>
              </w:rPr>
              <w:t xml:space="preserve">3. </w:t>
            </w:r>
            <w:r w:rsidR="00C7624C">
              <w:rPr>
                <w:sz w:val="28"/>
                <w:szCs w:val="28"/>
                <w:lang w:val="uk-UA"/>
              </w:rPr>
              <w:t>Стан підготовки до виставки-презентації передового педагогічного досвіду</w:t>
            </w:r>
          </w:p>
          <w:p w:rsidR="00C7624C" w:rsidRDefault="00C7624C" w:rsidP="00C7624C">
            <w:pPr>
              <w:tabs>
                <w:tab w:val="center" w:pos="4677"/>
                <w:tab w:val="right" w:pos="9355"/>
              </w:tabs>
              <w:rPr>
                <w:sz w:val="28"/>
                <w:szCs w:val="28"/>
                <w:lang w:val="uk-UA"/>
              </w:rPr>
            </w:pPr>
          </w:p>
          <w:p w:rsidR="00C7624C" w:rsidRDefault="00C7624C" w:rsidP="00C7624C">
            <w:pPr>
              <w:tabs>
                <w:tab w:val="center" w:pos="4677"/>
                <w:tab w:val="right" w:pos="9355"/>
              </w:tabs>
              <w:rPr>
                <w:sz w:val="28"/>
                <w:szCs w:val="28"/>
                <w:lang w:val="uk-UA"/>
              </w:rPr>
            </w:pPr>
          </w:p>
          <w:p w:rsidR="00C7624C" w:rsidRPr="00B5650D" w:rsidRDefault="00C7624C" w:rsidP="00C7624C">
            <w:pPr>
              <w:tabs>
                <w:tab w:val="center" w:pos="4677"/>
                <w:tab w:val="right" w:pos="9355"/>
              </w:tabs>
              <w:rPr>
                <w:sz w:val="28"/>
                <w:szCs w:val="28"/>
                <w:lang w:val="uk-UA"/>
              </w:rPr>
            </w:pPr>
            <w:r>
              <w:rPr>
                <w:sz w:val="28"/>
                <w:szCs w:val="28"/>
                <w:lang w:val="uk-UA"/>
              </w:rPr>
              <w:t>4.Про підготовку до проведення новорічних свят та зимових канікул</w:t>
            </w:r>
          </w:p>
        </w:tc>
        <w:tc>
          <w:tcPr>
            <w:tcW w:w="1210" w:type="dxa"/>
          </w:tcPr>
          <w:p w:rsidR="00D21676" w:rsidRPr="00B5650D" w:rsidRDefault="00D72BF6" w:rsidP="00B5650D">
            <w:pPr>
              <w:tabs>
                <w:tab w:val="center" w:pos="4677"/>
                <w:tab w:val="right" w:pos="9355"/>
              </w:tabs>
              <w:rPr>
                <w:sz w:val="28"/>
                <w:szCs w:val="28"/>
                <w:lang w:val="uk-UA"/>
              </w:rPr>
            </w:pPr>
            <w:r w:rsidRPr="00B5650D">
              <w:rPr>
                <w:sz w:val="28"/>
                <w:szCs w:val="28"/>
                <w:lang w:val="uk-UA"/>
              </w:rPr>
              <w:t>До 01.12</w:t>
            </w:r>
          </w:p>
        </w:tc>
        <w:tc>
          <w:tcPr>
            <w:tcW w:w="2085" w:type="dxa"/>
          </w:tcPr>
          <w:p w:rsidR="00D21676" w:rsidRDefault="00C7624C" w:rsidP="00B5650D">
            <w:pPr>
              <w:tabs>
                <w:tab w:val="center" w:pos="4677"/>
                <w:tab w:val="right" w:pos="9355"/>
              </w:tabs>
              <w:rPr>
                <w:sz w:val="28"/>
                <w:szCs w:val="28"/>
                <w:lang w:val="uk-UA"/>
              </w:rPr>
            </w:pPr>
            <w:r>
              <w:rPr>
                <w:sz w:val="28"/>
                <w:szCs w:val="28"/>
                <w:lang w:val="uk-UA"/>
              </w:rPr>
              <w:t>Красильникова О.О.</w:t>
            </w:r>
          </w:p>
          <w:p w:rsidR="00C7624C" w:rsidRDefault="00C7624C" w:rsidP="00B5650D">
            <w:pPr>
              <w:tabs>
                <w:tab w:val="center" w:pos="4677"/>
                <w:tab w:val="right" w:pos="9355"/>
              </w:tabs>
              <w:rPr>
                <w:sz w:val="28"/>
                <w:szCs w:val="28"/>
                <w:lang w:val="uk-UA"/>
              </w:rPr>
            </w:pPr>
          </w:p>
          <w:p w:rsidR="00C7624C" w:rsidRDefault="00C7624C" w:rsidP="00B5650D">
            <w:pPr>
              <w:tabs>
                <w:tab w:val="center" w:pos="4677"/>
                <w:tab w:val="right" w:pos="9355"/>
              </w:tabs>
              <w:rPr>
                <w:sz w:val="28"/>
                <w:szCs w:val="28"/>
                <w:lang w:val="uk-UA"/>
              </w:rPr>
            </w:pPr>
          </w:p>
          <w:p w:rsidR="00C7624C" w:rsidRDefault="009F5330" w:rsidP="00B5650D">
            <w:pPr>
              <w:tabs>
                <w:tab w:val="center" w:pos="4677"/>
                <w:tab w:val="right" w:pos="9355"/>
              </w:tabs>
              <w:rPr>
                <w:sz w:val="28"/>
                <w:szCs w:val="28"/>
                <w:lang w:val="uk-UA"/>
              </w:rPr>
            </w:pPr>
            <w:r>
              <w:rPr>
                <w:sz w:val="28"/>
                <w:szCs w:val="28"/>
                <w:lang w:val="uk-UA"/>
              </w:rPr>
              <w:t>Переродова І.І.</w:t>
            </w:r>
            <w:r w:rsidR="00C7624C">
              <w:rPr>
                <w:sz w:val="28"/>
                <w:szCs w:val="28"/>
                <w:lang w:val="uk-UA"/>
              </w:rPr>
              <w:t>,заступник директора з НВР</w:t>
            </w:r>
          </w:p>
          <w:p w:rsidR="00C7624C" w:rsidRDefault="009F5330" w:rsidP="00C7624C">
            <w:pPr>
              <w:tabs>
                <w:tab w:val="center" w:pos="4677"/>
                <w:tab w:val="right" w:pos="9355"/>
              </w:tabs>
              <w:rPr>
                <w:sz w:val="28"/>
                <w:szCs w:val="28"/>
                <w:lang w:val="uk-UA"/>
              </w:rPr>
            </w:pPr>
            <w:r>
              <w:rPr>
                <w:sz w:val="28"/>
                <w:szCs w:val="28"/>
                <w:lang w:val="uk-UA"/>
              </w:rPr>
              <w:t>Переродова І І</w:t>
            </w:r>
            <w:r w:rsidR="00C7624C">
              <w:rPr>
                <w:sz w:val="28"/>
                <w:szCs w:val="28"/>
                <w:lang w:val="uk-UA"/>
              </w:rPr>
              <w:t>,заступник директора з НВР</w:t>
            </w:r>
          </w:p>
          <w:p w:rsidR="00C7624C" w:rsidRDefault="00C7624C" w:rsidP="00B5650D">
            <w:pPr>
              <w:tabs>
                <w:tab w:val="center" w:pos="4677"/>
                <w:tab w:val="right" w:pos="9355"/>
              </w:tabs>
              <w:rPr>
                <w:sz w:val="28"/>
                <w:szCs w:val="28"/>
                <w:lang w:val="uk-UA"/>
              </w:rPr>
            </w:pPr>
          </w:p>
          <w:p w:rsidR="00C7624C" w:rsidRPr="00B5650D" w:rsidRDefault="00C7624C" w:rsidP="00B5650D">
            <w:pPr>
              <w:tabs>
                <w:tab w:val="center" w:pos="4677"/>
                <w:tab w:val="right" w:pos="9355"/>
              </w:tabs>
              <w:rPr>
                <w:sz w:val="28"/>
                <w:szCs w:val="28"/>
                <w:lang w:val="uk-UA"/>
              </w:rPr>
            </w:pPr>
            <w:r>
              <w:rPr>
                <w:sz w:val="28"/>
                <w:szCs w:val="28"/>
                <w:lang w:val="uk-UA"/>
              </w:rPr>
              <w:t>Педагог-організатор</w:t>
            </w:r>
          </w:p>
        </w:tc>
        <w:tc>
          <w:tcPr>
            <w:tcW w:w="1098" w:type="dxa"/>
          </w:tcPr>
          <w:p w:rsidR="00D21676" w:rsidRPr="00B5650D" w:rsidRDefault="00D21676" w:rsidP="00B5650D">
            <w:pPr>
              <w:tabs>
                <w:tab w:val="center" w:pos="4677"/>
                <w:tab w:val="right" w:pos="9355"/>
              </w:tabs>
              <w:rPr>
                <w:sz w:val="28"/>
                <w:szCs w:val="28"/>
                <w:lang w:val="uk-UA"/>
              </w:rPr>
            </w:pPr>
          </w:p>
        </w:tc>
      </w:tr>
      <w:tr w:rsidR="004D400F" w:rsidRPr="00B5650D" w:rsidTr="005829AD">
        <w:tc>
          <w:tcPr>
            <w:tcW w:w="53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5.</w:t>
            </w:r>
          </w:p>
        </w:tc>
        <w:tc>
          <w:tcPr>
            <w:tcW w:w="470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1. </w:t>
            </w:r>
            <w:r w:rsidR="00637BE0" w:rsidRPr="00B5650D">
              <w:rPr>
                <w:sz w:val="28"/>
                <w:szCs w:val="28"/>
                <w:lang w:val="uk-UA"/>
              </w:rPr>
              <w:t>Звіти громадських вихователів учнів, що перебувають на внутрішкільному обліку</w:t>
            </w:r>
          </w:p>
          <w:p w:rsidR="00BC319C" w:rsidRDefault="00BC319C" w:rsidP="00B5650D">
            <w:pPr>
              <w:tabs>
                <w:tab w:val="center" w:pos="4677"/>
                <w:tab w:val="right" w:pos="9355"/>
              </w:tabs>
              <w:rPr>
                <w:sz w:val="28"/>
                <w:szCs w:val="28"/>
                <w:lang w:val="uk-UA"/>
              </w:rPr>
            </w:pPr>
          </w:p>
          <w:p w:rsidR="00D21676" w:rsidRPr="00B5650D" w:rsidRDefault="00D72BF6" w:rsidP="00B5650D">
            <w:pPr>
              <w:tabs>
                <w:tab w:val="center" w:pos="4677"/>
                <w:tab w:val="right" w:pos="9355"/>
              </w:tabs>
              <w:rPr>
                <w:sz w:val="28"/>
                <w:szCs w:val="28"/>
                <w:lang w:val="uk-UA"/>
              </w:rPr>
            </w:pPr>
            <w:r w:rsidRPr="00B5650D">
              <w:rPr>
                <w:sz w:val="28"/>
                <w:szCs w:val="28"/>
                <w:lang w:val="uk-UA"/>
              </w:rPr>
              <w:t>2</w:t>
            </w:r>
            <w:r w:rsidR="00D21676" w:rsidRPr="00B5650D">
              <w:rPr>
                <w:sz w:val="28"/>
                <w:szCs w:val="28"/>
                <w:lang w:val="uk-UA"/>
              </w:rPr>
              <w:t>. Стан управлінської діяльності щодо організації харчування учнів</w:t>
            </w:r>
          </w:p>
          <w:p w:rsidR="00E3197D" w:rsidRDefault="00E3197D" w:rsidP="00BC319C">
            <w:pPr>
              <w:tabs>
                <w:tab w:val="center" w:pos="4677"/>
                <w:tab w:val="right" w:pos="9355"/>
              </w:tabs>
              <w:rPr>
                <w:sz w:val="28"/>
                <w:szCs w:val="28"/>
                <w:lang w:val="uk-UA"/>
              </w:rPr>
            </w:pPr>
          </w:p>
          <w:p w:rsidR="00EB10F3" w:rsidRDefault="00D72BF6" w:rsidP="00BC319C">
            <w:pPr>
              <w:tabs>
                <w:tab w:val="center" w:pos="4677"/>
                <w:tab w:val="right" w:pos="9355"/>
              </w:tabs>
              <w:rPr>
                <w:sz w:val="28"/>
                <w:szCs w:val="28"/>
                <w:lang w:val="uk-UA"/>
              </w:rPr>
            </w:pPr>
            <w:r w:rsidRPr="00B5650D">
              <w:rPr>
                <w:sz w:val="28"/>
                <w:szCs w:val="28"/>
                <w:lang w:val="uk-UA"/>
              </w:rPr>
              <w:t>3</w:t>
            </w:r>
            <w:r w:rsidR="00EB10F3" w:rsidRPr="00B5650D">
              <w:rPr>
                <w:sz w:val="28"/>
                <w:szCs w:val="28"/>
                <w:lang w:val="uk-UA"/>
              </w:rPr>
              <w:t xml:space="preserve">. </w:t>
            </w:r>
            <w:r w:rsidR="00BC319C">
              <w:rPr>
                <w:sz w:val="28"/>
                <w:szCs w:val="28"/>
                <w:lang w:val="uk-UA"/>
              </w:rPr>
              <w:t xml:space="preserve">Виконання навчальних програм, графіка контрольних та лабораторних  робіт за І семестр </w:t>
            </w:r>
            <w:r w:rsidR="0076134B">
              <w:rPr>
                <w:sz w:val="28"/>
                <w:szCs w:val="28"/>
                <w:lang w:val="uk-UA"/>
              </w:rPr>
              <w:t>2018/2019</w:t>
            </w:r>
            <w:r w:rsidR="00BC319C">
              <w:rPr>
                <w:sz w:val="28"/>
                <w:szCs w:val="28"/>
                <w:lang w:val="uk-UA"/>
              </w:rPr>
              <w:t>н.р.</w:t>
            </w:r>
          </w:p>
          <w:p w:rsidR="00BC319C" w:rsidRDefault="00BC319C" w:rsidP="00BC319C">
            <w:pPr>
              <w:tabs>
                <w:tab w:val="center" w:pos="4677"/>
                <w:tab w:val="right" w:pos="9355"/>
              </w:tabs>
              <w:rPr>
                <w:sz w:val="28"/>
                <w:szCs w:val="28"/>
                <w:lang w:val="uk-UA"/>
              </w:rPr>
            </w:pPr>
            <w:r>
              <w:rPr>
                <w:sz w:val="28"/>
                <w:szCs w:val="28"/>
                <w:lang w:val="uk-UA"/>
              </w:rPr>
              <w:t xml:space="preserve">4.Стан ведення зошитів і щоденників учнів у І семестрі </w:t>
            </w:r>
            <w:r w:rsidR="0076134B">
              <w:rPr>
                <w:sz w:val="28"/>
                <w:szCs w:val="28"/>
                <w:lang w:val="uk-UA"/>
              </w:rPr>
              <w:t>2018/2019</w:t>
            </w:r>
            <w:r>
              <w:rPr>
                <w:sz w:val="28"/>
                <w:szCs w:val="28"/>
                <w:lang w:val="uk-UA"/>
              </w:rPr>
              <w:t xml:space="preserve"> н.р.</w:t>
            </w:r>
          </w:p>
          <w:p w:rsidR="00BC319C" w:rsidRDefault="00BC319C" w:rsidP="00BC319C">
            <w:pPr>
              <w:tabs>
                <w:tab w:val="center" w:pos="4677"/>
                <w:tab w:val="right" w:pos="9355"/>
              </w:tabs>
              <w:rPr>
                <w:sz w:val="28"/>
                <w:szCs w:val="28"/>
                <w:lang w:val="uk-UA"/>
              </w:rPr>
            </w:pPr>
          </w:p>
          <w:p w:rsidR="005829AD" w:rsidRDefault="005829AD" w:rsidP="00BC319C">
            <w:pPr>
              <w:tabs>
                <w:tab w:val="center" w:pos="4677"/>
                <w:tab w:val="right" w:pos="9355"/>
              </w:tabs>
              <w:rPr>
                <w:sz w:val="28"/>
                <w:szCs w:val="28"/>
                <w:lang w:val="uk-UA"/>
              </w:rPr>
            </w:pPr>
          </w:p>
          <w:p w:rsidR="00BC319C" w:rsidRPr="00B5650D" w:rsidRDefault="00BC319C" w:rsidP="00BC319C">
            <w:pPr>
              <w:tabs>
                <w:tab w:val="center" w:pos="4677"/>
                <w:tab w:val="right" w:pos="9355"/>
              </w:tabs>
              <w:rPr>
                <w:sz w:val="28"/>
                <w:szCs w:val="28"/>
                <w:lang w:val="uk-UA"/>
              </w:rPr>
            </w:pPr>
            <w:r>
              <w:rPr>
                <w:sz w:val="28"/>
                <w:szCs w:val="28"/>
                <w:lang w:val="uk-UA"/>
              </w:rPr>
              <w:t>5.Стан роботи з обдарованими учнями.Підсумки участі учнів у ІІ етапі Всеукраїнських олімпіад.</w:t>
            </w:r>
          </w:p>
        </w:tc>
        <w:tc>
          <w:tcPr>
            <w:tcW w:w="1210" w:type="dxa"/>
          </w:tcPr>
          <w:p w:rsidR="00D21676" w:rsidRPr="00B5650D" w:rsidRDefault="00D72BF6" w:rsidP="00B5650D">
            <w:pPr>
              <w:tabs>
                <w:tab w:val="center" w:pos="4677"/>
                <w:tab w:val="right" w:pos="9355"/>
              </w:tabs>
              <w:rPr>
                <w:sz w:val="28"/>
                <w:szCs w:val="28"/>
                <w:lang w:val="uk-UA"/>
              </w:rPr>
            </w:pPr>
            <w:r w:rsidRPr="00B5650D">
              <w:rPr>
                <w:sz w:val="28"/>
                <w:szCs w:val="28"/>
                <w:lang w:val="uk-UA"/>
              </w:rPr>
              <w:lastRenderedPageBreak/>
              <w:t>До 01.01</w:t>
            </w:r>
          </w:p>
        </w:tc>
        <w:tc>
          <w:tcPr>
            <w:tcW w:w="2085" w:type="dxa"/>
          </w:tcPr>
          <w:p w:rsidR="00D21676" w:rsidRDefault="00BC319C" w:rsidP="00B5650D">
            <w:pPr>
              <w:tabs>
                <w:tab w:val="center" w:pos="4677"/>
                <w:tab w:val="right" w:pos="9355"/>
              </w:tabs>
              <w:rPr>
                <w:sz w:val="28"/>
                <w:szCs w:val="28"/>
                <w:lang w:val="uk-UA"/>
              </w:rPr>
            </w:pPr>
            <w:r>
              <w:rPr>
                <w:sz w:val="28"/>
                <w:szCs w:val="28"/>
                <w:lang w:val="uk-UA"/>
              </w:rPr>
              <w:t>Красильникова О.О., заст.директора з НВР</w:t>
            </w:r>
          </w:p>
          <w:p w:rsidR="00BC319C" w:rsidRDefault="00BC319C" w:rsidP="00B5650D">
            <w:pPr>
              <w:tabs>
                <w:tab w:val="center" w:pos="4677"/>
                <w:tab w:val="right" w:pos="9355"/>
              </w:tabs>
              <w:rPr>
                <w:sz w:val="28"/>
                <w:szCs w:val="28"/>
                <w:lang w:val="uk-UA"/>
              </w:rPr>
            </w:pPr>
            <w:r>
              <w:rPr>
                <w:sz w:val="28"/>
                <w:szCs w:val="28"/>
                <w:lang w:val="uk-UA"/>
              </w:rPr>
              <w:t>Луганська Л.О.,директор НВК</w:t>
            </w:r>
          </w:p>
          <w:p w:rsidR="00BC319C" w:rsidRDefault="009F5330" w:rsidP="00BC319C">
            <w:pPr>
              <w:tabs>
                <w:tab w:val="center" w:pos="4677"/>
                <w:tab w:val="right" w:pos="9355"/>
              </w:tabs>
              <w:rPr>
                <w:sz w:val="28"/>
                <w:szCs w:val="28"/>
                <w:lang w:val="uk-UA"/>
              </w:rPr>
            </w:pPr>
            <w:r>
              <w:rPr>
                <w:sz w:val="28"/>
                <w:szCs w:val="28"/>
                <w:lang w:val="uk-UA"/>
              </w:rPr>
              <w:t>Переродова І.І.</w:t>
            </w:r>
            <w:r w:rsidR="00BC319C">
              <w:rPr>
                <w:sz w:val="28"/>
                <w:szCs w:val="28"/>
                <w:lang w:val="uk-UA"/>
              </w:rPr>
              <w:t>,заступник директора з НВР</w:t>
            </w:r>
          </w:p>
          <w:p w:rsidR="005829AD" w:rsidRDefault="009F5330" w:rsidP="00B5650D">
            <w:pPr>
              <w:tabs>
                <w:tab w:val="center" w:pos="4677"/>
                <w:tab w:val="right" w:pos="9355"/>
              </w:tabs>
              <w:rPr>
                <w:sz w:val="28"/>
                <w:szCs w:val="28"/>
                <w:lang w:val="uk-UA"/>
              </w:rPr>
            </w:pPr>
            <w:r>
              <w:rPr>
                <w:sz w:val="28"/>
                <w:szCs w:val="28"/>
                <w:lang w:val="uk-UA"/>
              </w:rPr>
              <w:t>Переродова І.І.</w:t>
            </w:r>
            <w:r w:rsidR="00BC319C">
              <w:rPr>
                <w:sz w:val="28"/>
                <w:szCs w:val="28"/>
                <w:lang w:val="uk-UA"/>
              </w:rPr>
              <w:t xml:space="preserve">, Красильникова </w:t>
            </w:r>
            <w:r w:rsidR="00BC319C">
              <w:rPr>
                <w:sz w:val="28"/>
                <w:szCs w:val="28"/>
                <w:lang w:val="uk-UA"/>
              </w:rPr>
              <w:lastRenderedPageBreak/>
              <w:t>О.О.</w:t>
            </w:r>
          </w:p>
          <w:p w:rsidR="00E3197D" w:rsidRDefault="0076134B" w:rsidP="00B5650D">
            <w:pPr>
              <w:tabs>
                <w:tab w:val="center" w:pos="4677"/>
                <w:tab w:val="right" w:pos="9355"/>
              </w:tabs>
              <w:rPr>
                <w:sz w:val="28"/>
                <w:szCs w:val="28"/>
                <w:lang w:val="uk-UA"/>
              </w:rPr>
            </w:pPr>
            <w:r>
              <w:rPr>
                <w:sz w:val="28"/>
                <w:szCs w:val="28"/>
                <w:lang w:val="uk-UA"/>
              </w:rPr>
              <w:t>Анохіна Л. А.</w:t>
            </w:r>
          </w:p>
          <w:p w:rsidR="00BC319C" w:rsidRDefault="00BC319C" w:rsidP="00BC319C">
            <w:pPr>
              <w:tabs>
                <w:tab w:val="center" w:pos="4677"/>
                <w:tab w:val="right" w:pos="9355"/>
              </w:tabs>
              <w:rPr>
                <w:sz w:val="28"/>
                <w:szCs w:val="28"/>
                <w:lang w:val="uk-UA"/>
              </w:rPr>
            </w:pPr>
          </w:p>
          <w:p w:rsidR="00BC319C" w:rsidRPr="00B5650D" w:rsidRDefault="00BC319C" w:rsidP="00B5650D">
            <w:pPr>
              <w:tabs>
                <w:tab w:val="center" w:pos="4677"/>
                <w:tab w:val="right" w:pos="9355"/>
              </w:tabs>
              <w:rPr>
                <w:sz w:val="28"/>
                <w:szCs w:val="28"/>
                <w:lang w:val="uk-UA"/>
              </w:rPr>
            </w:pPr>
          </w:p>
        </w:tc>
        <w:tc>
          <w:tcPr>
            <w:tcW w:w="1098" w:type="dxa"/>
          </w:tcPr>
          <w:p w:rsidR="00D21676" w:rsidRPr="00B5650D" w:rsidRDefault="00D21676" w:rsidP="00B5650D">
            <w:pPr>
              <w:tabs>
                <w:tab w:val="center" w:pos="4677"/>
                <w:tab w:val="right" w:pos="9355"/>
              </w:tabs>
              <w:rPr>
                <w:sz w:val="28"/>
                <w:szCs w:val="28"/>
                <w:lang w:val="uk-UA"/>
              </w:rPr>
            </w:pPr>
          </w:p>
        </w:tc>
      </w:tr>
      <w:tr w:rsidR="004D400F" w:rsidRPr="00B5650D" w:rsidTr="005829AD">
        <w:tc>
          <w:tcPr>
            <w:tcW w:w="534"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6.</w:t>
            </w:r>
          </w:p>
        </w:tc>
        <w:tc>
          <w:tcPr>
            <w:tcW w:w="470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Реалізація змісту навчальних програм курсів</w:t>
            </w:r>
            <w:r w:rsidR="008A30C0" w:rsidRPr="00B5650D">
              <w:rPr>
                <w:sz w:val="28"/>
                <w:szCs w:val="28"/>
                <w:lang w:val="uk-UA"/>
              </w:rPr>
              <w:t xml:space="preserve"> за вибором, спецкурсів </w:t>
            </w:r>
            <w:r w:rsidRPr="00B5650D">
              <w:rPr>
                <w:sz w:val="28"/>
                <w:szCs w:val="28"/>
                <w:lang w:val="uk-UA"/>
              </w:rPr>
              <w:t>та факультативів</w:t>
            </w:r>
            <w:r w:rsidR="008A30C0" w:rsidRPr="00B5650D">
              <w:rPr>
                <w:sz w:val="28"/>
                <w:szCs w:val="28"/>
                <w:lang w:val="uk-UA"/>
              </w:rPr>
              <w:t>, що забезпечують реалізацію профільного навчання та допрофільної підготовки, відповідно до рівня підготовки учнів, їхніх інтересів та нахилів</w:t>
            </w:r>
          </w:p>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2. Стан профорієнтаційної роботи </w:t>
            </w:r>
            <w:r w:rsidR="00637BE0" w:rsidRPr="00B5650D">
              <w:rPr>
                <w:sz w:val="28"/>
                <w:szCs w:val="28"/>
                <w:lang w:val="uk-UA"/>
              </w:rPr>
              <w:t>у</w:t>
            </w:r>
            <w:r w:rsidRPr="00B5650D">
              <w:rPr>
                <w:sz w:val="28"/>
                <w:szCs w:val="28"/>
                <w:lang w:val="uk-UA"/>
              </w:rPr>
              <w:t xml:space="preserve"> 8-11-х класах в умовах профільного </w:t>
            </w:r>
            <w:r w:rsidR="00637BE0" w:rsidRPr="00B5650D">
              <w:rPr>
                <w:sz w:val="28"/>
                <w:szCs w:val="28"/>
                <w:lang w:val="uk-UA"/>
              </w:rPr>
              <w:t xml:space="preserve">навчання </w:t>
            </w:r>
            <w:r w:rsidRPr="00B5650D">
              <w:rPr>
                <w:sz w:val="28"/>
                <w:szCs w:val="28"/>
                <w:lang w:val="uk-UA"/>
              </w:rPr>
              <w:t xml:space="preserve">та </w:t>
            </w:r>
            <w:r w:rsidR="00637BE0" w:rsidRPr="00B5650D">
              <w:rPr>
                <w:sz w:val="28"/>
                <w:szCs w:val="28"/>
                <w:lang w:val="uk-UA"/>
              </w:rPr>
              <w:t>допрофільної підготовки</w:t>
            </w:r>
          </w:p>
          <w:p w:rsidR="00E3197D" w:rsidRDefault="00E3197D" w:rsidP="00B5650D">
            <w:pPr>
              <w:tabs>
                <w:tab w:val="center" w:pos="4677"/>
                <w:tab w:val="right" w:pos="9355"/>
              </w:tabs>
              <w:rPr>
                <w:sz w:val="28"/>
                <w:szCs w:val="28"/>
                <w:lang w:val="uk-UA"/>
              </w:rPr>
            </w:pPr>
          </w:p>
          <w:p w:rsidR="00D21676" w:rsidRDefault="00D21676" w:rsidP="00B5650D">
            <w:pPr>
              <w:tabs>
                <w:tab w:val="center" w:pos="4677"/>
                <w:tab w:val="right" w:pos="9355"/>
              </w:tabs>
              <w:rPr>
                <w:sz w:val="28"/>
                <w:szCs w:val="28"/>
                <w:lang w:val="uk-UA"/>
              </w:rPr>
            </w:pPr>
            <w:r w:rsidRPr="00B5650D">
              <w:rPr>
                <w:sz w:val="28"/>
                <w:szCs w:val="28"/>
                <w:lang w:val="uk-UA"/>
              </w:rPr>
              <w:t xml:space="preserve">3. </w:t>
            </w:r>
            <w:r w:rsidR="00D72BF6" w:rsidRPr="00B5650D">
              <w:rPr>
                <w:sz w:val="28"/>
                <w:szCs w:val="28"/>
                <w:lang w:val="uk-UA"/>
              </w:rPr>
              <w:t>Попередження дитячого травматизму та профілактика правопорушень</w:t>
            </w:r>
          </w:p>
          <w:p w:rsidR="004D400F" w:rsidRDefault="004D400F" w:rsidP="00B5650D">
            <w:pPr>
              <w:tabs>
                <w:tab w:val="center" w:pos="4677"/>
                <w:tab w:val="right" w:pos="9355"/>
              </w:tabs>
              <w:rPr>
                <w:sz w:val="28"/>
                <w:szCs w:val="28"/>
                <w:lang w:val="uk-UA"/>
              </w:rPr>
            </w:pPr>
          </w:p>
          <w:p w:rsidR="004D400F" w:rsidRDefault="004D400F" w:rsidP="00B5650D">
            <w:pPr>
              <w:tabs>
                <w:tab w:val="center" w:pos="4677"/>
                <w:tab w:val="right" w:pos="9355"/>
              </w:tabs>
              <w:rPr>
                <w:sz w:val="28"/>
                <w:szCs w:val="28"/>
                <w:lang w:val="uk-UA"/>
              </w:rPr>
            </w:pPr>
            <w:r>
              <w:rPr>
                <w:sz w:val="28"/>
                <w:szCs w:val="28"/>
                <w:lang w:val="uk-UA"/>
              </w:rPr>
              <w:t>4.Стан роботи з контролю за відвідуванням учнями школи</w:t>
            </w:r>
          </w:p>
          <w:p w:rsidR="004D400F" w:rsidRDefault="004D400F" w:rsidP="00B5650D">
            <w:pPr>
              <w:tabs>
                <w:tab w:val="center" w:pos="4677"/>
                <w:tab w:val="right" w:pos="9355"/>
              </w:tabs>
              <w:rPr>
                <w:sz w:val="28"/>
                <w:szCs w:val="28"/>
                <w:lang w:val="uk-UA"/>
              </w:rPr>
            </w:pPr>
          </w:p>
          <w:p w:rsidR="004D400F" w:rsidRPr="00B5650D" w:rsidRDefault="004D400F" w:rsidP="00B5650D">
            <w:pPr>
              <w:tabs>
                <w:tab w:val="center" w:pos="4677"/>
                <w:tab w:val="right" w:pos="9355"/>
              </w:tabs>
              <w:rPr>
                <w:sz w:val="28"/>
                <w:szCs w:val="28"/>
                <w:lang w:val="uk-UA"/>
              </w:rPr>
            </w:pPr>
            <w:r>
              <w:rPr>
                <w:sz w:val="28"/>
                <w:szCs w:val="28"/>
                <w:lang w:val="uk-UA"/>
              </w:rPr>
              <w:t>5.Стан роботи щодо реалізації принципу наступності між дошкільним підрозділом і початковою школою</w:t>
            </w:r>
            <w:r w:rsidR="009F5330">
              <w:rPr>
                <w:sz w:val="28"/>
                <w:szCs w:val="28"/>
                <w:lang w:val="uk-UA"/>
              </w:rPr>
              <w:t>.</w:t>
            </w:r>
          </w:p>
        </w:tc>
        <w:tc>
          <w:tcPr>
            <w:tcW w:w="1210" w:type="dxa"/>
          </w:tcPr>
          <w:p w:rsidR="00D21676" w:rsidRPr="00B5650D" w:rsidRDefault="00D72BF6" w:rsidP="00B5650D">
            <w:pPr>
              <w:tabs>
                <w:tab w:val="center" w:pos="4677"/>
                <w:tab w:val="right" w:pos="9355"/>
              </w:tabs>
              <w:rPr>
                <w:sz w:val="28"/>
                <w:szCs w:val="28"/>
                <w:lang w:val="uk-UA"/>
              </w:rPr>
            </w:pPr>
            <w:r w:rsidRPr="00B5650D">
              <w:rPr>
                <w:sz w:val="28"/>
                <w:szCs w:val="28"/>
                <w:lang w:val="uk-UA"/>
              </w:rPr>
              <w:t>До 01.02</w:t>
            </w:r>
          </w:p>
        </w:tc>
        <w:tc>
          <w:tcPr>
            <w:tcW w:w="2085" w:type="dxa"/>
          </w:tcPr>
          <w:p w:rsidR="00BC319C" w:rsidRDefault="009F5330" w:rsidP="00BC319C">
            <w:pPr>
              <w:tabs>
                <w:tab w:val="center" w:pos="4677"/>
                <w:tab w:val="right" w:pos="9355"/>
              </w:tabs>
              <w:rPr>
                <w:sz w:val="28"/>
                <w:szCs w:val="28"/>
                <w:lang w:val="uk-UA"/>
              </w:rPr>
            </w:pPr>
            <w:r>
              <w:rPr>
                <w:sz w:val="28"/>
                <w:szCs w:val="28"/>
                <w:lang w:val="uk-UA"/>
              </w:rPr>
              <w:t>Переродова І.І.</w:t>
            </w:r>
            <w:r w:rsidR="00BC319C">
              <w:rPr>
                <w:sz w:val="28"/>
                <w:szCs w:val="28"/>
                <w:lang w:val="uk-UA"/>
              </w:rPr>
              <w:t>,заступник директора з НВР</w:t>
            </w:r>
          </w:p>
          <w:p w:rsidR="00D21676" w:rsidRDefault="00D21676" w:rsidP="00B5650D">
            <w:pPr>
              <w:tabs>
                <w:tab w:val="center" w:pos="4677"/>
                <w:tab w:val="right" w:pos="9355"/>
              </w:tabs>
              <w:rPr>
                <w:sz w:val="28"/>
                <w:szCs w:val="28"/>
                <w:lang w:val="uk-UA"/>
              </w:rPr>
            </w:pPr>
          </w:p>
          <w:p w:rsidR="004D400F" w:rsidRDefault="004D400F" w:rsidP="00B5650D">
            <w:pPr>
              <w:tabs>
                <w:tab w:val="center" w:pos="4677"/>
                <w:tab w:val="right" w:pos="9355"/>
              </w:tabs>
              <w:rPr>
                <w:sz w:val="28"/>
                <w:szCs w:val="28"/>
                <w:lang w:val="uk-UA"/>
              </w:rPr>
            </w:pPr>
          </w:p>
          <w:p w:rsidR="004D400F" w:rsidRDefault="004D400F" w:rsidP="00B5650D">
            <w:pPr>
              <w:tabs>
                <w:tab w:val="center" w:pos="4677"/>
                <w:tab w:val="right" w:pos="9355"/>
              </w:tabs>
              <w:rPr>
                <w:sz w:val="28"/>
                <w:szCs w:val="28"/>
                <w:lang w:val="uk-UA"/>
              </w:rPr>
            </w:pPr>
          </w:p>
          <w:p w:rsidR="004D400F" w:rsidRDefault="004D400F" w:rsidP="00B5650D">
            <w:pPr>
              <w:tabs>
                <w:tab w:val="center" w:pos="4677"/>
                <w:tab w:val="right" w:pos="9355"/>
              </w:tabs>
              <w:rPr>
                <w:sz w:val="28"/>
                <w:szCs w:val="28"/>
                <w:lang w:val="uk-UA"/>
              </w:rPr>
            </w:pPr>
          </w:p>
          <w:p w:rsidR="004D400F" w:rsidRDefault="004D400F" w:rsidP="004D400F">
            <w:pPr>
              <w:tabs>
                <w:tab w:val="center" w:pos="4677"/>
                <w:tab w:val="right" w:pos="9355"/>
              </w:tabs>
              <w:rPr>
                <w:sz w:val="28"/>
                <w:szCs w:val="28"/>
                <w:lang w:val="uk-UA"/>
              </w:rPr>
            </w:pPr>
            <w:r>
              <w:rPr>
                <w:sz w:val="28"/>
                <w:szCs w:val="28"/>
                <w:lang w:val="uk-UA"/>
              </w:rPr>
              <w:t>Красильникова О.О., заст.директора з НВР</w:t>
            </w:r>
          </w:p>
          <w:p w:rsidR="004D400F" w:rsidRDefault="004D400F" w:rsidP="004D400F">
            <w:pPr>
              <w:tabs>
                <w:tab w:val="center" w:pos="4677"/>
                <w:tab w:val="right" w:pos="9355"/>
              </w:tabs>
              <w:rPr>
                <w:sz w:val="28"/>
                <w:szCs w:val="28"/>
                <w:lang w:val="uk-UA"/>
              </w:rPr>
            </w:pPr>
            <w:r>
              <w:rPr>
                <w:sz w:val="28"/>
                <w:szCs w:val="28"/>
                <w:lang w:val="uk-UA"/>
              </w:rPr>
              <w:t>Красильникова О.О., заст.директора з НВР</w:t>
            </w:r>
          </w:p>
          <w:p w:rsidR="004D400F" w:rsidRDefault="009F5330" w:rsidP="004D400F">
            <w:pPr>
              <w:tabs>
                <w:tab w:val="center" w:pos="4677"/>
                <w:tab w:val="right" w:pos="9355"/>
              </w:tabs>
              <w:rPr>
                <w:sz w:val="28"/>
                <w:szCs w:val="28"/>
                <w:lang w:val="uk-UA"/>
              </w:rPr>
            </w:pPr>
            <w:r>
              <w:rPr>
                <w:sz w:val="28"/>
                <w:szCs w:val="28"/>
                <w:lang w:val="uk-UA"/>
              </w:rPr>
              <w:t>Переродова І.І.</w:t>
            </w:r>
            <w:r w:rsidR="004D400F">
              <w:rPr>
                <w:sz w:val="28"/>
                <w:szCs w:val="28"/>
                <w:lang w:val="uk-UA"/>
              </w:rPr>
              <w:t>,заступник директора з НВР</w:t>
            </w:r>
          </w:p>
          <w:p w:rsidR="004D400F" w:rsidRPr="00B5650D" w:rsidRDefault="009F5330" w:rsidP="00B5650D">
            <w:pPr>
              <w:tabs>
                <w:tab w:val="center" w:pos="4677"/>
                <w:tab w:val="right" w:pos="9355"/>
              </w:tabs>
              <w:rPr>
                <w:sz w:val="28"/>
                <w:szCs w:val="28"/>
                <w:lang w:val="uk-UA"/>
              </w:rPr>
            </w:pPr>
            <w:r>
              <w:rPr>
                <w:sz w:val="28"/>
                <w:szCs w:val="28"/>
                <w:lang w:val="uk-UA"/>
              </w:rPr>
              <w:t>Переродова І.І.</w:t>
            </w:r>
            <w:r w:rsidR="004D400F">
              <w:rPr>
                <w:sz w:val="28"/>
                <w:szCs w:val="28"/>
                <w:lang w:val="uk-UA"/>
              </w:rPr>
              <w:t>,заступник директора з НВР</w:t>
            </w:r>
          </w:p>
        </w:tc>
        <w:tc>
          <w:tcPr>
            <w:tcW w:w="1098" w:type="dxa"/>
          </w:tcPr>
          <w:p w:rsidR="00D21676" w:rsidRPr="00B5650D" w:rsidRDefault="00D21676" w:rsidP="00B5650D">
            <w:pPr>
              <w:tabs>
                <w:tab w:val="center" w:pos="4677"/>
                <w:tab w:val="right" w:pos="9355"/>
              </w:tabs>
              <w:rPr>
                <w:sz w:val="28"/>
                <w:szCs w:val="28"/>
                <w:lang w:val="uk-UA"/>
              </w:rPr>
            </w:pPr>
          </w:p>
        </w:tc>
      </w:tr>
      <w:tr w:rsidR="004D400F" w:rsidRPr="00B5650D" w:rsidTr="005829AD">
        <w:tc>
          <w:tcPr>
            <w:tcW w:w="53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7.</w:t>
            </w:r>
          </w:p>
        </w:tc>
        <w:tc>
          <w:tcPr>
            <w:tcW w:w="4709" w:type="dxa"/>
          </w:tcPr>
          <w:p w:rsidR="00D21676" w:rsidRPr="00B5650D" w:rsidRDefault="005829AD" w:rsidP="005829AD">
            <w:pPr>
              <w:tabs>
                <w:tab w:val="left" w:pos="-326"/>
                <w:tab w:val="center" w:pos="4677"/>
                <w:tab w:val="right" w:pos="9355"/>
              </w:tabs>
              <w:rPr>
                <w:sz w:val="28"/>
                <w:szCs w:val="28"/>
                <w:lang w:val="uk-UA"/>
              </w:rPr>
            </w:pPr>
            <w:r>
              <w:rPr>
                <w:sz w:val="28"/>
                <w:szCs w:val="28"/>
                <w:lang w:val="uk-UA"/>
              </w:rPr>
              <w:t xml:space="preserve">1. </w:t>
            </w:r>
            <w:r w:rsidR="00E3197D">
              <w:rPr>
                <w:sz w:val="28"/>
                <w:szCs w:val="28"/>
                <w:lang w:val="uk-UA"/>
              </w:rPr>
              <w:t>Н</w:t>
            </w:r>
            <w:r w:rsidR="00D21676" w:rsidRPr="00B5650D">
              <w:rPr>
                <w:sz w:val="28"/>
                <w:szCs w:val="28"/>
                <w:lang w:val="uk-UA"/>
              </w:rPr>
              <w:t>ормативність організації навчання за індивідуальною формою</w:t>
            </w:r>
          </w:p>
          <w:p w:rsidR="00D21676" w:rsidRDefault="005829AD" w:rsidP="005829AD">
            <w:pPr>
              <w:tabs>
                <w:tab w:val="left" w:pos="202"/>
                <w:tab w:val="center" w:pos="4677"/>
                <w:tab w:val="right" w:pos="9355"/>
              </w:tabs>
              <w:rPr>
                <w:sz w:val="28"/>
                <w:szCs w:val="28"/>
                <w:lang w:val="uk-UA"/>
              </w:rPr>
            </w:pPr>
            <w:r>
              <w:rPr>
                <w:sz w:val="28"/>
                <w:szCs w:val="28"/>
                <w:lang w:val="uk-UA"/>
              </w:rPr>
              <w:t xml:space="preserve">2. </w:t>
            </w:r>
            <w:r w:rsidR="007820C4">
              <w:rPr>
                <w:sz w:val="28"/>
                <w:szCs w:val="28"/>
                <w:lang w:val="uk-UA"/>
              </w:rPr>
              <w:t>Н</w:t>
            </w:r>
            <w:r w:rsidR="00D21676" w:rsidRPr="00B5650D">
              <w:rPr>
                <w:sz w:val="28"/>
                <w:szCs w:val="28"/>
                <w:lang w:val="uk-UA"/>
              </w:rPr>
              <w:t xml:space="preserve">аслідки класно-узагальнюючого контролю в </w:t>
            </w:r>
            <w:r w:rsidR="00801418" w:rsidRPr="00B5650D">
              <w:rPr>
                <w:sz w:val="28"/>
                <w:szCs w:val="28"/>
                <w:lang w:val="uk-UA"/>
              </w:rPr>
              <w:t xml:space="preserve">4-х, </w:t>
            </w:r>
            <w:r w:rsidR="00D21676" w:rsidRPr="00B5650D">
              <w:rPr>
                <w:sz w:val="28"/>
                <w:szCs w:val="28"/>
                <w:lang w:val="uk-UA"/>
              </w:rPr>
              <w:t>9-х, 11-х класах</w:t>
            </w:r>
          </w:p>
          <w:p w:rsidR="004D400F" w:rsidRDefault="00E3197D" w:rsidP="005D5B56">
            <w:pPr>
              <w:tabs>
                <w:tab w:val="left" w:pos="202"/>
                <w:tab w:val="center" w:pos="4677"/>
                <w:tab w:val="right" w:pos="9355"/>
              </w:tabs>
              <w:rPr>
                <w:sz w:val="28"/>
                <w:szCs w:val="28"/>
                <w:lang w:val="uk-UA"/>
              </w:rPr>
            </w:pPr>
            <w:r>
              <w:rPr>
                <w:sz w:val="28"/>
                <w:szCs w:val="28"/>
                <w:lang w:val="uk-UA"/>
              </w:rPr>
              <w:t>3.</w:t>
            </w:r>
            <w:r w:rsidR="004D400F">
              <w:rPr>
                <w:sz w:val="28"/>
                <w:szCs w:val="28"/>
                <w:lang w:val="uk-UA"/>
              </w:rPr>
              <w:t>Організація позакласної роботи в початковій школі</w:t>
            </w:r>
          </w:p>
          <w:p w:rsidR="007F4D68" w:rsidRPr="00B5650D" w:rsidRDefault="005D5B56" w:rsidP="00E3197D">
            <w:pPr>
              <w:tabs>
                <w:tab w:val="left" w:pos="202"/>
                <w:tab w:val="center" w:pos="4677"/>
                <w:tab w:val="right" w:pos="9355"/>
              </w:tabs>
              <w:ind w:left="22"/>
              <w:rPr>
                <w:sz w:val="28"/>
                <w:szCs w:val="28"/>
                <w:lang w:val="uk-UA"/>
              </w:rPr>
            </w:pPr>
            <w:r>
              <w:rPr>
                <w:sz w:val="28"/>
                <w:szCs w:val="28"/>
                <w:lang w:val="uk-UA"/>
              </w:rPr>
              <w:t xml:space="preserve"> </w:t>
            </w:r>
            <w:r w:rsidR="00E3197D">
              <w:rPr>
                <w:sz w:val="28"/>
                <w:szCs w:val="28"/>
                <w:lang w:val="uk-UA"/>
              </w:rPr>
              <w:t>4.Стан навчально-виховного процесу в профільних класах</w:t>
            </w:r>
          </w:p>
        </w:tc>
        <w:tc>
          <w:tcPr>
            <w:tcW w:w="1210" w:type="dxa"/>
          </w:tcPr>
          <w:p w:rsidR="00D21676" w:rsidRPr="00B5650D" w:rsidRDefault="00D72BF6" w:rsidP="00B5650D">
            <w:pPr>
              <w:tabs>
                <w:tab w:val="center" w:pos="4677"/>
                <w:tab w:val="right" w:pos="9355"/>
              </w:tabs>
              <w:rPr>
                <w:sz w:val="28"/>
                <w:szCs w:val="28"/>
                <w:lang w:val="uk-UA"/>
              </w:rPr>
            </w:pPr>
            <w:r w:rsidRPr="00B5650D">
              <w:rPr>
                <w:sz w:val="28"/>
                <w:szCs w:val="28"/>
                <w:lang w:val="uk-UA"/>
              </w:rPr>
              <w:t xml:space="preserve">До </w:t>
            </w:r>
            <w:r w:rsidR="00801418" w:rsidRPr="00B5650D">
              <w:rPr>
                <w:sz w:val="28"/>
                <w:szCs w:val="28"/>
                <w:lang w:val="uk-UA"/>
              </w:rPr>
              <w:t>01.03</w:t>
            </w:r>
          </w:p>
        </w:tc>
        <w:tc>
          <w:tcPr>
            <w:tcW w:w="2085" w:type="dxa"/>
          </w:tcPr>
          <w:p w:rsidR="004D400F" w:rsidRDefault="009F5330" w:rsidP="004D400F">
            <w:pPr>
              <w:tabs>
                <w:tab w:val="center" w:pos="4677"/>
                <w:tab w:val="right" w:pos="9355"/>
              </w:tabs>
              <w:rPr>
                <w:sz w:val="28"/>
                <w:szCs w:val="28"/>
                <w:lang w:val="uk-UA"/>
              </w:rPr>
            </w:pPr>
            <w:r>
              <w:rPr>
                <w:sz w:val="28"/>
                <w:szCs w:val="28"/>
                <w:lang w:val="uk-UA"/>
              </w:rPr>
              <w:t>Переродова І.І.</w:t>
            </w:r>
            <w:r w:rsidR="004D400F">
              <w:rPr>
                <w:sz w:val="28"/>
                <w:szCs w:val="28"/>
                <w:lang w:val="uk-UA"/>
              </w:rPr>
              <w:t>,заступник директора з НВР</w:t>
            </w:r>
          </w:p>
          <w:p w:rsidR="004D400F" w:rsidRDefault="004D400F" w:rsidP="00E3197D">
            <w:pPr>
              <w:tabs>
                <w:tab w:val="center" w:pos="4677"/>
                <w:tab w:val="right" w:pos="9355"/>
              </w:tabs>
              <w:rPr>
                <w:sz w:val="28"/>
                <w:szCs w:val="28"/>
                <w:lang w:val="uk-UA"/>
              </w:rPr>
            </w:pPr>
            <w:r>
              <w:rPr>
                <w:sz w:val="28"/>
                <w:szCs w:val="28"/>
                <w:lang w:val="uk-UA"/>
              </w:rPr>
              <w:t xml:space="preserve">Красильникова О.О., </w:t>
            </w:r>
          </w:p>
          <w:p w:rsidR="00E3197D" w:rsidRPr="00B5650D" w:rsidRDefault="00E3197D" w:rsidP="00E3197D">
            <w:pPr>
              <w:tabs>
                <w:tab w:val="center" w:pos="4677"/>
                <w:tab w:val="right" w:pos="9355"/>
              </w:tabs>
              <w:rPr>
                <w:sz w:val="28"/>
                <w:szCs w:val="28"/>
                <w:lang w:val="uk-UA"/>
              </w:rPr>
            </w:pPr>
            <w:r>
              <w:rPr>
                <w:sz w:val="28"/>
                <w:szCs w:val="28"/>
                <w:lang w:val="uk-UA"/>
              </w:rPr>
              <w:t>Переродова І.І.</w:t>
            </w:r>
          </w:p>
        </w:tc>
        <w:tc>
          <w:tcPr>
            <w:tcW w:w="1098" w:type="dxa"/>
          </w:tcPr>
          <w:p w:rsidR="00D21676" w:rsidRPr="00B5650D" w:rsidRDefault="00D21676" w:rsidP="00B5650D">
            <w:pPr>
              <w:tabs>
                <w:tab w:val="center" w:pos="4677"/>
                <w:tab w:val="right" w:pos="9355"/>
              </w:tabs>
              <w:rPr>
                <w:sz w:val="28"/>
                <w:szCs w:val="28"/>
                <w:lang w:val="uk-UA"/>
              </w:rPr>
            </w:pPr>
          </w:p>
        </w:tc>
      </w:tr>
      <w:tr w:rsidR="004D400F" w:rsidRPr="00B5650D" w:rsidTr="005829AD">
        <w:tc>
          <w:tcPr>
            <w:tcW w:w="53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8.</w:t>
            </w:r>
          </w:p>
        </w:tc>
        <w:tc>
          <w:tcPr>
            <w:tcW w:w="4709" w:type="dxa"/>
          </w:tcPr>
          <w:p w:rsidR="00D21676" w:rsidRPr="00B5650D" w:rsidRDefault="00D21676" w:rsidP="00B5650D">
            <w:pPr>
              <w:tabs>
                <w:tab w:val="left" w:pos="202"/>
                <w:tab w:val="left" w:pos="382"/>
                <w:tab w:val="center" w:pos="4677"/>
                <w:tab w:val="right" w:pos="9355"/>
              </w:tabs>
              <w:rPr>
                <w:sz w:val="28"/>
                <w:szCs w:val="28"/>
                <w:lang w:val="uk-UA"/>
              </w:rPr>
            </w:pPr>
            <w:r w:rsidRPr="00B5650D">
              <w:rPr>
                <w:sz w:val="28"/>
                <w:szCs w:val="28"/>
                <w:lang w:val="uk-UA"/>
              </w:rPr>
              <w:t>1</w:t>
            </w:r>
            <w:r w:rsidR="00D72BF6" w:rsidRPr="00B5650D">
              <w:rPr>
                <w:sz w:val="28"/>
                <w:szCs w:val="28"/>
                <w:lang w:val="uk-UA"/>
              </w:rPr>
              <w:t>. Стан організації роботи зі зверненням</w:t>
            </w:r>
            <w:r w:rsidR="00050639">
              <w:rPr>
                <w:sz w:val="28"/>
                <w:szCs w:val="28"/>
                <w:lang w:val="uk-UA"/>
              </w:rPr>
              <w:t>и</w:t>
            </w:r>
            <w:r w:rsidR="00D72BF6" w:rsidRPr="00B5650D">
              <w:rPr>
                <w:sz w:val="28"/>
                <w:szCs w:val="28"/>
                <w:lang w:val="uk-UA"/>
              </w:rPr>
              <w:t xml:space="preserve"> громадян</w:t>
            </w:r>
          </w:p>
          <w:p w:rsidR="009746C0" w:rsidRDefault="009746C0" w:rsidP="00B5650D">
            <w:pPr>
              <w:tabs>
                <w:tab w:val="center" w:pos="4677"/>
                <w:tab w:val="right" w:pos="9355"/>
              </w:tabs>
              <w:rPr>
                <w:sz w:val="28"/>
                <w:szCs w:val="28"/>
                <w:lang w:val="uk-UA"/>
              </w:rPr>
            </w:pPr>
          </w:p>
          <w:p w:rsidR="00D72BF6" w:rsidRPr="00B5650D" w:rsidRDefault="00D21676" w:rsidP="00B5650D">
            <w:pPr>
              <w:tabs>
                <w:tab w:val="center" w:pos="4677"/>
                <w:tab w:val="right" w:pos="9355"/>
              </w:tabs>
              <w:rPr>
                <w:sz w:val="28"/>
                <w:szCs w:val="28"/>
                <w:lang w:val="uk-UA"/>
              </w:rPr>
            </w:pPr>
            <w:r w:rsidRPr="00B5650D">
              <w:rPr>
                <w:sz w:val="28"/>
                <w:szCs w:val="28"/>
                <w:lang w:val="uk-UA"/>
              </w:rPr>
              <w:t>2. Про організоване закінчення навчального року</w:t>
            </w:r>
          </w:p>
          <w:p w:rsidR="00EB10F3" w:rsidRDefault="00050639" w:rsidP="00050639">
            <w:pPr>
              <w:tabs>
                <w:tab w:val="center" w:pos="4677"/>
                <w:tab w:val="right" w:pos="9355"/>
              </w:tabs>
              <w:rPr>
                <w:sz w:val="28"/>
                <w:szCs w:val="28"/>
                <w:lang w:val="uk-UA"/>
              </w:rPr>
            </w:pPr>
            <w:r w:rsidRPr="00050639">
              <w:rPr>
                <w:sz w:val="28"/>
                <w:szCs w:val="28"/>
                <w:lang w:val="uk-UA"/>
              </w:rPr>
              <w:t>3.</w:t>
            </w:r>
            <w:r w:rsidR="008A30C0" w:rsidRPr="00B5650D">
              <w:rPr>
                <w:sz w:val="28"/>
                <w:szCs w:val="28"/>
                <w:lang w:val="uk-UA"/>
              </w:rPr>
              <w:t xml:space="preserve">Результати самоекспертизи вивчення стану викладання базових дисциплін українською мовою, стану </w:t>
            </w:r>
            <w:r w:rsidR="008A30C0" w:rsidRPr="00B5650D">
              <w:rPr>
                <w:sz w:val="28"/>
                <w:szCs w:val="28"/>
                <w:lang w:val="uk-UA"/>
              </w:rPr>
              <w:lastRenderedPageBreak/>
              <w:t xml:space="preserve">організації роботи </w:t>
            </w:r>
            <w:r w:rsidR="00AA1DDB" w:rsidRPr="00B5650D">
              <w:rPr>
                <w:sz w:val="28"/>
                <w:szCs w:val="28"/>
                <w:lang w:val="uk-UA"/>
              </w:rPr>
              <w:t>щодо реалізації ст. 10 Конституції України, нормативних документів з питань розвитку та впровадження державної мови у закладі</w:t>
            </w:r>
          </w:p>
          <w:p w:rsidR="00050639" w:rsidRDefault="00050639" w:rsidP="00050639">
            <w:pPr>
              <w:tabs>
                <w:tab w:val="center" w:pos="4677"/>
                <w:tab w:val="right" w:pos="9355"/>
              </w:tabs>
              <w:rPr>
                <w:sz w:val="28"/>
                <w:szCs w:val="28"/>
                <w:lang w:val="uk-UA"/>
              </w:rPr>
            </w:pPr>
            <w:r>
              <w:rPr>
                <w:sz w:val="28"/>
                <w:szCs w:val="28"/>
                <w:lang w:val="uk-UA"/>
              </w:rPr>
              <w:t>4.Про підсумки проведення атестації педпрацівників</w:t>
            </w:r>
          </w:p>
          <w:p w:rsidR="00050639" w:rsidRPr="00B5650D" w:rsidRDefault="00050639" w:rsidP="00050639">
            <w:pPr>
              <w:tabs>
                <w:tab w:val="center" w:pos="4677"/>
                <w:tab w:val="right" w:pos="9355"/>
              </w:tabs>
              <w:rPr>
                <w:sz w:val="28"/>
                <w:szCs w:val="28"/>
                <w:lang w:val="uk-UA"/>
              </w:rPr>
            </w:pPr>
          </w:p>
        </w:tc>
        <w:tc>
          <w:tcPr>
            <w:tcW w:w="1210" w:type="dxa"/>
          </w:tcPr>
          <w:p w:rsidR="00D21676" w:rsidRPr="00B5650D" w:rsidRDefault="00801418" w:rsidP="00B5650D">
            <w:pPr>
              <w:tabs>
                <w:tab w:val="center" w:pos="4677"/>
                <w:tab w:val="right" w:pos="9355"/>
              </w:tabs>
              <w:rPr>
                <w:sz w:val="28"/>
                <w:szCs w:val="28"/>
                <w:lang w:val="uk-UA"/>
              </w:rPr>
            </w:pPr>
            <w:r w:rsidRPr="00B5650D">
              <w:rPr>
                <w:sz w:val="28"/>
                <w:szCs w:val="28"/>
                <w:lang w:val="uk-UA"/>
              </w:rPr>
              <w:lastRenderedPageBreak/>
              <w:t>До 01.04</w:t>
            </w:r>
          </w:p>
        </w:tc>
        <w:tc>
          <w:tcPr>
            <w:tcW w:w="2085" w:type="dxa"/>
          </w:tcPr>
          <w:p w:rsidR="00D72BF6" w:rsidRDefault="009746C0" w:rsidP="00B5650D">
            <w:pPr>
              <w:tabs>
                <w:tab w:val="center" w:pos="4677"/>
                <w:tab w:val="right" w:pos="9355"/>
              </w:tabs>
              <w:rPr>
                <w:sz w:val="28"/>
                <w:szCs w:val="28"/>
                <w:lang w:val="uk-UA"/>
              </w:rPr>
            </w:pPr>
            <w:r>
              <w:rPr>
                <w:sz w:val="28"/>
                <w:szCs w:val="28"/>
                <w:lang w:val="uk-UA"/>
              </w:rPr>
              <w:t>Луганська Л.О.,директор НВК</w:t>
            </w:r>
          </w:p>
          <w:p w:rsidR="009746C0" w:rsidRDefault="009F5330" w:rsidP="009746C0">
            <w:pPr>
              <w:tabs>
                <w:tab w:val="center" w:pos="4677"/>
                <w:tab w:val="right" w:pos="9355"/>
              </w:tabs>
              <w:rPr>
                <w:sz w:val="28"/>
                <w:szCs w:val="28"/>
                <w:lang w:val="uk-UA"/>
              </w:rPr>
            </w:pPr>
            <w:r>
              <w:rPr>
                <w:sz w:val="28"/>
                <w:szCs w:val="28"/>
                <w:lang w:val="uk-UA"/>
              </w:rPr>
              <w:t>Переродова І.І.</w:t>
            </w:r>
          </w:p>
          <w:p w:rsidR="005829AD" w:rsidRDefault="005829AD" w:rsidP="009746C0">
            <w:pPr>
              <w:tabs>
                <w:tab w:val="center" w:pos="4677"/>
                <w:tab w:val="right" w:pos="9355"/>
              </w:tabs>
              <w:rPr>
                <w:sz w:val="28"/>
                <w:szCs w:val="28"/>
                <w:lang w:val="uk-UA"/>
              </w:rPr>
            </w:pPr>
          </w:p>
          <w:p w:rsidR="009746C0" w:rsidRDefault="009746C0" w:rsidP="00B5650D">
            <w:pPr>
              <w:tabs>
                <w:tab w:val="center" w:pos="4677"/>
                <w:tab w:val="right" w:pos="9355"/>
              </w:tabs>
              <w:rPr>
                <w:sz w:val="28"/>
                <w:szCs w:val="28"/>
                <w:lang w:val="uk-UA"/>
              </w:rPr>
            </w:pPr>
            <w:r>
              <w:rPr>
                <w:sz w:val="28"/>
                <w:szCs w:val="28"/>
                <w:lang w:val="uk-UA"/>
              </w:rPr>
              <w:t>Вчителі історії,</w:t>
            </w:r>
            <w:r w:rsidR="005829AD">
              <w:rPr>
                <w:sz w:val="28"/>
                <w:szCs w:val="28"/>
                <w:lang w:val="uk-UA"/>
              </w:rPr>
              <w:t xml:space="preserve"> </w:t>
            </w:r>
            <w:r>
              <w:rPr>
                <w:sz w:val="28"/>
                <w:szCs w:val="28"/>
                <w:lang w:val="uk-UA"/>
              </w:rPr>
              <w:t>географії</w:t>
            </w:r>
          </w:p>
          <w:p w:rsidR="009746C0" w:rsidRDefault="009746C0" w:rsidP="00B5650D">
            <w:pPr>
              <w:tabs>
                <w:tab w:val="center" w:pos="4677"/>
                <w:tab w:val="right" w:pos="9355"/>
              </w:tabs>
              <w:rPr>
                <w:sz w:val="28"/>
                <w:szCs w:val="28"/>
                <w:lang w:val="uk-UA"/>
              </w:rPr>
            </w:pPr>
          </w:p>
          <w:p w:rsidR="00050639" w:rsidRDefault="00050639" w:rsidP="00B5650D">
            <w:pPr>
              <w:tabs>
                <w:tab w:val="center" w:pos="4677"/>
                <w:tab w:val="right" w:pos="9355"/>
              </w:tabs>
              <w:rPr>
                <w:sz w:val="28"/>
                <w:szCs w:val="28"/>
                <w:lang w:val="uk-UA"/>
              </w:rPr>
            </w:pPr>
          </w:p>
          <w:p w:rsidR="00050639" w:rsidRDefault="00050639" w:rsidP="00B5650D">
            <w:pPr>
              <w:tabs>
                <w:tab w:val="center" w:pos="4677"/>
                <w:tab w:val="right" w:pos="9355"/>
              </w:tabs>
              <w:rPr>
                <w:sz w:val="28"/>
                <w:szCs w:val="28"/>
                <w:lang w:val="uk-UA"/>
              </w:rPr>
            </w:pPr>
          </w:p>
          <w:p w:rsidR="00050639" w:rsidRDefault="00050639" w:rsidP="00B5650D">
            <w:pPr>
              <w:tabs>
                <w:tab w:val="center" w:pos="4677"/>
                <w:tab w:val="right" w:pos="9355"/>
              </w:tabs>
              <w:rPr>
                <w:sz w:val="28"/>
                <w:szCs w:val="28"/>
                <w:lang w:val="uk-UA"/>
              </w:rPr>
            </w:pPr>
          </w:p>
          <w:p w:rsidR="005829AD" w:rsidRDefault="005829AD" w:rsidP="00050639">
            <w:pPr>
              <w:tabs>
                <w:tab w:val="center" w:pos="4677"/>
                <w:tab w:val="right" w:pos="9355"/>
              </w:tabs>
              <w:rPr>
                <w:sz w:val="28"/>
                <w:szCs w:val="28"/>
                <w:lang w:val="uk-UA"/>
              </w:rPr>
            </w:pPr>
          </w:p>
          <w:p w:rsidR="00050639" w:rsidRPr="00B5650D" w:rsidRDefault="009F5330" w:rsidP="00B5650D">
            <w:pPr>
              <w:tabs>
                <w:tab w:val="center" w:pos="4677"/>
                <w:tab w:val="right" w:pos="9355"/>
              </w:tabs>
              <w:rPr>
                <w:sz w:val="28"/>
                <w:szCs w:val="28"/>
                <w:lang w:val="uk-UA"/>
              </w:rPr>
            </w:pPr>
            <w:r>
              <w:rPr>
                <w:sz w:val="28"/>
                <w:szCs w:val="28"/>
                <w:lang w:val="uk-UA"/>
              </w:rPr>
              <w:t>Переродова І.І.</w:t>
            </w:r>
            <w:r w:rsidR="00050639">
              <w:rPr>
                <w:sz w:val="28"/>
                <w:szCs w:val="28"/>
                <w:lang w:val="uk-UA"/>
              </w:rPr>
              <w:t>,заступник директора з НВР</w:t>
            </w:r>
          </w:p>
        </w:tc>
        <w:tc>
          <w:tcPr>
            <w:tcW w:w="1098" w:type="dxa"/>
          </w:tcPr>
          <w:p w:rsidR="00D21676" w:rsidRPr="00B5650D" w:rsidRDefault="00D21676" w:rsidP="00B5650D">
            <w:pPr>
              <w:tabs>
                <w:tab w:val="center" w:pos="4677"/>
                <w:tab w:val="right" w:pos="9355"/>
              </w:tabs>
              <w:rPr>
                <w:sz w:val="28"/>
                <w:szCs w:val="28"/>
                <w:lang w:val="uk-UA"/>
              </w:rPr>
            </w:pPr>
          </w:p>
        </w:tc>
      </w:tr>
      <w:tr w:rsidR="004D400F" w:rsidRPr="00B5650D" w:rsidTr="005829AD">
        <w:tc>
          <w:tcPr>
            <w:tcW w:w="534"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9.</w:t>
            </w:r>
          </w:p>
        </w:tc>
        <w:tc>
          <w:tcPr>
            <w:tcW w:w="470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1.Організація роботи шкільної бібліотеки</w:t>
            </w:r>
          </w:p>
          <w:p w:rsidR="00050639" w:rsidRDefault="00050639" w:rsidP="00B5650D">
            <w:pPr>
              <w:tabs>
                <w:tab w:val="center" w:pos="4677"/>
                <w:tab w:val="right" w:pos="9355"/>
              </w:tabs>
              <w:rPr>
                <w:sz w:val="28"/>
                <w:szCs w:val="28"/>
                <w:lang w:val="uk-UA"/>
              </w:rPr>
            </w:pPr>
          </w:p>
          <w:p w:rsidR="00050639" w:rsidRDefault="00050639" w:rsidP="00B5650D">
            <w:pPr>
              <w:tabs>
                <w:tab w:val="center" w:pos="4677"/>
                <w:tab w:val="right" w:pos="9355"/>
              </w:tabs>
              <w:rPr>
                <w:sz w:val="28"/>
                <w:szCs w:val="28"/>
                <w:lang w:val="uk-UA"/>
              </w:rPr>
            </w:pPr>
          </w:p>
          <w:p w:rsidR="00D72BF6" w:rsidRPr="00B5650D" w:rsidRDefault="00D21676" w:rsidP="00B5650D">
            <w:pPr>
              <w:tabs>
                <w:tab w:val="center" w:pos="4677"/>
                <w:tab w:val="right" w:pos="9355"/>
              </w:tabs>
              <w:rPr>
                <w:sz w:val="28"/>
                <w:szCs w:val="28"/>
                <w:lang w:val="uk-UA"/>
              </w:rPr>
            </w:pPr>
            <w:r w:rsidRPr="00B5650D">
              <w:rPr>
                <w:sz w:val="28"/>
                <w:szCs w:val="28"/>
                <w:lang w:val="uk-UA"/>
              </w:rPr>
              <w:t>2. Стан управлінської діяльності щодо ведення ділової документації з кадрових питань</w:t>
            </w:r>
            <w:r w:rsidR="00D72BF6" w:rsidRPr="00B5650D">
              <w:rPr>
                <w:sz w:val="28"/>
                <w:szCs w:val="28"/>
                <w:lang w:val="uk-UA"/>
              </w:rPr>
              <w:t xml:space="preserve">. </w:t>
            </w:r>
          </w:p>
          <w:p w:rsidR="00D21676" w:rsidRPr="00B5650D" w:rsidRDefault="00D72BF6" w:rsidP="00050639">
            <w:pPr>
              <w:tabs>
                <w:tab w:val="center" w:pos="4677"/>
                <w:tab w:val="right" w:pos="9355"/>
              </w:tabs>
              <w:rPr>
                <w:sz w:val="28"/>
                <w:szCs w:val="28"/>
                <w:lang w:val="uk-UA"/>
              </w:rPr>
            </w:pPr>
            <w:r w:rsidRPr="00B5650D">
              <w:rPr>
                <w:sz w:val="28"/>
                <w:szCs w:val="28"/>
                <w:lang w:val="uk-UA"/>
              </w:rPr>
              <w:t xml:space="preserve">3. Організація </w:t>
            </w:r>
            <w:r w:rsidR="00050639">
              <w:rPr>
                <w:sz w:val="28"/>
                <w:szCs w:val="28"/>
                <w:lang w:val="uk-UA"/>
              </w:rPr>
              <w:t>навчально-виховного процесу</w:t>
            </w:r>
            <w:r w:rsidR="009746C0">
              <w:rPr>
                <w:sz w:val="28"/>
                <w:szCs w:val="28"/>
                <w:lang w:val="uk-UA"/>
              </w:rPr>
              <w:t xml:space="preserve"> в дошкільному підрозділі</w:t>
            </w:r>
          </w:p>
        </w:tc>
        <w:tc>
          <w:tcPr>
            <w:tcW w:w="1210" w:type="dxa"/>
          </w:tcPr>
          <w:p w:rsidR="00D21676" w:rsidRPr="00B5650D" w:rsidRDefault="00801418" w:rsidP="00B5650D">
            <w:pPr>
              <w:tabs>
                <w:tab w:val="center" w:pos="4677"/>
                <w:tab w:val="right" w:pos="9355"/>
              </w:tabs>
              <w:rPr>
                <w:sz w:val="28"/>
                <w:szCs w:val="28"/>
                <w:lang w:val="uk-UA"/>
              </w:rPr>
            </w:pPr>
            <w:r w:rsidRPr="00B5650D">
              <w:rPr>
                <w:sz w:val="28"/>
                <w:szCs w:val="28"/>
                <w:lang w:val="uk-UA"/>
              </w:rPr>
              <w:t>До 01.05</w:t>
            </w:r>
          </w:p>
        </w:tc>
        <w:tc>
          <w:tcPr>
            <w:tcW w:w="2085" w:type="dxa"/>
          </w:tcPr>
          <w:p w:rsidR="00D72BF6" w:rsidRDefault="009F5330" w:rsidP="00050639">
            <w:pPr>
              <w:tabs>
                <w:tab w:val="center" w:pos="4677"/>
                <w:tab w:val="right" w:pos="9355"/>
              </w:tabs>
              <w:rPr>
                <w:sz w:val="28"/>
                <w:szCs w:val="28"/>
                <w:lang w:val="uk-UA"/>
              </w:rPr>
            </w:pPr>
            <w:r>
              <w:rPr>
                <w:sz w:val="28"/>
                <w:szCs w:val="28"/>
                <w:lang w:val="uk-UA"/>
              </w:rPr>
              <w:t>Переродова І.І.</w:t>
            </w:r>
            <w:r w:rsidR="00050639">
              <w:rPr>
                <w:sz w:val="28"/>
                <w:szCs w:val="28"/>
                <w:lang w:val="uk-UA"/>
              </w:rPr>
              <w:t>,заступник директора з НВР</w:t>
            </w:r>
          </w:p>
          <w:p w:rsidR="00050639" w:rsidRDefault="00050639" w:rsidP="00050639">
            <w:pPr>
              <w:tabs>
                <w:tab w:val="center" w:pos="4677"/>
                <w:tab w:val="right" w:pos="9355"/>
              </w:tabs>
              <w:rPr>
                <w:sz w:val="28"/>
                <w:szCs w:val="28"/>
                <w:lang w:val="uk-UA"/>
              </w:rPr>
            </w:pPr>
            <w:r>
              <w:rPr>
                <w:sz w:val="28"/>
                <w:szCs w:val="28"/>
                <w:lang w:val="uk-UA"/>
              </w:rPr>
              <w:t>Луганська Л.О.,директор НВК</w:t>
            </w:r>
          </w:p>
          <w:p w:rsidR="00050639" w:rsidRDefault="009F5330" w:rsidP="00050639">
            <w:pPr>
              <w:tabs>
                <w:tab w:val="center" w:pos="4677"/>
                <w:tab w:val="right" w:pos="9355"/>
              </w:tabs>
              <w:rPr>
                <w:sz w:val="28"/>
                <w:szCs w:val="28"/>
                <w:lang w:val="uk-UA"/>
              </w:rPr>
            </w:pPr>
            <w:r>
              <w:rPr>
                <w:sz w:val="28"/>
                <w:szCs w:val="28"/>
                <w:lang w:val="uk-UA"/>
              </w:rPr>
              <w:t>Переродова І.І.</w:t>
            </w:r>
            <w:r w:rsidR="00050639">
              <w:rPr>
                <w:sz w:val="28"/>
                <w:szCs w:val="28"/>
                <w:lang w:val="uk-UA"/>
              </w:rPr>
              <w:t>,заступник директора з НВР</w:t>
            </w:r>
          </w:p>
          <w:p w:rsidR="00050639" w:rsidRPr="00B5650D" w:rsidRDefault="00050639" w:rsidP="00050639">
            <w:pPr>
              <w:tabs>
                <w:tab w:val="center" w:pos="4677"/>
                <w:tab w:val="right" w:pos="9355"/>
              </w:tabs>
              <w:rPr>
                <w:sz w:val="28"/>
                <w:szCs w:val="28"/>
                <w:lang w:val="uk-UA"/>
              </w:rPr>
            </w:pPr>
          </w:p>
        </w:tc>
        <w:tc>
          <w:tcPr>
            <w:tcW w:w="1098" w:type="dxa"/>
          </w:tcPr>
          <w:p w:rsidR="00D21676" w:rsidRPr="00B5650D" w:rsidRDefault="00D21676" w:rsidP="00B5650D">
            <w:pPr>
              <w:tabs>
                <w:tab w:val="center" w:pos="4677"/>
                <w:tab w:val="right" w:pos="9355"/>
              </w:tabs>
              <w:rPr>
                <w:sz w:val="28"/>
                <w:szCs w:val="28"/>
                <w:lang w:val="uk-UA"/>
              </w:rPr>
            </w:pPr>
          </w:p>
        </w:tc>
      </w:tr>
      <w:tr w:rsidR="004D400F" w:rsidRPr="00B5650D" w:rsidTr="005829AD">
        <w:tc>
          <w:tcPr>
            <w:tcW w:w="534" w:type="dxa"/>
          </w:tcPr>
          <w:p w:rsidR="00D21676" w:rsidRPr="00B5650D" w:rsidRDefault="005829AD" w:rsidP="00B5650D">
            <w:pPr>
              <w:tabs>
                <w:tab w:val="center" w:pos="4677"/>
                <w:tab w:val="right" w:pos="9355"/>
              </w:tabs>
              <w:rPr>
                <w:sz w:val="28"/>
                <w:szCs w:val="28"/>
                <w:lang w:val="uk-UA"/>
              </w:rPr>
            </w:pPr>
            <w:r>
              <w:rPr>
                <w:sz w:val="28"/>
                <w:szCs w:val="28"/>
                <w:lang w:val="uk-UA"/>
              </w:rPr>
              <w:t>10</w:t>
            </w:r>
          </w:p>
        </w:tc>
        <w:tc>
          <w:tcPr>
            <w:tcW w:w="470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Стан роботи щодо попередження дитячог</w:t>
            </w:r>
            <w:r w:rsidR="00050639">
              <w:rPr>
                <w:sz w:val="28"/>
                <w:szCs w:val="28"/>
                <w:lang w:val="uk-UA"/>
              </w:rPr>
              <w:t>о травматизму та профілактики</w:t>
            </w:r>
            <w:r w:rsidRPr="00B5650D">
              <w:rPr>
                <w:sz w:val="28"/>
                <w:szCs w:val="28"/>
                <w:lang w:val="uk-UA"/>
              </w:rPr>
              <w:t xml:space="preserve"> правопорушень</w:t>
            </w:r>
          </w:p>
          <w:p w:rsidR="00D21676" w:rsidRPr="00B5650D" w:rsidRDefault="00D21676" w:rsidP="00B5650D">
            <w:pPr>
              <w:tabs>
                <w:tab w:val="center" w:pos="4677"/>
                <w:tab w:val="right" w:pos="9355"/>
              </w:tabs>
              <w:rPr>
                <w:sz w:val="28"/>
                <w:szCs w:val="28"/>
                <w:lang w:val="uk-UA"/>
              </w:rPr>
            </w:pPr>
            <w:r w:rsidRPr="00B5650D">
              <w:rPr>
                <w:sz w:val="28"/>
                <w:szCs w:val="28"/>
                <w:lang w:val="uk-UA"/>
              </w:rPr>
              <w:t>2. Організація роботи щодо проведення літньої оздоровчої кампанії</w:t>
            </w:r>
          </w:p>
          <w:p w:rsidR="007F4D68" w:rsidRDefault="00D21676" w:rsidP="00B5650D">
            <w:pPr>
              <w:tabs>
                <w:tab w:val="center" w:pos="4677"/>
                <w:tab w:val="right" w:pos="9355"/>
              </w:tabs>
              <w:ind w:firstLine="22"/>
              <w:rPr>
                <w:sz w:val="28"/>
                <w:szCs w:val="28"/>
                <w:lang w:val="uk-UA"/>
              </w:rPr>
            </w:pPr>
            <w:r w:rsidRPr="00B5650D">
              <w:rPr>
                <w:sz w:val="28"/>
                <w:szCs w:val="28"/>
                <w:lang w:val="uk-UA"/>
              </w:rPr>
              <w:t xml:space="preserve">3. </w:t>
            </w:r>
            <w:r w:rsidR="00D72BF6" w:rsidRPr="00B5650D">
              <w:rPr>
                <w:sz w:val="28"/>
                <w:szCs w:val="28"/>
                <w:lang w:val="uk-UA"/>
              </w:rPr>
              <w:t>О</w:t>
            </w:r>
            <w:r w:rsidRPr="00B5650D">
              <w:rPr>
                <w:sz w:val="28"/>
                <w:szCs w:val="28"/>
                <w:lang w:val="uk-UA"/>
              </w:rPr>
              <w:t>рганізація роботи щодо працевлаштування (продовження навчання) випускників 9-х, 11-х класів 201</w:t>
            </w:r>
            <w:r w:rsidR="008F0541">
              <w:rPr>
                <w:sz w:val="28"/>
                <w:szCs w:val="28"/>
                <w:lang w:val="uk-UA"/>
              </w:rPr>
              <w:t>8</w:t>
            </w:r>
            <w:r w:rsidRPr="00B5650D">
              <w:rPr>
                <w:sz w:val="28"/>
                <w:szCs w:val="28"/>
                <w:lang w:val="uk-UA"/>
              </w:rPr>
              <w:t xml:space="preserve"> року</w:t>
            </w:r>
          </w:p>
          <w:p w:rsidR="00050639" w:rsidRPr="00B5650D" w:rsidRDefault="00050639" w:rsidP="00B5650D">
            <w:pPr>
              <w:tabs>
                <w:tab w:val="center" w:pos="4677"/>
                <w:tab w:val="right" w:pos="9355"/>
              </w:tabs>
              <w:ind w:firstLine="22"/>
              <w:rPr>
                <w:sz w:val="28"/>
                <w:szCs w:val="28"/>
                <w:lang w:val="uk-UA"/>
              </w:rPr>
            </w:pPr>
            <w:r>
              <w:rPr>
                <w:sz w:val="28"/>
                <w:szCs w:val="28"/>
                <w:lang w:val="uk-UA"/>
              </w:rPr>
              <w:t>4.Затвердження щорічних відпусток працівників</w:t>
            </w:r>
          </w:p>
        </w:tc>
        <w:tc>
          <w:tcPr>
            <w:tcW w:w="1210" w:type="dxa"/>
          </w:tcPr>
          <w:p w:rsidR="00D21676" w:rsidRPr="00B5650D" w:rsidRDefault="00801418" w:rsidP="00B5650D">
            <w:pPr>
              <w:tabs>
                <w:tab w:val="center" w:pos="4677"/>
                <w:tab w:val="right" w:pos="9355"/>
              </w:tabs>
              <w:rPr>
                <w:sz w:val="28"/>
                <w:szCs w:val="28"/>
                <w:lang w:val="uk-UA"/>
              </w:rPr>
            </w:pPr>
            <w:r w:rsidRPr="00B5650D">
              <w:rPr>
                <w:sz w:val="28"/>
                <w:szCs w:val="28"/>
                <w:lang w:val="uk-UA"/>
              </w:rPr>
              <w:t>До 01.06</w:t>
            </w:r>
          </w:p>
        </w:tc>
        <w:tc>
          <w:tcPr>
            <w:tcW w:w="2085" w:type="dxa"/>
          </w:tcPr>
          <w:p w:rsidR="00D21676" w:rsidRDefault="0045144A" w:rsidP="00B5650D">
            <w:pPr>
              <w:tabs>
                <w:tab w:val="center" w:pos="4677"/>
                <w:tab w:val="right" w:pos="9355"/>
              </w:tabs>
              <w:rPr>
                <w:sz w:val="28"/>
                <w:szCs w:val="28"/>
                <w:lang w:val="uk-UA"/>
              </w:rPr>
            </w:pPr>
            <w:r>
              <w:rPr>
                <w:sz w:val="28"/>
                <w:szCs w:val="28"/>
                <w:lang w:val="uk-UA"/>
              </w:rPr>
              <w:t>Красильникова О.О.</w:t>
            </w:r>
          </w:p>
          <w:p w:rsidR="001737D3" w:rsidRDefault="001737D3" w:rsidP="00B5650D">
            <w:pPr>
              <w:tabs>
                <w:tab w:val="center" w:pos="4677"/>
                <w:tab w:val="right" w:pos="9355"/>
              </w:tabs>
              <w:rPr>
                <w:sz w:val="28"/>
                <w:szCs w:val="28"/>
                <w:lang w:val="uk-UA"/>
              </w:rPr>
            </w:pPr>
          </w:p>
          <w:p w:rsidR="001737D3" w:rsidRDefault="001737D3" w:rsidP="00B5650D">
            <w:pPr>
              <w:tabs>
                <w:tab w:val="center" w:pos="4677"/>
                <w:tab w:val="right" w:pos="9355"/>
              </w:tabs>
              <w:rPr>
                <w:sz w:val="28"/>
                <w:szCs w:val="28"/>
                <w:lang w:val="uk-UA"/>
              </w:rPr>
            </w:pPr>
          </w:p>
          <w:p w:rsidR="001737D3" w:rsidRDefault="001737D3" w:rsidP="00B5650D">
            <w:pPr>
              <w:tabs>
                <w:tab w:val="center" w:pos="4677"/>
                <w:tab w:val="right" w:pos="9355"/>
              </w:tabs>
              <w:rPr>
                <w:sz w:val="28"/>
                <w:szCs w:val="28"/>
                <w:lang w:val="uk-UA"/>
              </w:rPr>
            </w:pPr>
          </w:p>
          <w:p w:rsidR="001737D3" w:rsidRDefault="001737D3" w:rsidP="00B5650D">
            <w:pPr>
              <w:tabs>
                <w:tab w:val="center" w:pos="4677"/>
                <w:tab w:val="right" w:pos="9355"/>
              </w:tabs>
              <w:rPr>
                <w:sz w:val="28"/>
                <w:szCs w:val="28"/>
                <w:lang w:val="uk-UA"/>
              </w:rPr>
            </w:pPr>
          </w:p>
          <w:p w:rsidR="001737D3" w:rsidRDefault="001737D3" w:rsidP="00B5650D">
            <w:pPr>
              <w:tabs>
                <w:tab w:val="center" w:pos="4677"/>
                <w:tab w:val="right" w:pos="9355"/>
              </w:tabs>
              <w:rPr>
                <w:sz w:val="28"/>
                <w:szCs w:val="28"/>
                <w:lang w:val="uk-UA"/>
              </w:rPr>
            </w:pPr>
          </w:p>
          <w:p w:rsidR="005829AD" w:rsidRDefault="005829AD" w:rsidP="001737D3">
            <w:pPr>
              <w:tabs>
                <w:tab w:val="center" w:pos="4677"/>
                <w:tab w:val="right" w:pos="9355"/>
              </w:tabs>
              <w:rPr>
                <w:sz w:val="28"/>
                <w:szCs w:val="28"/>
                <w:lang w:val="uk-UA"/>
              </w:rPr>
            </w:pPr>
          </w:p>
          <w:p w:rsidR="005829AD" w:rsidRDefault="005829AD" w:rsidP="001737D3">
            <w:pPr>
              <w:tabs>
                <w:tab w:val="center" w:pos="4677"/>
                <w:tab w:val="right" w:pos="9355"/>
              </w:tabs>
              <w:rPr>
                <w:sz w:val="28"/>
                <w:szCs w:val="28"/>
                <w:lang w:val="uk-UA"/>
              </w:rPr>
            </w:pPr>
          </w:p>
          <w:p w:rsidR="005829AD" w:rsidRDefault="005829AD" w:rsidP="001737D3">
            <w:pPr>
              <w:tabs>
                <w:tab w:val="center" w:pos="4677"/>
                <w:tab w:val="right" w:pos="9355"/>
              </w:tabs>
              <w:rPr>
                <w:sz w:val="28"/>
                <w:szCs w:val="28"/>
                <w:lang w:val="uk-UA"/>
              </w:rPr>
            </w:pPr>
          </w:p>
          <w:p w:rsidR="001737D3" w:rsidRPr="00B5650D" w:rsidRDefault="001737D3" w:rsidP="00B5650D">
            <w:pPr>
              <w:tabs>
                <w:tab w:val="center" w:pos="4677"/>
                <w:tab w:val="right" w:pos="9355"/>
              </w:tabs>
              <w:rPr>
                <w:sz w:val="28"/>
                <w:szCs w:val="28"/>
                <w:lang w:val="uk-UA"/>
              </w:rPr>
            </w:pPr>
            <w:r>
              <w:rPr>
                <w:sz w:val="28"/>
                <w:szCs w:val="28"/>
                <w:lang w:val="uk-UA"/>
              </w:rPr>
              <w:t>Луганська Л.О.,директор НВК</w:t>
            </w:r>
          </w:p>
        </w:tc>
        <w:tc>
          <w:tcPr>
            <w:tcW w:w="1098" w:type="dxa"/>
          </w:tcPr>
          <w:p w:rsidR="00D21676" w:rsidRPr="00B5650D" w:rsidRDefault="00D21676" w:rsidP="00B5650D">
            <w:pPr>
              <w:tabs>
                <w:tab w:val="center" w:pos="4677"/>
                <w:tab w:val="right" w:pos="9355"/>
              </w:tabs>
              <w:rPr>
                <w:sz w:val="28"/>
                <w:szCs w:val="28"/>
                <w:lang w:val="uk-UA"/>
              </w:rPr>
            </w:pPr>
          </w:p>
        </w:tc>
      </w:tr>
      <w:tr w:rsidR="004D400F" w:rsidRPr="00B5650D" w:rsidTr="005829AD">
        <w:tc>
          <w:tcPr>
            <w:tcW w:w="534" w:type="dxa"/>
          </w:tcPr>
          <w:p w:rsidR="00EB10F3" w:rsidRPr="00B5650D" w:rsidRDefault="005829AD" w:rsidP="00B5650D">
            <w:pPr>
              <w:tabs>
                <w:tab w:val="center" w:pos="4677"/>
                <w:tab w:val="right" w:pos="9355"/>
              </w:tabs>
              <w:rPr>
                <w:sz w:val="28"/>
                <w:szCs w:val="28"/>
                <w:lang w:val="uk-UA"/>
              </w:rPr>
            </w:pPr>
            <w:r>
              <w:rPr>
                <w:sz w:val="28"/>
                <w:szCs w:val="28"/>
                <w:lang w:val="uk-UA"/>
              </w:rPr>
              <w:t>11</w:t>
            </w:r>
          </w:p>
        </w:tc>
        <w:tc>
          <w:tcPr>
            <w:tcW w:w="4709" w:type="dxa"/>
          </w:tcPr>
          <w:p w:rsidR="00D72BF6" w:rsidRDefault="00D72BF6" w:rsidP="004A2E81">
            <w:pPr>
              <w:numPr>
                <w:ilvl w:val="1"/>
                <w:numId w:val="9"/>
              </w:numPr>
              <w:tabs>
                <w:tab w:val="clear" w:pos="1440"/>
                <w:tab w:val="num" w:pos="22"/>
                <w:tab w:val="center" w:pos="232"/>
                <w:tab w:val="right" w:pos="9355"/>
              </w:tabs>
              <w:ind w:left="0" w:firstLine="0"/>
              <w:rPr>
                <w:sz w:val="28"/>
                <w:szCs w:val="28"/>
                <w:lang w:val="uk-UA"/>
              </w:rPr>
            </w:pPr>
            <w:r w:rsidRPr="00B5650D">
              <w:rPr>
                <w:sz w:val="28"/>
                <w:szCs w:val="28"/>
                <w:lang w:val="uk-UA"/>
              </w:rPr>
              <w:t>Підсумки роботи щодо соціального захисту учасників навчально-виховного процесу</w:t>
            </w:r>
          </w:p>
          <w:p w:rsidR="00D72BF6" w:rsidRDefault="00D72BF6" w:rsidP="004A2E81">
            <w:pPr>
              <w:numPr>
                <w:ilvl w:val="1"/>
                <w:numId w:val="9"/>
              </w:numPr>
              <w:tabs>
                <w:tab w:val="clear" w:pos="1440"/>
                <w:tab w:val="num" w:pos="22"/>
                <w:tab w:val="center" w:pos="232"/>
                <w:tab w:val="right" w:pos="9355"/>
              </w:tabs>
              <w:ind w:left="0" w:firstLine="0"/>
              <w:rPr>
                <w:sz w:val="28"/>
                <w:szCs w:val="28"/>
                <w:lang w:val="uk-UA"/>
              </w:rPr>
            </w:pPr>
            <w:r w:rsidRPr="00B5650D">
              <w:rPr>
                <w:sz w:val="28"/>
                <w:szCs w:val="28"/>
                <w:lang w:val="uk-UA"/>
              </w:rPr>
              <w:t>Наслідки контролю за організацією та проведенням навчальної практики</w:t>
            </w:r>
          </w:p>
          <w:p w:rsidR="001737D3" w:rsidRDefault="001737D3" w:rsidP="004A2E81">
            <w:pPr>
              <w:numPr>
                <w:ilvl w:val="1"/>
                <w:numId w:val="9"/>
              </w:numPr>
              <w:tabs>
                <w:tab w:val="clear" w:pos="1440"/>
                <w:tab w:val="num" w:pos="22"/>
                <w:tab w:val="center" w:pos="232"/>
                <w:tab w:val="right" w:pos="9355"/>
              </w:tabs>
              <w:ind w:left="0" w:firstLine="0"/>
              <w:rPr>
                <w:sz w:val="28"/>
                <w:szCs w:val="28"/>
                <w:lang w:val="uk-UA"/>
              </w:rPr>
            </w:pPr>
            <w:r>
              <w:rPr>
                <w:sz w:val="28"/>
                <w:szCs w:val="28"/>
                <w:lang w:val="uk-UA"/>
              </w:rPr>
              <w:t>Про результати перевірки умінь і навичок в 1-4 класах читання</w:t>
            </w:r>
          </w:p>
          <w:p w:rsidR="001737D3" w:rsidRPr="00B5650D" w:rsidRDefault="001737D3" w:rsidP="004A2E81">
            <w:pPr>
              <w:numPr>
                <w:ilvl w:val="1"/>
                <w:numId w:val="9"/>
              </w:numPr>
              <w:tabs>
                <w:tab w:val="clear" w:pos="1440"/>
                <w:tab w:val="num" w:pos="22"/>
                <w:tab w:val="center" w:pos="232"/>
                <w:tab w:val="right" w:pos="9355"/>
              </w:tabs>
              <w:ind w:left="0" w:firstLine="0"/>
              <w:rPr>
                <w:sz w:val="28"/>
                <w:szCs w:val="28"/>
                <w:lang w:val="uk-UA"/>
              </w:rPr>
            </w:pPr>
            <w:r>
              <w:rPr>
                <w:sz w:val="28"/>
                <w:szCs w:val="28"/>
                <w:lang w:val="uk-UA"/>
              </w:rPr>
              <w:t xml:space="preserve">Про виконання навчальних програм, графіків контрольних і лабораторних робіт </w:t>
            </w:r>
          </w:p>
        </w:tc>
        <w:tc>
          <w:tcPr>
            <w:tcW w:w="1210" w:type="dxa"/>
          </w:tcPr>
          <w:p w:rsidR="00EB10F3" w:rsidRPr="00B5650D" w:rsidRDefault="00801418" w:rsidP="00B5650D">
            <w:pPr>
              <w:tabs>
                <w:tab w:val="center" w:pos="4677"/>
                <w:tab w:val="right" w:pos="9355"/>
              </w:tabs>
              <w:rPr>
                <w:sz w:val="28"/>
                <w:szCs w:val="28"/>
                <w:lang w:val="uk-UA"/>
              </w:rPr>
            </w:pPr>
            <w:r w:rsidRPr="00B5650D">
              <w:rPr>
                <w:sz w:val="28"/>
                <w:szCs w:val="28"/>
                <w:lang w:val="uk-UA"/>
              </w:rPr>
              <w:t>До 01.07</w:t>
            </w:r>
          </w:p>
        </w:tc>
        <w:tc>
          <w:tcPr>
            <w:tcW w:w="2085" w:type="dxa"/>
          </w:tcPr>
          <w:p w:rsidR="00DF6FED" w:rsidRDefault="005D5B56" w:rsidP="00B5650D">
            <w:pPr>
              <w:tabs>
                <w:tab w:val="center" w:pos="4677"/>
                <w:tab w:val="right" w:pos="9355"/>
              </w:tabs>
              <w:rPr>
                <w:sz w:val="28"/>
                <w:szCs w:val="28"/>
                <w:lang w:val="uk-UA"/>
              </w:rPr>
            </w:pPr>
            <w:r>
              <w:rPr>
                <w:sz w:val="28"/>
                <w:szCs w:val="28"/>
                <w:lang w:val="uk-UA"/>
              </w:rPr>
              <w:t>Г</w:t>
            </w:r>
            <w:r w:rsidR="001737D3">
              <w:rPr>
                <w:sz w:val="28"/>
                <w:szCs w:val="28"/>
                <w:lang w:val="uk-UA"/>
              </w:rPr>
              <w:t>олова ПК,</w:t>
            </w:r>
          </w:p>
          <w:p w:rsidR="00EB10F3" w:rsidRDefault="001737D3" w:rsidP="00B5650D">
            <w:pPr>
              <w:tabs>
                <w:tab w:val="center" w:pos="4677"/>
                <w:tab w:val="right" w:pos="9355"/>
              </w:tabs>
              <w:rPr>
                <w:sz w:val="28"/>
                <w:szCs w:val="28"/>
                <w:lang w:val="uk-UA"/>
              </w:rPr>
            </w:pPr>
            <w:r>
              <w:rPr>
                <w:sz w:val="28"/>
                <w:szCs w:val="28"/>
                <w:lang w:val="uk-UA"/>
              </w:rPr>
              <w:t>соціальн.</w:t>
            </w:r>
            <w:r w:rsidR="005829AD">
              <w:rPr>
                <w:sz w:val="28"/>
                <w:szCs w:val="28"/>
                <w:lang w:val="uk-UA"/>
              </w:rPr>
              <w:t xml:space="preserve"> п</w:t>
            </w:r>
            <w:r>
              <w:rPr>
                <w:sz w:val="28"/>
                <w:szCs w:val="28"/>
                <w:lang w:val="uk-UA"/>
              </w:rPr>
              <w:t>едагог</w:t>
            </w:r>
            <w:r w:rsidR="005829AD">
              <w:rPr>
                <w:sz w:val="28"/>
                <w:szCs w:val="28"/>
                <w:lang w:val="uk-UA"/>
              </w:rPr>
              <w:t>.</w:t>
            </w:r>
          </w:p>
          <w:p w:rsidR="001737D3" w:rsidRDefault="009F5330" w:rsidP="001737D3">
            <w:pPr>
              <w:tabs>
                <w:tab w:val="center" w:pos="4677"/>
                <w:tab w:val="right" w:pos="9355"/>
              </w:tabs>
              <w:rPr>
                <w:sz w:val="28"/>
                <w:szCs w:val="28"/>
                <w:lang w:val="uk-UA"/>
              </w:rPr>
            </w:pPr>
            <w:r>
              <w:rPr>
                <w:sz w:val="28"/>
                <w:szCs w:val="28"/>
                <w:lang w:val="uk-UA"/>
              </w:rPr>
              <w:t>Переродова І.І.</w:t>
            </w:r>
            <w:r w:rsidR="001737D3">
              <w:rPr>
                <w:sz w:val="28"/>
                <w:szCs w:val="28"/>
                <w:lang w:val="uk-UA"/>
              </w:rPr>
              <w:t>,заступник директора з НВР</w:t>
            </w:r>
          </w:p>
          <w:p w:rsidR="001737D3" w:rsidRPr="00B5650D" w:rsidRDefault="001737D3" w:rsidP="00B5650D">
            <w:pPr>
              <w:tabs>
                <w:tab w:val="center" w:pos="4677"/>
                <w:tab w:val="right" w:pos="9355"/>
              </w:tabs>
              <w:rPr>
                <w:sz w:val="28"/>
                <w:szCs w:val="28"/>
                <w:lang w:val="uk-UA"/>
              </w:rPr>
            </w:pPr>
          </w:p>
        </w:tc>
        <w:tc>
          <w:tcPr>
            <w:tcW w:w="1098" w:type="dxa"/>
          </w:tcPr>
          <w:p w:rsidR="00EB10F3" w:rsidRPr="00B5650D" w:rsidRDefault="00EB10F3" w:rsidP="00B5650D">
            <w:pPr>
              <w:tabs>
                <w:tab w:val="center" w:pos="4677"/>
                <w:tab w:val="right" w:pos="9355"/>
              </w:tabs>
              <w:rPr>
                <w:sz w:val="28"/>
                <w:szCs w:val="28"/>
                <w:lang w:val="uk-UA"/>
              </w:rPr>
            </w:pPr>
          </w:p>
        </w:tc>
      </w:tr>
    </w:tbl>
    <w:p w:rsidR="00D21676" w:rsidRPr="007D35B7" w:rsidRDefault="00D21676" w:rsidP="00B5650D">
      <w:pPr>
        <w:rPr>
          <w:b/>
          <w:sz w:val="28"/>
          <w:szCs w:val="28"/>
          <w:lang w:val="uk-UA"/>
        </w:rPr>
      </w:pPr>
      <w:r w:rsidRPr="007D35B7">
        <w:rPr>
          <w:b/>
          <w:sz w:val="28"/>
          <w:szCs w:val="28"/>
          <w:lang w:val="uk-UA"/>
        </w:rPr>
        <w:lastRenderedPageBreak/>
        <w:t>IV.3. ЗАГАЛЬНІ ЗБОРИ (КОНФЕРЕНЦІЇ) ПЕДАГОГІЧНОГО КОЛЕКТИВУ</w:t>
      </w:r>
      <w:r w:rsidR="00BB707D">
        <w:rPr>
          <w:b/>
          <w:sz w:val="28"/>
          <w:szCs w:val="28"/>
          <w:lang w:val="uk-UA"/>
        </w:rPr>
        <w:t>,</w:t>
      </w:r>
      <w:r w:rsidRPr="007D35B7">
        <w:rPr>
          <w:b/>
          <w:sz w:val="28"/>
          <w:szCs w:val="28"/>
          <w:lang w:val="uk-UA"/>
        </w:rPr>
        <w:t xml:space="preserve"> БАТЬКІВСЬКОГО КОМІТЕТУ, РАДИ НАВЧАЛЬНОГО ЗАКЛАДУ, ГРОМАДСЬКОСТІ ТА ЗАСІДАННЯ РАДИ ЗАКЛАДУ</w:t>
      </w:r>
    </w:p>
    <w:p w:rsidR="00D21676" w:rsidRPr="007D35B7" w:rsidRDefault="00D21676" w:rsidP="00B5650D">
      <w:pPr>
        <w:rPr>
          <w:b/>
          <w:sz w:val="28"/>
          <w:szCs w:val="28"/>
          <w:lang w:val="uk-UA"/>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51"/>
        <w:gridCol w:w="1343"/>
        <w:gridCol w:w="2410"/>
        <w:gridCol w:w="1606"/>
      </w:tblGrid>
      <w:tr w:rsidR="00D21676" w:rsidRPr="00BB707D" w:rsidTr="005829AD">
        <w:tc>
          <w:tcPr>
            <w:tcW w:w="568" w:type="dxa"/>
          </w:tcPr>
          <w:p w:rsidR="00D21676" w:rsidRPr="00BB707D" w:rsidRDefault="00D21676" w:rsidP="00BB707D">
            <w:pPr>
              <w:tabs>
                <w:tab w:val="center" w:pos="4677"/>
                <w:tab w:val="right" w:pos="9355"/>
              </w:tabs>
              <w:contextualSpacing/>
              <w:rPr>
                <w:b/>
                <w:sz w:val="28"/>
                <w:szCs w:val="28"/>
                <w:lang w:val="uk-UA"/>
              </w:rPr>
            </w:pPr>
            <w:r w:rsidRPr="00BB707D">
              <w:rPr>
                <w:b/>
                <w:sz w:val="28"/>
                <w:szCs w:val="28"/>
                <w:lang w:val="uk-UA"/>
              </w:rPr>
              <w:t>№ з/п</w:t>
            </w:r>
          </w:p>
        </w:tc>
        <w:tc>
          <w:tcPr>
            <w:tcW w:w="4151" w:type="dxa"/>
          </w:tcPr>
          <w:p w:rsidR="00D21676" w:rsidRPr="00BB707D" w:rsidRDefault="00D21676" w:rsidP="00BB707D">
            <w:pPr>
              <w:tabs>
                <w:tab w:val="center" w:pos="4677"/>
                <w:tab w:val="right" w:pos="9355"/>
              </w:tabs>
              <w:contextualSpacing/>
              <w:rPr>
                <w:b/>
                <w:sz w:val="28"/>
                <w:szCs w:val="28"/>
                <w:lang w:val="uk-UA"/>
              </w:rPr>
            </w:pPr>
            <w:r w:rsidRPr="00BB707D">
              <w:rPr>
                <w:b/>
                <w:sz w:val="28"/>
                <w:szCs w:val="28"/>
                <w:lang w:val="uk-UA"/>
              </w:rPr>
              <w:t>Питання для обговорення</w:t>
            </w:r>
          </w:p>
        </w:tc>
        <w:tc>
          <w:tcPr>
            <w:tcW w:w="1343" w:type="dxa"/>
          </w:tcPr>
          <w:p w:rsidR="00DA2125" w:rsidRPr="00BB707D" w:rsidRDefault="00D21676" w:rsidP="00BB707D">
            <w:pPr>
              <w:tabs>
                <w:tab w:val="center" w:pos="4677"/>
                <w:tab w:val="right" w:pos="9355"/>
              </w:tabs>
              <w:contextualSpacing/>
              <w:rPr>
                <w:b/>
                <w:sz w:val="28"/>
                <w:szCs w:val="28"/>
                <w:lang w:val="uk-UA"/>
              </w:rPr>
            </w:pPr>
            <w:r w:rsidRPr="00BB707D">
              <w:rPr>
                <w:b/>
                <w:sz w:val="28"/>
                <w:szCs w:val="28"/>
                <w:lang w:val="uk-UA"/>
              </w:rPr>
              <w:t xml:space="preserve">Термін </w:t>
            </w:r>
          </w:p>
          <w:p w:rsidR="00D21676" w:rsidRPr="00BB707D" w:rsidRDefault="00D21676" w:rsidP="00BB707D">
            <w:pPr>
              <w:tabs>
                <w:tab w:val="center" w:pos="4677"/>
                <w:tab w:val="right" w:pos="9355"/>
              </w:tabs>
              <w:contextualSpacing/>
              <w:rPr>
                <w:b/>
                <w:sz w:val="28"/>
                <w:szCs w:val="28"/>
                <w:lang w:val="uk-UA"/>
              </w:rPr>
            </w:pPr>
            <w:r w:rsidRPr="00BB707D">
              <w:rPr>
                <w:b/>
                <w:sz w:val="28"/>
                <w:szCs w:val="28"/>
                <w:lang w:val="uk-UA"/>
              </w:rPr>
              <w:t>виконання</w:t>
            </w:r>
          </w:p>
        </w:tc>
        <w:tc>
          <w:tcPr>
            <w:tcW w:w="2410" w:type="dxa"/>
          </w:tcPr>
          <w:p w:rsidR="00D21676" w:rsidRPr="00BB707D" w:rsidRDefault="00D21676" w:rsidP="00BB707D">
            <w:pPr>
              <w:tabs>
                <w:tab w:val="center" w:pos="4677"/>
                <w:tab w:val="right" w:pos="9355"/>
              </w:tabs>
              <w:contextualSpacing/>
              <w:rPr>
                <w:b/>
                <w:sz w:val="28"/>
                <w:szCs w:val="28"/>
                <w:lang w:val="uk-UA"/>
              </w:rPr>
            </w:pPr>
            <w:r w:rsidRPr="00BB707D">
              <w:rPr>
                <w:b/>
                <w:sz w:val="28"/>
                <w:szCs w:val="28"/>
                <w:lang w:val="uk-UA"/>
              </w:rPr>
              <w:t>Відповідальний</w:t>
            </w:r>
          </w:p>
        </w:tc>
        <w:tc>
          <w:tcPr>
            <w:tcW w:w="1606" w:type="dxa"/>
          </w:tcPr>
          <w:p w:rsidR="00D21676" w:rsidRPr="00BB707D" w:rsidRDefault="00D21676" w:rsidP="00BB707D">
            <w:pPr>
              <w:tabs>
                <w:tab w:val="center" w:pos="4677"/>
                <w:tab w:val="right" w:pos="9355"/>
              </w:tabs>
              <w:contextualSpacing/>
              <w:rPr>
                <w:b/>
                <w:sz w:val="28"/>
                <w:szCs w:val="28"/>
                <w:lang w:val="uk-UA"/>
              </w:rPr>
            </w:pPr>
            <w:r w:rsidRPr="00BB707D">
              <w:rPr>
                <w:b/>
                <w:sz w:val="28"/>
                <w:szCs w:val="28"/>
                <w:lang w:val="uk-UA"/>
              </w:rPr>
              <w:t>Відмітка про виконання</w:t>
            </w:r>
          </w:p>
        </w:tc>
      </w:tr>
      <w:tr w:rsidR="00D21676" w:rsidRPr="00BB707D" w:rsidTr="005829AD">
        <w:tc>
          <w:tcPr>
            <w:tcW w:w="10078" w:type="dxa"/>
            <w:gridSpan w:val="5"/>
          </w:tcPr>
          <w:p w:rsidR="00D21676" w:rsidRPr="00BB707D" w:rsidRDefault="00D21676" w:rsidP="00BB707D">
            <w:pPr>
              <w:tabs>
                <w:tab w:val="center" w:pos="4677"/>
                <w:tab w:val="right" w:pos="9355"/>
              </w:tabs>
              <w:contextualSpacing/>
              <w:rPr>
                <w:i/>
                <w:sz w:val="28"/>
                <w:szCs w:val="28"/>
                <w:lang w:val="uk-UA"/>
              </w:rPr>
            </w:pPr>
            <w:r w:rsidRPr="00BB707D">
              <w:rPr>
                <w:i/>
                <w:sz w:val="28"/>
                <w:szCs w:val="28"/>
                <w:lang w:val="uk-UA"/>
              </w:rPr>
              <w:t>Загальні збори (конференції) педагогічного колективу, б</w:t>
            </w:r>
            <w:r w:rsidR="009F5330" w:rsidRPr="00BB707D">
              <w:rPr>
                <w:i/>
                <w:sz w:val="28"/>
                <w:szCs w:val="28"/>
                <w:lang w:val="uk-UA"/>
              </w:rPr>
              <w:t>ат</w:t>
            </w:r>
            <w:r w:rsidRPr="00BB707D">
              <w:rPr>
                <w:i/>
                <w:sz w:val="28"/>
                <w:szCs w:val="28"/>
                <w:lang w:val="uk-UA"/>
              </w:rPr>
              <w:t>ьківського комітету, ради навчального закладу та громадськості</w:t>
            </w:r>
          </w:p>
        </w:tc>
      </w:tr>
      <w:tr w:rsidR="00D21676" w:rsidRPr="00BB707D" w:rsidTr="005829AD">
        <w:tc>
          <w:tcPr>
            <w:tcW w:w="568" w:type="dxa"/>
          </w:tcPr>
          <w:p w:rsidR="00D21676" w:rsidRPr="00BB707D" w:rsidRDefault="00D21676" w:rsidP="00BB707D">
            <w:pPr>
              <w:tabs>
                <w:tab w:val="center" w:pos="4677"/>
                <w:tab w:val="right" w:pos="9355"/>
              </w:tabs>
              <w:contextualSpacing/>
              <w:rPr>
                <w:sz w:val="28"/>
                <w:szCs w:val="28"/>
                <w:lang w:val="uk-UA"/>
              </w:rPr>
            </w:pPr>
            <w:r w:rsidRPr="00BB707D">
              <w:rPr>
                <w:sz w:val="28"/>
                <w:szCs w:val="28"/>
                <w:lang w:val="uk-UA"/>
              </w:rPr>
              <w:t xml:space="preserve">1. </w:t>
            </w:r>
          </w:p>
        </w:tc>
        <w:tc>
          <w:tcPr>
            <w:tcW w:w="4151" w:type="dxa"/>
          </w:tcPr>
          <w:p w:rsidR="00D21676" w:rsidRPr="00BB707D" w:rsidRDefault="00D21676" w:rsidP="00BB707D">
            <w:pPr>
              <w:tabs>
                <w:tab w:val="center" w:pos="4677"/>
                <w:tab w:val="right" w:pos="9355"/>
              </w:tabs>
              <w:contextualSpacing/>
              <w:rPr>
                <w:sz w:val="28"/>
                <w:szCs w:val="28"/>
                <w:lang w:val="uk-UA"/>
              </w:rPr>
            </w:pPr>
            <w:r w:rsidRPr="00BB707D">
              <w:rPr>
                <w:sz w:val="28"/>
                <w:szCs w:val="28"/>
                <w:lang w:val="uk-UA"/>
              </w:rPr>
              <w:t>Звітування керівника навчального закладу щодо створення належних умов для забезпечення рівного доступу для здобуття якісної освіти</w:t>
            </w:r>
          </w:p>
        </w:tc>
        <w:tc>
          <w:tcPr>
            <w:tcW w:w="1343" w:type="dxa"/>
          </w:tcPr>
          <w:p w:rsidR="00D21676" w:rsidRPr="00BB707D" w:rsidRDefault="00801418" w:rsidP="00BB707D">
            <w:pPr>
              <w:tabs>
                <w:tab w:val="center" w:pos="4677"/>
                <w:tab w:val="right" w:pos="9355"/>
              </w:tabs>
              <w:contextualSpacing/>
              <w:rPr>
                <w:sz w:val="28"/>
                <w:szCs w:val="28"/>
                <w:lang w:val="uk-UA"/>
              </w:rPr>
            </w:pPr>
            <w:r w:rsidRPr="00BB707D">
              <w:rPr>
                <w:sz w:val="28"/>
                <w:szCs w:val="28"/>
                <w:lang w:val="uk-UA"/>
              </w:rPr>
              <w:t>До 01.0</w:t>
            </w:r>
            <w:r w:rsidR="007820C4" w:rsidRPr="00BB707D">
              <w:rPr>
                <w:sz w:val="28"/>
                <w:szCs w:val="28"/>
                <w:lang w:val="uk-UA"/>
              </w:rPr>
              <w:t>9</w:t>
            </w:r>
          </w:p>
        </w:tc>
        <w:tc>
          <w:tcPr>
            <w:tcW w:w="2410" w:type="dxa"/>
          </w:tcPr>
          <w:p w:rsidR="00D21676" w:rsidRPr="00BB707D" w:rsidRDefault="001737D3" w:rsidP="00BB707D">
            <w:pPr>
              <w:tabs>
                <w:tab w:val="center" w:pos="4677"/>
                <w:tab w:val="right" w:pos="9355"/>
              </w:tabs>
              <w:contextualSpacing/>
              <w:rPr>
                <w:sz w:val="28"/>
                <w:szCs w:val="28"/>
                <w:lang w:val="uk-UA"/>
              </w:rPr>
            </w:pPr>
            <w:r w:rsidRPr="00BB707D">
              <w:rPr>
                <w:sz w:val="28"/>
                <w:szCs w:val="28"/>
                <w:lang w:val="uk-UA"/>
              </w:rPr>
              <w:t>Луганська Л.О.,директор НВК</w:t>
            </w:r>
          </w:p>
        </w:tc>
        <w:tc>
          <w:tcPr>
            <w:tcW w:w="1606" w:type="dxa"/>
          </w:tcPr>
          <w:p w:rsidR="00D21676" w:rsidRPr="00BB707D" w:rsidRDefault="00D21676" w:rsidP="00BB707D">
            <w:pPr>
              <w:tabs>
                <w:tab w:val="center" w:pos="4677"/>
                <w:tab w:val="right" w:pos="9355"/>
              </w:tabs>
              <w:contextualSpacing/>
              <w:rPr>
                <w:sz w:val="28"/>
                <w:szCs w:val="28"/>
                <w:lang w:val="uk-UA"/>
              </w:rPr>
            </w:pPr>
          </w:p>
        </w:tc>
      </w:tr>
      <w:tr w:rsidR="00D21676" w:rsidRPr="00BB707D" w:rsidTr="005829AD">
        <w:tc>
          <w:tcPr>
            <w:tcW w:w="10078" w:type="dxa"/>
            <w:gridSpan w:val="5"/>
          </w:tcPr>
          <w:p w:rsidR="00D21676" w:rsidRPr="00BB707D" w:rsidRDefault="00D21676" w:rsidP="00BB707D">
            <w:pPr>
              <w:tabs>
                <w:tab w:val="center" w:pos="4677"/>
                <w:tab w:val="right" w:pos="9355"/>
              </w:tabs>
              <w:contextualSpacing/>
              <w:rPr>
                <w:b/>
                <w:i/>
                <w:sz w:val="28"/>
                <w:szCs w:val="28"/>
                <w:lang w:val="uk-UA"/>
              </w:rPr>
            </w:pPr>
            <w:r w:rsidRPr="00BB707D">
              <w:rPr>
                <w:b/>
                <w:i/>
                <w:sz w:val="28"/>
                <w:szCs w:val="28"/>
                <w:lang w:val="uk-UA"/>
              </w:rPr>
              <w:t>Засідання ради закладу</w:t>
            </w:r>
          </w:p>
        </w:tc>
      </w:tr>
      <w:tr w:rsidR="00D21676" w:rsidRPr="00BB707D" w:rsidTr="005829AD">
        <w:tc>
          <w:tcPr>
            <w:tcW w:w="568" w:type="dxa"/>
            <w:tcBorders>
              <w:top w:val="nil"/>
            </w:tcBorders>
          </w:tcPr>
          <w:p w:rsidR="00D21676" w:rsidRPr="00BB707D" w:rsidRDefault="00D21676" w:rsidP="00BB707D">
            <w:pPr>
              <w:tabs>
                <w:tab w:val="center" w:pos="4677"/>
                <w:tab w:val="right" w:pos="9355"/>
              </w:tabs>
              <w:contextualSpacing/>
              <w:rPr>
                <w:sz w:val="28"/>
                <w:szCs w:val="28"/>
                <w:lang w:val="uk-UA"/>
              </w:rPr>
            </w:pPr>
            <w:r w:rsidRPr="00BB707D">
              <w:rPr>
                <w:sz w:val="28"/>
                <w:szCs w:val="28"/>
                <w:lang w:val="uk-UA"/>
              </w:rPr>
              <w:t>1.</w:t>
            </w:r>
          </w:p>
        </w:tc>
        <w:tc>
          <w:tcPr>
            <w:tcW w:w="4151" w:type="dxa"/>
            <w:tcBorders>
              <w:top w:val="nil"/>
            </w:tcBorders>
          </w:tcPr>
          <w:p w:rsidR="000B51A6" w:rsidRPr="00BB707D" w:rsidRDefault="000B51A6" w:rsidP="00BB707D">
            <w:pPr>
              <w:numPr>
                <w:ilvl w:val="0"/>
                <w:numId w:val="60"/>
              </w:numPr>
              <w:contextualSpacing/>
              <w:rPr>
                <w:color w:val="000000"/>
                <w:sz w:val="28"/>
                <w:szCs w:val="28"/>
              </w:rPr>
            </w:pPr>
            <w:r w:rsidRPr="00BB707D">
              <w:rPr>
                <w:color w:val="000000"/>
                <w:sz w:val="28"/>
                <w:szCs w:val="28"/>
              </w:rPr>
              <w:t>Аналіз навчально-виховної діяльності</w:t>
            </w:r>
            <w:r w:rsidRPr="00BB707D">
              <w:rPr>
                <w:color w:val="000000"/>
                <w:sz w:val="28"/>
                <w:szCs w:val="28"/>
                <w:lang w:val="uk-UA"/>
              </w:rPr>
              <w:t>НВК</w:t>
            </w:r>
            <w:r w:rsidRPr="00BB707D">
              <w:rPr>
                <w:color w:val="000000"/>
                <w:sz w:val="28"/>
                <w:szCs w:val="28"/>
              </w:rPr>
              <w:t xml:space="preserve"> за </w:t>
            </w:r>
            <w:r w:rsidR="005829AD" w:rsidRPr="00BB707D">
              <w:rPr>
                <w:sz w:val="28"/>
                <w:szCs w:val="28"/>
                <w:lang w:val="uk-UA"/>
              </w:rPr>
              <w:t>2018/2019</w:t>
            </w:r>
            <w:r w:rsidRPr="00BB707D">
              <w:rPr>
                <w:color w:val="000000"/>
                <w:sz w:val="28"/>
                <w:szCs w:val="28"/>
              </w:rPr>
              <w:t>н.р.</w:t>
            </w:r>
          </w:p>
          <w:p w:rsidR="000B51A6" w:rsidRPr="00BB707D" w:rsidRDefault="000B51A6" w:rsidP="00BB707D">
            <w:pPr>
              <w:numPr>
                <w:ilvl w:val="0"/>
                <w:numId w:val="60"/>
              </w:numPr>
              <w:contextualSpacing/>
              <w:rPr>
                <w:color w:val="000000"/>
                <w:sz w:val="28"/>
                <w:szCs w:val="28"/>
              </w:rPr>
            </w:pPr>
            <w:r w:rsidRPr="00BB707D">
              <w:rPr>
                <w:color w:val="000000"/>
                <w:sz w:val="28"/>
                <w:szCs w:val="28"/>
              </w:rPr>
              <w:t xml:space="preserve">Погодження річного плану роботи </w:t>
            </w:r>
            <w:r w:rsidR="003A1537" w:rsidRPr="00BB707D">
              <w:rPr>
                <w:color w:val="000000"/>
                <w:sz w:val="28"/>
                <w:szCs w:val="28"/>
                <w:lang w:val="uk-UA"/>
              </w:rPr>
              <w:t>НВК</w:t>
            </w:r>
            <w:r w:rsidRPr="00BB707D">
              <w:rPr>
                <w:color w:val="000000"/>
                <w:sz w:val="28"/>
                <w:szCs w:val="28"/>
              </w:rPr>
              <w:t xml:space="preserve"> на </w:t>
            </w:r>
            <w:r w:rsidR="005829AD" w:rsidRPr="00BB707D">
              <w:rPr>
                <w:sz w:val="28"/>
                <w:szCs w:val="28"/>
                <w:lang w:val="uk-UA"/>
              </w:rPr>
              <w:t xml:space="preserve">2018/2019 </w:t>
            </w:r>
            <w:r w:rsidRPr="00BB707D">
              <w:rPr>
                <w:color w:val="000000"/>
                <w:sz w:val="28"/>
                <w:szCs w:val="28"/>
              </w:rPr>
              <w:t>навчальний рік</w:t>
            </w:r>
          </w:p>
          <w:p w:rsidR="000B51A6" w:rsidRPr="00BB707D" w:rsidRDefault="000B51A6" w:rsidP="00BB707D">
            <w:pPr>
              <w:numPr>
                <w:ilvl w:val="0"/>
                <w:numId w:val="60"/>
              </w:numPr>
              <w:contextualSpacing/>
              <w:rPr>
                <w:color w:val="000000"/>
                <w:sz w:val="28"/>
                <w:szCs w:val="28"/>
              </w:rPr>
            </w:pPr>
            <w:r w:rsidRPr="00BB707D">
              <w:rPr>
                <w:color w:val="000000"/>
                <w:sz w:val="28"/>
                <w:szCs w:val="28"/>
              </w:rPr>
              <w:t xml:space="preserve">Погодження режиму роботи </w:t>
            </w:r>
            <w:r w:rsidRPr="00BB707D">
              <w:rPr>
                <w:color w:val="000000"/>
                <w:sz w:val="28"/>
                <w:szCs w:val="28"/>
                <w:lang w:val="uk-UA"/>
              </w:rPr>
              <w:t>НВК</w:t>
            </w:r>
            <w:r w:rsidRPr="00BB707D">
              <w:rPr>
                <w:color w:val="000000"/>
                <w:sz w:val="28"/>
                <w:szCs w:val="28"/>
              </w:rPr>
              <w:t>.</w:t>
            </w:r>
          </w:p>
          <w:p w:rsidR="000B51A6" w:rsidRPr="00BB707D" w:rsidRDefault="000B51A6" w:rsidP="00BB707D">
            <w:pPr>
              <w:numPr>
                <w:ilvl w:val="0"/>
                <w:numId w:val="60"/>
              </w:numPr>
              <w:contextualSpacing/>
              <w:rPr>
                <w:color w:val="000000"/>
                <w:sz w:val="28"/>
                <w:szCs w:val="28"/>
              </w:rPr>
            </w:pPr>
            <w:r w:rsidRPr="00BB707D">
              <w:rPr>
                <w:color w:val="000000"/>
                <w:sz w:val="28"/>
                <w:szCs w:val="28"/>
              </w:rPr>
              <w:t xml:space="preserve">Погодження розкладу уроків на І семестр </w:t>
            </w:r>
            <w:r w:rsidR="005829AD" w:rsidRPr="00BB707D">
              <w:rPr>
                <w:sz w:val="28"/>
                <w:szCs w:val="28"/>
                <w:lang w:val="uk-UA"/>
              </w:rPr>
              <w:t xml:space="preserve">2018/2019 </w:t>
            </w:r>
            <w:r w:rsidRPr="00BB707D">
              <w:rPr>
                <w:color w:val="000000"/>
                <w:sz w:val="28"/>
                <w:szCs w:val="28"/>
              </w:rPr>
              <w:t>н.р.</w:t>
            </w:r>
          </w:p>
          <w:p w:rsidR="000B51A6" w:rsidRPr="00BB707D" w:rsidRDefault="000B51A6" w:rsidP="00BB707D">
            <w:pPr>
              <w:numPr>
                <w:ilvl w:val="0"/>
                <w:numId w:val="60"/>
              </w:numPr>
              <w:contextualSpacing/>
              <w:rPr>
                <w:color w:val="000000"/>
                <w:sz w:val="28"/>
                <w:szCs w:val="28"/>
              </w:rPr>
            </w:pPr>
            <w:r w:rsidRPr="00BB707D">
              <w:rPr>
                <w:color w:val="000000"/>
                <w:sz w:val="28"/>
                <w:szCs w:val="28"/>
                <w:lang w:val="uk-UA"/>
              </w:rPr>
              <w:t>Вибори голови ради</w:t>
            </w:r>
          </w:p>
          <w:p w:rsidR="000B51A6" w:rsidRPr="00BB707D" w:rsidRDefault="000B51A6" w:rsidP="00BB707D">
            <w:pPr>
              <w:numPr>
                <w:ilvl w:val="0"/>
                <w:numId w:val="60"/>
              </w:numPr>
              <w:contextualSpacing/>
              <w:rPr>
                <w:color w:val="000000"/>
                <w:sz w:val="28"/>
                <w:szCs w:val="28"/>
              </w:rPr>
            </w:pPr>
            <w:r w:rsidRPr="00BB707D">
              <w:rPr>
                <w:color w:val="000000"/>
                <w:sz w:val="28"/>
                <w:szCs w:val="28"/>
              </w:rPr>
              <w:t>Про розподіл обов"язків серед членів Ради.</w:t>
            </w:r>
          </w:p>
          <w:p w:rsidR="000B51A6" w:rsidRPr="00BB707D" w:rsidRDefault="000B51A6" w:rsidP="00BB707D">
            <w:pPr>
              <w:numPr>
                <w:ilvl w:val="0"/>
                <w:numId w:val="60"/>
              </w:numPr>
              <w:contextualSpacing/>
              <w:rPr>
                <w:color w:val="000000"/>
                <w:sz w:val="28"/>
                <w:szCs w:val="28"/>
              </w:rPr>
            </w:pPr>
            <w:r w:rsidRPr="00BB707D">
              <w:rPr>
                <w:color w:val="000000"/>
                <w:sz w:val="28"/>
                <w:szCs w:val="28"/>
              </w:rPr>
              <w:t xml:space="preserve">Затвердження плану роботи ради </w:t>
            </w:r>
            <w:r w:rsidR="003A1537" w:rsidRPr="00BB707D">
              <w:rPr>
                <w:color w:val="000000"/>
                <w:sz w:val="28"/>
                <w:szCs w:val="28"/>
                <w:lang w:val="uk-UA"/>
              </w:rPr>
              <w:t>НВК</w:t>
            </w:r>
            <w:r w:rsidRPr="00BB707D">
              <w:rPr>
                <w:color w:val="000000"/>
                <w:sz w:val="28"/>
                <w:szCs w:val="28"/>
              </w:rPr>
              <w:t xml:space="preserve"> на </w:t>
            </w:r>
            <w:r w:rsidR="005829AD" w:rsidRPr="00BB707D">
              <w:rPr>
                <w:sz w:val="28"/>
                <w:szCs w:val="28"/>
                <w:lang w:val="uk-UA"/>
              </w:rPr>
              <w:t>2018/2019</w:t>
            </w:r>
            <w:r w:rsidRPr="00BB707D">
              <w:rPr>
                <w:color w:val="000000"/>
                <w:sz w:val="28"/>
                <w:szCs w:val="28"/>
              </w:rPr>
              <w:t>н.р.</w:t>
            </w:r>
          </w:p>
          <w:p w:rsidR="000B51A6" w:rsidRPr="00BB707D" w:rsidRDefault="000B51A6" w:rsidP="00BB707D">
            <w:pPr>
              <w:numPr>
                <w:ilvl w:val="0"/>
                <w:numId w:val="60"/>
              </w:numPr>
              <w:contextualSpacing/>
              <w:rPr>
                <w:color w:val="000000"/>
                <w:sz w:val="28"/>
                <w:szCs w:val="28"/>
              </w:rPr>
            </w:pPr>
            <w:r w:rsidRPr="00BB707D">
              <w:rPr>
                <w:color w:val="000000"/>
                <w:sz w:val="28"/>
                <w:szCs w:val="28"/>
              </w:rPr>
              <w:t xml:space="preserve">Про підготовку </w:t>
            </w:r>
            <w:r w:rsidR="003A1537" w:rsidRPr="00BB707D">
              <w:rPr>
                <w:color w:val="000000"/>
                <w:sz w:val="28"/>
                <w:szCs w:val="28"/>
                <w:lang w:val="uk-UA"/>
              </w:rPr>
              <w:t>НВК</w:t>
            </w:r>
            <w:r w:rsidRPr="00BB707D">
              <w:rPr>
                <w:color w:val="000000"/>
                <w:sz w:val="28"/>
                <w:szCs w:val="28"/>
              </w:rPr>
              <w:t xml:space="preserve"> до святкування Дня народ</w:t>
            </w:r>
            <w:r w:rsidRPr="00BB707D">
              <w:rPr>
                <w:color w:val="000000"/>
                <w:sz w:val="28"/>
                <w:szCs w:val="28"/>
                <w:lang w:val="uk-UA"/>
              </w:rPr>
              <w:t>-</w:t>
            </w:r>
            <w:r w:rsidRPr="00BB707D">
              <w:rPr>
                <w:color w:val="000000"/>
                <w:sz w:val="28"/>
                <w:szCs w:val="28"/>
              </w:rPr>
              <w:t>ження школи</w:t>
            </w:r>
          </w:p>
          <w:p w:rsidR="00DF3F2A" w:rsidRPr="00BB707D" w:rsidRDefault="003A1537" w:rsidP="00BB707D">
            <w:pPr>
              <w:numPr>
                <w:ilvl w:val="0"/>
                <w:numId w:val="60"/>
              </w:numPr>
              <w:contextualSpacing/>
              <w:rPr>
                <w:color w:val="000000"/>
                <w:sz w:val="28"/>
                <w:szCs w:val="28"/>
              </w:rPr>
            </w:pPr>
            <w:r w:rsidRPr="00BB707D">
              <w:rPr>
                <w:color w:val="000000"/>
                <w:sz w:val="28"/>
                <w:szCs w:val="28"/>
                <w:lang w:val="uk-UA"/>
              </w:rPr>
              <w:t>Різне</w:t>
            </w:r>
          </w:p>
        </w:tc>
        <w:tc>
          <w:tcPr>
            <w:tcW w:w="1343" w:type="dxa"/>
            <w:tcBorders>
              <w:top w:val="nil"/>
            </w:tcBorders>
          </w:tcPr>
          <w:p w:rsidR="00D21676" w:rsidRPr="00BB707D" w:rsidRDefault="000B51A6" w:rsidP="00BB707D">
            <w:pPr>
              <w:tabs>
                <w:tab w:val="center" w:pos="4677"/>
                <w:tab w:val="right" w:pos="9355"/>
              </w:tabs>
              <w:contextualSpacing/>
              <w:rPr>
                <w:sz w:val="28"/>
                <w:szCs w:val="28"/>
                <w:lang w:val="uk-UA"/>
              </w:rPr>
            </w:pPr>
            <w:r w:rsidRPr="00BB707D">
              <w:rPr>
                <w:sz w:val="28"/>
                <w:szCs w:val="28"/>
                <w:lang w:val="uk-UA"/>
              </w:rPr>
              <w:t>До 3</w:t>
            </w:r>
            <w:r w:rsidR="00DA2125" w:rsidRPr="00BB707D">
              <w:rPr>
                <w:sz w:val="28"/>
                <w:szCs w:val="28"/>
                <w:lang w:val="uk-UA"/>
              </w:rPr>
              <w:t>1.</w:t>
            </w:r>
            <w:r w:rsidRPr="00BB707D">
              <w:rPr>
                <w:sz w:val="28"/>
                <w:szCs w:val="28"/>
                <w:lang w:val="uk-UA"/>
              </w:rPr>
              <w:t>08</w:t>
            </w:r>
          </w:p>
        </w:tc>
        <w:tc>
          <w:tcPr>
            <w:tcW w:w="2410" w:type="dxa"/>
            <w:tcBorders>
              <w:top w:val="nil"/>
            </w:tcBorders>
          </w:tcPr>
          <w:p w:rsidR="00D21676" w:rsidRPr="00BB707D" w:rsidRDefault="001737D3" w:rsidP="00BB707D">
            <w:pPr>
              <w:tabs>
                <w:tab w:val="center" w:pos="4677"/>
                <w:tab w:val="right" w:pos="9355"/>
              </w:tabs>
              <w:contextualSpacing/>
              <w:rPr>
                <w:sz w:val="28"/>
                <w:szCs w:val="28"/>
                <w:lang w:val="uk-UA"/>
              </w:rPr>
            </w:pPr>
            <w:r w:rsidRPr="00BB707D">
              <w:rPr>
                <w:sz w:val="28"/>
                <w:szCs w:val="28"/>
                <w:lang w:val="uk-UA"/>
              </w:rPr>
              <w:t>Луганська Л.О.,</w:t>
            </w:r>
            <w:r w:rsidR="005829AD" w:rsidRPr="00BB707D">
              <w:rPr>
                <w:sz w:val="28"/>
                <w:szCs w:val="28"/>
                <w:lang w:val="uk-UA"/>
              </w:rPr>
              <w:t xml:space="preserve"> </w:t>
            </w:r>
            <w:r w:rsidRPr="00BB707D">
              <w:rPr>
                <w:sz w:val="28"/>
                <w:szCs w:val="28"/>
                <w:lang w:val="uk-UA"/>
              </w:rPr>
              <w:t>директор НВК</w:t>
            </w:r>
          </w:p>
          <w:p w:rsidR="005829AD" w:rsidRPr="00BB707D" w:rsidRDefault="005829AD" w:rsidP="00BB707D">
            <w:pPr>
              <w:tabs>
                <w:tab w:val="center" w:pos="4677"/>
                <w:tab w:val="right" w:pos="9355"/>
              </w:tabs>
              <w:contextualSpacing/>
              <w:rPr>
                <w:sz w:val="28"/>
                <w:szCs w:val="28"/>
                <w:lang w:val="uk-UA"/>
              </w:rPr>
            </w:pPr>
          </w:p>
          <w:p w:rsidR="000B51A6" w:rsidRPr="00BB707D" w:rsidRDefault="000B51A6" w:rsidP="00BB707D">
            <w:pPr>
              <w:tabs>
                <w:tab w:val="center" w:pos="4677"/>
                <w:tab w:val="right" w:pos="9355"/>
              </w:tabs>
              <w:contextualSpacing/>
              <w:rPr>
                <w:sz w:val="28"/>
                <w:szCs w:val="28"/>
                <w:lang w:val="uk-UA"/>
              </w:rPr>
            </w:pPr>
            <w:r w:rsidRPr="00BB707D">
              <w:rPr>
                <w:sz w:val="28"/>
                <w:szCs w:val="28"/>
                <w:lang w:val="uk-UA"/>
              </w:rPr>
              <w:t>Луганська Л.О.,</w:t>
            </w:r>
            <w:r w:rsidR="005829AD" w:rsidRPr="00BB707D">
              <w:rPr>
                <w:sz w:val="28"/>
                <w:szCs w:val="28"/>
                <w:lang w:val="uk-UA"/>
              </w:rPr>
              <w:t xml:space="preserve"> </w:t>
            </w:r>
            <w:r w:rsidRPr="00BB707D">
              <w:rPr>
                <w:sz w:val="28"/>
                <w:szCs w:val="28"/>
                <w:lang w:val="uk-UA"/>
              </w:rPr>
              <w:t>директор НВК</w:t>
            </w:r>
          </w:p>
          <w:p w:rsidR="005829AD" w:rsidRPr="00BB707D" w:rsidRDefault="005829AD" w:rsidP="00BB707D">
            <w:pPr>
              <w:tabs>
                <w:tab w:val="center" w:pos="4677"/>
                <w:tab w:val="right" w:pos="9355"/>
              </w:tabs>
              <w:contextualSpacing/>
              <w:rPr>
                <w:sz w:val="28"/>
                <w:szCs w:val="28"/>
                <w:lang w:val="uk-UA"/>
              </w:rPr>
            </w:pPr>
          </w:p>
          <w:p w:rsidR="000B51A6" w:rsidRPr="00BB707D" w:rsidRDefault="000B51A6" w:rsidP="00BB707D">
            <w:pPr>
              <w:tabs>
                <w:tab w:val="center" w:pos="4677"/>
                <w:tab w:val="right" w:pos="9355"/>
              </w:tabs>
              <w:contextualSpacing/>
              <w:rPr>
                <w:sz w:val="28"/>
                <w:szCs w:val="28"/>
                <w:lang w:val="uk-UA"/>
              </w:rPr>
            </w:pPr>
            <w:r w:rsidRPr="00BB707D">
              <w:rPr>
                <w:sz w:val="28"/>
                <w:szCs w:val="28"/>
                <w:lang w:val="uk-UA"/>
              </w:rPr>
              <w:t>Луганська Л.О.,</w:t>
            </w:r>
            <w:r w:rsidR="005829AD" w:rsidRPr="00BB707D">
              <w:rPr>
                <w:sz w:val="28"/>
                <w:szCs w:val="28"/>
                <w:lang w:val="uk-UA"/>
              </w:rPr>
              <w:t xml:space="preserve"> </w:t>
            </w:r>
            <w:r w:rsidRPr="00BB707D">
              <w:rPr>
                <w:sz w:val="28"/>
                <w:szCs w:val="28"/>
                <w:lang w:val="uk-UA"/>
              </w:rPr>
              <w:t>директор НВК</w:t>
            </w:r>
          </w:p>
          <w:p w:rsidR="000B51A6" w:rsidRPr="00BB707D" w:rsidRDefault="000B51A6" w:rsidP="00BB707D">
            <w:pPr>
              <w:tabs>
                <w:tab w:val="center" w:pos="4677"/>
                <w:tab w:val="right" w:pos="9355"/>
              </w:tabs>
              <w:contextualSpacing/>
              <w:rPr>
                <w:sz w:val="28"/>
                <w:szCs w:val="28"/>
                <w:lang w:val="uk-UA"/>
              </w:rPr>
            </w:pPr>
            <w:r w:rsidRPr="00BB707D">
              <w:rPr>
                <w:sz w:val="28"/>
                <w:szCs w:val="28"/>
                <w:lang w:val="uk-UA"/>
              </w:rPr>
              <w:t>Луганська Л.О.,</w:t>
            </w:r>
            <w:r w:rsidR="005829AD" w:rsidRPr="00BB707D">
              <w:rPr>
                <w:sz w:val="28"/>
                <w:szCs w:val="28"/>
                <w:lang w:val="uk-UA"/>
              </w:rPr>
              <w:t xml:space="preserve"> </w:t>
            </w:r>
            <w:r w:rsidRPr="00BB707D">
              <w:rPr>
                <w:sz w:val="28"/>
                <w:szCs w:val="28"/>
                <w:lang w:val="uk-UA"/>
              </w:rPr>
              <w:t>директор НВК</w:t>
            </w:r>
          </w:p>
          <w:p w:rsidR="000B51A6" w:rsidRPr="00BB707D" w:rsidRDefault="000B51A6" w:rsidP="00BB707D">
            <w:pPr>
              <w:tabs>
                <w:tab w:val="center" w:pos="4677"/>
                <w:tab w:val="right" w:pos="9355"/>
              </w:tabs>
              <w:contextualSpacing/>
              <w:rPr>
                <w:sz w:val="28"/>
                <w:szCs w:val="28"/>
                <w:lang w:val="uk-UA"/>
              </w:rPr>
            </w:pPr>
            <w:r w:rsidRPr="00BB707D">
              <w:rPr>
                <w:sz w:val="28"/>
                <w:szCs w:val="28"/>
                <w:lang w:val="uk-UA"/>
              </w:rPr>
              <w:t>Голова ради</w:t>
            </w:r>
          </w:p>
          <w:p w:rsidR="005829AD" w:rsidRPr="00BB707D" w:rsidRDefault="005829AD" w:rsidP="00BB707D">
            <w:pPr>
              <w:tabs>
                <w:tab w:val="center" w:pos="4677"/>
                <w:tab w:val="right" w:pos="9355"/>
              </w:tabs>
              <w:contextualSpacing/>
              <w:rPr>
                <w:sz w:val="28"/>
                <w:szCs w:val="28"/>
                <w:lang w:val="uk-UA"/>
              </w:rPr>
            </w:pPr>
          </w:p>
          <w:p w:rsidR="005829AD" w:rsidRPr="00BB707D" w:rsidRDefault="005829AD" w:rsidP="00BB707D">
            <w:pPr>
              <w:tabs>
                <w:tab w:val="center" w:pos="4677"/>
                <w:tab w:val="right" w:pos="9355"/>
              </w:tabs>
              <w:contextualSpacing/>
              <w:rPr>
                <w:sz w:val="28"/>
                <w:szCs w:val="28"/>
                <w:lang w:val="uk-UA"/>
              </w:rPr>
            </w:pPr>
          </w:p>
          <w:p w:rsidR="000B51A6" w:rsidRPr="00BB707D" w:rsidRDefault="000B51A6" w:rsidP="00BB707D">
            <w:pPr>
              <w:tabs>
                <w:tab w:val="center" w:pos="4677"/>
                <w:tab w:val="right" w:pos="9355"/>
              </w:tabs>
              <w:contextualSpacing/>
              <w:rPr>
                <w:sz w:val="28"/>
                <w:szCs w:val="28"/>
                <w:lang w:val="uk-UA"/>
              </w:rPr>
            </w:pPr>
            <w:r w:rsidRPr="00BB707D">
              <w:rPr>
                <w:sz w:val="28"/>
                <w:szCs w:val="28"/>
                <w:lang w:val="uk-UA"/>
              </w:rPr>
              <w:t>Голова ради</w:t>
            </w:r>
          </w:p>
          <w:p w:rsidR="000B51A6" w:rsidRPr="00BB707D" w:rsidRDefault="000B51A6" w:rsidP="00BB707D">
            <w:pPr>
              <w:tabs>
                <w:tab w:val="center" w:pos="4677"/>
                <w:tab w:val="right" w:pos="9355"/>
              </w:tabs>
              <w:contextualSpacing/>
              <w:rPr>
                <w:sz w:val="28"/>
                <w:szCs w:val="28"/>
                <w:lang w:val="uk-UA"/>
              </w:rPr>
            </w:pPr>
          </w:p>
          <w:p w:rsidR="000B51A6" w:rsidRPr="00BB707D" w:rsidRDefault="000B51A6" w:rsidP="00BB707D">
            <w:pPr>
              <w:tabs>
                <w:tab w:val="center" w:pos="4677"/>
                <w:tab w:val="right" w:pos="9355"/>
              </w:tabs>
              <w:contextualSpacing/>
              <w:rPr>
                <w:sz w:val="28"/>
                <w:szCs w:val="28"/>
                <w:lang w:val="uk-UA"/>
              </w:rPr>
            </w:pPr>
            <w:r w:rsidRPr="00BB707D">
              <w:rPr>
                <w:sz w:val="28"/>
                <w:szCs w:val="28"/>
                <w:lang w:val="uk-UA"/>
              </w:rPr>
              <w:t>Красильникова О.О.</w:t>
            </w:r>
          </w:p>
          <w:p w:rsidR="003A1537" w:rsidRPr="00BB707D" w:rsidRDefault="003A1537" w:rsidP="00BB707D">
            <w:pPr>
              <w:tabs>
                <w:tab w:val="center" w:pos="4677"/>
                <w:tab w:val="right" w:pos="9355"/>
              </w:tabs>
              <w:contextualSpacing/>
              <w:rPr>
                <w:sz w:val="28"/>
                <w:szCs w:val="28"/>
                <w:lang w:val="uk-UA"/>
              </w:rPr>
            </w:pPr>
          </w:p>
          <w:p w:rsidR="003A1537" w:rsidRPr="00BB707D" w:rsidRDefault="003A1537" w:rsidP="00BB707D">
            <w:pPr>
              <w:tabs>
                <w:tab w:val="center" w:pos="4677"/>
                <w:tab w:val="right" w:pos="9355"/>
              </w:tabs>
              <w:contextualSpacing/>
              <w:rPr>
                <w:sz w:val="28"/>
                <w:szCs w:val="28"/>
                <w:lang w:val="uk-UA"/>
              </w:rPr>
            </w:pPr>
            <w:r w:rsidRPr="00BB707D">
              <w:rPr>
                <w:sz w:val="28"/>
                <w:szCs w:val="28"/>
                <w:lang w:val="uk-UA"/>
              </w:rPr>
              <w:t>Голова ради</w:t>
            </w:r>
          </w:p>
        </w:tc>
        <w:tc>
          <w:tcPr>
            <w:tcW w:w="1606" w:type="dxa"/>
            <w:tcBorders>
              <w:top w:val="nil"/>
            </w:tcBorders>
          </w:tcPr>
          <w:p w:rsidR="00D21676" w:rsidRPr="00BB707D" w:rsidRDefault="00D21676" w:rsidP="00BB707D">
            <w:pPr>
              <w:tabs>
                <w:tab w:val="center" w:pos="4677"/>
                <w:tab w:val="right" w:pos="9355"/>
              </w:tabs>
              <w:contextualSpacing/>
              <w:rPr>
                <w:sz w:val="28"/>
                <w:szCs w:val="28"/>
                <w:lang w:val="uk-UA"/>
              </w:rPr>
            </w:pPr>
          </w:p>
        </w:tc>
      </w:tr>
      <w:tr w:rsidR="00D21676" w:rsidRPr="00BB707D" w:rsidTr="00BB707D">
        <w:trPr>
          <w:trHeight w:val="2824"/>
        </w:trPr>
        <w:tc>
          <w:tcPr>
            <w:tcW w:w="568" w:type="dxa"/>
          </w:tcPr>
          <w:p w:rsidR="00D21676" w:rsidRPr="00BB707D" w:rsidRDefault="00DA2125" w:rsidP="00BB707D">
            <w:pPr>
              <w:tabs>
                <w:tab w:val="center" w:pos="4677"/>
                <w:tab w:val="right" w:pos="9355"/>
              </w:tabs>
              <w:contextualSpacing/>
              <w:rPr>
                <w:sz w:val="28"/>
                <w:szCs w:val="28"/>
                <w:lang w:val="uk-UA"/>
              </w:rPr>
            </w:pPr>
            <w:r w:rsidRPr="00BB707D">
              <w:rPr>
                <w:sz w:val="28"/>
                <w:szCs w:val="28"/>
                <w:lang w:val="uk-UA"/>
              </w:rPr>
              <w:t>2</w:t>
            </w:r>
            <w:r w:rsidR="00D21676" w:rsidRPr="00BB707D">
              <w:rPr>
                <w:sz w:val="28"/>
                <w:szCs w:val="28"/>
                <w:lang w:val="uk-UA"/>
              </w:rPr>
              <w:t>.</w:t>
            </w:r>
          </w:p>
        </w:tc>
        <w:tc>
          <w:tcPr>
            <w:tcW w:w="4151" w:type="dxa"/>
          </w:tcPr>
          <w:p w:rsidR="003A1537" w:rsidRPr="00BB707D" w:rsidRDefault="003A1537" w:rsidP="00BB707D">
            <w:pPr>
              <w:numPr>
                <w:ilvl w:val="0"/>
                <w:numId w:val="61"/>
              </w:numPr>
              <w:contextualSpacing/>
              <w:rPr>
                <w:color w:val="000000"/>
                <w:sz w:val="28"/>
                <w:szCs w:val="28"/>
              </w:rPr>
            </w:pPr>
            <w:r w:rsidRPr="00BB707D">
              <w:rPr>
                <w:color w:val="000000"/>
                <w:sz w:val="28"/>
                <w:szCs w:val="28"/>
              </w:rPr>
              <w:t>Про затвердження заходів щодо поліпшення комфортності установи.</w:t>
            </w:r>
          </w:p>
          <w:p w:rsidR="003A1537" w:rsidRPr="00BB707D" w:rsidRDefault="003A1537" w:rsidP="00BB707D">
            <w:pPr>
              <w:numPr>
                <w:ilvl w:val="0"/>
                <w:numId w:val="61"/>
              </w:numPr>
              <w:contextualSpacing/>
              <w:rPr>
                <w:color w:val="000000"/>
                <w:sz w:val="28"/>
                <w:szCs w:val="28"/>
              </w:rPr>
            </w:pPr>
            <w:r w:rsidRPr="00BB707D">
              <w:rPr>
                <w:color w:val="000000"/>
                <w:sz w:val="28"/>
                <w:szCs w:val="28"/>
              </w:rPr>
              <w:t>Про роботу сайту школи, та проведення роз’яснювальної роботи серед батьків через сайт школи.</w:t>
            </w:r>
          </w:p>
          <w:p w:rsidR="0074188B" w:rsidRPr="00BB707D" w:rsidRDefault="003A1537" w:rsidP="00BB707D">
            <w:pPr>
              <w:numPr>
                <w:ilvl w:val="0"/>
                <w:numId w:val="61"/>
              </w:numPr>
              <w:contextualSpacing/>
              <w:rPr>
                <w:color w:val="000000"/>
                <w:sz w:val="28"/>
                <w:szCs w:val="28"/>
              </w:rPr>
            </w:pPr>
            <w:r w:rsidRPr="00BB707D">
              <w:rPr>
                <w:color w:val="000000"/>
                <w:sz w:val="28"/>
                <w:szCs w:val="28"/>
              </w:rPr>
              <w:t xml:space="preserve">Про сприяння залученню додаткових джерел </w:t>
            </w:r>
            <w:r w:rsidRPr="00BB707D">
              <w:rPr>
                <w:color w:val="000000"/>
                <w:sz w:val="28"/>
                <w:szCs w:val="28"/>
              </w:rPr>
              <w:lastRenderedPageBreak/>
              <w:t xml:space="preserve">фінансування школи </w:t>
            </w:r>
          </w:p>
          <w:p w:rsidR="003A1537" w:rsidRPr="00BB707D" w:rsidRDefault="003A1537" w:rsidP="00BB707D">
            <w:pPr>
              <w:numPr>
                <w:ilvl w:val="0"/>
                <w:numId w:val="61"/>
              </w:numPr>
              <w:contextualSpacing/>
              <w:rPr>
                <w:color w:val="000000"/>
                <w:sz w:val="28"/>
                <w:szCs w:val="28"/>
              </w:rPr>
            </w:pPr>
            <w:r w:rsidRPr="00BB707D">
              <w:rPr>
                <w:color w:val="000000"/>
                <w:sz w:val="28"/>
                <w:szCs w:val="28"/>
              </w:rPr>
              <w:t>Про підготовку до осінньо – зимового періоду.</w:t>
            </w:r>
          </w:p>
          <w:p w:rsidR="003A1537" w:rsidRPr="00BB707D" w:rsidRDefault="003A1537" w:rsidP="00BB707D">
            <w:pPr>
              <w:numPr>
                <w:ilvl w:val="0"/>
                <w:numId w:val="61"/>
              </w:numPr>
              <w:contextualSpacing/>
              <w:rPr>
                <w:color w:val="000000"/>
                <w:sz w:val="28"/>
                <w:szCs w:val="28"/>
              </w:rPr>
            </w:pPr>
            <w:r w:rsidRPr="00BB707D">
              <w:rPr>
                <w:color w:val="000000"/>
                <w:sz w:val="28"/>
                <w:szCs w:val="28"/>
              </w:rPr>
              <w:t>Про перевірку стану охорони праці та безпе</w:t>
            </w:r>
            <w:r w:rsidR="005829AD" w:rsidRPr="00BB707D">
              <w:rPr>
                <w:color w:val="000000"/>
                <w:sz w:val="28"/>
                <w:szCs w:val="28"/>
              </w:rPr>
              <w:t>к</w:t>
            </w:r>
            <w:r w:rsidR="005829AD" w:rsidRPr="00BB707D">
              <w:rPr>
                <w:color w:val="000000"/>
                <w:sz w:val="28"/>
                <w:szCs w:val="28"/>
                <w:lang w:val="uk-UA"/>
              </w:rPr>
              <w:t>и</w:t>
            </w:r>
            <w:r w:rsidRPr="00BB707D">
              <w:rPr>
                <w:color w:val="000000"/>
                <w:sz w:val="28"/>
                <w:szCs w:val="28"/>
              </w:rPr>
              <w:t xml:space="preserve"> життєдіяльності у школі.</w:t>
            </w:r>
          </w:p>
          <w:p w:rsidR="00DA2125" w:rsidRPr="00BB707D" w:rsidRDefault="003A1537" w:rsidP="00BB707D">
            <w:pPr>
              <w:numPr>
                <w:ilvl w:val="0"/>
                <w:numId w:val="61"/>
              </w:numPr>
              <w:contextualSpacing/>
              <w:rPr>
                <w:color w:val="000000"/>
                <w:sz w:val="28"/>
                <w:szCs w:val="28"/>
              </w:rPr>
            </w:pPr>
            <w:r w:rsidRPr="00BB707D">
              <w:rPr>
                <w:color w:val="000000"/>
                <w:sz w:val="28"/>
                <w:szCs w:val="28"/>
              </w:rPr>
              <w:t>Розгляд звернень громадян з питань щодо роботи школи.</w:t>
            </w:r>
          </w:p>
        </w:tc>
        <w:tc>
          <w:tcPr>
            <w:tcW w:w="1343" w:type="dxa"/>
          </w:tcPr>
          <w:p w:rsidR="00D21676" w:rsidRPr="00BB707D" w:rsidRDefault="003A1537" w:rsidP="00BB707D">
            <w:pPr>
              <w:tabs>
                <w:tab w:val="center" w:pos="4677"/>
                <w:tab w:val="right" w:pos="9355"/>
              </w:tabs>
              <w:contextualSpacing/>
              <w:rPr>
                <w:sz w:val="28"/>
                <w:szCs w:val="28"/>
                <w:lang w:val="uk-UA"/>
              </w:rPr>
            </w:pPr>
            <w:r w:rsidRPr="00BB707D">
              <w:rPr>
                <w:sz w:val="28"/>
                <w:szCs w:val="28"/>
                <w:lang w:val="uk-UA"/>
              </w:rPr>
              <w:lastRenderedPageBreak/>
              <w:t>До 10.</w:t>
            </w:r>
            <w:r w:rsidR="0074188B" w:rsidRPr="00BB707D">
              <w:rPr>
                <w:sz w:val="28"/>
                <w:szCs w:val="28"/>
                <w:lang w:val="uk-UA"/>
              </w:rPr>
              <w:t>09</w:t>
            </w:r>
          </w:p>
        </w:tc>
        <w:tc>
          <w:tcPr>
            <w:tcW w:w="2410" w:type="dxa"/>
          </w:tcPr>
          <w:p w:rsidR="00DF3F2A" w:rsidRPr="00BB707D" w:rsidRDefault="007820C4" w:rsidP="00BB707D">
            <w:pPr>
              <w:tabs>
                <w:tab w:val="center" w:pos="4677"/>
                <w:tab w:val="right" w:pos="9355"/>
              </w:tabs>
              <w:contextualSpacing/>
              <w:rPr>
                <w:sz w:val="28"/>
                <w:szCs w:val="28"/>
                <w:lang w:val="uk-UA"/>
              </w:rPr>
            </w:pPr>
            <w:r w:rsidRPr="00BB707D">
              <w:rPr>
                <w:sz w:val="28"/>
                <w:szCs w:val="28"/>
                <w:lang w:val="uk-UA"/>
              </w:rPr>
              <w:t>Голова ради</w:t>
            </w:r>
          </w:p>
          <w:p w:rsidR="003A1537" w:rsidRPr="00BB707D" w:rsidRDefault="003A1537" w:rsidP="00BB707D">
            <w:pPr>
              <w:tabs>
                <w:tab w:val="center" w:pos="4677"/>
                <w:tab w:val="right" w:pos="9355"/>
              </w:tabs>
              <w:contextualSpacing/>
              <w:rPr>
                <w:sz w:val="28"/>
                <w:szCs w:val="28"/>
                <w:lang w:val="uk-UA"/>
              </w:rPr>
            </w:pPr>
          </w:p>
          <w:p w:rsidR="005829AD" w:rsidRPr="00BB707D" w:rsidRDefault="005829AD" w:rsidP="00BB707D">
            <w:pPr>
              <w:tabs>
                <w:tab w:val="center" w:pos="4677"/>
                <w:tab w:val="right" w:pos="9355"/>
              </w:tabs>
              <w:contextualSpacing/>
              <w:rPr>
                <w:sz w:val="28"/>
                <w:szCs w:val="28"/>
                <w:lang w:val="uk-UA"/>
              </w:rPr>
            </w:pPr>
          </w:p>
          <w:p w:rsidR="00D21676" w:rsidRPr="00BB707D" w:rsidRDefault="001737D3" w:rsidP="00BB707D">
            <w:pPr>
              <w:tabs>
                <w:tab w:val="center" w:pos="4677"/>
                <w:tab w:val="right" w:pos="9355"/>
              </w:tabs>
              <w:contextualSpacing/>
              <w:rPr>
                <w:sz w:val="28"/>
                <w:szCs w:val="28"/>
                <w:lang w:val="uk-UA"/>
              </w:rPr>
            </w:pPr>
            <w:r w:rsidRPr="00BB707D">
              <w:rPr>
                <w:sz w:val="28"/>
                <w:szCs w:val="28"/>
                <w:lang w:val="uk-UA"/>
              </w:rPr>
              <w:t>Луганська Л.О.,</w:t>
            </w:r>
            <w:r w:rsidR="005829AD" w:rsidRPr="00BB707D">
              <w:rPr>
                <w:sz w:val="28"/>
                <w:szCs w:val="28"/>
                <w:lang w:val="uk-UA"/>
              </w:rPr>
              <w:t xml:space="preserve"> </w:t>
            </w:r>
            <w:r w:rsidRPr="00BB707D">
              <w:rPr>
                <w:sz w:val="28"/>
                <w:szCs w:val="28"/>
                <w:lang w:val="uk-UA"/>
              </w:rPr>
              <w:t>директор НВК</w:t>
            </w:r>
          </w:p>
          <w:p w:rsidR="003A1537" w:rsidRPr="00BB707D" w:rsidRDefault="003A1537" w:rsidP="00BB707D">
            <w:pPr>
              <w:tabs>
                <w:tab w:val="center" w:pos="4677"/>
                <w:tab w:val="right" w:pos="9355"/>
              </w:tabs>
              <w:contextualSpacing/>
              <w:rPr>
                <w:sz w:val="28"/>
                <w:szCs w:val="28"/>
                <w:lang w:val="uk-UA"/>
              </w:rPr>
            </w:pPr>
          </w:p>
          <w:p w:rsidR="003A1537" w:rsidRPr="00BB707D" w:rsidRDefault="003A1537" w:rsidP="00BB707D">
            <w:pPr>
              <w:tabs>
                <w:tab w:val="center" w:pos="4677"/>
                <w:tab w:val="right" w:pos="9355"/>
              </w:tabs>
              <w:contextualSpacing/>
              <w:rPr>
                <w:sz w:val="28"/>
                <w:szCs w:val="28"/>
                <w:lang w:val="uk-UA"/>
              </w:rPr>
            </w:pPr>
          </w:p>
          <w:p w:rsidR="005829AD" w:rsidRPr="00BB707D" w:rsidRDefault="005829AD" w:rsidP="00BB707D">
            <w:pPr>
              <w:tabs>
                <w:tab w:val="center" w:pos="4677"/>
                <w:tab w:val="right" w:pos="9355"/>
              </w:tabs>
              <w:contextualSpacing/>
              <w:rPr>
                <w:sz w:val="28"/>
                <w:szCs w:val="28"/>
                <w:lang w:val="uk-UA"/>
              </w:rPr>
            </w:pPr>
          </w:p>
          <w:p w:rsidR="003A1537" w:rsidRPr="00BB707D" w:rsidRDefault="003A1537" w:rsidP="00BB707D">
            <w:pPr>
              <w:tabs>
                <w:tab w:val="center" w:pos="4677"/>
                <w:tab w:val="right" w:pos="9355"/>
              </w:tabs>
              <w:contextualSpacing/>
              <w:rPr>
                <w:sz w:val="28"/>
                <w:szCs w:val="28"/>
                <w:lang w:val="uk-UA"/>
              </w:rPr>
            </w:pPr>
            <w:r w:rsidRPr="00BB707D">
              <w:rPr>
                <w:sz w:val="28"/>
                <w:szCs w:val="28"/>
                <w:lang w:val="uk-UA"/>
              </w:rPr>
              <w:t>Голова ради</w:t>
            </w:r>
          </w:p>
          <w:p w:rsidR="003A1537" w:rsidRPr="00BB707D" w:rsidRDefault="003A1537" w:rsidP="00BB707D">
            <w:pPr>
              <w:tabs>
                <w:tab w:val="center" w:pos="4677"/>
                <w:tab w:val="right" w:pos="9355"/>
              </w:tabs>
              <w:contextualSpacing/>
              <w:rPr>
                <w:sz w:val="28"/>
                <w:szCs w:val="28"/>
                <w:lang w:val="uk-UA"/>
              </w:rPr>
            </w:pPr>
          </w:p>
          <w:p w:rsidR="003A1537" w:rsidRPr="00BB707D" w:rsidRDefault="003A1537" w:rsidP="00BB707D">
            <w:pPr>
              <w:tabs>
                <w:tab w:val="center" w:pos="4677"/>
                <w:tab w:val="right" w:pos="9355"/>
              </w:tabs>
              <w:contextualSpacing/>
              <w:rPr>
                <w:sz w:val="28"/>
                <w:szCs w:val="28"/>
                <w:lang w:val="uk-UA"/>
              </w:rPr>
            </w:pPr>
          </w:p>
          <w:p w:rsidR="003A1537" w:rsidRPr="00BB707D" w:rsidRDefault="003A1537" w:rsidP="00BB707D">
            <w:pPr>
              <w:tabs>
                <w:tab w:val="center" w:pos="4677"/>
                <w:tab w:val="right" w:pos="9355"/>
              </w:tabs>
              <w:contextualSpacing/>
              <w:rPr>
                <w:sz w:val="28"/>
                <w:szCs w:val="28"/>
                <w:lang w:val="uk-UA"/>
              </w:rPr>
            </w:pPr>
            <w:r w:rsidRPr="00BB707D">
              <w:rPr>
                <w:sz w:val="28"/>
                <w:szCs w:val="28"/>
                <w:lang w:val="uk-UA"/>
              </w:rPr>
              <w:t>Завгосп</w:t>
            </w:r>
          </w:p>
          <w:p w:rsidR="003A1537" w:rsidRPr="00BB707D" w:rsidRDefault="003A1537" w:rsidP="00BB707D">
            <w:pPr>
              <w:tabs>
                <w:tab w:val="center" w:pos="4677"/>
                <w:tab w:val="right" w:pos="9355"/>
              </w:tabs>
              <w:contextualSpacing/>
              <w:rPr>
                <w:sz w:val="28"/>
                <w:szCs w:val="28"/>
                <w:lang w:val="uk-UA"/>
              </w:rPr>
            </w:pPr>
          </w:p>
          <w:p w:rsidR="003A1537" w:rsidRPr="00BB707D" w:rsidRDefault="003A1537" w:rsidP="00BB707D">
            <w:pPr>
              <w:tabs>
                <w:tab w:val="center" w:pos="4677"/>
                <w:tab w:val="right" w:pos="9355"/>
              </w:tabs>
              <w:contextualSpacing/>
              <w:rPr>
                <w:sz w:val="28"/>
                <w:szCs w:val="28"/>
                <w:lang w:val="uk-UA"/>
              </w:rPr>
            </w:pPr>
          </w:p>
          <w:p w:rsidR="003A1537" w:rsidRPr="00BB707D" w:rsidRDefault="003A1537" w:rsidP="00BB707D">
            <w:pPr>
              <w:tabs>
                <w:tab w:val="center" w:pos="4677"/>
                <w:tab w:val="right" w:pos="9355"/>
              </w:tabs>
              <w:contextualSpacing/>
              <w:rPr>
                <w:sz w:val="28"/>
                <w:szCs w:val="28"/>
                <w:lang w:val="uk-UA"/>
              </w:rPr>
            </w:pPr>
            <w:r w:rsidRPr="00BB707D">
              <w:rPr>
                <w:sz w:val="28"/>
                <w:szCs w:val="28"/>
                <w:lang w:val="uk-UA"/>
              </w:rPr>
              <w:t>Переродова І.І.</w:t>
            </w:r>
          </w:p>
          <w:p w:rsidR="003A1537" w:rsidRPr="00BB707D" w:rsidRDefault="003A1537" w:rsidP="00BB707D">
            <w:pPr>
              <w:tabs>
                <w:tab w:val="center" w:pos="4677"/>
                <w:tab w:val="right" w:pos="9355"/>
              </w:tabs>
              <w:contextualSpacing/>
              <w:rPr>
                <w:sz w:val="28"/>
                <w:szCs w:val="28"/>
                <w:lang w:val="uk-UA"/>
              </w:rPr>
            </w:pPr>
          </w:p>
          <w:p w:rsidR="003A1537" w:rsidRPr="00BB707D" w:rsidRDefault="003A1537" w:rsidP="00BB707D">
            <w:pPr>
              <w:tabs>
                <w:tab w:val="center" w:pos="4677"/>
                <w:tab w:val="right" w:pos="9355"/>
              </w:tabs>
              <w:contextualSpacing/>
              <w:rPr>
                <w:sz w:val="28"/>
                <w:szCs w:val="28"/>
                <w:lang w:val="uk-UA"/>
              </w:rPr>
            </w:pPr>
          </w:p>
          <w:p w:rsidR="003A1537" w:rsidRPr="00BB707D" w:rsidRDefault="003A1537" w:rsidP="00BB707D">
            <w:pPr>
              <w:tabs>
                <w:tab w:val="center" w:pos="4677"/>
                <w:tab w:val="right" w:pos="9355"/>
              </w:tabs>
              <w:contextualSpacing/>
              <w:rPr>
                <w:sz w:val="28"/>
                <w:szCs w:val="28"/>
                <w:lang w:val="uk-UA"/>
              </w:rPr>
            </w:pPr>
            <w:r w:rsidRPr="00BB707D">
              <w:rPr>
                <w:sz w:val="28"/>
                <w:szCs w:val="28"/>
                <w:lang w:val="uk-UA"/>
              </w:rPr>
              <w:t>Луганська Л.О.</w:t>
            </w:r>
          </w:p>
        </w:tc>
        <w:tc>
          <w:tcPr>
            <w:tcW w:w="1606" w:type="dxa"/>
          </w:tcPr>
          <w:p w:rsidR="00D21676" w:rsidRPr="00BB707D" w:rsidRDefault="00D21676" w:rsidP="00BB707D">
            <w:pPr>
              <w:tabs>
                <w:tab w:val="center" w:pos="4677"/>
                <w:tab w:val="right" w:pos="9355"/>
              </w:tabs>
              <w:contextualSpacing/>
              <w:rPr>
                <w:sz w:val="28"/>
                <w:szCs w:val="28"/>
                <w:lang w:val="uk-UA"/>
              </w:rPr>
            </w:pPr>
          </w:p>
        </w:tc>
      </w:tr>
      <w:tr w:rsidR="00D21676" w:rsidRPr="00BB707D" w:rsidTr="005829AD">
        <w:tc>
          <w:tcPr>
            <w:tcW w:w="568" w:type="dxa"/>
          </w:tcPr>
          <w:p w:rsidR="00D21676" w:rsidRPr="00BB707D" w:rsidRDefault="00DA2125" w:rsidP="00BB707D">
            <w:pPr>
              <w:tabs>
                <w:tab w:val="center" w:pos="4677"/>
                <w:tab w:val="right" w:pos="9355"/>
              </w:tabs>
              <w:contextualSpacing/>
              <w:rPr>
                <w:sz w:val="28"/>
                <w:szCs w:val="28"/>
                <w:lang w:val="uk-UA"/>
              </w:rPr>
            </w:pPr>
            <w:r w:rsidRPr="00BB707D">
              <w:rPr>
                <w:sz w:val="28"/>
                <w:szCs w:val="28"/>
                <w:lang w:val="uk-UA"/>
              </w:rPr>
              <w:lastRenderedPageBreak/>
              <w:t>3</w:t>
            </w:r>
            <w:r w:rsidR="00D21676" w:rsidRPr="00BB707D">
              <w:rPr>
                <w:sz w:val="28"/>
                <w:szCs w:val="28"/>
                <w:lang w:val="uk-UA"/>
              </w:rPr>
              <w:t>.</w:t>
            </w:r>
          </w:p>
        </w:tc>
        <w:tc>
          <w:tcPr>
            <w:tcW w:w="4151" w:type="dxa"/>
          </w:tcPr>
          <w:p w:rsidR="0074188B" w:rsidRPr="00BB707D" w:rsidRDefault="0074188B" w:rsidP="00BB707D">
            <w:pPr>
              <w:ind w:left="360"/>
              <w:contextualSpacing/>
              <w:rPr>
                <w:color w:val="000000"/>
                <w:sz w:val="28"/>
                <w:szCs w:val="28"/>
              </w:rPr>
            </w:pPr>
            <w:r w:rsidRPr="00BB707D">
              <w:rPr>
                <w:color w:val="000000"/>
                <w:sz w:val="28"/>
                <w:szCs w:val="28"/>
                <w:lang w:val="uk-UA"/>
              </w:rPr>
              <w:t>1.</w:t>
            </w:r>
            <w:r w:rsidRPr="00BB707D">
              <w:rPr>
                <w:color w:val="000000"/>
                <w:sz w:val="28"/>
                <w:szCs w:val="28"/>
              </w:rPr>
              <w:t>Організація</w:t>
            </w:r>
            <w:r w:rsidR="003A1537" w:rsidRPr="00BB707D">
              <w:rPr>
                <w:color w:val="000000"/>
                <w:sz w:val="28"/>
                <w:szCs w:val="28"/>
              </w:rPr>
              <w:t> громадського контролю  за  харчуванням  і </w:t>
            </w:r>
            <w:r w:rsidRPr="00BB707D">
              <w:rPr>
                <w:color w:val="000000"/>
                <w:sz w:val="28"/>
                <w:szCs w:val="28"/>
              </w:rPr>
              <w:t>медичним обслуговуванням  учнів</w:t>
            </w:r>
            <w:r w:rsidRPr="00BB707D">
              <w:rPr>
                <w:color w:val="000000"/>
                <w:sz w:val="28"/>
                <w:szCs w:val="28"/>
                <w:lang w:val="uk-UA"/>
              </w:rPr>
              <w:t>.</w:t>
            </w:r>
          </w:p>
          <w:p w:rsidR="0074188B" w:rsidRPr="00BB707D" w:rsidRDefault="0074188B" w:rsidP="00BB707D">
            <w:pPr>
              <w:ind w:left="360"/>
              <w:contextualSpacing/>
              <w:rPr>
                <w:sz w:val="28"/>
                <w:szCs w:val="28"/>
                <w:lang w:val="uk-UA"/>
              </w:rPr>
            </w:pPr>
            <w:r w:rsidRPr="00BB707D">
              <w:rPr>
                <w:sz w:val="28"/>
                <w:szCs w:val="28"/>
                <w:lang w:val="uk-UA"/>
              </w:rPr>
              <w:t>2.</w:t>
            </w:r>
            <w:r w:rsidR="003A1537" w:rsidRPr="00BB707D">
              <w:rPr>
                <w:sz w:val="28"/>
                <w:szCs w:val="28"/>
              </w:rPr>
              <w:t>Звіт щодо вик</w:t>
            </w:r>
            <w:r w:rsidRPr="00BB707D">
              <w:rPr>
                <w:sz w:val="28"/>
                <w:szCs w:val="28"/>
              </w:rPr>
              <w:t>ористання батьківської допомоги</w:t>
            </w:r>
            <w:r w:rsidRPr="00BB707D">
              <w:rPr>
                <w:sz w:val="28"/>
                <w:szCs w:val="28"/>
                <w:lang w:val="uk-UA"/>
              </w:rPr>
              <w:t xml:space="preserve"> </w:t>
            </w:r>
          </w:p>
          <w:p w:rsidR="0074188B" w:rsidRPr="00BB707D" w:rsidRDefault="0074188B" w:rsidP="00BB707D">
            <w:pPr>
              <w:ind w:left="360"/>
              <w:contextualSpacing/>
              <w:rPr>
                <w:color w:val="000000"/>
                <w:sz w:val="28"/>
                <w:szCs w:val="28"/>
              </w:rPr>
            </w:pPr>
            <w:r w:rsidRPr="00BB707D">
              <w:rPr>
                <w:color w:val="000000"/>
                <w:sz w:val="28"/>
                <w:szCs w:val="28"/>
                <w:lang w:val="uk-UA"/>
              </w:rPr>
              <w:t>4.</w:t>
            </w:r>
            <w:r w:rsidR="003A1537" w:rsidRPr="00BB707D">
              <w:rPr>
                <w:color w:val="000000"/>
                <w:sz w:val="28"/>
                <w:szCs w:val="28"/>
              </w:rPr>
              <w:t xml:space="preserve">Дотримання вимог санітарно-гігієнічного режиму в </w:t>
            </w:r>
            <w:r w:rsidRPr="00BB707D">
              <w:rPr>
                <w:color w:val="000000"/>
                <w:sz w:val="28"/>
                <w:szCs w:val="28"/>
                <w:lang w:val="uk-UA"/>
              </w:rPr>
              <w:t>закладі</w:t>
            </w:r>
          </w:p>
          <w:p w:rsidR="00D21676" w:rsidRPr="00BB707D" w:rsidRDefault="00B74D54" w:rsidP="00BB707D">
            <w:pPr>
              <w:contextualSpacing/>
              <w:rPr>
                <w:color w:val="000000"/>
                <w:sz w:val="28"/>
                <w:szCs w:val="28"/>
                <w:lang w:val="uk-UA"/>
              </w:rPr>
            </w:pPr>
            <w:r w:rsidRPr="00BB707D">
              <w:rPr>
                <w:color w:val="000000"/>
                <w:sz w:val="28"/>
                <w:szCs w:val="28"/>
                <w:lang w:val="uk-UA"/>
              </w:rPr>
              <w:t xml:space="preserve">     5.</w:t>
            </w:r>
            <w:r w:rsidR="003A1537" w:rsidRPr="00BB707D">
              <w:rPr>
                <w:color w:val="000000"/>
                <w:sz w:val="28"/>
                <w:szCs w:val="28"/>
              </w:rPr>
              <w:t>Різне</w:t>
            </w:r>
          </w:p>
        </w:tc>
        <w:tc>
          <w:tcPr>
            <w:tcW w:w="1343" w:type="dxa"/>
          </w:tcPr>
          <w:p w:rsidR="00D21676" w:rsidRPr="00BB707D" w:rsidRDefault="00DA2125" w:rsidP="00BB707D">
            <w:pPr>
              <w:tabs>
                <w:tab w:val="center" w:pos="4677"/>
                <w:tab w:val="right" w:pos="9355"/>
              </w:tabs>
              <w:contextualSpacing/>
              <w:rPr>
                <w:sz w:val="28"/>
                <w:szCs w:val="28"/>
                <w:lang w:val="uk-UA"/>
              </w:rPr>
            </w:pPr>
            <w:r w:rsidRPr="00BB707D">
              <w:rPr>
                <w:sz w:val="28"/>
                <w:szCs w:val="28"/>
                <w:lang w:val="uk-UA"/>
              </w:rPr>
              <w:t xml:space="preserve">До </w:t>
            </w:r>
            <w:r w:rsidR="003A1537" w:rsidRPr="00BB707D">
              <w:rPr>
                <w:sz w:val="28"/>
                <w:szCs w:val="28"/>
                <w:lang w:val="uk-UA"/>
              </w:rPr>
              <w:t>20</w:t>
            </w:r>
            <w:r w:rsidRPr="00BB707D">
              <w:rPr>
                <w:sz w:val="28"/>
                <w:szCs w:val="28"/>
                <w:lang w:val="uk-UA"/>
              </w:rPr>
              <w:t>.</w:t>
            </w:r>
            <w:r w:rsidR="003A1537" w:rsidRPr="00BB707D">
              <w:rPr>
                <w:sz w:val="28"/>
                <w:szCs w:val="28"/>
                <w:lang w:val="uk-UA"/>
              </w:rPr>
              <w:t>1</w:t>
            </w:r>
            <w:r w:rsidR="0074188B" w:rsidRPr="00BB707D">
              <w:rPr>
                <w:sz w:val="28"/>
                <w:szCs w:val="28"/>
                <w:lang w:val="uk-UA"/>
              </w:rPr>
              <w:t>0</w:t>
            </w:r>
          </w:p>
        </w:tc>
        <w:tc>
          <w:tcPr>
            <w:tcW w:w="2410" w:type="dxa"/>
          </w:tcPr>
          <w:p w:rsidR="00D21676" w:rsidRPr="00BB707D" w:rsidRDefault="00C57DCD" w:rsidP="00BB707D">
            <w:pPr>
              <w:tabs>
                <w:tab w:val="center" w:pos="4677"/>
                <w:tab w:val="right" w:pos="9355"/>
              </w:tabs>
              <w:contextualSpacing/>
              <w:rPr>
                <w:sz w:val="28"/>
                <w:szCs w:val="28"/>
                <w:lang w:val="uk-UA"/>
              </w:rPr>
            </w:pPr>
            <w:r w:rsidRPr="00BB707D">
              <w:rPr>
                <w:sz w:val="28"/>
                <w:szCs w:val="28"/>
                <w:lang w:val="uk-UA"/>
              </w:rPr>
              <w:t>Голова ради</w:t>
            </w:r>
          </w:p>
          <w:p w:rsidR="00C57DCD" w:rsidRPr="00BB707D" w:rsidRDefault="00C57DCD" w:rsidP="00BB707D">
            <w:pPr>
              <w:tabs>
                <w:tab w:val="center" w:pos="4677"/>
                <w:tab w:val="right" w:pos="9355"/>
              </w:tabs>
              <w:contextualSpacing/>
              <w:rPr>
                <w:sz w:val="28"/>
                <w:szCs w:val="28"/>
                <w:lang w:val="uk-UA"/>
              </w:rPr>
            </w:pPr>
          </w:p>
          <w:p w:rsidR="00C57DCD" w:rsidRPr="00BB707D" w:rsidRDefault="00C57DCD" w:rsidP="00BB707D">
            <w:pPr>
              <w:tabs>
                <w:tab w:val="center" w:pos="4677"/>
                <w:tab w:val="right" w:pos="9355"/>
              </w:tabs>
              <w:contextualSpacing/>
              <w:rPr>
                <w:sz w:val="28"/>
                <w:szCs w:val="28"/>
                <w:lang w:val="uk-UA"/>
              </w:rPr>
            </w:pPr>
          </w:p>
          <w:p w:rsidR="00BB707D" w:rsidRPr="00BB707D" w:rsidRDefault="00BB707D" w:rsidP="00BB707D">
            <w:pPr>
              <w:tabs>
                <w:tab w:val="center" w:pos="4677"/>
                <w:tab w:val="right" w:pos="9355"/>
              </w:tabs>
              <w:contextualSpacing/>
              <w:rPr>
                <w:sz w:val="28"/>
                <w:szCs w:val="28"/>
                <w:lang w:val="uk-UA"/>
              </w:rPr>
            </w:pPr>
          </w:p>
          <w:p w:rsidR="00C57DCD" w:rsidRPr="00BB707D" w:rsidRDefault="00C57DCD" w:rsidP="00BB707D">
            <w:pPr>
              <w:tabs>
                <w:tab w:val="center" w:pos="4677"/>
                <w:tab w:val="right" w:pos="9355"/>
              </w:tabs>
              <w:contextualSpacing/>
              <w:rPr>
                <w:sz w:val="28"/>
                <w:szCs w:val="28"/>
                <w:lang w:val="uk-UA"/>
              </w:rPr>
            </w:pPr>
            <w:r w:rsidRPr="00BB707D">
              <w:rPr>
                <w:sz w:val="28"/>
                <w:szCs w:val="28"/>
                <w:lang w:val="uk-UA"/>
              </w:rPr>
              <w:t>Голова ради</w:t>
            </w:r>
          </w:p>
          <w:p w:rsidR="00BB707D" w:rsidRPr="00BB707D" w:rsidRDefault="00BB707D" w:rsidP="00BB707D">
            <w:pPr>
              <w:tabs>
                <w:tab w:val="center" w:pos="4677"/>
                <w:tab w:val="right" w:pos="9355"/>
              </w:tabs>
              <w:contextualSpacing/>
              <w:rPr>
                <w:sz w:val="28"/>
                <w:szCs w:val="28"/>
                <w:lang w:val="uk-UA"/>
              </w:rPr>
            </w:pPr>
          </w:p>
          <w:p w:rsidR="00C57DCD" w:rsidRPr="00BB707D" w:rsidRDefault="00C57DCD" w:rsidP="00BB707D">
            <w:pPr>
              <w:tabs>
                <w:tab w:val="center" w:pos="4677"/>
                <w:tab w:val="right" w:pos="9355"/>
              </w:tabs>
              <w:contextualSpacing/>
              <w:rPr>
                <w:sz w:val="28"/>
                <w:szCs w:val="28"/>
                <w:lang w:val="uk-UA"/>
              </w:rPr>
            </w:pPr>
            <w:r w:rsidRPr="00BB707D">
              <w:rPr>
                <w:sz w:val="28"/>
                <w:szCs w:val="28"/>
                <w:lang w:val="uk-UA"/>
              </w:rPr>
              <w:t>Санкомісія</w:t>
            </w:r>
          </w:p>
          <w:p w:rsidR="00C57DCD" w:rsidRPr="00BB707D" w:rsidRDefault="00C57DCD"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tc>
        <w:tc>
          <w:tcPr>
            <w:tcW w:w="1606" w:type="dxa"/>
          </w:tcPr>
          <w:p w:rsidR="00D21676" w:rsidRPr="00BB707D" w:rsidRDefault="00D21676" w:rsidP="00BB707D">
            <w:pPr>
              <w:tabs>
                <w:tab w:val="center" w:pos="4677"/>
                <w:tab w:val="right" w:pos="9355"/>
              </w:tabs>
              <w:contextualSpacing/>
              <w:rPr>
                <w:sz w:val="28"/>
                <w:szCs w:val="28"/>
                <w:lang w:val="uk-UA"/>
              </w:rPr>
            </w:pPr>
          </w:p>
        </w:tc>
      </w:tr>
      <w:tr w:rsidR="00B74D54" w:rsidRPr="00BB707D" w:rsidTr="00BB707D">
        <w:trPr>
          <w:trHeight w:val="273"/>
        </w:trPr>
        <w:tc>
          <w:tcPr>
            <w:tcW w:w="568" w:type="dxa"/>
          </w:tcPr>
          <w:p w:rsidR="00B74D54" w:rsidRPr="00BB707D" w:rsidRDefault="00B74D54" w:rsidP="00BB707D">
            <w:pPr>
              <w:tabs>
                <w:tab w:val="center" w:pos="4677"/>
                <w:tab w:val="right" w:pos="9355"/>
              </w:tabs>
              <w:contextualSpacing/>
              <w:rPr>
                <w:sz w:val="28"/>
                <w:szCs w:val="28"/>
                <w:lang w:val="uk-UA"/>
              </w:rPr>
            </w:pPr>
          </w:p>
        </w:tc>
        <w:tc>
          <w:tcPr>
            <w:tcW w:w="4151" w:type="dxa"/>
          </w:tcPr>
          <w:p w:rsidR="00B74D54" w:rsidRPr="00BB707D" w:rsidRDefault="00B74D54" w:rsidP="00BB707D">
            <w:pPr>
              <w:numPr>
                <w:ilvl w:val="0"/>
                <w:numId w:val="62"/>
              </w:numPr>
              <w:contextualSpacing/>
              <w:rPr>
                <w:color w:val="000000"/>
                <w:sz w:val="28"/>
                <w:szCs w:val="28"/>
              </w:rPr>
            </w:pPr>
            <w:r w:rsidRPr="00BB707D">
              <w:rPr>
                <w:color w:val="000000"/>
                <w:sz w:val="28"/>
                <w:szCs w:val="28"/>
              </w:rPr>
              <w:t xml:space="preserve">Аналіз рівня навчальних досягнень учнів за І семестр </w:t>
            </w:r>
            <w:r w:rsidR="005829AD" w:rsidRPr="00BB707D">
              <w:rPr>
                <w:sz w:val="28"/>
                <w:szCs w:val="28"/>
                <w:lang w:val="uk-UA"/>
              </w:rPr>
              <w:t xml:space="preserve">2018/2019 </w:t>
            </w:r>
            <w:r w:rsidRPr="00BB707D">
              <w:rPr>
                <w:color w:val="000000"/>
                <w:sz w:val="28"/>
                <w:szCs w:val="28"/>
              </w:rPr>
              <w:t>н.р.</w:t>
            </w:r>
          </w:p>
          <w:p w:rsidR="00B74D54" w:rsidRPr="00BB707D" w:rsidRDefault="00B74D54" w:rsidP="00BB707D">
            <w:pPr>
              <w:numPr>
                <w:ilvl w:val="0"/>
                <w:numId w:val="62"/>
              </w:numPr>
              <w:contextualSpacing/>
              <w:rPr>
                <w:color w:val="000000"/>
                <w:sz w:val="28"/>
                <w:szCs w:val="28"/>
              </w:rPr>
            </w:pPr>
            <w:r w:rsidRPr="00BB707D">
              <w:rPr>
                <w:color w:val="000000"/>
                <w:sz w:val="28"/>
                <w:szCs w:val="28"/>
              </w:rPr>
              <w:t>Про стан роботи з дітьми схильними до правопорушень.</w:t>
            </w:r>
          </w:p>
          <w:p w:rsidR="00B74D54" w:rsidRPr="00BB707D" w:rsidRDefault="00B74D54" w:rsidP="00BB707D">
            <w:pPr>
              <w:numPr>
                <w:ilvl w:val="0"/>
                <w:numId w:val="62"/>
              </w:numPr>
              <w:contextualSpacing/>
              <w:rPr>
                <w:color w:val="000000"/>
                <w:sz w:val="28"/>
                <w:szCs w:val="28"/>
              </w:rPr>
            </w:pPr>
            <w:r w:rsidRPr="00BB707D">
              <w:rPr>
                <w:color w:val="000000"/>
                <w:sz w:val="28"/>
                <w:szCs w:val="28"/>
              </w:rPr>
              <w:t>Про ефективність роботи адміністрації школи, батьківських і учнівських комітетів та класних керівників щодо дотримання учнями</w:t>
            </w:r>
            <w:r w:rsidRPr="00BB707D">
              <w:rPr>
                <w:color w:val="000000"/>
                <w:sz w:val="28"/>
                <w:szCs w:val="28"/>
                <w:lang w:val="uk-UA"/>
              </w:rPr>
              <w:t xml:space="preserve"> шкільної форми</w:t>
            </w:r>
          </w:p>
          <w:p w:rsidR="00B74D54" w:rsidRPr="00BB707D" w:rsidRDefault="00B74D54" w:rsidP="00BB707D">
            <w:pPr>
              <w:numPr>
                <w:ilvl w:val="0"/>
                <w:numId w:val="62"/>
              </w:numPr>
              <w:contextualSpacing/>
              <w:rPr>
                <w:color w:val="000000"/>
                <w:sz w:val="28"/>
                <w:szCs w:val="28"/>
              </w:rPr>
            </w:pPr>
            <w:r w:rsidRPr="00BB707D">
              <w:rPr>
                <w:color w:val="000000"/>
                <w:sz w:val="28"/>
                <w:szCs w:val="28"/>
              </w:rPr>
              <w:t xml:space="preserve">Звіт заступника директора з НВР </w:t>
            </w:r>
            <w:r w:rsidR="005829AD" w:rsidRPr="00BB707D">
              <w:rPr>
                <w:color w:val="000000"/>
                <w:sz w:val="28"/>
                <w:szCs w:val="28"/>
                <w:lang w:val="uk-UA"/>
              </w:rPr>
              <w:t>Анохіної Л. А.</w:t>
            </w:r>
            <w:r w:rsidRPr="00BB707D">
              <w:rPr>
                <w:color w:val="000000"/>
                <w:sz w:val="28"/>
                <w:szCs w:val="28"/>
              </w:rPr>
              <w:t xml:space="preserve">  про вжиті заходи щодо активізації роботи з обдарованими учнями та її результативність за підсумками </w:t>
            </w:r>
            <w:r w:rsidRPr="00BB707D">
              <w:rPr>
                <w:color w:val="000000"/>
                <w:sz w:val="28"/>
                <w:szCs w:val="28"/>
                <w:lang w:val="uk-UA"/>
              </w:rPr>
              <w:t xml:space="preserve">районних </w:t>
            </w:r>
            <w:r w:rsidRPr="00BB707D">
              <w:rPr>
                <w:color w:val="000000"/>
                <w:sz w:val="28"/>
                <w:szCs w:val="28"/>
              </w:rPr>
              <w:t>предметних олімпіад та конкурсів.</w:t>
            </w:r>
          </w:p>
          <w:p w:rsidR="003745F8" w:rsidRPr="00BB707D" w:rsidRDefault="00B74D54" w:rsidP="00BB707D">
            <w:pPr>
              <w:numPr>
                <w:ilvl w:val="0"/>
                <w:numId w:val="62"/>
              </w:numPr>
              <w:contextualSpacing/>
              <w:rPr>
                <w:color w:val="000000"/>
                <w:sz w:val="28"/>
                <w:szCs w:val="28"/>
                <w:lang w:val="uk-UA"/>
              </w:rPr>
            </w:pPr>
            <w:r w:rsidRPr="00BB707D">
              <w:rPr>
                <w:color w:val="000000"/>
                <w:sz w:val="28"/>
                <w:szCs w:val="28"/>
              </w:rPr>
              <w:t>Розгляд звернень громадян з питань щодо роботи школи.</w:t>
            </w:r>
          </w:p>
        </w:tc>
        <w:tc>
          <w:tcPr>
            <w:tcW w:w="1343" w:type="dxa"/>
          </w:tcPr>
          <w:p w:rsidR="00B74D54" w:rsidRPr="00BB707D" w:rsidRDefault="005829AD" w:rsidP="00BB707D">
            <w:pPr>
              <w:tabs>
                <w:tab w:val="center" w:pos="4677"/>
                <w:tab w:val="right" w:pos="9355"/>
              </w:tabs>
              <w:contextualSpacing/>
              <w:rPr>
                <w:sz w:val="28"/>
                <w:szCs w:val="28"/>
                <w:lang w:val="uk-UA"/>
              </w:rPr>
            </w:pPr>
            <w:r w:rsidRPr="00BB707D">
              <w:rPr>
                <w:sz w:val="28"/>
                <w:szCs w:val="28"/>
                <w:lang w:val="uk-UA"/>
              </w:rPr>
              <w:t xml:space="preserve">До </w:t>
            </w:r>
            <w:r w:rsidR="00B74D54" w:rsidRPr="00BB707D">
              <w:rPr>
                <w:sz w:val="28"/>
                <w:szCs w:val="28"/>
                <w:lang w:val="uk-UA"/>
              </w:rPr>
              <w:t>12.0</w:t>
            </w:r>
            <w:r w:rsidR="00DB4725" w:rsidRPr="00BB707D">
              <w:rPr>
                <w:sz w:val="28"/>
                <w:szCs w:val="28"/>
                <w:lang w:val="uk-UA"/>
              </w:rPr>
              <w:t>2</w:t>
            </w:r>
          </w:p>
        </w:tc>
        <w:tc>
          <w:tcPr>
            <w:tcW w:w="2410" w:type="dxa"/>
          </w:tcPr>
          <w:p w:rsidR="00B74D54" w:rsidRPr="00BB707D" w:rsidRDefault="00B74D54" w:rsidP="00BB707D">
            <w:pPr>
              <w:tabs>
                <w:tab w:val="center" w:pos="4677"/>
                <w:tab w:val="right" w:pos="9355"/>
              </w:tabs>
              <w:contextualSpacing/>
              <w:rPr>
                <w:sz w:val="28"/>
                <w:szCs w:val="28"/>
                <w:lang w:val="uk-UA"/>
              </w:rPr>
            </w:pPr>
            <w:r w:rsidRPr="00BB707D">
              <w:rPr>
                <w:sz w:val="28"/>
                <w:szCs w:val="28"/>
                <w:lang w:val="uk-UA"/>
              </w:rPr>
              <w:t>Переродова І.І.</w:t>
            </w: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r w:rsidRPr="00BB707D">
              <w:rPr>
                <w:sz w:val="28"/>
                <w:szCs w:val="28"/>
                <w:lang w:val="uk-UA"/>
              </w:rPr>
              <w:t>Красильникова О.О.</w:t>
            </w: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r w:rsidRPr="00BB707D">
              <w:rPr>
                <w:sz w:val="28"/>
                <w:szCs w:val="28"/>
                <w:lang w:val="uk-UA"/>
              </w:rPr>
              <w:t>Красильникова О.О.</w:t>
            </w: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p w:rsidR="00B74D54" w:rsidRPr="00BB707D" w:rsidRDefault="005829AD" w:rsidP="00BB707D">
            <w:pPr>
              <w:tabs>
                <w:tab w:val="center" w:pos="4677"/>
                <w:tab w:val="right" w:pos="9355"/>
              </w:tabs>
              <w:contextualSpacing/>
              <w:rPr>
                <w:sz w:val="28"/>
                <w:szCs w:val="28"/>
                <w:lang w:val="uk-UA"/>
              </w:rPr>
            </w:pPr>
            <w:r w:rsidRPr="00BB707D">
              <w:rPr>
                <w:sz w:val="28"/>
                <w:szCs w:val="28"/>
                <w:lang w:val="uk-UA"/>
              </w:rPr>
              <w:t>Анохіна Л. А.</w:t>
            </w: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p>
          <w:p w:rsidR="00B74D54" w:rsidRPr="00BB707D" w:rsidRDefault="00B74D54" w:rsidP="00BB707D">
            <w:pPr>
              <w:tabs>
                <w:tab w:val="center" w:pos="4677"/>
                <w:tab w:val="right" w:pos="9355"/>
              </w:tabs>
              <w:contextualSpacing/>
              <w:rPr>
                <w:sz w:val="28"/>
                <w:szCs w:val="28"/>
                <w:lang w:val="uk-UA"/>
              </w:rPr>
            </w:pPr>
            <w:r w:rsidRPr="00BB707D">
              <w:rPr>
                <w:sz w:val="28"/>
                <w:szCs w:val="28"/>
                <w:lang w:val="uk-UA"/>
              </w:rPr>
              <w:t>Луганська Л.О.</w:t>
            </w:r>
          </w:p>
          <w:p w:rsidR="00B74D54" w:rsidRPr="00BB707D" w:rsidRDefault="00B74D54" w:rsidP="00BB707D">
            <w:pPr>
              <w:tabs>
                <w:tab w:val="center" w:pos="4677"/>
                <w:tab w:val="right" w:pos="9355"/>
              </w:tabs>
              <w:contextualSpacing/>
              <w:rPr>
                <w:sz w:val="28"/>
                <w:szCs w:val="28"/>
                <w:lang w:val="uk-UA"/>
              </w:rPr>
            </w:pPr>
          </w:p>
        </w:tc>
        <w:tc>
          <w:tcPr>
            <w:tcW w:w="1606" w:type="dxa"/>
          </w:tcPr>
          <w:p w:rsidR="00B74D54" w:rsidRPr="00BB707D" w:rsidRDefault="00B74D54" w:rsidP="00BB707D">
            <w:pPr>
              <w:tabs>
                <w:tab w:val="center" w:pos="4677"/>
                <w:tab w:val="right" w:pos="9355"/>
              </w:tabs>
              <w:contextualSpacing/>
              <w:rPr>
                <w:sz w:val="28"/>
                <w:szCs w:val="28"/>
                <w:lang w:val="uk-UA"/>
              </w:rPr>
            </w:pPr>
          </w:p>
        </w:tc>
      </w:tr>
      <w:tr w:rsidR="00D21676" w:rsidRPr="00BB707D" w:rsidTr="005829AD">
        <w:tc>
          <w:tcPr>
            <w:tcW w:w="568" w:type="dxa"/>
          </w:tcPr>
          <w:p w:rsidR="00D21676" w:rsidRPr="00BB707D" w:rsidRDefault="00DA2125" w:rsidP="00BB707D">
            <w:pPr>
              <w:tabs>
                <w:tab w:val="center" w:pos="4677"/>
                <w:tab w:val="right" w:pos="9355"/>
              </w:tabs>
              <w:contextualSpacing/>
              <w:rPr>
                <w:sz w:val="28"/>
                <w:szCs w:val="28"/>
                <w:lang w:val="uk-UA"/>
              </w:rPr>
            </w:pPr>
            <w:r w:rsidRPr="00BB707D">
              <w:rPr>
                <w:sz w:val="28"/>
                <w:szCs w:val="28"/>
                <w:lang w:val="uk-UA"/>
              </w:rPr>
              <w:lastRenderedPageBreak/>
              <w:t>4</w:t>
            </w:r>
            <w:r w:rsidR="00D21676" w:rsidRPr="00BB707D">
              <w:rPr>
                <w:sz w:val="28"/>
                <w:szCs w:val="28"/>
                <w:lang w:val="uk-UA"/>
              </w:rPr>
              <w:t>.</w:t>
            </w:r>
          </w:p>
        </w:tc>
        <w:tc>
          <w:tcPr>
            <w:tcW w:w="4151" w:type="dxa"/>
          </w:tcPr>
          <w:p w:rsidR="00DA2125" w:rsidRPr="00BB707D" w:rsidRDefault="00DB4725" w:rsidP="00BB707D">
            <w:pPr>
              <w:tabs>
                <w:tab w:val="center" w:pos="4677"/>
                <w:tab w:val="right" w:pos="9355"/>
              </w:tabs>
              <w:contextualSpacing/>
              <w:rPr>
                <w:sz w:val="28"/>
                <w:szCs w:val="28"/>
                <w:lang w:val="uk-UA"/>
              </w:rPr>
            </w:pPr>
            <w:r w:rsidRPr="00BB707D">
              <w:rPr>
                <w:sz w:val="28"/>
                <w:szCs w:val="28"/>
                <w:lang w:val="uk-UA"/>
              </w:rPr>
              <w:t>1</w:t>
            </w:r>
            <w:r w:rsidR="00D21676" w:rsidRPr="00BB707D">
              <w:rPr>
                <w:sz w:val="28"/>
                <w:szCs w:val="28"/>
                <w:lang w:val="uk-UA"/>
              </w:rPr>
              <w:t>. Про проект річного плану роботи закладу</w:t>
            </w:r>
            <w:r w:rsidR="00AA3E5A" w:rsidRPr="00BB707D">
              <w:rPr>
                <w:sz w:val="28"/>
                <w:szCs w:val="28"/>
                <w:lang w:val="uk-UA"/>
              </w:rPr>
              <w:t xml:space="preserve"> на </w:t>
            </w:r>
            <w:r w:rsidR="007D4F8C" w:rsidRPr="00BB707D">
              <w:rPr>
                <w:sz w:val="28"/>
                <w:szCs w:val="28"/>
                <w:lang w:val="uk-UA"/>
              </w:rPr>
              <w:t xml:space="preserve">2019/2020 </w:t>
            </w:r>
            <w:r w:rsidR="00AA3E5A" w:rsidRPr="00BB707D">
              <w:rPr>
                <w:sz w:val="28"/>
                <w:szCs w:val="28"/>
                <w:lang w:val="uk-UA"/>
              </w:rPr>
              <w:t>навчальний рік</w:t>
            </w:r>
          </w:p>
          <w:p w:rsidR="00AA3E5A" w:rsidRPr="00BB707D" w:rsidRDefault="00DB4725" w:rsidP="00BB707D">
            <w:pPr>
              <w:contextualSpacing/>
              <w:rPr>
                <w:color w:val="000000"/>
                <w:sz w:val="28"/>
                <w:szCs w:val="28"/>
              </w:rPr>
            </w:pPr>
            <w:r w:rsidRPr="00BB707D">
              <w:rPr>
                <w:color w:val="000000"/>
                <w:sz w:val="28"/>
                <w:szCs w:val="28"/>
                <w:lang w:val="uk-UA"/>
              </w:rPr>
              <w:t>2.</w:t>
            </w:r>
            <w:r w:rsidR="00AA3E5A" w:rsidRPr="00BB707D">
              <w:rPr>
                <w:color w:val="000000"/>
                <w:sz w:val="28"/>
                <w:szCs w:val="28"/>
              </w:rPr>
              <w:t xml:space="preserve">Про підсумки роботи ради школи в </w:t>
            </w:r>
            <w:r w:rsidR="007D4F8C" w:rsidRPr="00BB707D">
              <w:rPr>
                <w:sz w:val="28"/>
                <w:szCs w:val="28"/>
                <w:lang w:val="uk-UA"/>
              </w:rPr>
              <w:t>2018/2019</w:t>
            </w:r>
            <w:r w:rsidR="00AA3E5A" w:rsidRPr="00BB707D">
              <w:rPr>
                <w:color w:val="000000"/>
                <w:sz w:val="28"/>
                <w:szCs w:val="28"/>
              </w:rPr>
              <w:t>н.р.</w:t>
            </w:r>
          </w:p>
          <w:p w:rsidR="00AA3E5A" w:rsidRPr="00BB707D" w:rsidRDefault="00DB4725" w:rsidP="00BB707D">
            <w:pPr>
              <w:contextualSpacing/>
              <w:rPr>
                <w:color w:val="000000"/>
                <w:sz w:val="28"/>
                <w:szCs w:val="28"/>
              </w:rPr>
            </w:pPr>
            <w:r w:rsidRPr="00BB707D">
              <w:rPr>
                <w:color w:val="000000"/>
                <w:sz w:val="28"/>
                <w:szCs w:val="28"/>
                <w:lang w:val="uk-UA"/>
              </w:rPr>
              <w:t>3.</w:t>
            </w:r>
            <w:r w:rsidR="00AA3E5A" w:rsidRPr="00BB707D">
              <w:rPr>
                <w:color w:val="000000"/>
                <w:sz w:val="28"/>
                <w:szCs w:val="28"/>
              </w:rPr>
              <w:t>Організація батьківської допомоги щодо ремонту школи.</w:t>
            </w:r>
          </w:p>
          <w:p w:rsidR="00AA3E5A" w:rsidRPr="00BB707D" w:rsidRDefault="00DB4725" w:rsidP="00BB707D">
            <w:pPr>
              <w:contextualSpacing/>
              <w:rPr>
                <w:color w:val="000000"/>
                <w:sz w:val="28"/>
                <w:szCs w:val="28"/>
              </w:rPr>
            </w:pPr>
            <w:r w:rsidRPr="00BB707D">
              <w:rPr>
                <w:color w:val="000000"/>
                <w:sz w:val="28"/>
                <w:szCs w:val="28"/>
                <w:lang w:val="uk-UA"/>
              </w:rPr>
              <w:t>4.</w:t>
            </w:r>
            <w:r w:rsidR="00AA3E5A" w:rsidRPr="00BB707D">
              <w:rPr>
                <w:color w:val="000000"/>
                <w:sz w:val="28"/>
                <w:szCs w:val="28"/>
              </w:rPr>
              <w:t>Про використання батьківських коштів на потреби школи.</w:t>
            </w:r>
          </w:p>
          <w:p w:rsidR="00AA3E5A" w:rsidRPr="00BB707D" w:rsidRDefault="00DB4725" w:rsidP="00BB707D">
            <w:pPr>
              <w:contextualSpacing/>
              <w:rPr>
                <w:color w:val="000000"/>
                <w:sz w:val="28"/>
                <w:szCs w:val="28"/>
              </w:rPr>
            </w:pPr>
            <w:r w:rsidRPr="00BB707D">
              <w:rPr>
                <w:color w:val="000000"/>
                <w:sz w:val="28"/>
                <w:szCs w:val="28"/>
                <w:lang w:val="uk-UA"/>
              </w:rPr>
              <w:t>5.</w:t>
            </w:r>
            <w:r w:rsidR="00AA3E5A" w:rsidRPr="00BB707D">
              <w:rPr>
                <w:color w:val="000000"/>
                <w:sz w:val="28"/>
                <w:szCs w:val="28"/>
              </w:rPr>
              <w:t>Нагородження грамотами та похвальними листами учнів.</w:t>
            </w:r>
          </w:p>
          <w:p w:rsidR="00AA3E5A" w:rsidRPr="00BB707D" w:rsidRDefault="00DB4725" w:rsidP="00BB707D">
            <w:pPr>
              <w:tabs>
                <w:tab w:val="center" w:pos="4677"/>
                <w:tab w:val="right" w:pos="9355"/>
              </w:tabs>
              <w:contextualSpacing/>
              <w:rPr>
                <w:sz w:val="28"/>
                <w:szCs w:val="28"/>
                <w:lang w:val="uk-UA"/>
              </w:rPr>
            </w:pPr>
            <w:r w:rsidRPr="00BB707D">
              <w:rPr>
                <w:sz w:val="28"/>
                <w:szCs w:val="28"/>
                <w:lang w:val="uk-UA"/>
              </w:rPr>
              <w:t>6</w:t>
            </w:r>
            <w:r w:rsidR="00AA3E5A" w:rsidRPr="00BB707D">
              <w:rPr>
                <w:sz w:val="28"/>
                <w:szCs w:val="28"/>
                <w:lang w:val="uk-UA"/>
              </w:rPr>
              <w:t>. Про проект річного плану роботи закладу</w:t>
            </w:r>
            <w:r w:rsidR="007D4F8C" w:rsidRPr="00BB707D">
              <w:rPr>
                <w:sz w:val="28"/>
                <w:szCs w:val="28"/>
                <w:lang w:val="uk-UA"/>
              </w:rPr>
              <w:t xml:space="preserve"> на 2019</w:t>
            </w:r>
            <w:r w:rsidR="003745F8" w:rsidRPr="00BB707D">
              <w:rPr>
                <w:sz w:val="28"/>
                <w:szCs w:val="28"/>
                <w:lang w:val="uk-UA"/>
              </w:rPr>
              <w:t>/</w:t>
            </w:r>
            <w:r w:rsidR="007D4F8C" w:rsidRPr="00BB707D">
              <w:rPr>
                <w:sz w:val="28"/>
                <w:szCs w:val="28"/>
                <w:lang w:val="uk-UA"/>
              </w:rPr>
              <w:t>2020</w:t>
            </w:r>
            <w:r w:rsidR="00AA3E5A" w:rsidRPr="00BB707D">
              <w:rPr>
                <w:sz w:val="28"/>
                <w:szCs w:val="28"/>
                <w:lang w:val="uk-UA"/>
              </w:rPr>
              <w:t xml:space="preserve"> навчальний рік</w:t>
            </w:r>
          </w:p>
          <w:p w:rsidR="00AA3E5A" w:rsidRPr="00BB707D" w:rsidRDefault="00DB4725" w:rsidP="00BB707D">
            <w:pPr>
              <w:contextualSpacing/>
              <w:rPr>
                <w:color w:val="000000"/>
                <w:sz w:val="28"/>
                <w:szCs w:val="28"/>
              </w:rPr>
            </w:pPr>
            <w:r w:rsidRPr="00BB707D">
              <w:rPr>
                <w:color w:val="000000"/>
                <w:sz w:val="28"/>
                <w:szCs w:val="28"/>
                <w:lang w:val="uk-UA"/>
              </w:rPr>
              <w:t>7</w:t>
            </w:r>
            <w:r w:rsidR="00AA3E5A" w:rsidRPr="00BB707D">
              <w:rPr>
                <w:color w:val="000000"/>
                <w:sz w:val="28"/>
                <w:szCs w:val="28"/>
                <w:lang w:val="uk-UA"/>
              </w:rPr>
              <w:t>.</w:t>
            </w:r>
            <w:r w:rsidR="00AA3E5A" w:rsidRPr="00BB707D">
              <w:rPr>
                <w:color w:val="000000"/>
                <w:sz w:val="28"/>
                <w:szCs w:val="28"/>
              </w:rPr>
              <w:t>Про літнє оздоровлення учнів школи.</w:t>
            </w:r>
          </w:p>
          <w:p w:rsidR="00AA3E5A" w:rsidRPr="00BB707D" w:rsidRDefault="00DB4725" w:rsidP="00BB707D">
            <w:pPr>
              <w:contextualSpacing/>
              <w:rPr>
                <w:color w:val="000000"/>
                <w:sz w:val="28"/>
                <w:szCs w:val="28"/>
                <w:lang w:val="uk-UA"/>
              </w:rPr>
            </w:pPr>
            <w:r w:rsidRPr="00BB707D">
              <w:rPr>
                <w:color w:val="000000"/>
                <w:sz w:val="28"/>
                <w:szCs w:val="28"/>
                <w:lang w:val="uk-UA"/>
              </w:rPr>
              <w:t>8</w:t>
            </w:r>
            <w:r w:rsidR="00AA3E5A" w:rsidRPr="00BB707D">
              <w:rPr>
                <w:color w:val="000000"/>
                <w:sz w:val="28"/>
                <w:szCs w:val="28"/>
                <w:lang w:val="uk-UA"/>
              </w:rPr>
              <w:t>.</w:t>
            </w:r>
            <w:r w:rsidR="00AA3E5A" w:rsidRPr="00BB707D">
              <w:rPr>
                <w:color w:val="000000"/>
                <w:sz w:val="28"/>
                <w:szCs w:val="28"/>
              </w:rPr>
              <w:t>Розгляд звернень громадян з питань щодо роботи школи.</w:t>
            </w:r>
          </w:p>
        </w:tc>
        <w:tc>
          <w:tcPr>
            <w:tcW w:w="1343" w:type="dxa"/>
          </w:tcPr>
          <w:p w:rsidR="00D21676" w:rsidRPr="00BB707D" w:rsidRDefault="00DA2125" w:rsidP="00BB707D">
            <w:pPr>
              <w:tabs>
                <w:tab w:val="center" w:pos="4677"/>
                <w:tab w:val="right" w:pos="9355"/>
              </w:tabs>
              <w:contextualSpacing/>
              <w:rPr>
                <w:sz w:val="28"/>
                <w:szCs w:val="28"/>
                <w:lang w:val="uk-UA"/>
              </w:rPr>
            </w:pPr>
            <w:r w:rsidRPr="00BB707D">
              <w:rPr>
                <w:sz w:val="28"/>
                <w:szCs w:val="28"/>
                <w:lang w:val="uk-UA"/>
              </w:rPr>
              <w:t>До 01.06</w:t>
            </w:r>
          </w:p>
        </w:tc>
        <w:tc>
          <w:tcPr>
            <w:tcW w:w="2410" w:type="dxa"/>
          </w:tcPr>
          <w:p w:rsidR="00D21676" w:rsidRPr="00BB707D" w:rsidRDefault="001737D3" w:rsidP="00BB707D">
            <w:pPr>
              <w:tabs>
                <w:tab w:val="center" w:pos="4677"/>
                <w:tab w:val="right" w:pos="9355"/>
              </w:tabs>
              <w:contextualSpacing/>
              <w:rPr>
                <w:sz w:val="28"/>
                <w:szCs w:val="28"/>
                <w:lang w:val="uk-UA"/>
              </w:rPr>
            </w:pPr>
            <w:r w:rsidRPr="00BB707D">
              <w:rPr>
                <w:sz w:val="28"/>
                <w:szCs w:val="28"/>
                <w:lang w:val="uk-UA"/>
              </w:rPr>
              <w:t>Луганська Л.О.,директор НВК</w:t>
            </w:r>
          </w:p>
          <w:p w:rsidR="00AA3E5A" w:rsidRPr="00BB707D" w:rsidRDefault="00AA3E5A" w:rsidP="00BB707D">
            <w:pPr>
              <w:tabs>
                <w:tab w:val="center" w:pos="4677"/>
                <w:tab w:val="right" w:pos="9355"/>
              </w:tabs>
              <w:contextualSpacing/>
              <w:rPr>
                <w:sz w:val="28"/>
                <w:szCs w:val="28"/>
                <w:lang w:val="uk-UA"/>
              </w:rPr>
            </w:pPr>
            <w:r w:rsidRPr="00BB707D">
              <w:rPr>
                <w:sz w:val="28"/>
                <w:szCs w:val="28"/>
                <w:lang w:val="uk-UA"/>
              </w:rPr>
              <w:t>Голова ради</w:t>
            </w:r>
          </w:p>
          <w:p w:rsidR="00AA3E5A" w:rsidRPr="00BB707D" w:rsidRDefault="00AA3E5A" w:rsidP="00BB707D">
            <w:pPr>
              <w:tabs>
                <w:tab w:val="center" w:pos="4677"/>
                <w:tab w:val="right" w:pos="9355"/>
              </w:tabs>
              <w:contextualSpacing/>
              <w:rPr>
                <w:sz w:val="28"/>
                <w:szCs w:val="28"/>
                <w:lang w:val="uk-UA"/>
              </w:rPr>
            </w:pPr>
          </w:p>
          <w:p w:rsidR="00AA3E5A" w:rsidRPr="00BB707D" w:rsidRDefault="00AA3E5A" w:rsidP="00BB707D">
            <w:pPr>
              <w:tabs>
                <w:tab w:val="center" w:pos="4677"/>
                <w:tab w:val="right" w:pos="9355"/>
              </w:tabs>
              <w:contextualSpacing/>
              <w:rPr>
                <w:sz w:val="28"/>
                <w:szCs w:val="28"/>
                <w:lang w:val="uk-UA"/>
              </w:rPr>
            </w:pPr>
            <w:r w:rsidRPr="00BB707D">
              <w:rPr>
                <w:sz w:val="28"/>
                <w:szCs w:val="28"/>
                <w:lang w:val="uk-UA"/>
              </w:rPr>
              <w:t>Голова ради</w:t>
            </w:r>
          </w:p>
          <w:p w:rsidR="00AA3E5A" w:rsidRPr="00BB707D" w:rsidRDefault="00AA3E5A" w:rsidP="00BB707D">
            <w:pPr>
              <w:tabs>
                <w:tab w:val="center" w:pos="4677"/>
                <w:tab w:val="right" w:pos="9355"/>
              </w:tabs>
              <w:contextualSpacing/>
              <w:rPr>
                <w:sz w:val="28"/>
                <w:szCs w:val="28"/>
                <w:lang w:val="uk-UA"/>
              </w:rPr>
            </w:pPr>
          </w:p>
          <w:p w:rsidR="00AA3E5A" w:rsidRPr="00BB707D" w:rsidRDefault="00AA3E5A" w:rsidP="00BB707D">
            <w:pPr>
              <w:tabs>
                <w:tab w:val="center" w:pos="4677"/>
                <w:tab w:val="right" w:pos="9355"/>
              </w:tabs>
              <w:contextualSpacing/>
              <w:rPr>
                <w:sz w:val="28"/>
                <w:szCs w:val="28"/>
                <w:lang w:val="uk-UA"/>
              </w:rPr>
            </w:pPr>
            <w:r w:rsidRPr="00BB707D">
              <w:rPr>
                <w:sz w:val="28"/>
                <w:szCs w:val="28"/>
                <w:lang w:val="uk-UA"/>
              </w:rPr>
              <w:t>Голова ради</w:t>
            </w:r>
          </w:p>
          <w:p w:rsidR="00AA3E5A" w:rsidRPr="00BB707D" w:rsidRDefault="00AA3E5A" w:rsidP="00BB707D">
            <w:pPr>
              <w:tabs>
                <w:tab w:val="center" w:pos="4677"/>
                <w:tab w:val="right" w:pos="9355"/>
              </w:tabs>
              <w:contextualSpacing/>
              <w:rPr>
                <w:sz w:val="28"/>
                <w:szCs w:val="28"/>
                <w:lang w:val="uk-UA"/>
              </w:rPr>
            </w:pPr>
          </w:p>
          <w:p w:rsidR="00AA3E5A" w:rsidRPr="00BB707D" w:rsidRDefault="00AA3E5A" w:rsidP="00BB707D">
            <w:pPr>
              <w:tabs>
                <w:tab w:val="center" w:pos="4677"/>
                <w:tab w:val="right" w:pos="9355"/>
              </w:tabs>
              <w:contextualSpacing/>
              <w:rPr>
                <w:sz w:val="28"/>
                <w:szCs w:val="28"/>
                <w:lang w:val="uk-UA"/>
              </w:rPr>
            </w:pPr>
          </w:p>
          <w:p w:rsidR="000A4C3F" w:rsidRPr="00BB707D" w:rsidRDefault="000A4C3F" w:rsidP="00BB707D">
            <w:pPr>
              <w:tabs>
                <w:tab w:val="center" w:pos="4677"/>
                <w:tab w:val="right" w:pos="9355"/>
              </w:tabs>
              <w:contextualSpacing/>
              <w:rPr>
                <w:sz w:val="28"/>
                <w:szCs w:val="28"/>
                <w:lang w:val="uk-UA"/>
              </w:rPr>
            </w:pPr>
            <w:r w:rsidRPr="00BB707D">
              <w:rPr>
                <w:sz w:val="28"/>
                <w:szCs w:val="28"/>
                <w:lang w:val="uk-UA"/>
              </w:rPr>
              <w:t>Луганська Л.О., директор НВК</w:t>
            </w:r>
          </w:p>
          <w:p w:rsidR="000A4C3F" w:rsidRPr="00BB707D" w:rsidRDefault="00AA3E5A" w:rsidP="00BB707D">
            <w:pPr>
              <w:tabs>
                <w:tab w:val="center" w:pos="4677"/>
                <w:tab w:val="right" w:pos="9355"/>
              </w:tabs>
              <w:contextualSpacing/>
              <w:rPr>
                <w:sz w:val="28"/>
                <w:szCs w:val="28"/>
                <w:lang w:val="uk-UA"/>
              </w:rPr>
            </w:pPr>
            <w:r w:rsidRPr="00BB707D">
              <w:rPr>
                <w:sz w:val="28"/>
                <w:szCs w:val="28"/>
                <w:lang w:val="uk-UA"/>
              </w:rPr>
              <w:t>Луганська Л.О., директор НВК</w:t>
            </w:r>
          </w:p>
          <w:p w:rsidR="00AA3E5A" w:rsidRPr="00BB707D" w:rsidRDefault="00AA3E5A" w:rsidP="00BB707D">
            <w:pPr>
              <w:tabs>
                <w:tab w:val="center" w:pos="4677"/>
                <w:tab w:val="right" w:pos="9355"/>
              </w:tabs>
              <w:contextualSpacing/>
              <w:rPr>
                <w:sz w:val="28"/>
                <w:szCs w:val="28"/>
                <w:lang w:val="uk-UA"/>
              </w:rPr>
            </w:pPr>
          </w:p>
          <w:p w:rsidR="00AA3E5A" w:rsidRPr="00BB707D" w:rsidRDefault="00AA3E5A" w:rsidP="00BB707D">
            <w:pPr>
              <w:tabs>
                <w:tab w:val="center" w:pos="4677"/>
                <w:tab w:val="right" w:pos="9355"/>
              </w:tabs>
              <w:contextualSpacing/>
              <w:rPr>
                <w:sz w:val="28"/>
                <w:szCs w:val="28"/>
                <w:lang w:val="uk-UA"/>
              </w:rPr>
            </w:pPr>
            <w:r w:rsidRPr="00BB707D">
              <w:rPr>
                <w:sz w:val="28"/>
                <w:szCs w:val="28"/>
                <w:lang w:val="uk-UA"/>
              </w:rPr>
              <w:t>Красильникова О.О.</w:t>
            </w:r>
          </w:p>
          <w:p w:rsidR="00AA3E5A" w:rsidRPr="00BB707D" w:rsidRDefault="00AA3E5A" w:rsidP="00BB707D">
            <w:pPr>
              <w:tabs>
                <w:tab w:val="center" w:pos="4677"/>
                <w:tab w:val="right" w:pos="9355"/>
              </w:tabs>
              <w:contextualSpacing/>
              <w:rPr>
                <w:sz w:val="28"/>
                <w:szCs w:val="28"/>
                <w:lang w:val="uk-UA"/>
              </w:rPr>
            </w:pPr>
            <w:r w:rsidRPr="00BB707D">
              <w:rPr>
                <w:sz w:val="28"/>
                <w:szCs w:val="28"/>
                <w:lang w:val="uk-UA"/>
              </w:rPr>
              <w:t>Луганська Л.О., директор НВК</w:t>
            </w:r>
          </w:p>
        </w:tc>
        <w:tc>
          <w:tcPr>
            <w:tcW w:w="1606" w:type="dxa"/>
          </w:tcPr>
          <w:p w:rsidR="00D21676" w:rsidRPr="00BB707D" w:rsidRDefault="00D21676" w:rsidP="00BB707D">
            <w:pPr>
              <w:tabs>
                <w:tab w:val="center" w:pos="4677"/>
                <w:tab w:val="right" w:pos="9355"/>
              </w:tabs>
              <w:contextualSpacing/>
              <w:rPr>
                <w:sz w:val="28"/>
                <w:szCs w:val="28"/>
                <w:lang w:val="uk-UA"/>
              </w:rPr>
            </w:pPr>
          </w:p>
        </w:tc>
      </w:tr>
    </w:tbl>
    <w:p w:rsidR="00D21676" w:rsidRDefault="00D21676" w:rsidP="00B5650D">
      <w:pPr>
        <w:rPr>
          <w:sz w:val="28"/>
          <w:szCs w:val="28"/>
          <w:lang w:val="uk-UA"/>
        </w:rPr>
      </w:pPr>
    </w:p>
    <w:p w:rsidR="00BB707D" w:rsidRPr="00BB707D" w:rsidRDefault="00BB707D" w:rsidP="00B5650D">
      <w:pPr>
        <w:rPr>
          <w:sz w:val="28"/>
          <w:szCs w:val="28"/>
          <w:lang w:val="uk-UA"/>
        </w:rPr>
      </w:pPr>
    </w:p>
    <w:p w:rsidR="00D21676" w:rsidRDefault="00D21676" w:rsidP="00B5650D">
      <w:pPr>
        <w:rPr>
          <w:b/>
          <w:sz w:val="24"/>
          <w:szCs w:val="28"/>
          <w:lang w:val="uk-UA"/>
        </w:rPr>
      </w:pPr>
      <w:r w:rsidRPr="00611A02">
        <w:rPr>
          <w:b/>
          <w:sz w:val="24"/>
          <w:szCs w:val="28"/>
          <w:lang w:val="uk-UA"/>
        </w:rPr>
        <w:t>IV.4. ПЕРСПЕКТИВНИЙ ПЛАН ВНУТРІШКІЛЬНОГО КОНТРОЛЮ ЗА СТАНОМ ВИКЛАДАННЯ ПРЕДМЕТІВ</w:t>
      </w:r>
    </w:p>
    <w:p w:rsidR="002328C5" w:rsidRDefault="002328C5" w:rsidP="00B5650D">
      <w:pPr>
        <w:rPr>
          <w:b/>
          <w:sz w:val="24"/>
          <w:szCs w:val="28"/>
          <w:lang w:val="uk-UA"/>
        </w:rPr>
      </w:pPr>
    </w:p>
    <w:p w:rsidR="002328C5" w:rsidRDefault="002328C5" w:rsidP="002328C5">
      <w:pPr>
        <w:rPr>
          <w:b/>
          <w:sz w:val="24"/>
          <w:szCs w:val="24"/>
          <w:lang w:val="uk-UA"/>
        </w:rPr>
      </w:pPr>
      <w:r w:rsidRPr="00611A02">
        <w:rPr>
          <w:b/>
          <w:sz w:val="24"/>
          <w:szCs w:val="28"/>
          <w:lang w:val="uk-UA"/>
        </w:rPr>
        <w:t xml:space="preserve">IV.4. </w:t>
      </w:r>
      <w:r>
        <w:rPr>
          <w:b/>
          <w:sz w:val="24"/>
          <w:szCs w:val="28"/>
          <w:lang w:val="uk-UA"/>
        </w:rPr>
        <w:t xml:space="preserve">1. </w:t>
      </w:r>
      <w:r w:rsidRPr="00611A02">
        <w:rPr>
          <w:b/>
          <w:sz w:val="24"/>
          <w:szCs w:val="28"/>
          <w:lang w:val="uk-UA"/>
        </w:rPr>
        <w:t>ПЕРСПЕКТИВНИЙ ПЛАН ВНУТРІШКІЛЬНОГО КОНТРОЛЮ ЗА СТАНОМ ВИКЛАДАННЯ ПРЕДМЕТІВ</w:t>
      </w:r>
      <w:r>
        <w:rPr>
          <w:b/>
          <w:sz w:val="24"/>
          <w:szCs w:val="28"/>
          <w:lang w:val="uk-UA"/>
        </w:rPr>
        <w:t xml:space="preserve"> У </w:t>
      </w:r>
      <w:r w:rsidRPr="002328C5">
        <w:rPr>
          <w:b/>
          <w:sz w:val="24"/>
          <w:szCs w:val="24"/>
          <w:lang w:val="uk-UA"/>
        </w:rPr>
        <w:t>Ш</w:t>
      </w:r>
      <w:r>
        <w:rPr>
          <w:b/>
          <w:sz w:val="24"/>
          <w:szCs w:val="24"/>
          <w:lang w:val="uk-UA"/>
        </w:rPr>
        <w:t>КОЛІ</w:t>
      </w:r>
      <w:r w:rsidRPr="002328C5">
        <w:rPr>
          <w:b/>
          <w:sz w:val="24"/>
          <w:szCs w:val="24"/>
          <w:lang w:val="uk-UA"/>
        </w:rPr>
        <w:t xml:space="preserve"> І </w:t>
      </w:r>
      <w:r>
        <w:rPr>
          <w:b/>
          <w:sz w:val="24"/>
          <w:szCs w:val="24"/>
          <w:lang w:val="uk-UA"/>
        </w:rPr>
        <w:t>СТУПЕНЮ</w:t>
      </w:r>
    </w:p>
    <w:p w:rsidR="00BB707D" w:rsidRPr="002328C5" w:rsidRDefault="00BB707D" w:rsidP="002328C5">
      <w:pPr>
        <w:rPr>
          <w:b/>
          <w:sz w:val="28"/>
          <w:szCs w:val="28"/>
          <w:lang w:val="uk-UA"/>
        </w:rPr>
      </w:pPr>
    </w:p>
    <w:tbl>
      <w:tblPr>
        <w:tblW w:w="103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4"/>
        <w:gridCol w:w="1443"/>
        <w:gridCol w:w="1417"/>
        <w:gridCol w:w="1418"/>
        <w:gridCol w:w="1417"/>
        <w:gridCol w:w="1418"/>
      </w:tblGrid>
      <w:tr w:rsidR="002328C5" w:rsidRPr="00C8074E" w:rsidTr="003615C0">
        <w:tc>
          <w:tcPr>
            <w:tcW w:w="567" w:type="dxa"/>
          </w:tcPr>
          <w:p w:rsidR="002328C5" w:rsidRPr="00C8074E" w:rsidRDefault="002328C5" w:rsidP="003615C0">
            <w:pPr>
              <w:tabs>
                <w:tab w:val="center" w:pos="4677"/>
                <w:tab w:val="right" w:pos="9355"/>
              </w:tabs>
              <w:rPr>
                <w:b/>
                <w:sz w:val="28"/>
                <w:szCs w:val="28"/>
                <w:lang w:val="uk-UA"/>
              </w:rPr>
            </w:pPr>
            <w:r w:rsidRPr="00C8074E">
              <w:rPr>
                <w:b/>
                <w:sz w:val="28"/>
                <w:szCs w:val="28"/>
                <w:lang w:val="uk-UA"/>
              </w:rPr>
              <w:t>№ з/п</w:t>
            </w:r>
          </w:p>
        </w:tc>
        <w:tc>
          <w:tcPr>
            <w:tcW w:w="2694" w:type="dxa"/>
          </w:tcPr>
          <w:p w:rsidR="002328C5" w:rsidRPr="00C8074E" w:rsidRDefault="002328C5" w:rsidP="003615C0">
            <w:pPr>
              <w:tabs>
                <w:tab w:val="center" w:pos="4677"/>
                <w:tab w:val="right" w:pos="9355"/>
              </w:tabs>
              <w:rPr>
                <w:b/>
                <w:sz w:val="28"/>
                <w:szCs w:val="28"/>
                <w:lang w:val="uk-UA"/>
              </w:rPr>
            </w:pPr>
            <w:r w:rsidRPr="00C8074E">
              <w:rPr>
                <w:b/>
                <w:sz w:val="28"/>
                <w:szCs w:val="28"/>
                <w:lang w:val="uk-UA"/>
              </w:rPr>
              <w:t>Назва предмета</w:t>
            </w:r>
          </w:p>
        </w:tc>
        <w:tc>
          <w:tcPr>
            <w:tcW w:w="1443" w:type="dxa"/>
          </w:tcPr>
          <w:p w:rsidR="002328C5" w:rsidRPr="00C8074E" w:rsidRDefault="002328C5" w:rsidP="003615C0">
            <w:pPr>
              <w:tabs>
                <w:tab w:val="center" w:pos="4677"/>
                <w:tab w:val="right" w:pos="9355"/>
              </w:tabs>
              <w:jc w:val="center"/>
              <w:rPr>
                <w:b/>
                <w:sz w:val="28"/>
                <w:szCs w:val="28"/>
                <w:lang w:val="uk-UA"/>
              </w:rPr>
            </w:pPr>
            <w:r>
              <w:rPr>
                <w:b/>
                <w:sz w:val="28"/>
                <w:szCs w:val="28"/>
                <w:lang w:val="uk-UA"/>
              </w:rPr>
              <w:t>2017/2018</w:t>
            </w:r>
          </w:p>
        </w:tc>
        <w:tc>
          <w:tcPr>
            <w:tcW w:w="1417" w:type="dxa"/>
          </w:tcPr>
          <w:p w:rsidR="002328C5" w:rsidRPr="00C8074E" w:rsidRDefault="002328C5" w:rsidP="003615C0">
            <w:pPr>
              <w:tabs>
                <w:tab w:val="center" w:pos="4677"/>
                <w:tab w:val="right" w:pos="9355"/>
              </w:tabs>
              <w:jc w:val="center"/>
              <w:rPr>
                <w:b/>
                <w:sz w:val="28"/>
                <w:szCs w:val="28"/>
                <w:lang w:val="uk-UA"/>
              </w:rPr>
            </w:pPr>
            <w:r>
              <w:rPr>
                <w:b/>
                <w:sz w:val="28"/>
                <w:szCs w:val="28"/>
                <w:lang w:val="uk-UA"/>
              </w:rPr>
              <w:t>2018/2019</w:t>
            </w:r>
          </w:p>
        </w:tc>
        <w:tc>
          <w:tcPr>
            <w:tcW w:w="1418" w:type="dxa"/>
          </w:tcPr>
          <w:p w:rsidR="002328C5" w:rsidRPr="00C8074E" w:rsidRDefault="002328C5" w:rsidP="003615C0">
            <w:pPr>
              <w:tabs>
                <w:tab w:val="center" w:pos="4677"/>
                <w:tab w:val="right" w:pos="9355"/>
              </w:tabs>
              <w:jc w:val="center"/>
              <w:rPr>
                <w:b/>
                <w:sz w:val="28"/>
                <w:szCs w:val="28"/>
                <w:lang w:val="uk-UA"/>
              </w:rPr>
            </w:pPr>
            <w:r>
              <w:rPr>
                <w:b/>
                <w:sz w:val="28"/>
                <w:szCs w:val="28"/>
                <w:lang w:val="uk-UA"/>
              </w:rPr>
              <w:t>2019/2020</w:t>
            </w:r>
          </w:p>
        </w:tc>
        <w:tc>
          <w:tcPr>
            <w:tcW w:w="1417" w:type="dxa"/>
          </w:tcPr>
          <w:p w:rsidR="002328C5" w:rsidRPr="00C8074E" w:rsidRDefault="002328C5" w:rsidP="003615C0">
            <w:pPr>
              <w:tabs>
                <w:tab w:val="center" w:pos="4677"/>
                <w:tab w:val="right" w:pos="9355"/>
              </w:tabs>
              <w:jc w:val="center"/>
              <w:rPr>
                <w:b/>
                <w:sz w:val="28"/>
                <w:szCs w:val="28"/>
                <w:lang w:val="uk-UA"/>
              </w:rPr>
            </w:pPr>
            <w:r>
              <w:rPr>
                <w:b/>
                <w:sz w:val="28"/>
                <w:szCs w:val="28"/>
                <w:lang w:val="uk-UA"/>
              </w:rPr>
              <w:t>2020/2021</w:t>
            </w:r>
          </w:p>
        </w:tc>
        <w:tc>
          <w:tcPr>
            <w:tcW w:w="1418" w:type="dxa"/>
          </w:tcPr>
          <w:p w:rsidR="002328C5" w:rsidRPr="00C8074E" w:rsidRDefault="002328C5" w:rsidP="003615C0">
            <w:pPr>
              <w:tabs>
                <w:tab w:val="center" w:pos="4677"/>
                <w:tab w:val="right" w:pos="9355"/>
              </w:tabs>
              <w:jc w:val="center"/>
              <w:rPr>
                <w:b/>
                <w:sz w:val="28"/>
                <w:szCs w:val="28"/>
                <w:lang w:val="uk-UA"/>
              </w:rPr>
            </w:pPr>
            <w:r>
              <w:rPr>
                <w:b/>
                <w:sz w:val="28"/>
                <w:szCs w:val="28"/>
                <w:lang w:val="uk-UA"/>
              </w:rPr>
              <w:t>2021/2022</w:t>
            </w:r>
          </w:p>
        </w:tc>
      </w:tr>
      <w:tr w:rsidR="002328C5" w:rsidRPr="00C8074E" w:rsidTr="003615C0">
        <w:trPr>
          <w:trHeight w:val="375"/>
        </w:trPr>
        <w:tc>
          <w:tcPr>
            <w:tcW w:w="567" w:type="dxa"/>
            <w:vAlign w:val="center"/>
          </w:tcPr>
          <w:p w:rsidR="002328C5" w:rsidRPr="00C8074E" w:rsidRDefault="002328C5" w:rsidP="003615C0">
            <w:pPr>
              <w:tabs>
                <w:tab w:val="center" w:pos="4677"/>
                <w:tab w:val="right" w:pos="9355"/>
              </w:tabs>
              <w:rPr>
                <w:sz w:val="28"/>
                <w:szCs w:val="28"/>
                <w:lang w:val="uk-UA"/>
              </w:rPr>
            </w:pPr>
            <w:r w:rsidRPr="00C8074E">
              <w:rPr>
                <w:sz w:val="28"/>
                <w:szCs w:val="28"/>
                <w:lang w:val="uk-UA"/>
              </w:rPr>
              <w:t>1.</w:t>
            </w:r>
          </w:p>
        </w:tc>
        <w:tc>
          <w:tcPr>
            <w:tcW w:w="2694" w:type="dxa"/>
            <w:vAlign w:val="center"/>
          </w:tcPr>
          <w:p w:rsidR="002328C5" w:rsidRPr="00C8074E" w:rsidRDefault="002328C5" w:rsidP="003615C0">
            <w:pPr>
              <w:tabs>
                <w:tab w:val="center" w:pos="4677"/>
                <w:tab w:val="right" w:pos="9355"/>
              </w:tabs>
              <w:rPr>
                <w:sz w:val="28"/>
                <w:szCs w:val="28"/>
                <w:lang w:val="uk-UA"/>
              </w:rPr>
            </w:pPr>
            <w:r>
              <w:rPr>
                <w:sz w:val="28"/>
                <w:szCs w:val="28"/>
                <w:lang w:val="uk-UA"/>
              </w:rPr>
              <w:t>Українська мова</w:t>
            </w:r>
          </w:p>
        </w:tc>
        <w:tc>
          <w:tcPr>
            <w:tcW w:w="1443"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c>
          <w:tcPr>
            <w:tcW w:w="1418" w:type="dxa"/>
            <w:vAlign w:val="center"/>
          </w:tcPr>
          <w:p w:rsidR="002328C5" w:rsidRPr="00C8074E" w:rsidRDefault="002328C5" w:rsidP="003615C0">
            <w:pPr>
              <w:tabs>
                <w:tab w:val="center" w:pos="4677"/>
                <w:tab w:val="right" w:pos="9355"/>
              </w:tabs>
              <w:jc w:val="center"/>
              <w:rPr>
                <w:sz w:val="28"/>
                <w:szCs w:val="28"/>
                <w:lang w:val="uk-UA"/>
              </w:rPr>
            </w:pP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r>
      <w:tr w:rsidR="002328C5" w:rsidRPr="00C8074E" w:rsidTr="003615C0">
        <w:trPr>
          <w:trHeight w:val="375"/>
        </w:trPr>
        <w:tc>
          <w:tcPr>
            <w:tcW w:w="567" w:type="dxa"/>
            <w:vAlign w:val="center"/>
          </w:tcPr>
          <w:p w:rsidR="002328C5" w:rsidRPr="00C8074E" w:rsidRDefault="002328C5" w:rsidP="003615C0">
            <w:pPr>
              <w:tabs>
                <w:tab w:val="center" w:pos="4677"/>
                <w:tab w:val="right" w:pos="9355"/>
              </w:tabs>
              <w:rPr>
                <w:sz w:val="28"/>
                <w:szCs w:val="28"/>
                <w:lang w:val="uk-UA"/>
              </w:rPr>
            </w:pPr>
            <w:r w:rsidRPr="00C8074E">
              <w:rPr>
                <w:sz w:val="28"/>
                <w:szCs w:val="28"/>
                <w:lang w:val="uk-UA"/>
              </w:rPr>
              <w:t>2.</w:t>
            </w:r>
          </w:p>
        </w:tc>
        <w:tc>
          <w:tcPr>
            <w:tcW w:w="2694" w:type="dxa"/>
            <w:vAlign w:val="center"/>
          </w:tcPr>
          <w:p w:rsidR="002328C5" w:rsidRPr="00C8074E" w:rsidRDefault="002328C5" w:rsidP="003615C0">
            <w:pPr>
              <w:tabs>
                <w:tab w:val="center" w:pos="4677"/>
                <w:tab w:val="right" w:pos="9355"/>
              </w:tabs>
              <w:rPr>
                <w:sz w:val="28"/>
                <w:szCs w:val="28"/>
                <w:lang w:val="uk-UA"/>
              </w:rPr>
            </w:pPr>
            <w:r>
              <w:rPr>
                <w:sz w:val="28"/>
                <w:szCs w:val="28"/>
                <w:lang w:val="uk-UA"/>
              </w:rPr>
              <w:t>Російська мова</w:t>
            </w:r>
          </w:p>
        </w:tc>
        <w:tc>
          <w:tcPr>
            <w:tcW w:w="1443"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c>
          <w:tcPr>
            <w:tcW w:w="1417" w:type="dxa"/>
            <w:vAlign w:val="center"/>
          </w:tcPr>
          <w:p w:rsidR="002328C5" w:rsidRPr="00C8074E" w:rsidRDefault="002328C5" w:rsidP="003615C0">
            <w:pPr>
              <w:tabs>
                <w:tab w:val="center" w:pos="4677"/>
                <w:tab w:val="right" w:pos="9355"/>
              </w:tabs>
              <w:jc w:val="center"/>
              <w:rPr>
                <w:sz w:val="28"/>
                <w:szCs w:val="28"/>
                <w:lang w:val="uk-UA"/>
              </w:rPr>
            </w:pPr>
          </w:p>
        </w:tc>
        <w:tc>
          <w:tcPr>
            <w:tcW w:w="1418" w:type="dxa"/>
            <w:vAlign w:val="center"/>
          </w:tcPr>
          <w:p w:rsidR="002328C5" w:rsidRPr="00C8074E" w:rsidRDefault="002328C5" w:rsidP="003615C0">
            <w:pPr>
              <w:tabs>
                <w:tab w:val="center" w:pos="4677"/>
                <w:tab w:val="right" w:pos="9355"/>
              </w:tabs>
              <w:jc w:val="center"/>
              <w:rPr>
                <w:sz w:val="28"/>
                <w:szCs w:val="28"/>
                <w:lang w:val="uk-UA"/>
              </w:rPr>
            </w:pP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r>
      <w:tr w:rsidR="002328C5" w:rsidRPr="00C8074E" w:rsidTr="003615C0">
        <w:trPr>
          <w:trHeight w:val="375"/>
        </w:trPr>
        <w:tc>
          <w:tcPr>
            <w:tcW w:w="567" w:type="dxa"/>
            <w:vAlign w:val="center"/>
          </w:tcPr>
          <w:p w:rsidR="002328C5" w:rsidRPr="00C8074E" w:rsidRDefault="002328C5" w:rsidP="003615C0">
            <w:pPr>
              <w:tabs>
                <w:tab w:val="center" w:pos="4677"/>
                <w:tab w:val="right" w:pos="9355"/>
              </w:tabs>
              <w:rPr>
                <w:sz w:val="28"/>
                <w:szCs w:val="28"/>
                <w:lang w:val="uk-UA"/>
              </w:rPr>
            </w:pPr>
            <w:r w:rsidRPr="00C8074E">
              <w:rPr>
                <w:sz w:val="28"/>
                <w:szCs w:val="28"/>
                <w:lang w:val="uk-UA"/>
              </w:rPr>
              <w:t>3.</w:t>
            </w:r>
          </w:p>
        </w:tc>
        <w:tc>
          <w:tcPr>
            <w:tcW w:w="2694" w:type="dxa"/>
            <w:vAlign w:val="center"/>
          </w:tcPr>
          <w:p w:rsidR="002328C5" w:rsidRPr="00C8074E" w:rsidRDefault="002328C5" w:rsidP="003615C0">
            <w:pPr>
              <w:tabs>
                <w:tab w:val="center" w:pos="4677"/>
                <w:tab w:val="right" w:pos="9355"/>
              </w:tabs>
              <w:rPr>
                <w:sz w:val="28"/>
                <w:szCs w:val="28"/>
                <w:lang w:val="uk-UA"/>
              </w:rPr>
            </w:pPr>
            <w:r>
              <w:rPr>
                <w:sz w:val="28"/>
                <w:szCs w:val="28"/>
                <w:lang w:val="uk-UA"/>
              </w:rPr>
              <w:t>Читання</w:t>
            </w:r>
          </w:p>
        </w:tc>
        <w:tc>
          <w:tcPr>
            <w:tcW w:w="1443"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c>
          <w:tcPr>
            <w:tcW w:w="1417" w:type="dxa"/>
            <w:vAlign w:val="center"/>
          </w:tcPr>
          <w:p w:rsidR="002328C5" w:rsidRPr="00C8074E" w:rsidRDefault="002328C5" w:rsidP="003615C0">
            <w:pPr>
              <w:tabs>
                <w:tab w:val="center" w:pos="4677"/>
                <w:tab w:val="right" w:pos="9355"/>
              </w:tabs>
              <w:jc w:val="center"/>
              <w:rPr>
                <w:sz w:val="28"/>
                <w:szCs w:val="28"/>
                <w:lang w:val="uk-UA"/>
              </w:rPr>
            </w:pP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c>
          <w:tcPr>
            <w:tcW w:w="1418" w:type="dxa"/>
            <w:vAlign w:val="center"/>
          </w:tcPr>
          <w:p w:rsidR="002328C5" w:rsidRPr="00C8074E" w:rsidRDefault="002328C5" w:rsidP="003615C0">
            <w:pPr>
              <w:tabs>
                <w:tab w:val="center" w:pos="4677"/>
                <w:tab w:val="right" w:pos="9355"/>
              </w:tabs>
              <w:jc w:val="center"/>
              <w:rPr>
                <w:sz w:val="28"/>
                <w:szCs w:val="28"/>
                <w:lang w:val="uk-UA"/>
              </w:rPr>
            </w:pPr>
          </w:p>
        </w:tc>
      </w:tr>
      <w:tr w:rsidR="002328C5" w:rsidRPr="00C8074E" w:rsidTr="003615C0">
        <w:trPr>
          <w:trHeight w:val="375"/>
        </w:trPr>
        <w:tc>
          <w:tcPr>
            <w:tcW w:w="567" w:type="dxa"/>
            <w:vAlign w:val="center"/>
          </w:tcPr>
          <w:p w:rsidR="002328C5" w:rsidRPr="00C8074E" w:rsidRDefault="002328C5" w:rsidP="003615C0">
            <w:pPr>
              <w:tabs>
                <w:tab w:val="center" w:pos="4677"/>
                <w:tab w:val="right" w:pos="9355"/>
              </w:tabs>
              <w:rPr>
                <w:sz w:val="28"/>
                <w:szCs w:val="28"/>
                <w:lang w:val="uk-UA"/>
              </w:rPr>
            </w:pPr>
            <w:r w:rsidRPr="00C8074E">
              <w:rPr>
                <w:sz w:val="28"/>
                <w:szCs w:val="28"/>
                <w:lang w:val="uk-UA"/>
              </w:rPr>
              <w:t>4.</w:t>
            </w:r>
          </w:p>
        </w:tc>
        <w:tc>
          <w:tcPr>
            <w:tcW w:w="2694" w:type="dxa"/>
            <w:vAlign w:val="center"/>
          </w:tcPr>
          <w:p w:rsidR="002328C5" w:rsidRPr="00C8074E" w:rsidRDefault="002328C5" w:rsidP="003615C0">
            <w:pPr>
              <w:tabs>
                <w:tab w:val="center" w:pos="4677"/>
                <w:tab w:val="right" w:pos="9355"/>
              </w:tabs>
              <w:rPr>
                <w:sz w:val="28"/>
                <w:szCs w:val="28"/>
                <w:lang w:val="uk-UA"/>
              </w:rPr>
            </w:pPr>
            <w:r>
              <w:rPr>
                <w:sz w:val="28"/>
                <w:szCs w:val="28"/>
                <w:lang w:val="uk-UA"/>
              </w:rPr>
              <w:t>Математика</w:t>
            </w:r>
          </w:p>
        </w:tc>
        <w:tc>
          <w:tcPr>
            <w:tcW w:w="1443"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c>
          <w:tcPr>
            <w:tcW w:w="1417" w:type="dxa"/>
            <w:vAlign w:val="center"/>
          </w:tcPr>
          <w:p w:rsidR="002328C5" w:rsidRPr="00C8074E" w:rsidRDefault="002328C5" w:rsidP="003615C0">
            <w:pPr>
              <w:tabs>
                <w:tab w:val="center" w:pos="4677"/>
                <w:tab w:val="right" w:pos="9355"/>
              </w:tabs>
              <w:jc w:val="center"/>
              <w:rPr>
                <w:sz w:val="28"/>
                <w:szCs w:val="28"/>
                <w:lang w:val="uk-UA"/>
              </w:rPr>
            </w:pP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c>
          <w:tcPr>
            <w:tcW w:w="1418" w:type="dxa"/>
            <w:vAlign w:val="center"/>
          </w:tcPr>
          <w:p w:rsidR="002328C5" w:rsidRPr="00C8074E" w:rsidRDefault="002328C5" w:rsidP="003615C0">
            <w:pPr>
              <w:tabs>
                <w:tab w:val="center" w:pos="4677"/>
                <w:tab w:val="right" w:pos="9355"/>
              </w:tabs>
              <w:jc w:val="center"/>
              <w:rPr>
                <w:sz w:val="28"/>
                <w:szCs w:val="28"/>
                <w:lang w:val="uk-UA"/>
              </w:rPr>
            </w:pPr>
          </w:p>
        </w:tc>
      </w:tr>
      <w:tr w:rsidR="002328C5" w:rsidRPr="00C8074E" w:rsidTr="003615C0">
        <w:trPr>
          <w:trHeight w:val="375"/>
        </w:trPr>
        <w:tc>
          <w:tcPr>
            <w:tcW w:w="567" w:type="dxa"/>
            <w:vAlign w:val="center"/>
          </w:tcPr>
          <w:p w:rsidR="002328C5" w:rsidRPr="00C8074E" w:rsidRDefault="002328C5" w:rsidP="003615C0">
            <w:pPr>
              <w:tabs>
                <w:tab w:val="center" w:pos="4677"/>
                <w:tab w:val="right" w:pos="9355"/>
              </w:tabs>
              <w:rPr>
                <w:sz w:val="28"/>
                <w:szCs w:val="28"/>
                <w:lang w:val="uk-UA"/>
              </w:rPr>
            </w:pPr>
            <w:r w:rsidRPr="00C8074E">
              <w:rPr>
                <w:sz w:val="28"/>
                <w:szCs w:val="28"/>
                <w:lang w:val="uk-UA"/>
              </w:rPr>
              <w:t>5.</w:t>
            </w:r>
          </w:p>
        </w:tc>
        <w:tc>
          <w:tcPr>
            <w:tcW w:w="2694" w:type="dxa"/>
            <w:vAlign w:val="center"/>
          </w:tcPr>
          <w:p w:rsidR="002328C5" w:rsidRPr="00C8074E" w:rsidRDefault="002328C5" w:rsidP="003615C0">
            <w:pPr>
              <w:tabs>
                <w:tab w:val="center" w:pos="4677"/>
                <w:tab w:val="right" w:pos="9355"/>
              </w:tabs>
              <w:rPr>
                <w:sz w:val="28"/>
                <w:szCs w:val="28"/>
                <w:lang w:val="uk-UA"/>
              </w:rPr>
            </w:pPr>
            <w:r>
              <w:rPr>
                <w:sz w:val="28"/>
                <w:szCs w:val="28"/>
                <w:lang w:val="uk-UA"/>
              </w:rPr>
              <w:t>Громадянська освіта</w:t>
            </w:r>
          </w:p>
        </w:tc>
        <w:tc>
          <w:tcPr>
            <w:tcW w:w="1443" w:type="dxa"/>
            <w:vAlign w:val="center"/>
          </w:tcPr>
          <w:p w:rsidR="002328C5" w:rsidRPr="00C8074E" w:rsidRDefault="002328C5" w:rsidP="003615C0">
            <w:pPr>
              <w:tabs>
                <w:tab w:val="center" w:pos="4677"/>
                <w:tab w:val="right" w:pos="9355"/>
              </w:tabs>
              <w:jc w:val="center"/>
              <w:rPr>
                <w:sz w:val="28"/>
                <w:szCs w:val="28"/>
                <w:lang w:val="uk-UA"/>
              </w:rPr>
            </w:pP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c>
          <w:tcPr>
            <w:tcW w:w="1417" w:type="dxa"/>
            <w:vAlign w:val="center"/>
          </w:tcPr>
          <w:p w:rsidR="002328C5" w:rsidRPr="00C8074E" w:rsidRDefault="002328C5" w:rsidP="003615C0">
            <w:pPr>
              <w:tabs>
                <w:tab w:val="center" w:pos="4677"/>
                <w:tab w:val="right" w:pos="9355"/>
              </w:tabs>
              <w:jc w:val="center"/>
              <w:rPr>
                <w:sz w:val="28"/>
                <w:szCs w:val="28"/>
                <w:lang w:val="uk-UA"/>
              </w:rPr>
            </w:pPr>
          </w:p>
        </w:tc>
        <w:tc>
          <w:tcPr>
            <w:tcW w:w="1418" w:type="dxa"/>
            <w:vAlign w:val="center"/>
          </w:tcPr>
          <w:p w:rsidR="002328C5" w:rsidRPr="00C8074E" w:rsidRDefault="002328C5" w:rsidP="003615C0">
            <w:pPr>
              <w:tabs>
                <w:tab w:val="center" w:pos="4677"/>
                <w:tab w:val="right" w:pos="9355"/>
              </w:tabs>
              <w:jc w:val="center"/>
              <w:rPr>
                <w:sz w:val="28"/>
                <w:szCs w:val="28"/>
                <w:lang w:val="uk-UA"/>
              </w:rPr>
            </w:pPr>
          </w:p>
        </w:tc>
      </w:tr>
      <w:tr w:rsidR="002328C5" w:rsidRPr="00C8074E" w:rsidTr="003615C0">
        <w:trPr>
          <w:trHeight w:val="375"/>
        </w:trPr>
        <w:tc>
          <w:tcPr>
            <w:tcW w:w="567" w:type="dxa"/>
            <w:vAlign w:val="center"/>
          </w:tcPr>
          <w:p w:rsidR="002328C5" w:rsidRPr="00C8074E" w:rsidRDefault="002328C5" w:rsidP="003615C0">
            <w:pPr>
              <w:tabs>
                <w:tab w:val="center" w:pos="4677"/>
                <w:tab w:val="right" w:pos="9355"/>
              </w:tabs>
              <w:rPr>
                <w:sz w:val="28"/>
                <w:szCs w:val="28"/>
                <w:lang w:val="uk-UA"/>
              </w:rPr>
            </w:pPr>
            <w:r w:rsidRPr="00C8074E">
              <w:rPr>
                <w:sz w:val="28"/>
                <w:szCs w:val="28"/>
                <w:lang w:val="uk-UA"/>
              </w:rPr>
              <w:t>6.</w:t>
            </w:r>
          </w:p>
        </w:tc>
        <w:tc>
          <w:tcPr>
            <w:tcW w:w="2694" w:type="dxa"/>
            <w:vAlign w:val="center"/>
          </w:tcPr>
          <w:p w:rsidR="002328C5" w:rsidRPr="00C8074E" w:rsidRDefault="002328C5" w:rsidP="003615C0">
            <w:pPr>
              <w:tabs>
                <w:tab w:val="center" w:pos="4677"/>
                <w:tab w:val="right" w:pos="9355"/>
              </w:tabs>
              <w:rPr>
                <w:sz w:val="28"/>
                <w:szCs w:val="28"/>
                <w:lang w:val="uk-UA"/>
              </w:rPr>
            </w:pPr>
            <w:r>
              <w:rPr>
                <w:sz w:val="28"/>
                <w:szCs w:val="28"/>
                <w:lang w:val="uk-UA"/>
              </w:rPr>
              <w:t>Природознавство</w:t>
            </w:r>
          </w:p>
        </w:tc>
        <w:tc>
          <w:tcPr>
            <w:tcW w:w="1443" w:type="dxa"/>
            <w:vAlign w:val="center"/>
          </w:tcPr>
          <w:p w:rsidR="002328C5" w:rsidRPr="00C8074E" w:rsidRDefault="002328C5" w:rsidP="003615C0">
            <w:pPr>
              <w:tabs>
                <w:tab w:val="center" w:pos="4677"/>
                <w:tab w:val="right" w:pos="9355"/>
              </w:tabs>
              <w:jc w:val="center"/>
              <w:rPr>
                <w:sz w:val="28"/>
                <w:szCs w:val="28"/>
                <w:lang w:val="uk-UA"/>
              </w:rPr>
            </w:pPr>
          </w:p>
        </w:tc>
        <w:tc>
          <w:tcPr>
            <w:tcW w:w="1417" w:type="dxa"/>
            <w:vAlign w:val="center"/>
          </w:tcPr>
          <w:p w:rsidR="002328C5" w:rsidRPr="00C8074E" w:rsidRDefault="002328C5" w:rsidP="003615C0">
            <w:pPr>
              <w:tabs>
                <w:tab w:val="center" w:pos="4677"/>
                <w:tab w:val="right" w:pos="9355"/>
              </w:tabs>
              <w:jc w:val="center"/>
              <w:rPr>
                <w:sz w:val="28"/>
                <w:szCs w:val="28"/>
                <w:lang w:val="uk-UA"/>
              </w:rPr>
            </w:pPr>
          </w:p>
        </w:tc>
        <w:tc>
          <w:tcPr>
            <w:tcW w:w="1418" w:type="dxa"/>
            <w:vAlign w:val="center"/>
          </w:tcPr>
          <w:p w:rsidR="002328C5" w:rsidRPr="00C8074E" w:rsidRDefault="002328C5" w:rsidP="003615C0">
            <w:pPr>
              <w:tabs>
                <w:tab w:val="center" w:pos="4677"/>
                <w:tab w:val="right" w:pos="9355"/>
              </w:tabs>
              <w:jc w:val="center"/>
              <w:rPr>
                <w:sz w:val="28"/>
                <w:szCs w:val="28"/>
                <w:lang w:val="uk-UA"/>
              </w:rPr>
            </w:pP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r>
      <w:tr w:rsidR="000D55BF" w:rsidRPr="00C8074E" w:rsidTr="003615C0">
        <w:trPr>
          <w:trHeight w:val="375"/>
        </w:trPr>
        <w:tc>
          <w:tcPr>
            <w:tcW w:w="567" w:type="dxa"/>
            <w:vAlign w:val="center"/>
          </w:tcPr>
          <w:p w:rsidR="000D55BF" w:rsidRPr="00C8074E" w:rsidRDefault="000D55BF" w:rsidP="003615C0">
            <w:pPr>
              <w:tabs>
                <w:tab w:val="center" w:pos="4677"/>
                <w:tab w:val="right" w:pos="9355"/>
              </w:tabs>
              <w:rPr>
                <w:sz w:val="28"/>
                <w:szCs w:val="28"/>
                <w:lang w:val="uk-UA"/>
              </w:rPr>
            </w:pPr>
            <w:r w:rsidRPr="00C8074E">
              <w:rPr>
                <w:sz w:val="28"/>
                <w:szCs w:val="28"/>
                <w:lang w:val="uk-UA"/>
              </w:rPr>
              <w:t>7.</w:t>
            </w:r>
          </w:p>
        </w:tc>
        <w:tc>
          <w:tcPr>
            <w:tcW w:w="2694" w:type="dxa"/>
            <w:vAlign w:val="center"/>
          </w:tcPr>
          <w:p w:rsidR="000D55BF" w:rsidRPr="002328C5" w:rsidRDefault="000D55BF" w:rsidP="003615C0">
            <w:pPr>
              <w:tabs>
                <w:tab w:val="center" w:pos="4677"/>
                <w:tab w:val="right" w:pos="9355"/>
              </w:tabs>
              <w:rPr>
                <w:sz w:val="28"/>
                <w:szCs w:val="28"/>
                <w:lang w:val="uk-UA"/>
              </w:rPr>
            </w:pPr>
            <w:r>
              <w:rPr>
                <w:sz w:val="28"/>
                <w:szCs w:val="28"/>
                <w:lang w:val="uk-UA"/>
              </w:rPr>
              <w:t>Основи здоров</w:t>
            </w:r>
            <w:r>
              <w:rPr>
                <w:sz w:val="28"/>
                <w:szCs w:val="28"/>
                <w:lang w:val="en-US"/>
              </w:rPr>
              <w:t>’</w:t>
            </w:r>
            <w:r>
              <w:rPr>
                <w:sz w:val="28"/>
                <w:szCs w:val="28"/>
                <w:lang w:val="uk-UA"/>
              </w:rPr>
              <w:t>я</w:t>
            </w:r>
          </w:p>
        </w:tc>
        <w:tc>
          <w:tcPr>
            <w:tcW w:w="1443"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r>
      <w:tr w:rsidR="000D55BF" w:rsidRPr="00C8074E" w:rsidTr="003615C0">
        <w:trPr>
          <w:trHeight w:val="375"/>
        </w:trPr>
        <w:tc>
          <w:tcPr>
            <w:tcW w:w="567" w:type="dxa"/>
            <w:vAlign w:val="center"/>
          </w:tcPr>
          <w:p w:rsidR="000D55BF" w:rsidRPr="00C8074E" w:rsidRDefault="000D55BF" w:rsidP="003615C0">
            <w:pPr>
              <w:tabs>
                <w:tab w:val="center" w:pos="4677"/>
                <w:tab w:val="right" w:pos="9355"/>
              </w:tabs>
              <w:rPr>
                <w:sz w:val="28"/>
                <w:szCs w:val="28"/>
                <w:lang w:val="uk-UA"/>
              </w:rPr>
            </w:pPr>
            <w:r w:rsidRPr="00C8074E">
              <w:rPr>
                <w:sz w:val="28"/>
                <w:szCs w:val="28"/>
                <w:lang w:val="uk-UA"/>
              </w:rPr>
              <w:t>8.</w:t>
            </w:r>
          </w:p>
        </w:tc>
        <w:tc>
          <w:tcPr>
            <w:tcW w:w="2694" w:type="dxa"/>
            <w:vAlign w:val="center"/>
          </w:tcPr>
          <w:p w:rsidR="000D55BF" w:rsidRPr="00C8074E" w:rsidRDefault="000D55BF" w:rsidP="003615C0">
            <w:pPr>
              <w:tabs>
                <w:tab w:val="center" w:pos="4677"/>
                <w:tab w:val="right" w:pos="9355"/>
              </w:tabs>
              <w:rPr>
                <w:sz w:val="28"/>
                <w:szCs w:val="28"/>
                <w:lang w:val="uk-UA"/>
              </w:rPr>
            </w:pPr>
            <w:r>
              <w:rPr>
                <w:sz w:val="28"/>
                <w:szCs w:val="28"/>
                <w:lang w:val="uk-UA"/>
              </w:rPr>
              <w:t>Трудове навчання</w:t>
            </w:r>
          </w:p>
        </w:tc>
        <w:tc>
          <w:tcPr>
            <w:tcW w:w="1443" w:type="dxa"/>
            <w:vAlign w:val="center"/>
          </w:tcPr>
          <w:p w:rsidR="000D55BF" w:rsidRPr="00C8074E" w:rsidRDefault="000D55BF" w:rsidP="003615C0">
            <w:pPr>
              <w:tabs>
                <w:tab w:val="center" w:pos="4677"/>
                <w:tab w:val="right" w:pos="9355"/>
              </w:tabs>
              <w:jc w:val="center"/>
              <w:rPr>
                <w:sz w:val="28"/>
                <w:szCs w:val="28"/>
                <w:lang w:val="uk-UA"/>
              </w:rPr>
            </w:pPr>
          </w:p>
        </w:tc>
        <w:tc>
          <w:tcPr>
            <w:tcW w:w="1417" w:type="dxa"/>
            <w:vAlign w:val="center"/>
          </w:tcPr>
          <w:p w:rsidR="000D55BF" w:rsidRPr="00C8074E" w:rsidRDefault="000D55BF" w:rsidP="003615C0">
            <w:pPr>
              <w:tabs>
                <w:tab w:val="center" w:pos="4677"/>
                <w:tab w:val="right" w:pos="9355"/>
              </w:tabs>
              <w:jc w:val="center"/>
              <w:rPr>
                <w:sz w:val="28"/>
                <w:szCs w:val="28"/>
                <w:lang w:val="uk-UA"/>
              </w:rPr>
            </w:pPr>
          </w:p>
        </w:tc>
        <w:tc>
          <w:tcPr>
            <w:tcW w:w="1418"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ВР/Н</w:t>
            </w:r>
          </w:p>
        </w:tc>
        <w:tc>
          <w:tcPr>
            <w:tcW w:w="1418" w:type="dxa"/>
            <w:vAlign w:val="center"/>
          </w:tcPr>
          <w:p w:rsidR="000D55BF" w:rsidRPr="00C8074E" w:rsidRDefault="000D55BF" w:rsidP="003615C0">
            <w:pPr>
              <w:tabs>
                <w:tab w:val="center" w:pos="4677"/>
                <w:tab w:val="right" w:pos="9355"/>
              </w:tabs>
              <w:jc w:val="center"/>
              <w:rPr>
                <w:sz w:val="28"/>
                <w:szCs w:val="28"/>
                <w:lang w:val="uk-UA"/>
              </w:rPr>
            </w:pPr>
          </w:p>
        </w:tc>
      </w:tr>
      <w:tr w:rsidR="000D55BF" w:rsidRPr="00C8074E" w:rsidTr="003615C0">
        <w:trPr>
          <w:trHeight w:val="375"/>
        </w:trPr>
        <w:tc>
          <w:tcPr>
            <w:tcW w:w="567" w:type="dxa"/>
            <w:vAlign w:val="center"/>
          </w:tcPr>
          <w:p w:rsidR="000D55BF" w:rsidRPr="00C8074E" w:rsidRDefault="000D55BF" w:rsidP="003615C0">
            <w:pPr>
              <w:tabs>
                <w:tab w:val="center" w:pos="4677"/>
                <w:tab w:val="right" w:pos="9355"/>
              </w:tabs>
              <w:rPr>
                <w:sz w:val="28"/>
                <w:szCs w:val="28"/>
                <w:lang w:val="uk-UA"/>
              </w:rPr>
            </w:pPr>
            <w:r w:rsidRPr="00C8074E">
              <w:rPr>
                <w:sz w:val="28"/>
                <w:szCs w:val="28"/>
                <w:lang w:val="uk-UA"/>
              </w:rPr>
              <w:t>9.</w:t>
            </w:r>
          </w:p>
        </w:tc>
        <w:tc>
          <w:tcPr>
            <w:tcW w:w="2694" w:type="dxa"/>
            <w:vAlign w:val="center"/>
          </w:tcPr>
          <w:p w:rsidR="000D55BF" w:rsidRPr="00C8074E" w:rsidRDefault="000D55BF" w:rsidP="003615C0">
            <w:pPr>
              <w:tabs>
                <w:tab w:val="center" w:pos="4677"/>
                <w:tab w:val="right" w:pos="9355"/>
              </w:tabs>
              <w:rPr>
                <w:sz w:val="28"/>
                <w:szCs w:val="28"/>
                <w:lang w:val="uk-UA"/>
              </w:rPr>
            </w:pPr>
            <w:r>
              <w:rPr>
                <w:sz w:val="28"/>
                <w:szCs w:val="28"/>
                <w:lang w:val="uk-UA"/>
              </w:rPr>
              <w:t>Англійська мова</w:t>
            </w:r>
          </w:p>
        </w:tc>
        <w:tc>
          <w:tcPr>
            <w:tcW w:w="1443" w:type="dxa"/>
            <w:vAlign w:val="center"/>
          </w:tcPr>
          <w:p w:rsidR="000D55BF" w:rsidRPr="00C8074E" w:rsidRDefault="000D55BF" w:rsidP="003615C0">
            <w:pPr>
              <w:tabs>
                <w:tab w:val="center" w:pos="4677"/>
                <w:tab w:val="right" w:pos="9355"/>
              </w:tabs>
              <w:jc w:val="center"/>
              <w:rPr>
                <w:sz w:val="28"/>
                <w:szCs w:val="28"/>
                <w:lang w:val="uk-UA"/>
              </w:rPr>
            </w:pPr>
          </w:p>
        </w:tc>
        <w:tc>
          <w:tcPr>
            <w:tcW w:w="1417" w:type="dxa"/>
            <w:vAlign w:val="center"/>
          </w:tcPr>
          <w:p w:rsidR="000D55BF" w:rsidRPr="00C8074E" w:rsidRDefault="000D55BF" w:rsidP="003615C0">
            <w:pPr>
              <w:tabs>
                <w:tab w:val="center" w:pos="4677"/>
                <w:tab w:val="right" w:pos="9355"/>
              </w:tabs>
              <w:jc w:val="center"/>
              <w:rPr>
                <w:sz w:val="28"/>
                <w:szCs w:val="28"/>
                <w:lang w:val="uk-UA"/>
              </w:rPr>
            </w:pPr>
          </w:p>
        </w:tc>
        <w:tc>
          <w:tcPr>
            <w:tcW w:w="1418"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0D55BF" w:rsidRPr="00C8074E" w:rsidRDefault="000D55BF" w:rsidP="003615C0">
            <w:pPr>
              <w:tabs>
                <w:tab w:val="center" w:pos="4677"/>
                <w:tab w:val="right" w:pos="9355"/>
              </w:tabs>
              <w:jc w:val="center"/>
              <w:rPr>
                <w:sz w:val="28"/>
                <w:szCs w:val="28"/>
                <w:lang w:val="uk-UA"/>
              </w:rPr>
            </w:pPr>
          </w:p>
        </w:tc>
        <w:tc>
          <w:tcPr>
            <w:tcW w:w="1418" w:type="dxa"/>
            <w:vAlign w:val="center"/>
          </w:tcPr>
          <w:p w:rsidR="000D55BF" w:rsidRPr="00C8074E" w:rsidRDefault="000D55BF" w:rsidP="003615C0">
            <w:pPr>
              <w:tabs>
                <w:tab w:val="center" w:pos="4677"/>
                <w:tab w:val="right" w:pos="9355"/>
              </w:tabs>
              <w:jc w:val="center"/>
              <w:rPr>
                <w:sz w:val="28"/>
                <w:szCs w:val="28"/>
                <w:lang w:val="uk-UA"/>
              </w:rPr>
            </w:pPr>
          </w:p>
        </w:tc>
      </w:tr>
      <w:tr w:rsidR="000D55BF" w:rsidRPr="00C8074E" w:rsidTr="003615C0">
        <w:trPr>
          <w:trHeight w:val="375"/>
        </w:trPr>
        <w:tc>
          <w:tcPr>
            <w:tcW w:w="567" w:type="dxa"/>
            <w:vAlign w:val="center"/>
          </w:tcPr>
          <w:p w:rsidR="000D55BF" w:rsidRPr="00C8074E" w:rsidRDefault="000D55BF" w:rsidP="003615C0">
            <w:pPr>
              <w:tabs>
                <w:tab w:val="center" w:pos="4677"/>
                <w:tab w:val="right" w:pos="9355"/>
              </w:tabs>
              <w:rPr>
                <w:sz w:val="28"/>
                <w:szCs w:val="28"/>
                <w:lang w:val="uk-UA"/>
              </w:rPr>
            </w:pPr>
            <w:r w:rsidRPr="00C8074E">
              <w:rPr>
                <w:sz w:val="28"/>
                <w:szCs w:val="28"/>
                <w:lang w:val="uk-UA"/>
              </w:rPr>
              <w:t>10.</w:t>
            </w:r>
          </w:p>
        </w:tc>
        <w:tc>
          <w:tcPr>
            <w:tcW w:w="2694" w:type="dxa"/>
            <w:vAlign w:val="center"/>
          </w:tcPr>
          <w:p w:rsidR="000D55BF" w:rsidRPr="00C8074E" w:rsidRDefault="000D55BF" w:rsidP="003615C0">
            <w:pPr>
              <w:tabs>
                <w:tab w:val="center" w:pos="4677"/>
                <w:tab w:val="right" w:pos="9355"/>
              </w:tabs>
              <w:rPr>
                <w:sz w:val="28"/>
                <w:szCs w:val="28"/>
                <w:lang w:val="uk-UA"/>
              </w:rPr>
            </w:pPr>
            <w:r>
              <w:rPr>
                <w:sz w:val="28"/>
                <w:szCs w:val="28"/>
                <w:lang w:val="uk-UA"/>
              </w:rPr>
              <w:t>Мистецтво</w:t>
            </w:r>
          </w:p>
        </w:tc>
        <w:tc>
          <w:tcPr>
            <w:tcW w:w="1443"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ВР/Н</w:t>
            </w:r>
          </w:p>
        </w:tc>
        <w:tc>
          <w:tcPr>
            <w:tcW w:w="1418" w:type="dxa"/>
            <w:vAlign w:val="center"/>
          </w:tcPr>
          <w:p w:rsidR="000D55BF" w:rsidRPr="00C8074E" w:rsidRDefault="000D55BF" w:rsidP="003615C0">
            <w:pPr>
              <w:tabs>
                <w:tab w:val="center" w:pos="4677"/>
                <w:tab w:val="right" w:pos="9355"/>
              </w:tabs>
              <w:jc w:val="center"/>
              <w:rPr>
                <w:sz w:val="28"/>
                <w:szCs w:val="28"/>
                <w:lang w:val="uk-UA"/>
              </w:rPr>
            </w:pPr>
          </w:p>
        </w:tc>
        <w:tc>
          <w:tcPr>
            <w:tcW w:w="1417"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ВР/Н</w:t>
            </w:r>
          </w:p>
        </w:tc>
      </w:tr>
      <w:tr w:rsidR="000D55BF" w:rsidRPr="00C8074E" w:rsidTr="003615C0">
        <w:trPr>
          <w:trHeight w:val="375"/>
        </w:trPr>
        <w:tc>
          <w:tcPr>
            <w:tcW w:w="567" w:type="dxa"/>
            <w:vAlign w:val="center"/>
          </w:tcPr>
          <w:p w:rsidR="000D55BF" w:rsidRPr="00C8074E" w:rsidRDefault="000D55BF" w:rsidP="003615C0">
            <w:pPr>
              <w:tabs>
                <w:tab w:val="center" w:pos="4677"/>
                <w:tab w:val="right" w:pos="9355"/>
              </w:tabs>
              <w:rPr>
                <w:sz w:val="28"/>
                <w:szCs w:val="28"/>
                <w:lang w:val="uk-UA"/>
              </w:rPr>
            </w:pPr>
            <w:r w:rsidRPr="00C8074E">
              <w:rPr>
                <w:sz w:val="28"/>
                <w:szCs w:val="28"/>
                <w:lang w:val="uk-UA"/>
              </w:rPr>
              <w:t>11.</w:t>
            </w:r>
          </w:p>
        </w:tc>
        <w:tc>
          <w:tcPr>
            <w:tcW w:w="2694" w:type="dxa"/>
            <w:vAlign w:val="center"/>
          </w:tcPr>
          <w:p w:rsidR="000D55BF" w:rsidRPr="00C8074E" w:rsidRDefault="000D55BF" w:rsidP="003615C0">
            <w:pPr>
              <w:tabs>
                <w:tab w:val="center" w:pos="4677"/>
                <w:tab w:val="right" w:pos="9355"/>
              </w:tabs>
              <w:rPr>
                <w:sz w:val="28"/>
                <w:szCs w:val="28"/>
                <w:lang w:val="uk-UA"/>
              </w:rPr>
            </w:pPr>
            <w:r>
              <w:rPr>
                <w:sz w:val="28"/>
                <w:szCs w:val="28"/>
                <w:lang w:val="uk-UA"/>
              </w:rPr>
              <w:t>Фізична культура</w:t>
            </w:r>
          </w:p>
        </w:tc>
        <w:tc>
          <w:tcPr>
            <w:tcW w:w="1443"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r>
      <w:tr w:rsidR="000D55BF" w:rsidRPr="00C8074E" w:rsidTr="003615C0">
        <w:trPr>
          <w:trHeight w:val="375"/>
        </w:trPr>
        <w:tc>
          <w:tcPr>
            <w:tcW w:w="567" w:type="dxa"/>
            <w:vAlign w:val="center"/>
          </w:tcPr>
          <w:p w:rsidR="000D55BF" w:rsidRPr="00C8074E" w:rsidRDefault="000D55BF" w:rsidP="003615C0">
            <w:pPr>
              <w:tabs>
                <w:tab w:val="center" w:pos="4677"/>
                <w:tab w:val="right" w:pos="9355"/>
              </w:tabs>
              <w:rPr>
                <w:sz w:val="28"/>
                <w:szCs w:val="28"/>
                <w:lang w:val="uk-UA"/>
              </w:rPr>
            </w:pPr>
            <w:r w:rsidRPr="00C8074E">
              <w:rPr>
                <w:sz w:val="28"/>
                <w:szCs w:val="28"/>
                <w:lang w:val="uk-UA"/>
              </w:rPr>
              <w:t>12.</w:t>
            </w:r>
          </w:p>
        </w:tc>
        <w:tc>
          <w:tcPr>
            <w:tcW w:w="2694" w:type="dxa"/>
            <w:vAlign w:val="center"/>
          </w:tcPr>
          <w:p w:rsidR="000D55BF" w:rsidRPr="00C8074E" w:rsidRDefault="000D55BF" w:rsidP="003615C0">
            <w:pPr>
              <w:tabs>
                <w:tab w:val="center" w:pos="4677"/>
                <w:tab w:val="right" w:pos="9355"/>
              </w:tabs>
              <w:rPr>
                <w:sz w:val="28"/>
                <w:szCs w:val="28"/>
                <w:lang w:val="uk-UA"/>
              </w:rPr>
            </w:pPr>
            <w:r>
              <w:rPr>
                <w:sz w:val="28"/>
                <w:szCs w:val="28"/>
                <w:lang w:val="uk-UA"/>
              </w:rPr>
              <w:t>Інформатика</w:t>
            </w:r>
          </w:p>
        </w:tc>
        <w:tc>
          <w:tcPr>
            <w:tcW w:w="1443"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0D55BF" w:rsidRPr="00C8074E" w:rsidRDefault="000D55BF" w:rsidP="003615C0">
            <w:pPr>
              <w:tabs>
                <w:tab w:val="center" w:pos="4677"/>
                <w:tab w:val="right" w:pos="9355"/>
              </w:tabs>
              <w:jc w:val="center"/>
              <w:rPr>
                <w:sz w:val="28"/>
                <w:szCs w:val="28"/>
                <w:lang w:val="uk-UA"/>
              </w:rPr>
            </w:pPr>
          </w:p>
        </w:tc>
        <w:tc>
          <w:tcPr>
            <w:tcW w:w="1418" w:type="dxa"/>
            <w:vAlign w:val="center"/>
          </w:tcPr>
          <w:p w:rsidR="000D55BF" w:rsidRPr="00C8074E" w:rsidRDefault="000D55BF" w:rsidP="003615C0">
            <w:pPr>
              <w:tabs>
                <w:tab w:val="center" w:pos="4677"/>
                <w:tab w:val="right" w:pos="9355"/>
              </w:tabs>
              <w:jc w:val="center"/>
              <w:rPr>
                <w:sz w:val="28"/>
                <w:szCs w:val="28"/>
                <w:lang w:val="uk-UA"/>
              </w:rPr>
            </w:pPr>
          </w:p>
        </w:tc>
        <w:tc>
          <w:tcPr>
            <w:tcW w:w="1417" w:type="dxa"/>
            <w:vAlign w:val="center"/>
          </w:tcPr>
          <w:p w:rsidR="000D55BF" w:rsidRPr="00C8074E" w:rsidRDefault="000D55BF"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0D55BF" w:rsidRPr="00C8074E" w:rsidRDefault="000D55BF" w:rsidP="003615C0">
            <w:pPr>
              <w:tabs>
                <w:tab w:val="center" w:pos="4677"/>
                <w:tab w:val="right" w:pos="9355"/>
              </w:tabs>
              <w:jc w:val="center"/>
              <w:rPr>
                <w:sz w:val="28"/>
                <w:szCs w:val="28"/>
                <w:lang w:val="uk-UA"/>
              </w:rPr>
            </w:pPr>
          </w:p>
        </w:tc>
      </w:tr>
    </w:tbl>
    <w:p w:rsidR="002328C5" w:rsidRPr="002328C5" w:rsidRDefault="002328C5" w:rsidP="002328C5">
      <w:pPr>
        <w:rPr>
          <w:b/>
          <w:sz w:val="28"/>
          <w:szCs w:val="28"/>
          <w:lang w:val="uk-UA"/>
        </w:rPr>
      </w:pPr>
      <w:r w:rsidRPr="00611A02">
        <w:rPr>
          <w:b/>
          <w:sz w:val="24"/>
          <w:szCs w:val="28"/>
          <w:lang w:val="uk-UA"/>
        </w:rPr>
        <w:lastRenderedPageBreak/>
        <w:t xml:space="preserve">IV.4. </w:t>
      </w:r>
      <w:r>
        <w:rPr>
          <w:b/>
          <w:sz w:val="24"/>
          <w:szCs w:val="28"/>
          <w:lang w:val="uk-UA"/>
        </w:rPr>
        <w:t xml:space="preserve">2. </w:t>
      </w:r>
      <w:r w:rsidRPr="00611A02">
        <w:rPr>
          <w:b/>
          <w:sz w:val="24"/>
          <w:szCs w:val="28"/>
          <w:lang w:val="uk-UA"/>
        </w:rPr>
        <w:t>ПЕРСПЕКТИВНИЙ ПЛАН ВНУТРІШКІЛЬНОГО КОНТРОЛЮ ЗА СТАНОМ ВИКЛАДАННЯ ПРЕДМЕТІВ</w:t>
      </w:r>
      <w:r>
        <w:rPr>
          <w:b/>
          <w:sz w:val="24"/>
          <w:szCs w:val="28"/>
          <w:lang w:val="uk-UA"/>
        </w:rPr>
        <w:t xml:space="preserve"> У </w:t>
      </w:r>
      <w:r w:rsidRPr="002328C5">
        <w:rPr>
          <w:b/>
          <w:sz w:val="24"/>
          <w:szCs w:val="24"/>
          <w:lang w:val="uk-UA"/>
        </w:rPr>
        <w:t>Ш</w:t>
      </w:r>
      <w:r>
        <w:rPr>
          <w:b/>
          <w:sz w:val="24"/>
          <w:szCs w:val="24"/>
          <w:lang w:val="uk-UA"/>
        </w:rPr>
        <w:t>КОЛІ</w:t>
      </w:r>
      <w:r w:rsidRPr="002328C5">
        <w:rPr>
          <w:b/>
          <w:sz w:val="24"/>
          <w:szCs w:val="24"/>
          <w:lang w:val="uk-UA"/>
        </w:rPr>
        <w:t xml:space="preserve"> ІІ-ІІІ </w:t>
      </w:r>
      <w:r>
        <w:rPr>
          <w:b/>
          <w:sz w:val="24"/>
          <w:szCs w:val="24"/>
          <w:lang w:val="uk-UA"/>
        </w:rPr>
        <w:t>СТУПЕНЮ</w:t>
      </w:r>
    </w:p>
    <w:p w:rsidR="00D21676" w:rsidRDefault="00D21676" w:rsidP="00B5650D">
      <w:pPr>
        <w:rPr>
          <w:sz w:val="28"/>
          <w:szCs w:val="28"/>
          <w:lang w:val="uk-UA"/>
        </w:rPr>
      </w:pPr>
    </w:p>
    <w:tbl>
      <w:tblPr>
        <w:tblW w:w="103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4"/>
        <w:gridCol w:w="1443"/>
        <w:gridCol w:w="1417"/>
        <w:gridCol w:w="1418"/>
        <w:gridCol w:w="1417"/>
        <w:gridCol w:w="1418"/>
      </w:tblGrid>
      <w:tr w:rsidR="00C80420" w:rsidRPr="00C8074E" w:rsidTr="00C80420">
        <w:tc>
          <w:tcPr>
            <w:tcW w:w="567" w:type="dxa"/>
          </w:tcPr>
          <w:p w:rsidR="00C80420" w:rsidRPr="00C8074E" w:rsidRDefault="00C80420" w:rsidP="00B5650D">
            <w:pPr>
              <w:tabs>
                <w:tab w:val="center" w:pos="4677"/>
                <w:tab w:val="right" w:pos="9355"/>
              </w:tabs>
              <w:rPr>
                <w:b/>
                <w:sz w:val="28"/>
                <w:szCs w:val="28"/>
                <w:lang w:val="uk-UA"/>
              </w:rPr>
            </w:pPr>
            <w:r w:rsidRPr="00C8074E">
              <w:rPr>
                <w:b/>
                <w:sz w:val="28"/>
                <w:szCs w:val="28"/>
                <w:lang w:val="uk-UA"/>
              </w:rPr>
              <w:t>№ з/п</w:t>
            </w:r>
          </w:p>
        </w:tc>
        <w:tc>
          <w:tcPr>
            <w:tcW w:w="2694" w:type="dxa"/>
          </w:tcPr>
          <w:p w:rsidR="00C80420" w:rsidRPr="00C8074E" w:rsidRDefault="00C80420" w:rsidP="00B5650D">
            <w:pPr>
              <w:tabs>
                <w:tab w:val="center" w:pos="4677"/>
                <w:tab w:val="right" w:pos="9355"/>
              </w:tabs>
              <w:rPr>
                <w:b/>
                <w:sz w:val="28"/>
                <w:szCs w:val="28"/>
                <w:lang w:val="uk-UA"/>
              </w:rPr>
            </w:pPr>
            <w:r w:rsidRPr="00C8074E">
              <w:rPr>
                <w:b/>
                <w:sz w:val="28"/>
                <w:szCs w:val="28"/>
                <w:lang w:val="uk-UA"/>
              </w:rPr>
              <w:t>Назва предмета</w:t>
            </w:r>
          </w:p>
        </w:tc>
        <w:tc>
          <w:tcPr>
            <w:tcW w:w="1443" w:type="dxa"/>
          </w:tcPr>
          <w:p w:rsidR="00C80420" w:rsidRPr="00C8074E" w:rsidRDefault="00C80420" w:rsidP="00C80420">
            <w:pPr>
              <w:tabs>
                <w:tab w:val="center" w:pos="4677"/>
                <w:tab w:val="right" w:pos="9355"/>
              </w:tabs>
              <w:jc w:val="center"/>
              <w:rPr>
                <w:b/>
                <w:sz w:val="28"/>
                <w:szCs w:val="28"/>
                <w:lang w:val="uk-UA"/>
              </w:rPr>
            </w:pPr>
            <w:r>
              <w:rPr>
                <w:b/>
                <w:sz w:val="28"/>
                <w:szCs w:val="28"/>
                <w:lang w:val="uk-UA"/>
              </w:rPr>
              <w:t>2017/2018</w:t>
            </w:r>
          </w:p>
        </w:tc>
        <w:tc>
          <w:tcPr>
            <w:tcW w:w="1417" w:type="dxa"/>
          </w:tcPr>
          <w:p w:rsidR="00C80420" w:rsidRPr="00C8074E" w:rsidRDefault="00C80420" w:rsidP="00C80420">
            <w:pPr>
              <w:tabs>
                <w:tab w:val="center" w:pos="4677"/>
                <w:tab w:val="right" w:pos="9355"/>
              </w:tabs>
              <w:jc w:val="center"/>
              <w:rPr>
                <w:b/>
                <w:sz w:val="28"/>
                <w:szCs w:val="28"/>
                <w:lang w:val="uk-UA"/>
              </w:rPr>
            </w:pPr>
            <w:r>
              <w:rPr>
                <w:b/>
                <w:sz w:val="28"/>
                <w:szCs w:val="28"/>
                <w:lang w:val="uk-UA"/>
              </w:rPr>
              <w:t>2018/2019</w:t>
            </w:r>
          </w:p>
        </w:tc>
        <w:tc>
          <w:tcPr>
            <w:tcW w:w="1418" w:type="dxa"/>
          </w:tcPr>
          <w:p w:rsidR="00C80420" w:rsidRPr="00C8074E" w:rsidRDefault="00C80420" w:rsidP="00C80420">
            <w:pPr>
              <w:tabs>
                <w:tab w:val="center" w:pos="4677"/>
                <w:tab w:val="right" w:pos="9355"/>
              </w:tabs>
              <w:jc w:val="center"/>
              <w:rPr>
                <w:b/>
                <w:sz w:val="28"/>
                <w:szCs w:val="28"/>
                <w:lang w:val="uk-UA"/>
              </w:rPr>
            </w:pPr>
            <w:r>
              <w:rPr>
                <w:b/>
                <w:sz w:val="28"/>
                <w:szCs w:val="28"/>
                <w:lang w:val="uk-UA"/>
              </w:rPr>
              <w:t>2019/2020</w:t>
            </w:r>
          </w:p>
        </w:tc>
        <w:tc>
          <w:tcPr>
            <w:tcW w:w="1417" w:type="dxa"/>
          </w:tcPr>
          <w:p w:rsidR="00C80420" w:rsidRPr="00C8074E" w:rsidRDefault="00C80420" w:rsidP="00C80420">
            <w:pPr>
              <w:tabs>
                <w:tab w:val="center" w:pos="4677"/>
                <w:tab w:val="right" w:pos="9355"/>
              </w:tabs>
              <w:jc w:val="center"/>
              <w:rPr>
                <w:b/>
                <w:sz w:val="28"/>
                <w:szCs w:val="28"/>
                <w:lang w:val="uk-UA"/>
              </w:rPr>
            </w:pPr>
            <w:r>
              <w:rPr>
                <w:b/>
                <w:sz w:val="28"/>
                <w:szCs w:val="28"/>
                <w:lang w:val="uk-UA"/>
              </w:rPr>
              <w:t>2020/2021</w:t>
            </w:r>
          </w:p>
        </w:tc>
        <w:tc>
          <w:tcPr>
            <w:tcW w:w="1418" w:type="dxa"/>
          </w:tcPr>
          <w:p w:rsidR="00C80420" w:rsidRPr="00C8074E" w:rsidRDefault="00C80420" w:rsidP="00C80420">
            <w:pPr>
              <w:tabs>
                <w:tab w:val="center" w:pos="4677"/>
                <w:tab w:val="right" w:pos="9355"/>
              </w:tabs>
              <w:jc w:val="center"/>
              <w:rPr>
                <w:b/>
                <w:sz w:val="28"/>
                <w:szCs w:val="28"/>
                <w:lang w:val="uk-UA"/>
              </w:rPr>
            </w:pPr>
            <w:r>
              <w:rPr>
                <w:b/>
                <w:sz w:val="28"/>
                <w:szCs w:val="28"/>
                <w:lang w:val="uk-UA"/>
              </w:rPr>
              <w:t>2021/2022</w:t>
            </w: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1.</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Біологія</w:t>
            </w:r>
          </w:p>
        </w:tc>
        <w:tc>
          <w:tcPr>
            <w:tcW w:w="1443"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2.</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Географія</w:t>
            </w:r>
          </w:p>
        </w:tc>
        <w:tc>
          <w:tcPr>
            <w:tcW w:w="1443"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ВР/Н</w:t>
            </w: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3.</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«Захист Вітчизни»</w:t>
            </w:r>
          </w:p>
        </w:tc>
        <w:tc>
          <w:tcPr>
            <w:tcW w:w="1443"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4.</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Хімія</w:t>
            </w:r>
          </w:p>
        </w:tc>
        <w:tc>
          <w:tcPr>
            <w:tcW w:w="1443"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5.</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Екологія</w:t>
            </w:r>
          </w:p>
        </w:tc>
        <w:tc>
          <w:tcPr>
            <w:tcW w:w="1443"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ОК/Н</w:t>
            </w: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ВР/Н</w:t>
            </w: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6.</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Історія</w:t>
            </w:r>
          </w:p>
        </w:tc>
        <w:tc>
          <w:tcPr>
            <w:tcW w:w="1443"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ВР/Н</w:t>
            </w: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ВР/Н</w:t>
            </w: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7.</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Правознавство</w:t>
            </w:r>
          </w:p>
        </w:tc>
        <w:tc>
          <w:tcPr>
            <w:tcW w:w="1443"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ВР/Н</w:t>
            </w: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8.</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«Людина і світ»</w:t>
            </w:r>
          </w:p>
        </w:tc>
        <w:tc>
          <w:tcPr>
            <w:tcW w:w="1443"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ВР/Н</w:t>
            </w: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9.</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Етика</w:t>
            </w:r>
          </w:p>
        </w:tc>
        <w:tc>
          <w:tcPr>
            <w:tcW w:w="1443"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w:t>
            </w: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w:t>
            </w: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w:t>
            </w: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w:t>
            </w: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w:t>
            </w: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10.</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Художня культура</w:t>
            </w:r>
          </w:p>
        </w:tc>
        <w:tc>
          <w:tcPr>
            <w:tcW w:w="1443"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ВР/Н</w:t>
            </w: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11.</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Музичне мистецтво</w:t>
            </w:r>
          </w:p>
        </w:tc>
        <w:tc>
          <w:tcPr>
            <w:tcW w:w="1443"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ВР/Н</w:t>
            </w: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12.</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Образотворче мистецтво</w:t>
            </w:r>
          </w:p>
        </w:tc>
        <w:tc>
          <w:tcPr>
            <w:tcW w:w="1443"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13.</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Зарубіжна література</w:t>
            </w:r>
          </w:p>
        </w:tc>
        <w:tc>
          <w:tcPr>
            <w:tcW w:w="1443"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ОК/Д</w:t>
            </w: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З/Д</w:t>
            </w: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14.</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Технічна праця</w:t>
            </w:r>
          </w:p>
        </w:tc>
        <w:tc>
          <w:tcPr>
            <w:tcW w:w="1443"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15.</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Англійська мова</w:t>
            </w:r>
          </w:p>
        </w:tc>
        <w:tc>
          <w:tcPr>
            <w:tcW w:w="1443" w:type="dxa"/>
            <w:vAlign w:val="center"/>
          </w:tcPr>
          <w:p w:rsidR="00C80420" w:rsidRPr="00C8074E" w:rsidRDefault="00C80420" w:rsidP="00C80420">
            <w:pPr>
              <w:tabs>
                <w:tab w:val="center" w:pos="4677"/>
                <w:tab w:val="right" w:pos="9355"/>
              </w:tabs>
              <w:jc w:val="center"/>
              <w:rPr>
                <w:sz w:val="28"/>
                <w:szCs w:val="28"/>
                <w:lang w:val="uk-UA"/>
              </w:rPr>
            </w:pPr>
          </w:p>
        </w:tc>
        <w:tc>
          <w:tcPr>
            <w:tcW w:w="1417" w:type="dxa"/>
            <w:vAlign w:val="center"/>
          </w:tcPr>
          <w:p w:rsidR="00C80420" w:rsidRPr="00C8074E" w:rsidRDefault="00C80420" w:rsidP="00C80420">
            <w:pPr>
              <w:tabs>
                <w:tab w:val="center" w:pos="4677"/>
                <w:tab w:val="right" w:pos="9355"/>
              </w:tabs>
              <w:jc w:val="center"/>
              <w:rPr>
                <w:sz w:val="28"/>
                <w:szCs w:val="28"/>
                <w:lang w:val="uk-UA"/>
              </w:rPr>
            </w:pP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ВР/Н</w:t>
            </w:r>
          </w:p>
        </w:tc>
        <w:tc>
          <w:tcPr>
            <w:tcW w:w="1418" w:type="dxa"/>
            <w:vAlign w:val="center"/>
          </w:tcPr>
          <w:p w:rsidR="00C80420" w:rsidRPr="00C8074E" w:rsidRDefault="00C80420" w:rsidP="00C80420">
            <w:pPr>
              <w:tabs>
                <w:tab w:val="center" w:pos="4677"/>
                <w:tab w:val="right" w:pos="9355"/>
              </w:tabs>
              <w:jc w:val="center"/>
              <w:rPr>
                <w:sz w:val="28"/>
                <w:szCs w:val="28"/>
                <w:lang w:val="uk-UA"/>
              </w:rPr>
            </w:pPr>
          </w:p>
        </w:tc>
      </w:tr>
      <w:tr w:rsidR="00C80420" w:rsidRPr="00C8074E" w:rsidTr="00C80420">
        <w:trPr>
          <w:trHeight w:val="375"/>
        </w:trPr>
        <w:tc>
          <w:tcPr>
            <w:tcW w:w="567" w:type="dxa"/>
            <w:vAlign w:val="center"/>
          </w:tcPr>
          <w:p w:rsidR="00C80420" w:rsidRPr="00C8074E" w:rsidRDefault="00C80420" w:rsidP="00B5650D">
            <w:pPr>
              <w:tabs>
                <w:tab w:val="center" w:pos="4677"/>
                <w:tab w:val="right" w:pos="9355"/>
              </w:tabs>
              <w:rPr>
                <w:sz w:val="28"/>
                <w:szCs w:val="28"/>
                <w:lang w:val="uk-UA"/>
              </w:rPr>
            </w:pPr>
            <w:r w:rsidRPr="00C8074E">
              <w:rPr>
                <w:sz w:val="28"/>
                <w:szCs w:val="28"/>
                <w:lang w:val="uk-UA"/>
              </w:rPr>
              <w:t>16.</w:t>
            </w:r>
          </w:p>
        </w:tc>
        <w:tc>
          <w:tcPr>
            <w:tcW w:w="2694" w:type="dxa"/>
            <w:vAlign w:val="center"/>
          </w:tcPr>
          <w:p w:rsidR="00C80420" w:rsidRPr="00C8074E" w:rsidRDefault="00C80420" w:rsidP="00B5650D">
            <w:pPr>
              <w:tabs>
                <w:tab w:val="center" w:pos="4677"/>
                <w:tab w:val="right" w:pos="9355"/>
              </w:tabs>
              <w:rPr>
                <w:sz w:val="28"/>
                <w:szCs w:val="28"/>
                <w:lang w:val="uk-UA"/>
              </w:rPr>
            </w:pPr>
            <w:r>
              <w:rPr>
                <w:sz w:val="28"/>
                <w:szCs w:val="28"/>
                <w:lang w:val="uk-UA"/>
              </w:rPr>
              <w:t>Українська мова та література</w:t>
            </w:r>
          </w:p>
        </w:tc>
        <w:tc>
          <w:tcPr>
            <w:tcW w:w="1443"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ТК/Н</w:t>
            </w: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ВР/Н</w:t>
            </w:r>
          </w:p>
        </w:tc>
        <w:tc>
          <w:tcPr>
            <w:tcW w:w="1417"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З/Н</w:t>
            </w:r>
          </w:p>
        </w:tc>
        <w:tc>
          <w:tcPr>
            <w:tcW w:w="1418" w:type="dxa"/>
            <w:vAlign w:val="center"/>
          </w:tcPr>
          <w:p w:rsidR="00C80420" w:rsidRPr="00C8074E" w:rsidRDefault="00C80420" w:rsidP="00C80420">
            <w:pPr>
              <w:tabs>
                <w:tab w:val="center" w:pos="4677"/>
                <w:tab w:val="right" w:pos="9355"/>
              </w:tabs>
              <w:jc w:val="center"/>
              <w:rPr>
                <w:sz w:val="28"/>
                <w:szCs w:val="28"/>
                <w:lang w:val="uk-UA"/>
              </w:rPr>
            </w:pPr>
            <w:r>
              <w:rPr>
                <w:sz w:val="28"/>
                <w:szCs w:val="28"/>
                <w:lang w:val="uk-UA"/>
              </w:rPr>
              <w:t>СВ/Н</w:t>
            </w:r>
          </w:p>
        </w:tc>
      </w:tr>
      <w:tr w:rsidR="002328C5" w:rsidRPr="00C8074E" w:rsidTr="00C80420">
        <w:trPr>
          <w:trHeight w:val="375"/>
        </w:trPr>
        <w:tc>
          <w:tcPr>
            <w:tcW w:w="567" w:type="dxa"/>
            <w:vAlign w:val="center"/>
          </w:tcPr>
          <w:p w:rsidR="002328C5" w:rsidRPr="00C8074E" w:rsidRDefault="002328C5" w:rsidP="00B5650D">
            <w:pPr>
              <w:tabs>
                <w:tab w:val="center" w:pos="4677"/>
                <w:tab w:val="right" w:pos="9355"/>
              </w:tabs>
              <w:rPr>
                <w:sz w:val="28"/>
                <w:szCs w:val="28"/>
                <w:lang w:val="uk-UA"/>
              </w:rPr>
            </w:pPr>
            <w:r w:rsidRPr="00C8074E">
              <w:rPr>
                <w:sz w:val="28"/>
                <w:szCs w:val="28"/>
                <w:lang w:val="uk-UA"/>
              </w:rPr>
              <w:t>17.</w:t>
            </w:r>
          </w:p>
        </w:tc>
        <w:tc>
          <w:tcPr>
            <w:tcW w:w="2694" w:type="dxa"/>
            <w:vAlign w:val="center"/>
          </w:tcPr>
          <w:p w:rsidR="002328C5" w:rsidRPr="00C8074E" w:rsidRDefault="002328C5" w:rsidP="00B5650D">
            <w:pPr>
              <w:tabs>
                <w:tab w:val="center" w:pos="4677"/>
                <w:tab w:val="right" w:pos="9355"/>
              </w:tabs>
              <w:rPr>
                <w:sz w:val="28"/>
                <w:szCs w:val="28"/>
                <w:lang w:val="uk-UA"/>
              </w:rPr>
            </w:pPr>
            <w:r>
              <w:rPr>
                <w:sz w:val="28"/>
                <w:szCs w:val="28"/>
                <w:lang w:val="uk-UA"/>
              </w:rPr>
              <w:t>Фізична культура</w:t>
            </w:r>
          </w:p>
        </w:tc>
        <w:tc>
          <w:tcPr>
            <w:tcW w:w="1443"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r>
      <w:tr w:rsidR="002328C5" w:rsidRPr="00C8074E" w:rsidTr="00C80420">
        <w:trPr>
          <w:trHeight w:val="375"/>
        </w:trPr>
        <w:tc>
          <w:tcPr>
            <w:tcW w:w="567" w:type="dxa"/>
            <w:vAlign w:val="center"/>
          </w:tcPr>
          <w:p w:rsidR="002328C5" w:rsidRPr="00C8074E" w:rsidRDefault="002328C5" w:rsidP="00B5650D">
            <w:pPr>
              <w:tabs>
                <w:tab w:val="center" w:pos="4677"/>
                <w:tab w:val="right" w:pos="9355"/>
              </w:tabs>
              <w:rPr>
                <w:sz w:val="28"/>
                <w:szCs w:val="28"/>
                <w:lang w:val="uk-UA"/>
              </w:rPr>
            </w:pPr>
            <w:r w:rsidRPr="00C8074E">
              <w:rPr>
                <w:sz w:val="28"/>
                <w:szCs w:val="28"/>
                <w:lang w:val="uk-UA"/>
              </w:rPr>
              <w:t>18.</w:t>
            </w:r>
          </w:p>
        </w:tc>
        <w:tc>
          <w:tcPr>
            <w:tcW w:w="2694" w:type="dxa"/>
            <w:vAlign w:val="center"/>
          </w:tcPr>
          <w:p w:rsidR="002328C5" w:rsidRPr="00C8074E" w:rsidRDefault="002328C5" w:rsidP="00B5650D">
            <w:pPr>
              <w:tabs>
                <w:tab w:val="center" w:pos="4677"/>
                <w:tab w:val="right" w:pos="9355"/>
              </w:tabs>
              <w:rPr>
                <w:sz w:val="28"/>
                <w:szCs w:val="28"/>
                <w:lang w:val="uk-UA"/>
              </w:rPr>
            </w:pPr>
            <w:r>
              <w:rPr>
                <w:sz w:val="28"/>
                <w:szCs w:val="28"/>
                <w:lang w:val="uk-UA"/>
              </w:rPr>
              <w:t>Основи здоров</w:t>
            </w:r>
            <w:r>
              <w:rPr>
                <w:sz w:val="28"/>
                <w:szCs w:val="28"/>
                <w:lang w:val="en-US"/>
              </w:rPr>
              <w:t>’</w:t>
            </w:r>
            <w:r>
              <w:rPr>
                <w:sz w:val="28"/>
                <w:szCs w:val="28"/>
                <w:lang w:val="uk-UA"/>
              </w:rPr>
              <w:t>я</w:t>
            </w:r>
          </w:p>
        </w:tc>
        <w:tc>
          <w:tcPr>
            <w:tcW w:w="1443"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C80420">
            <w:pPr>
              <w:tabs>
                <w:tab w:val="center" w:pos="4677"/>
                <w:tab w:val="right" w:pos="9355"/>
              </w:tabs>
              <w:jc w:val="center"/>
              <w:rPr>
                <w:sz w:val="28"/>
                <w:szCs w:val="28"/>
                <w:lang w:val="uk-UA"/>
              </w:rPr>
            </w:pPr>
          </w:p>
        </w:tc>
        <w:tc>
          <w:tcPr>
            <w:tcW w:w="1418"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2328C5" w:rsidRPr="00C8074E" w:rsidRDefault="002328C5" w:rsidP="00C80420">
            <w:pPr>
              <w:tabs>
                <w:tab w:val="center" w:pos="4677"/>
                <w:tab w:val="right" w:pos="9355"/>
              </w:tabs>
              <w:jc w:val="center"/>
              <w:rPr>
                <w:sz w:val="28"/>
                <w:szCs w:val="28"/>
                <w:lang w:val="uk-UA"/>
              </w:rPr>
            </w:pPr>
          </w:p>
        </w:tc>
      </w:tr>
      <w:tr w:rsidR="002328C5" w:rsidRPr="00C8074E" w:rsidTr="00C80420">
        <w:trPr>
          <w:trHeight w:val="375"/>
        </w:trPr>
        <w:tc>
          <w:tcPr>
            <w:tcW w:w="567" w:type="dxa"/>
            <w:vAlign w:val="center"/>
          </w:tcPr>
          <w:p w:rsidR="002328C5" w:rsidRPr="00C8074E" w:rsidRDefault="002328C5" w:rsidP="00B5650D">
            <w:pPr>
              <w:tabs>
                <w:tab w:val="center" w:pos="4677"/>
                <w:tab w:val="right" w:pos="9355"/>
              </w:tabs>
              <w:rPr>
                <w:sz w:val="28"/>
                <w:szCs w:val="28"/>
                <w:lang w:val="uk-UA"/>
              </w:rPr>
            </w:pPr>
            <w:r w:rsidRPr="00C8074E">
              <w:rPr>
                <w:sz w:val="28"/>
                <w:szCs w:val="28"/>
                <w:lang w:val="uk-UA"/>
              </w:rPr>
              <w:t>19.</w:t>
            </w:r>
          </w:p>
        </w:tc>
        <w:tc>
          <w:tcPr>
            <w:tcW w:w="2694" w:type="dxa"/>
            <w:vAlign w:val="center"/>
          </w:tcPr>
          <w:p w:rsidR="002328C5" w:rsidRPr="00C8074E" w:rsidRDefault="002328C5" w:rsidP="00B5650D">
            <w:pPr>
              <w:tabs>
                <w:tab w:val="center" w:pos="4677"/>
                <w:tab w:val="right" w:pos="9355"/>
              </w:tabs>
              <w:rPr>
                <w:sz w:val="28"/>
                <w:szCs w:val="28"/>
                <w:lang w:val="uk-UA"/>
              </w:rPr>
            </w:pPr>
            <w:r>
              <w:rPr>
                <w:sz w:val="28"/>
                <w:szCs w:val="28"/>
                <w:lang w:val="uk-UA"/>
              </w:rPr>
              <w:t>Природознавство</w:t>
            </w:r>
          </w:p>
        </w:tc>
        <w:tc>
          <w:tcPr>
            <w:tcW w:w="1443"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C80420">
            <w:pPr>
              <w:tabs>
                <w:tab w:val="center" w:pos="4677"/>
                <w:tab w:val="right" w:pos="9355"/>
              </w:tabs>
              <w:jc w:val="center"/>
              <w:rPr>
                <w:sz w:val="28"/>
                <w:szCs w:val="28"/>
                <w:lang w:val="uk-UA"/>
              </w:rPr>
            </w:pPr>
          </w:p>
        </w:tc>
        <w:tc>
          <w:tcPr>
            <w:tcW w:w="1418"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r>
      <w:tr w:rsidR="002328C5" w:rsidRPr="00C8074E" w:rsidTr="00C80420">
        <w:tc>
          <w:tcPr>
            <w:tcW w:w="567" w:type="dxa"/>
            <w:vAlign w:val="center"/>
          </w:tcPr>
          <w:p w:rsidR="002328C5" w:rsidRPr="00C8074E" w:rsidRDefault="002328C5" w:rsidP="00B5650D">
            <w:pPr>
              <w:tabs>
                <w:tab w:val="center" w:pos="4677"/>
                <w:tab w:val="right" w:pos="9355"/>
              </w:tabs>
              <w:rPr>
                <w:sz w:val="28"/>
                <w:szCs w:val="28"/>
                <w:lang w:val="uk-UA"/>
              </w:rPr>
            </w:pPr>
            <w:r w:rsidRPr="00C8074E">
              <w:rPr>
                <w:sz w:val="28"/>
                <w:szCs w:val="28"/>
                <w:lang w:val="uk-UA"/>
              </w:rPr>
              <w:t>20.</w:t>
            </w:r>
          </w:p>
        </w:tc>
        <w:tc>
          <w:tcPr>
            <w:tcW w:w="2694" w:type="dxa"/>
            <w:vAlign w:val="center"/>
          </w:tcPr>
          <w:p w:rsidR="002328C5" w:rsidRPr="00C8074E" w:rsidRDefault="002328C5" w:rsidP="00B5650D">
            <w:pPr>
              <w:tabs>
                <w:tab w:val="center" w:pos="4677"/>
                <w:tab w:val="right" w:pos="9355"/>
              </w:tabs>
              <w:rPr>
                <w:sz w:val="28"/>
                <w:szCs w:val="28"/>
                <w:lang w:val="uk-UA"/>
              </w:rPr>
            </w:pPr>
            <w:r>
              <w:rPr>
                <w:sz w:val="28"/>
                <w:szCs w:val="28"/>
                <w:lang w:val="uk-UA"/>
              </w:rPr>
              <w:t>Технології</w:t>
            </w:r>
          </w:p>
        </w:tc>
        <w:tc>
          <w:tcPr>
            <w:tcW w:w="1443"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C80420">
            <w:pPr>
              <w:tabs>
                <w:tab w:val="center" w:pos="4677"/>
                <w:tab w:val="right" w:pos="9355"/>
              </w:tabs>
              <w:jc w:val="center"/>
              <w:rPr>
                <w:sz w:val="28"/>
                <w:szCs w:val="28"/>
                <w:lang w:val="uk-UA"/>
              </w:rPr>
            </w:pP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7" w:type="dxa"/>
            <w:vAlign w:val="center"/>
          </w:tcPr>
          <w:p w:rsidR="002328C5" w:rsidRPr="00C8074E" w:rsidRDefault="002328C5" w:rsidP="00C80420">
            <w:pPr>
              <w:tabs>
                <w:tab w:val="center" w:pos="4677"/>
                <w:tab w:val="right" w:pos="9355"/>
              </w:tabs>
              <w:jc w:val="center"/>
              <w:rPr>
                <w:sz w:val="28"/>
                <w:szCs w:val="28"/>
                <w:lang w:val="uk-UA"/>
              </w:rPr>
            </w:pPr>
          </w:p>
        </w:tc>
        <w:tc>
          <w:tcPr>
            <w:tcW w:w="1418" w:type="dxa"/>
            <w:vAlign w:val="center"/>
          </w:tcPr>
          <w:p w:rsidR="002328C5" w:rsidRPr="00C8074E" w:rsidRDefault="002328C5" w:rsidP="00C80420">
            <w:pPr>
              <w:tabs>
                <w:tab w:val="center" w:pos="4677"/>
                <w:tab w:val="right" w:pos="9355"/>
              </w:tabs>
              <w:jc w:val="center"/>
              <w:rPr>
                <w:sz w:val="28"/>
                <w:szCs w:val="28"/>
                <w:lang w:val="uk-UA"/>
              </w:rPr>
            </w:pPr>
          </w:p>
        </w:tc>
      </w:tr>
      <w:tr w:rsidR="002328C5" w:rsidRPr="00C8074E" w:rsidTr="00C80420">
        <w:tc>
          <w:tcPr>
            <w:tcW w:w="567" w:type="dxa"/>
            <w:vAlign w:val="center"/>
          </w:tcPr>
          <w:p w:rsidR="002328C5" w:rsidRPr="00C8074E" w:rsidRDefault="002328C5" w:rsidP="00B5650D">
            <w:pPr>
              <w:tabs>
                <w:tab w:val="center" w:pos="4677"/>
                <w:tab w:val="right" w:pos="9355"/>
              </w:tabs>
              <w:rPr>
                <w:sz w:val="28"/>
                <w:szCs w:val="28"/>
                <w:lang w:val="uk-UA"/>
              </w:rPr>
            </w:pPr>
            <w:r w:rsidRPr="00C8074E">
              <w:rPr>
                <w:sz w:val="28"/>
                <w:szCs w:val="28"/>
                <w:lang w:val="uk-UA"/>
              </w:rPr>
              <w:t>21.</w:t>
            </w:r>
          </w:p>
        </w:tc>
        <w:tc>
          <w:tcPr>
            <w:tcW w:w="2694" w:type="dxa"/>
            <w:vAlign w:val="center"/>
          </w:tcPr>
          <w:p w:rsidR="002328C5" w:rsidRPr="00C8074E" w:rsidRDefault="002328C5" w:rsidP="00B5650D">
            <w:pPr>
              <w:tabs>
                <w:tab w:val="center" w:pos="4677"/>
                <w:tab w:val="right" w:pos="9355"/>
              </w:tabs>
              <w:rPr>
                <w:sz w:val="28"/>
                <w:szCs w:val="28"/>
                <w:lang w:val="uk-UA"/>
              </w:rPr>
            </w:pPr>
            <w:r>
              <w:rPr>
                <w:sz w:val="28"/>
                <w:szCs w:val="28"/>
                <w:lang w:val="uk-UA"/>
              </w:rPr>
              <w:t>Психологія</w:t>
            </w:r>
          </w:p>
        </w:tc>
        <w:tc>
          <w:tcPr>
            <w:tcW w:w="1443"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C80420">
            <w:pPr>
              <w:tabs>
                <w:tab w:val="center" w:pos="4677"/>
                <w:tab w:val="right" w:pos="9355"/>
              </w:tabs>
              <w:jc w:val="center"/>
              <w:rPr>
                <w:sz w:val="28"/>
                <w:szCs w:val="28"/>
                <w:lang w:val="uk-UA"/>
              </w:rPr>
            </w:pPr>
          </w:p>
        </w:tc>
        <w:tc>
          <w:tcPr>
            <w:tcW w:w="1418"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C80420">
            <w:pPr>
              <w:tabs>
                <w:tab w:val="center" w:pos="4677"/>
                <w:tab w:val="right" w:pos="9355"/>
              </w:tabs>
              <w:jc w:val="center"/>
              <w:rPr>
                <w:sz w:val="28"/>
                <w:szCs w:val="28"/>
                <w:lang w:val="uk-UA"/>
              </w:rPr>
            </w:pP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r>
      <w:tr w:rsidR="002328C5" w:rsidRPr="00C8074E" w:rsidTr="00C80420">
        <w:tc>
          <w:tcPr>
            <w:tcW w:w="567" w:type="dxa"/>
            <w:vAlign w:val="center"/>
          </w:tcPr>
          <w:p w:rsidR="002328C5" w:rsidRPr="00C8074E" w:rsidRDefault="002328C5" w:rsidP="003615C0">
            <w:pPr>
              <w:tabs>
                <w:tab w:val="center" w:pos="4677"/>
                <w:tab w:val="right" w:pos="9355"/>
              </w:tabs>
              <w:rPr>
                <w:sz w:val="28"/>
                <w:szCs w:val="28"/>
                <w:lang w:val="uk-UA"/>
              </w:rPr>
            </w:pPr>
            <w:r w:rsidRPr="00C8074E">
              <w:rPr>
                <w:sz w:val="28"/>
                <w:szCs w:val="28"/>
                <w:lang w:val="uk-UA"/>
              </w:rPr>
              <w:t>22.</w:t>
            </w:r>
          </w:p>
        </w:tc>
        <w:tc>
          <w:tcPr>
            <w:tcW w:w="2694" w:type="dxa"/>
            <w:vAlign w:val="center"/>
          </w:tcPr>
          <w:p w:rsidR="002328C5" w:rsidRDefault="002328C5" w:rsidP="00B5650D">
            <w:pPr>
              <w:tabs>
                <w:tab w:val="center" w:pos="4677"/>
                <w:tab w:val="right" w:pos="9355"/>
              </w:tabs>
              <w:rPr>
                <w:sz w:val="28"/>
                <w:szCs w:val="28"/>
                <w:lang w:val="uk-UA"/>
              </w:rPr>
            </w:pPr>
            <w:r>
              <w:rPr>
                <w:sz w:val="28"/>
                <w:szCs w:val="28"/>
                <w:lang w:val="uk-UA"/>
              </w:rPr>
              <w:t>Математика</w:t>
            </w:r>
          </w:p>
        </w:tc>
        <w:tc>
          <w:tcPr>
            <w:tcW w:w="1443"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C80420">
            <w:pPr>
              <w:tabs>
                <w:tab w:val="center" w:pos="4677"/>
                <w:tab w:val="right" w:pos="9355"/>
              </w:tabs>
              <w:jc w:val="center"/>
              <w:rPr>
                <w:sz w:val="28"/>
                <w:szCs w:val="28"/>
                <w:lang w:val="uk-UA"/>
              </w:rPr>
            </w:pPr>
          </w:p>
        </w:tc>
        <w:tc>
          <w:tcPr>
            <w:tcW w:w="1418"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2328C5" w:rsidRDefault="002328C5" w:rsidP="003615C0">
            <w:pPr>
              <w:tabs>
                <w:tab w:val="center" w:pos="4677"/>
                <w:tab w:val="right" w:pos="9355"/>
              </w:tabs>
              <w:jc w:val="center"/>
              <w:rPr>
                <w:sz w:val="28"/>
                <w:szCs w:val="28"/>
                <w:lang w:val="uk-UA"/>
              </w:rPr>
            </w:pPr>
          </w:p>
        </w:tc>
      </w:tr>
      <w:tr w:rsidR="002328C5" w:rsidRPr="00C8074E" w:rsidTr="00C80420">
        <w:tc>
          <w:tcPr>
            <w:tcW w:w="567" w:type="dxa"/>
            <w:vAlign w:val="center"/>
          </w:tcPr>
          <w:p w:rsidR="002328C5" w:rsidRPr="00C8074E" w:rsidRDefault="002328C5" w:rsidP="00B5650D">
            <w:pPr>
              <w:tabs>
                <w:tab w:val="center" w:pos="4677"/>
                <w:tab w:val="right" w:pos="9355"/>
              </w:tabs>
              <w:rPr>
                <w:sz w:val="28"/>
                <w:szCs w:val="28"/>
                <w:lang w:val="uk-UA"/>
              </w:rPr>
            </w:pPr>
            <w:r>
              <w:rPr>
                <w:sz w:val="28"/>
                <w:szCs w:val="28"/>
                <w:lang w:val="uk-UA"/>
              </w:rPr>
              <w:t>23.</w:t>
            </w:r>
          </w:p>
        </w:tc>
        <w:tc>
          <w:tcPr>
            <w:tcW w:w="2694" w:type="dxa"/>
            <w:vAlign w:val="center"/>
          </w:tcPr>
          <w:p w:rsidR="002328C5" w:rsidRDefault="002328C5" w:rsidP="00B5650D">
            <w:pPr>
              <w:tabs>
                <w:tab w:val="center" w:pos="4677"/>
                <w:tab w:val="right" w:pos="9355"/>
              </w:tabs>
              <w:rPr>
                <w:sz w:val="28"/>
                <w:szCs w:val="28"/>
                <w:lang w:val="uk-UA"/>
              </w:rPr>
            </w:pPr>
            <w:r>
              <w:rPr>
                <w:sz w:val="28"/>
                <w:szCs w:val="28"/>
                <w:lang w:val="uk-UA"/>
              </w:rPr>
              <w:t>Фізика</w:t>
            </w:r>
          </w:p>
        </w:tc>
        <w:tc>
          <w:tcPr>
            <w:tcW w:w="1443"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c>
          <w:tcPr>
            <w:tcW w:w="1417" w:type="dxa"/>
            <w:vAlign w:val="center"/>
          </w:tcPr>
          <w:p w:rsidR="002328C5" w:rsidRPr="00C8074E" w:rsidRDefault="002328C5" w:rsidP="00C80420">
            <w:pPr>
              <w:tabs>
                <w:tab w:val="center" w:pos="4677"/>
                <w:tab w:val="right" w:pos="9355"/>
              </w:tabs>
              <w:jc w:val="center"/>
              <w:rPr>
                <w:sz w:val="28"/>
                <w:szCs w:val="28"/>
                <w:lang w:val="uk-UA"/>
              </w:rPr>
            </w:pPr>
          </w:p>
        </w:tc>
        <w:tc>
          <w:tcPr>
            <w:tcW w:w="1418" w:type="dxa"/>
            <w:vAlign w:val="center"/>
          </w:tcPr>
          <w:p w:rsidR="002328C5" w:rsidRDefault="002328C5" w:rsidP="003615C0">
            <w:pPr>
              <w:tabs>
                <w:tab w:val="center" w:pos="4677"/>
                <w:tab w:val="right" w:pos="9355"/>
              </w:tabs>
              <w:jc w:val="center"/>
              <w:rPr>
                <w:sz w:val="28"/>
                <w:szCs w:val="28"/>
                <w:lang w:val="uk-UA"/>
              </w:rPr>
            </w:pPr>
          </w:p>
        </w:tc>
      </w:tr>
      <w:tr w:rsidR="002328C5" w:rsidRPr="00C8074E" w:rsidTr="00C80420">
        <w:tc>
          <w:tcPr>
            <w:tcW w:w="567" w:type="dxa"/>
            <w:vAlign w:val="center"/>
          </w:tcPr>
          <w:p w:rsidR="002328C5" w:rsidRPr="00C8074E" w:rsidRDefault="002328C5" w:rsidP="00B5650D">
            <w:pPr>
              <w:tabs>
                <w:tab w:val="center" w:pos="4677"/>
                <w:tab w:val="right" w:pos="9355"/>
              </w:tabs>
              <w:rPr>
                <w:sz w:val="28"/>
                <w:szCs w:val="28"/>
                <w:lang w:val="uk-UA"/>
              </w:rPr>
            </w:pPr>
            <w:r>
              <w:rPr>
                <w:sz w:val="28"/>
                <w:szCs w:val="28"/>
                <w:lang w:val="uk-UA"/>
              </w:rPr>
              <w:t>24.</w:t>
            </w:r>
          </w:p>
        </w:tc>
        <w:tc>
          <w:tcPr>
            <w:tcW w:w="2694" w:type="dxa"/>
            <w:vAlign w:val="center"/>
          </w:tcPr>
          <w:p w:rsidR="002328C5" w:rsidRDefault="002328C5" w:rsidP="00B5650D">
            <w:pPr>
              <w:tabs>
                <w:tab w:val="center" w:pos="4677"/>
                <w:tab w:val="right" w:pos="9355"/>
              </w:tabs>
              <w:rPr>
                <w:sz w:val="28"/>
                <w:szCs w:val="28"/>
                <w:lang w:val="uk-UA"/>
              </w:rPr>
            </w:pPr>
            <w:r>
              <w:rPr>
                <w:sz w:val="28"/>
                <w:szCs w:val="28"/>
                <w:lang w:val="uk-UA"/>
              </w:rPr>
              <w:t>Інформатика</w:t>
            </w:r>
          </w:p>
        </w:tc>
        <w:tc>
          <w:tcPr>
            <w:tcW w:w="1443"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C80420">
            <w:pPr>
              <w:tabs>
                <w:tab w:val="center" w:pos="4677"/>
                <w:tab w:val="right" w:pos="9355"/>
              </w:tabs>
              <w:jc w:val="center"/>
              <w:rPr>
                <w:sz w:val="28"/>
                <w:szCs w:val="28"/>
                <w:lang w:val="uk-UA"/>
              </w:rPr>
            </w:pPr>
            <w:r>
              <w:rPr>
                <w:sz w:val="28"/>
                <w:szCs w:val="28"/>
                <w:lang w:val="uk-UA"/>
              </w:rPr>
              <w:t>ОК/Н</w:t>
            </w:r>
          </w:p>
        </w:tc>
        <w:tc>
          <w:tcPr>
            <w:tcW w:w="1418"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r>
      <w:tr w:rsidR="002328C5" w:rsidRPr="00C8074E" w:rsidTr="00C80420">
        <w:tc>
          <w:tcPr>
            <w:tcW w:w="567" w:type="dxa"/>
            <w:vAlign w:val="center"/>
          </w:tcPr>
          <w:p w:rsidR="002328C5" w:rsidRPr="00C8074E" w:rsidRDefault="002328C5" w:rsidP="00B5650D">
            <w:pPr>
              <w:tabs>
                <w:tab w:val="center" w:pos="4677"/>
                <w:tab w:val="right" w:pos="9355"/>
              </w:tabs>
              <w:rPr>
                <w:sz w:val="28"/>
                <w:szCs w:val="28"/>
                <w:lang w:val="uk-UA"/>
              </w:rPr>
            </w:pPr>
            <w:r>
              <w:rPr>
                <w:sz w:val="28"/>
                <w:szCs w:val="28"/>
                <w:lang w:val="uk-UA"/>
              </w:rPr>
              <w:t>25.</w:t>
            </w:r>
          </w:p>
        </w:tc>
        <w:tc>
          <w:tcPr>
            <w:tcW w:w="2694" w:type="dxa"/>
            <w:vAlign w:val="center"/>
          </w:tcPr>
          <w:p w:rsidR="002328C5" w:rsidRDefault="002328C5" w:rsidP="00B5650D">
            <w:pPr>
              <w:tabs>
                <w:tab w:val="center" w:pos="4677"/>
                <w:tab w:val="right" w:pos="9355"/>
              </w:tabs>
              <w:rPr>
                <w:sz w:val="28"/>
                <w:szCs w:val="28"/>
                <w:lang w:val="uk-UA"/>
              </w:rPr>
            </w:pPr>
            <w:r>
              <w:rPr>
                <w:sz w:val="28"/>
                <w:szCs w:val="28"/>
                <w:lang w:val="uk-UA"/>
              </w:rPr>
              <w:t>Економіка</w:t>
            </w:r>
          </w:p>
        </w:tc>
        <w:tc>
          <w:tcPr>
            <w:tcW w:w="1443" w:type="dxa"/>
            <w:vAlign w:val="center"/>
          </w:tcPr>
          <w:p w:rsidR="002328C5" w:rsidRPr="00C8074E" w:rsidRDefault="002328C5" w:rsidP="00C80420">
            <w:pPr>
              <w:tabs>
                <w:tab w:val="center" w:pos="4677"/>
                <w:tab w:val="right" w:pos="9355"/>
              </w:tabs>
              <w:jc w:val="center"/>
              <w:rPr>
                <w:sz w:val="28"/>
                <w:szCs w:val="28"/>
                <w:lang w:val="uk-UA"/>
              </w:rPr>
            </w:pPr>
            <w:r>
              <w:rPr>
                <w:sz w:val="28"/>
                <w:szCs w:val="28"/>
                <w:lang w:val="uk-UA"/>
              </w:rPr>
              <w:t>ПЧ/Н</w:t>
            </w:r>
          </w:p>
        </w:tc>
        <w:tc>
          <w:tcPr>
            <w:tcW w:w="1417" w:type="dxa"/>
            <w:vAlign w:val="center"/>
          </w:tcPr>
          <w:p w:rsidR="002328C5" w:rsidRPr="00C8074E" w:rsidRDefault="002328C5" w:rsidP="00C80420">
            <w:pPr>
              <w:tabs>
                <w:tab w:val="center" w:pos="4677"/>
                <w:tab w:val="right" w:pos="9355"/>
              </w:tabs>
              <w:jc w:val="center"/>
              <w:rPr>
                <w:sz w:val="28"/>
                <w:szCs w:val="28"/>
                <w:lang w:val="uk-UA"/>
              </w:rPr>
            </w:pPr>
          </w:p>
        </w:tc>
        <w:tc>
          <w:tcPr>
            <w:tcW w:w="1418"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r>
      <w:tr w:rsidR="002328C5" w:rsidRPr="00C8074E" w:rsidTr="00C80420">
        <w:tc>
          <w:tcPr>
            <w:tcW w:w="567" w:type="dxa"/>
            <w:vAlign w:val="center"/>
          </w:tcPr>
          <w:p w:rsidR="002328C5" w:rsidRPr="00C8074E" w:rsidRDefault="002328C5" w:rsidP="00B5650D">
            <w:pPr>
              <w:tabs>
                <w:tab w:val="center" w:pos="4677"/>
                <w:tab w:val="right" w:pos="9355"/>
              </w:tabs>
              <w:rPr>
                <w:sz w:val="28"/>
                <w:szCs w:val="28"/>
                <w:lang w:val="uk-UA"/>
              </w:rPr>
            </w:pPr>
            <w:r>
              <w:rPr>
                <w:sz w:val="28"/>
                <w:szCs w:val="28"/>
                <w:lang w:val="uk-UA"/>
              </w:rPr>
              <w:t>26.</w:t>
            </w:r>
          </w:p>
        </w:tc>
        <w:tc>
          <w:tcPr>
            <w:tcW w:w="2694" w:type="dxa"/>
            <w:vAlign w:val="center"/>
          </w:tcPr>
          <w:p w:rsidR="002328C5" w:rsidRDefault="002328C5" w:rsidP="00B5650D">
            <w:pPr>
              <w:tabs>
                <w:tab w:val="center" w:pos="4677"/>
                <w:tab w:val="right" w:pos="9355"/>
              </w:tabs>
              <w:rPr>
                <w:sz w:val="28"/>
                <w:szCs w:val="28"/>
                <w:lang w:val="uk-UA"/>
              </w:rPr>
            </w:pPr>
            <w:r>
              <w:rPr>
                <w:sz w:val="28"/>
                <w:szCs w:val="28"/>
                <w:lang w:val="uk-UA"/>
              </w:rPr>
              <w:t>Астрономія</w:t>
            </w:r>
          </w:p>
        </w:tc>
        <w:tc>
          <w:tcPr>
            <w:tcW w:w="1443"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C80420">
            <w:pPr>
              <w:tabs>
                <w:tab w:val="center" w:pos="4677"/>
                <w:tab w:val="right" w:pos="9355"/>
              </w:tabs>
              <w:jc w:val="center"/>
              <w:rPr>
                <w:sz w:val="28"/>
                <w:szCs w:val="28"/>
                <w:lang w:val="uk-UA"/>
              </w:rPr>
            </w:pPr>
          </w:p>
        </w:tc>
        <w:tc>
          <w:tcPr>
            <w:tcW w:w="1418" w:type="dxa"/>
            <w:vAlign w:val="center"/>
          </w:tcPr>
          <w:p w:rsidR="002328C5" w:rsidRPr="00C8074E" w:rsidRDefault="002328C5" w:rsidP="00C80420">
            <w:pPr>
              <w:tabs>
                <w:tab w:val="center" w:pos="4677"/>
                <w:tab w:val="right" w:pos="9355"/>
              </w:tabs>
              <w:jc w:val="center"/>
              <w:rPr>
                <w:sz w:val="28"/>
                <w:szCs w:val="28"/>
                <w:lang w:val="uk-UA"/>
              </w:rPr>
            </w:pPr>
          </w:p>
        </w:tc>
        <w:tc>
          <w:tcPr>
            <w:tcW w:w="1417"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СВ/Н</w:t>
            </w:r>
          </w:p>
        </w:tc>
        <w:tc>
          <w:tcPr>
            <w:tcW w:w="1418" w:type="dxa"/>
            <w:vAlign w:val="center"/>
          </w:tcPr>
          <w:p w:rsidR="002328C5" w:rsidRPr="00C8074E" w:rsidRDefault="002328C5" w:rsidP="003615C0">
            <w:pPr>
              <w:tabs>
                <w:tab w:val="center" w:pos="4677"/>
                <w:tab w:val="right" w:pos="9355"/>
              </w:tabs>
              <w:jc w:val="center"/>
              <w:rPr>
                <w:sz w:val="28"/>
                <w:szCs w:val="28"/>
                <w:lang w:val="uk-UA"/>
              </w:rPr>
            </w:pPr>
            <w:r>
              <w:rPr>
                <w:sz w:val="28"/>
                <w:szCs w:val="28"/>
                <w:lang w:val="uk-UA"/>
              </w:rPr>
              <w:t>ВР/Н</w:t>
            </w:r>
          </w:p>
        </w:tc>
      </w:tr>
    </w:tbl>
    <w:p w:rsidR="00644D09" w:rsidRPr="00BB707D" w:rsidRDefault="000D55BF" w:rsidP="00B5650D">
      <w:pPr>
        <w:rPr>
          <w:b/>
          <w:sz w:val="24"/>
          <w:szCs w:val="24"/>
          <w:lang w:val="uk-UA"/>
        </w:rPr>
      </w:pPr>
      <w:r w:rsidRPr="00BB707D">
        <w:rPr>
          <w:b/>
          <w:sz w:val="24"/>
          <w:szCs w:val="24"/>
          <w:lang w:val="uk-UA"/>
        </w:rPr>
        <w:t>Умовні позначки:</w:t>
      </w:r>
    </w:p>
    <w:p w:rsidR="000D55BF" w:rsidRPr="00BB707D" w:rsidRDefault="000D55BF" w:rsidP="00B5650D">
      <w:pPr>
        <w:rPr>
          <w:sz w:val="24"/>
          <w:szCs w:val="24"/>
          <w:lang w:val="uk-UA"/>
        </w:rPr>
      </w:pPr>
      <w:r w:rsidRPr="00BB707D">
        <w:rPr>
          <w:sz w:val="24"/>
          <w:szCs w:val="24"/>
          <w:lang w:val="uk-UA"/>
        </w:rPr>
        <w:t>СВ – стан викладання</w:t>
      </w:r>
      <w:r w:rsidRPr="00BB707D">
        <w:rPr>
          <w:sz w:val="24"/>
          <w:szCs w:val="24"/>
          <w:lang w:val="uk-UA"/>
        </w:rPr>
        <w:tab/>
      </w:r>
      <w:r w:rsidRPr="00BB707D">
        <w:rPr>
          <w:sz w:val="24"/>
          <w:szCs w:val="24"/>
          <w:lang w:val="uk-UA"/>
        </w:rPr>
        <w:tab/>
      </w:r>
      <w:r w:rsidRPr="00BB707D">
        <w:rPr>
          <w:sz w:val="24"/>
          <w:szCs w:val="24"/>
          <w:lang w:val="uk-UA"/>
        </w:rPr>
        <w:tab/>
      </w:r>
      <w:r w:rsidRPr="00BB707D">
        <w:rPr>
          <w:sz w:val="24"/>
          <w:szCs w:val="24"/>
          <w:lang w:val="uk-UA"/>
        </w:rPr>
        <w:tab/>
      </w:r>
      <w:r w:rsidRPr="00BB707D">
        <w:rPr>
          <w:sz w:val="24"/>
          <w:szCs w:val="24"/>
          <w:lang w:val="uk-UA"/>
        </w:rPr>
        <w:tab/>
        <w:t>ОК – оглядовий контроль</w:t>
      </w:r>
    </w:p>
    <w:p w:rsidR="000D55BF" w:rsidRPr="00BB707D" w:rsidRDefault="000D55BF" w:rsidP="00B5650D">
      <w:pPr>
        <w:rPr>
          <w:sz w:val="24"/>
          <w:szCs w:val="24"/>
          <w:lang w:val="uk-UA"/>
        </w:rPr>
      </w:pPr>
      <w:r w:rsidRPr="00BB707D">
        <w:rPr>
          <w:sz w:val="24"/>
          <w:szCs w:val="24"/>
          <w:lang w:val="uk-UA"/>
        </w:rPr>
        <w:t>Н – наказ</w:t>
      </w:r>
      <w:r w:rsidRPr="00BB707D">
        <w:rPr>
          <w:sz w:val="24"/>
          <w:szCs w:val="24"/>
          <w:lang w:val="uk-UA"/>
        </w:rPr>
        <w:tab/>
      </w:r>
      <w:r w:rsidRPr="00BB707D">
        <w:rPr>
          <w:sz w:val="24"/>
          <w:szCs w:val="24"/>
          <w:lang w:val="uk-UA"/>
        </w:rPr>
        <w:tab/>
      </w:r>
      <w:r w:rsidRPr="00BB707D">
        <w:rPr>
          <w:sz w:val="24"/>
          <w:szCs w:val="24"/>
          <w:lang w:val="uk-UA"/>
        </w:rPr>
        <w:tab/>
      </w:r>
      <w:r w:rsidRPr="00BB707D">
        <w:rPr>
          <w:sz w:val="24"/>
          <w:szCs w:val="24"/>
          <w:lang w:val="uk-UA"/>
        </w:rPr>
        <w:tab/>
      </w:r>
      <w:r w:rsidRPr="00BB707D">
        <w:rPr>
          <w:sz w:val="24"/>
          <w:szCs w:val="24"/>
          <w:lang w:val="uk-UA"/>
        </w:rPr>
        <w:tab/>
      </w:r>
      <w:r w:rsidRPr="00BB707D">
        <w:rPr>
          <w:sz w:val="24"/>
          <w:szCs w:val="24"/>
          <w:lang w:val="uk-UA"/>
        </w:rPr>
        <w:tab/>
      </w:r>
      <w:r w:rsidRPr="00BB707D">
        <w:rPr>
          <w:sz w:val="24"/>
          <w:szCs w:val="24"/>
          <w:lang w:val="uk-UA"/>
        </w:rPr>
        <w:tab/>
        <w:t>ПЧ – практична частина</w:t>
      </w:r>
    </w:p>
    <w:p w:rsidR="000D55BF" w:rsidRPr="00BB707D" w:rsidRDefault="000D55BF" w:rsidP="00B5650D">
      <w:pPr>
        <w:rPr>
          <w:sz w:val="24"/>
          <w:szCs w:val="24"/>
          <w:lang w:val="uk-UA"/>
        </w:rPr>
      </w:pPr>
      <w:r w:rsidRPr="00BB707D">
        <w:rPr>
          <w:sz w:val="24"/>
          <w:szCs w:val="24"/>
          <w:lang w:val="uk-UA"/>
        </w:rPr>
        <w:t>П – педагогічна рада</w:t>
      </w:r>
      <w:r w:rsidRPr="00BB707D">
        <w:rPr>
          <w:sz w:val="24"/>
          <w:szCs w:val="24"/>
          <w:lang w:val="uk-UA"/>
        </w:rPr>
        <w:tab/>
      </w:r>
      <w:r w:rsidRPr="00BB707D">
        <w:rPr>
          <w:sz w:val="24"/>
          <w:szCs w:val="24"/>
          <w:lang w:val="uk-UA"/>
        </w:rPr>
        <w:tab/>
      </w:r>
      <w:r w:rsidRPr="00BB707D">
        <w:rPr>
          <w:sz w:val="24"/>
          <w:szCs w:val="24"/>
          <w:lang w:val="uk-UA"/>
        </w:rPr>
        <w:tab/>
      </w:r>
      <w:r w:rsidRPr="00BB707D">
        <w:rPr>
          <w:sz w:val="24"/>
          <w:szCs w:val="24"/>
          <w:lang w:val="uk-UA"/>
        </w:rPr>
        <w:tab/>
      </w:r>
      <w:r w:rsidRPr="00BB707D">
        <w:rPr>
          <w:sz w:val="24"/>
          <w:szCs w:val="24"/>
          <w:lang w:val="uk-UA"/>
        </w:rPr>
        <w:tab/>
        <w:t>ТБ – техніка безпеки</w:t>
      </w:r>
    </w:p>
    <w:p w:rsidR="000D55BF" w:rsidRPr="00BB707D" w:rsidRDefault="000D55BF" w:rsidP="00B5650D">
      <w:pPr>
        <w:rPr>
          <w:sz w:val="24"/>
          <w:szCs w:val="24"/>
          <w:lang w:val="uk-UA"/>
        </w:rPr>
      </w:pPr>
      <w:r w:rsidRPr="00BB707D">
        <w:rPr>
          <w:sz w:val="24"/>
          <w:szCs w:val="24"/>
          <w:lang w:val="uk-UA"/>
        </w:rPr>
        <w:t>ВР – виконання рекомендацій</w:t>
      </w:r>
      <w:r w:rsidRPr="00BB707D">
        <w:rPr>
          <w:sz w:val="24"/>
          <w:szCs w:val="24"/>
          <w:lang w:val="uk-UA"/>
        </w:rPr>
        <w:tab/>
      </w:r>
      <w:r w:rsidRPr="00BB707D">
        <w:rPr>
          <w:sz w:val="24"/>
          <w:szCs w:val="24"/>
          <w:lang w:val="uk-UA"/>
        </w:rPr>
        <w:tab/>
      </w:r>
      <w:r w:rsidR="00BB707D">
        <w:rPr>
          <w:sz w:val="24"/>
          <w:szCs w:val="24"/>
          <w:lang w:val="uk-UA"/>
        </w:rPr>
        <w:tab/>
      </w:r>
      <w:r w:rsidRPr="00BB707D">
        <w:rPr>
          <w:sz w:val="24"/>
          <w:szCs w:val="24"/>
          <w:lang w:val="uk-UA"/>
        </w:rPr>
        <w:tab/>
        <w:t xml:space="preserve">З </w:t>
      </w:r>
      <w:r w:rsidR="00BB707D">
        <w:rPr>
          <w:sz w:val="24"/>
          <w:szCs w:val="24"/>
          <w:lang w:val="uk-UA"/>
        </w:rPr>
        <w:t>–</w:t>
      </w:r>
      <w:r w:rsidRPr="00BB707D">
        <w:rPr>
          <w:sz w:val="24"/>
          <w:szCs w:val="24"/>
          <w:lang w:val="uk-UA"/>
        </w:rPr>
        <w:t xml:space="preserve"> зошити</w:t>
      </w:r>
      <w:r w:rsidR="00BB707D">
        <w:rPr>
          <w:sz w:val="24"/>
          <w:szCs w:val="24"/>
          <w:lang w:val="uk-UA"/>
        </w:rPr>
        <w:t xml:space="preserve"> </w:t>
      </w:r>
    </w:p>
    <w:p w:rsidR="000D55BF" w:rsidRPr="00BB707D" w:rsidRDefault="000D55BF" w:rsidP="00B5650D">
      <w:pPr>
        <w:rPr>
          <w:sz w:val="24"/>
          <w:szCs w:val="24"/>
          <w:lang w:val="uk-UA"/>
        </w:rPr>
      </w:pPr>
      <w:r w:rsidRPr="00BB707D">
        <w:rPr>
          <w:sz w:val="24"/>
          <w:szCs w:val="24"/>
          <w:lang w:val="uk-UA"/>
        </w:rPr>
        <w:t>ТК – тематичний контроль</w:t>
      </w:r>
      <w:r w:rsidRPr="00BB707D">
        <w:rPr>
          <w:sz w:val="24"/>
          <w:szCs w:val="24"/>
          <w:lang w:val="uk-UA"/>
        </w:rPr>
        <w:tab/>
      </w:r>
      <w:r w:rsidRPr="00BB707D">
        <w:rPr>
          <w:sz w:val="24"/>
          <w:szCs w:val="24"/>
          <w:lang w:val="uk-UA"/>
        </w:rPr>
        <w:tab/>
      </w:r>
      <w:r w:rsidRPr="00BB707D">
        <w:rPr>
          <w:sz w:val="24"/>
          <w:szCs w:val="24"/>
          <w:lang w:val="uk-UA"/>
        </w:rPr>
        <w:tab/>
      </w:r>
      <w:r w:rsidR="00BB707D">
        <w:rPr>
          <w:sz w:val="24"/>
          <w:szCs w:val="24"/>
          <w:lang w:val="uk-UA"/>
        </w:rPr>
        <w:tab/>
      </w:r>
      <w:r w:rsidRPr="00BB707D">
        <w:rPr>
          <w:sz w:val="24"/>
          <w:szCs w:val="24"/>
          <w:lang w:val="uk-UA"/>
        </w:rPr>
        <w:tab/>
        <w:t xml:space="preserve">Д </w:t>
      </w:r>
      <w:r w:rsidR="00BB707D">
        <w:rPr>
          <w:sz w:val="24"/>
          <w:szCs w:val="24"/>
          <w:lang w:val="uk-UA"/>
        </w:rPr>
        <w:t>–</w:t>
      </w:r>
      <w:r w:rsidRPr="00BB707D">
        <w:rPr>
          <w:sz w:val="24"/>
          <w:szCs w:val="24"/>
          <w:lang w:val="uk-UA"/>
        </w:rPr>
        <w:t xml:space="preserve"> довідка</w:t>
      </w:r>
      <w:r w:rsidR="00BB707D">
        <w:rPr>
          <w:sz w:val="24"/>
          <w:szCs w:val="24"/>
          <w:lang w:val="uk-UA"/>
        </w:rPr>
        <w:t xml:space="preserve"> </w:t>
      </w:r>
    </w:p>
    <w:p w:rsidR="000D55BF" w:rsidRPr="00BB707D" w:rsidRDefault="000D55BF" w:rsidP="00B5650D">
      <w:pPr>
        <w:rPr>
          <w:sz w:val="24"/>
          <w:szCs w:val="24"/>
          <w:lang w:val="uk-UA"/>
        </w:rPr>
      </w:pPr>
      <w:r w:rsidRPr="00BB707D">
        <w:rPr>
          <w:sz w:val="24"/>
          <w:szCs w:val="24"/>
          <w:lang w:val="uk-UA"/>
        </w:rPr>
        <w:t>ПК – персональний контроль</w:t>
      </w:r>
    </w:p>
    <w:p w:rsidR="00D21676" w:rsidRPr="005D5B56" w:rsidRDefault="00D21676" w:rsidP="00B5650D">
      <w:pPr>
        <w:rPr>
          <w:b/>
          <w:sz w:val="24"/>
          <w:szCs w:val="28"/>
          <w:lang w:val="uk-UA"/>
        </w:rPr>
      </w:pPr>
      <w:r w:rsidRPr="005D5B56">
        <w:rPr>
          <w:b/>
          <w:sz w:val="24"/>
          <w:szCs w:val="28"/>
          <w:lang w:val="uk-UA"/>
        </w:rPr>
        <w:lastRenderedPageBreak/>
        <w:t>IV.5. ОРГАНІЗАЦІЯ РОБОТИ ЩОДО ПІДГОТОВКИ ДО ІНСПЕКТОРСЬКО-МЕТОДИЧНИХ ПЕРЕВІРОК З ПИТАНЬ ОРГАНІЗАЦІЇ НАВЧАЛЬНО-ВИХОВНОГО ПРОЦЕСУ</w:t>
      </w:r>
    </w:p>
    <w:p w:rsidR="00D21676" w:rsidRDefault="00D21676" w:rsidP="00B5650D">
      <w:pPr>
        <w:rPr>
          <w:b/>
          <w:i/>
          <w:sz w:val="24"/>
          <w:szCs w:val="28"/>
          <w:lang w:val="uk-UA"/>
        </w:rPr>
      </w:pPr>
    </w:p>
    <w:p w:rsidR="00BB707D" w:rsidRDefault="00BB707D" w:rsidP="00B5650D">
      <w:pPr>
        <w:rPr>
          <w:b/>
          <w:i/>
          <w:sz w:val="24"/>
          <w:szCs w:val="28"/>
          <w:lang w:val="uk-UA"/>
        </w:rPr>
      </w:pPr>
    </w:p>
    <w:p w:rsidR="00BB707D" w:rsidRPr="007D35B7" w:rsidRDefault="00BB707D" w:rsidP="00B5650D">
      <w:pPr>
        <w:rPr>
          <w:b/>
          <w:i/>
          <w:sz w:val="24"/>
          <w:szCs w:val="28"/>
          <w:lang w:val="uk-UA"/>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163"/>
        <w:gridCol w:w="2340"/>
        <w:gridCol w:w="1260"/>
        <w:gridCol w:w="2160"/>
        <w:gridCol w:w="1266"/>
      </w:tblGrid>
      <w:tr w:rsidR="00D21676" w:rsidRPr="00B5650D" w:rsidTr="009E4562">
        <w:tc>
          <w:tcPr>
            <w:tcW w:w="645"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 з/п</w:t>
            </w:r>
          </w:p>
        </w:tc>
        <w:tc>
          <w:tcPr>
            <w:tcW w:w="2163"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питання, що вивчається</w:t>
            </w:r>
          </w:p>
        </w:tc>
        <w:tc>
          <w:tcPr>
            <w:tcW w:w="234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Організаційні заходи</w:t>
            </w:r>
          </w:p>
        </w:tc>
        <w:tc>
          <w:tcPr>
            <w:tcW w:w="126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 виконання</w:t>
            </w:r>
          </w:p>
        </w:tc>
        <w:tc>
          <w:tcPr>
            <w:tcW w:w="216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26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 про виконання</w:t>
            </w:r>
          </w:p>
        </w:tc>
      </w:tr>
      <w:tr w:rsidR="00E539AD" w:rsidRPr="00B5650D" w:rsidTr="009E4562">
        <w:tc>
          <w:tcPr>
            <w:tcW w:w="645" w:type="dxa"/>
          </w:tcPr>
          <w:p w:rsidR="00E539AD" w:rsidRPr="00B5650D" w:rsidRDefault="00E539AD" w:rsidP="00B5650D">
            <w:pPr>
              <w:tabs>
                <w:tab w:val="center" w:pos="4677"/>
                <w:tab w:val="right" w:pos="9355"/>
              </w:tabs>
              <w:rPr>
                <w:sz w:val="28"/>
                <w:szCs w:val="28"/>
                <w:lang w:val="uk-UA"/>
              </w:rPr>
            </w:pPr>
            <w:r w:rsidRPr="00B5650D">
              <w:rPr>
                <w:sz w:val="28"/>
                <w:szCs w:val="28"/>
                <w:lang w:val="uk-UA"/>
              </w:rPr>
              <w:t>1.</w:t>
            </w:r>
          </w:p>
        </w:tc>
        <w:tc>
          <w:tcPr>
            <w:tcW w:w="2163" w:type="dxa"/>
          </w:tcPr>
          <w:p w:rsidR="00E539AD" w:rsidRPr="00B5650D" w:rsidRDefault="00E539AD" w:rsidP="00E539AD">
            <w:pPr>
              <w:tabs>
                <w:tab w:val="center" w:pos="4677"/>
                <w:tab w:val="right" w:pos="9355"/>
              </w:tabs>
              <w:rPr>
                <w:sz w:val="28"/>
                <w:szCs w:val="28"/>
                <w:lang w:val="uk-UA"/>
              </w:rPr>
            </w:pPr>
            <w:r w:rsidRPr="00B5650D">
              <w:rPr>
                <w:sz w:val="28"/>
                <w:szCs w:val="28"/>
                <w:lang w:val="uk-UA"/>
              </w:rPr>
              <w:t xml:space="preserve">Вивчення стану </w:t>
            </w:r>
            <w:r>
              <w:rPr>
                <w:sz w:val="28"/>
                <w:szCs w:val="28"/>
                <w:lang w:val="uk-UA"/>
              </w:rPr>
              <w:t>викладання предметів( основи здоров</w:t>
            </w:r>
            <w:r w:rsidRPr="000A4C3F">
              <w:rPr>
                <w:sz w:val="28"/>
                <w:szCs w:val="28"/>
              </w:rPr>
              <w:t>’</w:t>
            </w:r>
            <w:r>
              <w:rPr>
                <w:sz w:val="28"/>
                <w:szCs w:val="28"/>
                <w:lang w:val="uk-UA"/>
              </w:rPr>
              <w:t>я, Захист Вітчизни, фізична культура, українська мова та література, правознавство, фізика, художня культура)</w:t>
            </w:r>
          </w:p>
        </w:tc>
        <w:tc>
          <w:tcPr>
            <w:tcW w:w="2340" w:type="dxa"/>
          </w:tcPr>
          <w:p w:rsidR="00E539AD" w:rsidRPr="00B5650D" w:rsidRDefault="00E539AD" w:rsidP="00E539AD">
            <w:pPr>
              <w:tabs>
                <w:tab w:val="center" w:pos="4677"/>
                <w:tab w:val="right" w:pos="9355"/>
              </w:tabs>
              <w:rPr>
                <w:sz w:val="28"/>
                <w:szCs w:val="28"/>
                <w:lang w:val="uk-UA"/>
              </w:rPr>
            </w:pPr>
            <w:r w:rsidRPr="00B5650D">
              <w:rPr>
                <w:sz w:val="28"/>
                <w:szCs w:val="28"/>
                <w:lang w:val="uk-UA"/>
              </w:rPr>
              <w:t xml:space="preserve">Наказ про проведення </w:t>
            </w:r>
          </w:p>
          <w:p w:rsidR="00E539AD" w:rsidRPr="00B5650D" w:rsidRDefault="00E539AD" w:rsidP="00E539AD">
            <w:pPr>
              <w:tabs>
                <w:tab w:val="center" w:pos="4677"/>
                <w:tab w:val="right" w:pos="9355"/>
              </w:tabs>
              <w:rPr>
                <w:sz w:val="28"/>
                <w:szCs w:val="28"/>
                <w:lang w:val="uk-UA"/>
              </w:rPr>
            </w:pPr>
            <w:r w:rsidRPr="00B5650D">
              <w:rPr>
                <w:sz w:val="28"/>
                <w:szCs w:val="28"/>
                <w:lang w:val="uk-UA"/>
              </w:rPr>
              <w:t>самоекспертизи</w:t>
            </w:r>
          </w:p>
          <w:p w:rsidR="00E539AD" w:rsidRPr="00B5650D" w:rsidRDefault="00E539AD" w:rsidP="00E539AD">
            <w:pPr>
              <w:tabs>
                <w:tab w:val="center" w:pos="4677"/>
                <w:tab w:val="right" w:pos="9355"/>
              </w:tabs>
              <w:rPr>
                <w:sz w:val="28"/>
                <w:szCs w:val="28"/>
                <w:lang w:val="uk-UA"/>
              </w:rPr>
            </w:pPr>
            <w:r w:rsidRPr="00B5650D">
              <w:rPr>
                <w:sz w:val="28"/>
                <w:szCs w:val="28"/>
                <w:lang w:val="uk-UA"/>
              </w:rPr>
              <w:t xml:space="preserve">Проведення </w:t>
            </w:r>
          </w:p>
          <w:p w:rsidR="00E539AD" w:rsidRPr="00B5650D" w:rsidRDefault="00E539AD" w:rsidP="00E539AD">
            <w:pPr>
              <w:tabs>
                <w:tab w:val="center" w:pos="4677"/>
                <w:tab w:val="right" w:pos="9355"/>
              </w:tabs>
              <w:rPr>
                <w:sz w:val="28"/>
                <w:szCs w:val="28"/>
                <w:lang w:val="uk-UA"/>
              </w:rPr>
            </w:pPr>
            <w:r w:rsidRPr="00B5650D">
              <w:rPr>
                <w:sz w:val="28"/>
                <w:szCs w:val="28"/>
                <w:lang w:val="uk-UA"/>
              </w:rPr>
              <w:t>самоекспертизи</w:t>
            </w:r>
          </w:p>
          <w:p w:rsidR="00E539AD" w:rsidRPr="00B5650D" w:rsidRDefault="00E539AD" w:rsidP="00E539AD">
            <w:pPr>
              <w:tabs>
                <w:tab w:val="center" w:pos="4677"/>
                <w:tab w:val="right" w:pos="9355"/>
              </w:tabs>
              <w:rPr>
                <w:sz w:val="28"/>
                <w:szCs w:val="28"/>
                <w:lang w:val="uk-UA"/>
              </w:rPr>
            </w:pPr>
          </w:p>
        </w:tc>
        <w:tc>
          <w:tcPr>
            <w:tcW w:w="1260" w:type="dxa"/>
          </w:tcPr>
          <w:p w:rsidR="00E539AD" w:rsidRPr="00B5650D" w:rsidRDefault="00E539AD" w:rsidP="00E539AD">
            <w:pPr>
              <w:tabs>
                <w:tab w:val="center" w:pos="4677"/>
                <w:tab w:val="right" w:pos="9355"/>
              </w:tabs>
              <w:rPr>
                <w:sz w:val="28"/>
                <w:szCs w:val="28"/>
                <w:lang w:val="uk-UA"/>
              </w:rPr>
            </w:pPr>
            <w:r w:rsidRPr="00B5650D">
              <w:rPr>
                <w:sz w:val="28"/>
                <w:szCs w:val="28"/>
                <w:lang w:val="uk-UA"/>
              </w:rPr>
              <w:t>До 01.03</w:t>
            </w:r>
          </w:p>
        </w:tc>
        <w:tc>
          <w:tcPr>
            <w:tcW w:w="2160" w:type="dxa"/>
          </w:tcPr>
          <w:p w:rsidR="00E539AD" w:rsidRDefault="00E539AD" w:rsidP="00E539AD">
            <w:pPr>
              <w:tabs>
                <w:tab w:val="center" w:pos="4677"/>
                <w:tab w:val="right" w:pos="9355"/>
              </w:tabs>
              <w:rPr>
                <w:sz w:val="28"/>
                <w:szCs w:val="28"/>
                <w:lang w:val="uk-UA"/>
              </w:rPr>
            </w:pPr>
            <w:r>
              <w:rPr>
                <w:sz w:val="28"/>
                <w:szCs w:val="28"/>
                <w:lang w:val="uk-UA"/>
              </w:rPr>
              <w:t>Переродова І.І.</w:t>
            </w:r>
            <w:r w:rsidRPr="00B5650D">
              <w:rPr>
                <w:sz w:val="28"/>
                <w:szCs w:val="28"/>
                <w:lang w:val="uk-UA"/>
              </w:rPr>
              <w:t>, заступник директора з НВР</w:t>
            </w:r>
          </w:p>
          <w:p w:rsidR="00E539AD" w:rsidRPr="00937408" w:rsidRDefault="00E539AD" w:rsidP="00E539AD">
            <w:pPr>
              <w:rPr>
                <w:sz w:val="28"/>
                <w:szCs w:val="28"/>
                <w:lang w:val="uk-UA"/>
              </w:rPr>
            </w:pPr>
          </w:p>
          <w:p w:rsidR="00E539AD" w:rsidRPr="00937408" w:rsidRDefault="00E539AD" w:rsidP="00E539AD">
            <w:pPr>
              <w:rPr>
                <w:sz w:val="28"/>
                <w:szCs w:val="28"/>
                <w:lang w:val="uk-UA"/>
              </w:rPr>
            </w:pPr>
          </w:p>
          <w:p w:rsidR="00E539AD" w:rsidRPr="00937408" w:rsidRDefault="00E539AD" w:rsidP="00E539AD">
            <w:pPr>
              <w:rPr>
                <w:sz w:val="28"/>
                <w:szCs w:val="28"/>
                <w:lang w:val="uk-UA"/>
              </w:rPr>
            </w:pPr>
          </w:p>
          <w:p w:rsidR="00E539AD" w:rsidRPr="00937408" w:rsidRDefault="00E539AD" w:rsidP="00E539AD">
            <w:pPr>
              <w:rPr>
                <w:sz w:val="28"/>
                <w:szCs w:val="28"/>
                <w:lang w:val="uk-UA"/>
              </w:rPr>
            </w:pPr>
          </w:p>
          <w:p w:rsidR="00E539AD" w:rsidRPr="00937408" w:rsidRDefault="00E539AD" w:rsidP="00E539AD">
            <w:pPr>
              <w:rPr>
                <w:sz w:val="28"/>
                <w:szCs w:val="28"/>
                <w:lang w:val="uk-UA"/>
              </w:rPr>
            </w:pPr>
          </w:p>
          <w:p w:rsidR="00E539AD" w:rsidRPr="00937408" w:rsidRDefault="00E539AD" w:rsidP="00E539AD">
            <w:pPr>
              <w:rPr>
                <w:sz w:val="28"/>
                <w:szCs w:val="28"/>
                <w:lang w:val="uk-UA"/>
              </w:rPr>
            </w:pPr>
          </w:p>
          <w:p w:rsidR="00E539AD" w:rsidRDefault="00E539AD" w:rsidP="00E539AD">
            <w:pPr>
              <w:rPr>
                <w:sz w:val="28"/>
                <w:szCs w:val="28"/>
                <w:lang w:val="uk-UA"/>
              </w:rPr>
            </w:pPr>
          </w:p>
          <w:p w:rsidR="00E539AD" w:rsidRPr="00937408" w:rsidRDefault="00E539AD" w:rsidP="00E539AD">
            <w:pPr>
              <w:ind w:firstLine="708"/>
              <w:rPr>
                <w:sz w:val="28"/>
                <w:szCs w:val="28"/>
                <w:lang w:val="uk-UA"/>
              </w:rPr>
            </w:pPr>
          </w:p>
        </w:tc>
        <w:tc>
          <w:tcPr>
            <w:tcW w:w="1266" w:type="dxa"/>
          </w:tcPr>
          <w:p w:rsidR="00E539AD" w:rsidRPr="00B5650D" w:rsidRDefault="00E539AD" w:rsidP="00B5650D">
            <w:pPr>
              <w:tabs>
                <w:tab w:val="center" w:pos="4677"/>
                <w:tab w:val="right" w:pos="9355"/>
              </w:tabs>
              <w:rPr>
                <w:sz w:val="28"/>
                <w:szCs w:val="28"/>
                <w:lang w:val="uk-UA"/>
              </w:rPr>
            </w:pPr>
          </w:p>
        </w:tc>
      </w:tr>
      <w:tr w:rsidR="00D21676" w:rsidRPr="00B5650D" w:rsidTr="009E4562">
        <w:tc>
          <w:tcPr>
            <w:tcW w:w="64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2163" w:type="dxa"/>
          </w:tcPr>
          <w:p w:rsidR="00D21676" w:rsidRPr="00B5650D" w:rsidRDefault="00644D09" w:rsidP="00B5650D">
            <w:pPr>
              <w:tabs>
                <w:tab w:val="center" w:pos="4677"/>
                <w:tab w:val="right" w:pos="9355"/>
              </w:tabs>
              <w:rPr>
                <w:sz w:val="28"/>
                <w:szCs w:val="28"/>
                <w:lang w:val="uk-UA"/>
              </w:rPr>
            </w:pPr>
            <w:r>
              <w:rPr>
                <w:sz w:val="28"/>
                <w:szCs w:val="28"/>
                <w:lang w:val="uk-UA"/>
              </w:rPr>
              <w:t>Моніторинг роботи з обдарованими учнями</w:t>
            </w:r>
          </w:p>
        </w:tc>
        <w:tc>
          <w:tcPr>
            <w:tcW w:w="234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Наказ про проведення </w:t>
            </w:r>
          </w:p>
          <w:p w:rsidR="00D21676" w:rsidRPr="00B5650D" w:rsidRDefault="00D21676" w:rsidP="00B5650D">
            <w:pPr>
              <w:tabs>
                <w:tab w:val="center" w:pos="4677"/>
                <w:tab w:val="right" w:pos="9355"/>
              </w:tabs>
              <w:rPr>
                <w:sz w:val="28"/>
                <w:szCs w:val="28"/>
                <w:lang w:val="uk-UA"/>
              </w:rPr>
            </w:pPr>
            <w:r w:rsidRPr="00B5650D">
              <w:rPr>
                <w:sz w:val="28"/>
                <w:szCs w:val="28"/>
                <w:lang w:val="uk-UA"/>
              </w:rPr>
              <w:t>самоекспертизи</w:t>
            </w:r>
          </w:p>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Проведення </w:t>
            </w:r>
          </w:p>
          <w:p w:rsidR="00D21676" w:rsidRPr="00B5650D" w:rsidRDefault="00D21676" w:rsidP="00B5650D">
            <w:pPr>
              <w:tabs>
                <w:tab w:val="center" w:pos="4677"/>
                <w:tab w:val="right" w:pos="9355"/>
              </w:tabs>
              <w:rPr>
                <w:sz w:val="28"/>
                <w:szCs w:val="28"/>
                <w:lang w:val="uk-UA"/>
              </w:rPr>
            </w:pPr>
            <w:r w:rsidRPr="00B5650D">
              <w:rPr>
                <w:sz w:val="28"/>
                <w:szCs w:val="28"/>
                <w:lang w:val="uk-UA"/>
              </w:rPr>
              <w:t>самоекспертизи</w:t>
            </w:r>
          </w:p>
        </w:tc>
        <w:tc>
          <w:tcPr>
            <w:tcW w:w="1260" w:type="dxa"/>
          </w:tcPr>
          <w:p w:rsidR="00D21676" w:rsidRPr="00B5650D" w:rsidRDefault="007D4F8C" w:rsidP="00937408">
            <w:pPr>
              <w:tabs>
                <w:tab w:val="center" w:pos="4677"/>
                <w:tab w:val="right" w:pos="9355"/>
              </w:tabs>
              <w:rPr>
                <w:sz w:val="28"/>
                <w:szCs w:val="28"/>
                <w:lang w:val="uk-UA"/>
              </w:rPr>
            </w:pPr>
            <w:r>
              <w:rPr>
                <w:sz w:val="28"/>
                <w:szCs w:val="28"/>
                <w:lang w:val="uk-UA"/>
              </w:rPr>
              <w:t>2018/2019</w:t>
            </w:r>
            <w:r w:rsidR="00644D09">
              <w:rPr>
                <w:sz w:val="28"/>
                <w:szCs w:val="28"/>
                <w:lang w:val="uk-UA"/>
              </w:rPr>
              <w:t xml:space="preserve"> н.р.</w:t>
            </w:r>
          </w:p>
        </w:tc>
        <w:tc>
          <w:tcPr>
            <w:tcW w:w="2160" w:type="dxa"/>
          </w:tcPr>
          <w:p w:rsidR="00D21676" w:rsidRPr="00B5650D" w:rsidRDefault="007D4F8C" w:rsidP="00937408">
            <w:pPr>
              <w:tabs>
                <w:tab w:val="center" w:pos="4677"/>
                <w:tab w:val="right" w:pos="9355"/>
              </w:tabs>
              <w:rPr>
                <w:sz w:val="28"/>
                <w:szCs w:val="28"/>
                <w:lang w:val="uk-UA"/>
              </w:rPr>
            </w:pPr>
            <w:r>
              <w:rPr>
                <w:sz w:val="28"/>
                <w:szCs w:val="28"/>
                <w:lang w:val="uk-UA"/>
              </w:rPr>
              <w:t>Анохіна Л. А.</w:t>
            </w:r>
            <w:r w:rsidR="00323376" w:rsidRPr="00B5650D">
              <w:rPr>
                <w:sz w:val="28"/>
                <w:szCs w:val="28"/>
                <w:lang w:val="uk-UA"/>
              </w:rPr>
              <w:t>, заступник директора з НВР</w:t>
            </w:r>
          </w:p>
        </w:tc>
        <w:tc>
          <w:tcPr>
            <w:tcW w:w="1266" w:type="dxa"/>
          </w:tcPr>
          <w:p w:rsidR="00D21676" w:rsidRPr="00B5650D" w:rsidRDefault="00D21676" w:rsidP="00B5650D">
            <w:pPr>
              <w:tabs>
                <w:tab w:val="center" w:pos="4677"/>
                <w:tab w:val="right" w:pos="9355"/>
              </w:tabs>
              <w:rPr>
                <w:sz w:val="28"/>
                <w:szCs w:val="28"/>
                <w:lang w:val="uk-UA"/>
              </w:rPr>
            </w:pPr>
          </w:p>
        </w:tc>
      </w:tr>
      <w:tr w:rsidR="00E539AD" w:rsidRPr="00B5650D" w:rsidTr="009E4562">
        <w:tc>
          <w:tcPr>
            <w:tcW w:w="645" w:type="dxa"/>
          </w:tcPr>
          <w:p w:rsidR="00E539AD" w:rsidRPr="00B5650D" w:rsidRDefault="00E539AD" w:rsidP="00B5650D">
            <w:pPr>
              <w:tabs>
                <w:tab w:val="center" w:pos="4677"/>
                <w:tab w:val="right" w:pos="9355"/>
              </w:tabs>
              <w:rPr>
                <w:sz w:val="28"/>
                <w:szCs w:val="28"/>
                <w:lang w:val="uk-UA"/>
              </w:rPr>
            </w:pPr>
            <w:r w:rsidRPr="00B5650D">
              <w:rPr>
                <w:sz w:val="28"/>
                <w:szCs w:val="28"/>
                <w:lang w:val="uk-UA"/>
              </w:rPr>
              <w:t>3.</w:t>
            </w:r>
          </w:p>
        </w:tc>
        <w:tc>
          <w:tcPr>
            <w:tcW w:w="2163" w:type="dxa"/>
          </w:tcPr>
          <w:p w:rsidR="00E539AD" w:rsidRPr="00B5650D" w:rsidRDefault="00E539AD" w:rsidP="00E539AD">
            <w:pPr>
              <w:tabs>
                <w:tab w:val="center" w:pos="4677"/>
                <w:tab w:val="right" w:pos="9355"/>
              </w:tabs>
              <w:rPr>
                <w:sz w:val="28"/>
                <w:szCs w:val="28"/>
                <w:lang w:val="uk-UA"/>
              </w:rPr>
            </w:pPr>
            <w:r>
              <w:rPr>
                <w:sz w:val="28"/>
                <w:szCs w:val="28"/>
                <w:lang w:val="uk-UA"/>
              </w:rPr>
              <w:t>Моніторинг організації  навчально-виховного процесу в 5-х класах</w:t>
            </w:r>
          </w:p>
        </w:tc>
        <w:tc>
          <w:tcPr>
            <w:tcW w:w="2340" w:type="dxa"/>
          </w:tcPr>
          <w:p w:rsidR="00E539AD" w:rsidRPr="00B5650D" w:rsidRDefault="00E539AD" w:rsidP="00E539AD">
            <w:pPr>
              <w:tabs>
                <w:tab w:val="center" w:pos="4677"/>
                <w:tab w:val="right" w:pos="9355"/>
              </w:tabs>
              <w:rPr>
                <w:sz w:val="28"/>
                <w:szCs w:val="28"/>
                <w:lang w:val="uk-UA"/>
              </w:rPr>
            </w:pPr>
            <w:r w:rsidRPr="00B5650D">
              <w:rPr>
                <w:sz w:val="28"/>
                <w:szCs w:val="28"/>
                <w:lang w:val="uk-UA"/>
              </w:rPr>
              <w:t xml:space="preserve">Проведення </w:t>
            </w:r>
          </w:p>
          <w:p w:rsidR="00E539AD" w:rsidRPr="00B5650D" w:rsidRDefault="00E539AD" w:rsidP="00E539AD">
            <w:pPr>
              <w:tabs>
                <w:tab w:val="center" w:pos="4677"/>
                <w:tab w:val="right" w:pos="9355"/>
              </w:tabs>
              <w:rPr>
                <w:sz w:val="28"/>
                <w:szCs w:val="28"/>
                <w:lang w:val="uk-UA"/>
              </w:rPr>
            </w:pPr>
            <w:r w:rsidRPr="00B5650D">
              <w:rPr>
                <w:sz w:val="28"/>
                <w:szCs w:val="28"/>
                <w:lang w:val="uk-UA"/>
              </w:rPr>
              <w:t>самоекспертизи</w:t>
            </w:r>
          </w:p>
        </w:tc>
        <w:tc>
          <w:tcPr>
            <w:tcW w:w="1260" w:type="dxa"/>
          </w:tcPr>
          <w:p w:rsidR="00E539AD" w:rsidRPr="00B5650D" w:rsidRDefault="00E539AD" w:rsidP="00E539AD">
            <w:pPr>
              <w:tabs>
                <w:tab w:val="center" w:pos="4677"/>
                <w:tab w:val="right" w:pos="9355"/>
              </w:tabs>
              <w:rPr>
                <w:sz w:val="28"/>
                <w:szCs w:val="28"/>
                <w:lang w:val="uk-UA"/>
              </w:rPr>
            </w:pPr>
            <w:r>
              <w:rPr>
                <w:sz w:val="28"/>
                <w:szCs w:val="28"/>
                <w:lang w:val="uk-UA"/>
              </w:rPr>
              <w:t>січень</w:t>
            </w:r>
          </w:p>
        </w:tc>
        <w:tc>
          <w:tcPr>
            <w:tcW w:w="2160" w:type="dxa"/>
          </w:tcPr>
          <w:p w:rsidR="00E539AD" w:rsidRPr="00B5650D" w:rsidRDefault="00E539AD" w:rsidP="00E539AD">
            <w:pPr>
              <w:tabs>
                <w:tab w:val="center" w:pos="4677"/>
                <w:tab w:val="right" w:pos="9355"/>
              </w:tabs>
              <w:rPr>
                <w:sz w:val="28"/>
                <w:szCs w:val="28"/>
                <w:lang w:val="uk-UA"/>
              </w:rPr>
            </w:pPr>
            <w:r>
              <w:rPr>
                <w:sz w:val="28"/>
                <w:szCs w:val="28"/>
                <w:lang w:val="uk-UA"/>
              </w:rPr>
              <w:t>Переродова І.І.</w:t>
            </w:r>
            <w:r w:rsidRPr="00B5650D">
              <w:rPr>
                <w:sz w:val="28"/>
                <w:szCs w:val="28"/>
                <w:lang w:val="uk-UA"/>
              </w:rPr>
              <w:t>, заступник директора з НВР</w:t>
            </w:r>
          </w:p>
        </w:tc>
        <w:tc>
          <w:tcPr>
            <w:tcW w:w="1266" w:type="dxa"/>
          </w:tcPr>
          <w:p w:rsidR="00E539AD" w:rsidRPr="00B5650D" w:rsidRDefault="00E539AD" w:rsidP="00B5650D">
            <w:pPr>
              <w:tabs>
                <w:tab w:val="center" w:pos="4677"/>
                <w:tab w:val="right" w:pos="9355"/>
              </w:tabs>
              <w:rPr>
                <w:sz w:val="28"/>
                <w:szCs w:val="28"/>
                <w:lang w:val="uk-UA"/>
              </w:rPr>
            </w:pPr>
          </w:p>
        </w:tc>
      </w:tr>
    </w:tbl>
    <w:p w:rsidR="000D55BF" w:rsidRDefault="000D55BF" w:rsidP="00D9556E">
      <w:pPr>
        <w:jc w:val="center"/>
        <w:rPr>
          <w:b/>
          <w:sz w:val="28"/>
          <w:szCs w:val="28"/>
          <w:lang w:val="uk-UA"/>
        </w:rPr>
      </w:pPr>
    </w:p>
    <w:p w:rsidR="000D55BF" w:rsidRDefault="000D55BF" w:rsidP="00D9556E">
      <w:pPr>
        <w:jc w:val="center"/>
        <w:rPr>
          <w:b/>
          <w:sz w:val="28"/>
          <w:szCs w:val="28"/>
          <w:lang w:val="uk-UA"/>
        </w:rPr>
      </w:pPr>
    </w:p>
    <w:p w:rsidR="00BB707D" w:rsidRDefault="00BB707D">
      <w:pPr>
        <w:rPr>
          <w:b/>
          <w:sz w:val="28"/>
          <w:szCs w:val="28"/>
          <w:lang w:val="uk-UA"/>
        </w:rPr>
      </w:pPr>
      <w:r>
        <w:rPr>
          <w:b/>
          <w:sz w:val="28"/>
          <w:szCs w:val="28"/>
          <w:lang w:val="uk-UA"/>
        </w:rPr>
        <w:br w:type="page"/>
      </w:r>
    </w:p>
    <w:p w:rsidR="00BB707D" w:rsidRDefault="00ED3BA5" w:rsidP="00D9556E">
      <w:pPr>
        <w:jc w:val="center"/>
        <w:rPr>
          <w:b/>
          <w:sz w:val="28"/>
          <w:szCs w:val="28"/>
          <w:lang w:val="uk-UA"/>
        </w:rPr>
      </w:pPr>
      <w:r>
        <w:rPr>
          <w:b/>
          <w:sz w:val="28"/>
          <w:szCs w:val="28"/>
          <w:lang w:val="uk-UA"/>
        </w:rPr>
        <w:lastRenderedPageBreak/>
        <w:t xml:space="preserve">Система контрольно – аналітичної діяльності </w:t>
      </w:r>
    </w:p>
    <w:p w:rsidR="00D9556E" w:rsidRPr="00D9556E" w:rsidRDefault="00D9556E" w:rsidP="00D9556E">
      <w:pPr>
        <w:jc w:val="center"/>
        <w:rPr>
          <w:b/>
          <w:sz w:val="28"/>
          <w:szCs w:val="28"/>
          <w:lang w:val="uk-UA"/>
        </w:rPr>
      </w:pPr>
      <w:r w:rsidRPr="00D9556E">
        <w:rPr>
          <w:b/>
          <w:sz w:val="28"/>
          <w:szCs w:val="28"/>
          <w:lang w:val="uk-UA"/>
        </w:rPr>
        <w:t xml:space="preserve">на </w:t>
      </w:r>
      <w:r w:rsidR="007D4F8C">
        <w:rPr>
          <w:b/>
          <w:sz w:val="28"/>
          <w:szCs w:val="28"/>
          <w:lang w:val="uk-UA"/>
        </w:rPr>
        <w:t>2018/2019</w:t>
      </w:r>
      <w:r w:rsidRPr="00D9556E">
        <w:rPr>
          <w:b/>
          <w:sz w:val="28"/>
          <w:szCs w:val="28"/>
          <w:lang w:val="uk-UA"/>
        </w:rPr>
        <w:t xml:space="preserve">  навчальний  рік</w:t>
      </w:r>
    </w:p>
    <w:p w:rsidR="00D9556E" w:rsidRPr="00D9556E" w:rsidRDefault="00D9556E" w:rsidP="00D9556E">
      <w:pPr>
        <w:jc w:val="center"/>
        <w:rPr>
          <w:lang w:val="uk-UA"/>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4"/>
        <w:gridCol w:w="567"/>
        <w:gridCol w:w="567"/>
        <w:gridCol w:w="567"/>
        <w:gridCol w:w="546"/>
        <w:gridCol w:w="507"/>
        <w:gridCol w:w="526"/>
        <w:gridCol w:w="527"/>
        <w:gridCol w:w="567"/>
        <w:gridCol w:w="507"/>
        <w:gridCol w:w="568"/>
        <w:gridCol w:w="1275"/>
        <w:gridCol w:w="931"/>
      </w:tblGrid>
      <w:tr w:rsidR="00E539AD" w:rsidRPr="00D9556E" w:rsidTr="00E539AD">
        <w:tc>
          <w:tcPr>
            <w:tcW w:w="567" w:type="dxa"/>
            <w:vMerge w:val="restart"/>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rPr>
                <w:b/>
                <w:sz w:val="28"/>
                <w:szCs w:val="28"/>
                <w:lang w:val="uk-UA"/>
              </w:rPr>
            </w:pPr>
            <w:r w:rsidRPr="00D9556E">
              <w:rPr>
                <w:b/>
                <w:sz w:val="28"/>
                <w:szCs w:val="28"/>
                <w:lang w:val="uk-UA"/>
              </w:rPr>
              <w:t>№</w:t>
            </w:r>
          </w:p>
          <w:p w:rsidR="00E539AD" w:rsidRPr="00D9556E" w:rsidRDefault="00E539AD" w:rsidP="00BB707D">
            <w:pPr>
              <w:contextualSpacing/>
              <w:rPr>
                <w:b/>
                <w:sz w:val="28"/>
                <w:szCs w:val="28"/>
                <w:lang w:val="uk-UA"/>
              </w:rPr>
            </w:pPr>
            <w:r w:rsidRPr="00D9556E">
              <w:rPr>
                <w:b/>
                <w:sz w:val="28"/>
                <w:szCs w:val="28"/>
                <w:lang w:val="uk-UA"/>
              </w:rPr>
              <w:t>з/п</w:t>
            </w:r>
          </w:p>
        </w:tc>
        <w:tc>
          <w:tcPr>
            <w:tcW w:w="2694" w:type="dxa"/>
            <w:vMerge w:val="restart"/>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Питання, які підлягають контролю або експертизі</w:t>
            </w:r>
          </w:p>
        </w:tc>
        <w:tc>
          <w:tcPr>
            <w:tcW w:w="5449" w:type="dxa"/>
            <w:gridSpan w:val="10"/>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Місяці проведення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Вихідна інформація (документ, слухання, інше)</w:t>
            </w:r>
          </w:p>
        </w:tc>
        <w:tc>
          <w:tcPr>
            <w:tcW w:w="931" w:type="dxa"/>
            <w:vMerge w:val="restart"/>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Від-значка про вико-нання</w:t>
            </w:r>
          </w:p>
        </w:tc>
      </w:tr>
      <w:tr w:rsidR="00E539AD" w:rsidRPr="00D9556E" w:rsidTr="00E539AD">
        <w:tc>
          <w:tcPr>
            <w:tcW w:w="567" w:type="dxa"/>
            <w:vMerge/>
            <w:tcBorders>
              <w:top w:val="single" w:sz="4" w:space="0" w:color="auto"/>
              <w:left w:val="single" w:sz="4" w:space="0" w:color="auto"/>
              <w:bottom w:val="single" w:sz="4" w:space="0" w:color="auto"/>
              <w:right w:val="single" w:sz="4" w:space="0" w:color="auto"/>
            </w:tcBorders>
            <w:vAlign w:val="center"/>
            <w:hideMark/>
          </w:tcPr>
          <w:p w:rsidR="00E539AD" w:rsidRPr="00D9556E" w:rsidRDefault="00E539AD" w:rsidP="00BB707D">
            <w:pPr>
              <w:contextualSpacing/>
              <w:rPr>
                <w:b/>
                <w:sz w:val="28"/>
                <w:szCs w:val="28"/>
                <w:lang w:val="uk-UA"/>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539AD" w:rsidRPr="00D9556E" w:rsidRDefault="00E539AD" w:rsidP="00BB707D">
            <w:pPr>
              <w:contextualSpacing/>
              <w:rPr>
                <w:b/>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09</w:t>
            </w: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10</w:t>
            </w: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11</w:t>
            </w:r>
          </w:p>
        </w:tc>
        <w:tc>
          <w:tcPr>
            <w:tcW w:w="546"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12</w:t>
            </w:r>
          </w:p>
        </w:tc>
        <w:tc>
          <w:tcPr>
            <w:tcW w:w="50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01</w:t>
            </w:r>
          </w:p>
        </w:tc>
        <w:tc>
          <w:tcPr>
            <w:tcW w:w="526"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02</w:t>
            </w:r>
          </w:p>
        </w:tc>
        <w:tc>
          <w:tcPr>
            <w:tcW w:w="52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03</w:t>
            </w: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04</w:t>
            </w:r>
          </w:p>
        </w:tc>
        <w:tc>
          <w:tcPr>
            <w:tcW w:w="50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05</w:t>
            </w:r>
          </w:p>
        </w:tc>
        <w:tc>
          <w:tcPr>
            <w:tcW w:w="568"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b/>
                <w:sz w:val="28"/>
                <w:szCs w:val="28"/>
                <w:lang w:val="uk-UA"/>
              </w:rPr>
            </w:pPr>
            <w:r w:rsidRPr="00D9556E">
              <w:rPr>
                <w:b/>
                <w:sz w:val="28"/>
                <w:szCs w:val="28"/>
                <w:lang w:val="uk-UA"/>
              </w:rPr>
              <w:t>06</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539AD" w:rsidRPr="00D9556E" w:rsidRDefault="00E539AD" w:rsidP="00BB707D">
            <w:pPr>
              <w:contextualSpacing/>
              <w:rPr>
                <w:b/>
                <w:sz w:val="28"/>
                <w:szCs w:val="28"/>
                <w:lang w:val="uk-UA"/>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E539AD" w:rsidRPr="00D9556E" w:rsidRDefault="00E539AD" w:rsidP="00BB707D">
            <w:pPr>
              <w:contextualSpacing/>
              <w:rPr>
                <w:b/>
                <w:sz w:val="28"/>
                <w:szCs w:val="28"/>
                <w:lang w:val="uk-UA"/>
              </w:rPr>
            </w:pPr>
          </w:p>
        </w:tc>
      </w:tr>
      <w:tr w:rsidR="00E539AD" w:rsidRPr="00D9556E" w:rsidTr="00E539AD">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numPr>
                <w:ilvl w:val="0"/>
                <w:numId w:val="59"/>
              </w:numPr>
              <w:ind w:left="538" w:hanging="357"/>
              <w:contextualSpacing/>
              <w:jc w:val="center"/>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rPr>
                <w:sz w:val="28"/>
                <w:szCs w:val="28"/>
                <w:lang w:val="uk-UA"/>
              </w:rPr>
            </w:pPr>
            <w:r w:rsidRPr="00D9556E">
              <w:rPr>
                <w:sz w:val="28"/>
                <w:szCs w:val="28"/>
                <w:lang w:val="uk-UA"/>
              </w:rPr>
              <w:t>Забезпечення організованого початку навчального року.</w:t>
            </w: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Накази, статзвіти, розклади, графіки</w:t>
            </w:r>
          </w:p>
        </w:tc>
        <w:tc>
          <w:tcPr>
            <w:tcW w:w="931"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r>
      <w:tr w:rsidR="00E539AD" w:rsidRPr="00D9556E" w:rsidTr="00E539AD">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rPr>
                <w:sz w:val="28"/>
                <w:szCs w:val="28"/>
                <w:lang w:val="uk-UA"/>
              </w:rPr>
            </w:pPr>
            <w:r w:rsidRPr="00D9556E">
              <w:rPr>
                <w:sz w:val="28"/>
                <w:szCs w:val="28"/>
                <w:lang w:val="uk-UA"/>
              </w:rPr>
              <w:t>Адаптація учнів 1-х, 5-х, 10-х класів до навчання.</w:t>
            </w:r>
          </w:p>
          <w:p w:rsidR="00E539AD" w:rsidRPr="00D9556E" w:rsidRDefault="00E539AD" w:rsidP="00BB707D">
            <w:pPr>
              <w:contextualSpacing/>
              <w:rPr>
                <w:sz w:val="28"/>
                <w:szCs w:val="28"/>
                <w:lang w:val="uk-UA"/>
              </w:rPr>
            </w:pPr>
            <w:r w:rsidRPr="00D9556E">
              <w:rPr>
                <w:sz w:val="28"/>
                <w:szCs w:val="28"/>
                <w:lang w:val="uk-UA"/>
              </w:rPr>
              <w:t>Проведення роботи з учнями-вечірниками та учнями-заочниками (забезпечення розкладами проведення сесійних занять, консультаційних занять, залікових занять).</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Довідки, інформація, нарада при директорі</w:t>
            </w:r>
          </w:p>
        </w:tc>
        <w:tc>
          <w:tcPr>
            <w:tcW w:w="931"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r>
      <w:tr w:rsidR="00E539AD" w:rsidRPr="00D9556E" w:rsidTr="00E539AD">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rPr>
                <w:sz w:val="28"/>
                <w:szCs w:val="28"/>
                <w:lang w:val="uk-UA"/>
              </w:rPr>
            </w:pPr>
            <w:r w:rsidRPr="00D9556E">
              <w:rPr>
                <w:sz w:val="28"/>
                <w:szCs w:val="28"/>
                <w:lang w:val="uk-UA"/>
              </w:rPr>
              <w:t>Ведення шкільної документації.</w:t>
            </w: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Накази</w:t>
            </w:r>
          </w:p>
        </w:tc>
        <w:tc>
          <w:tcPr>
            <w:tcW w:w="931"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r>
      <w:tr w:rsidR="00E539AD" w:rsidRPr="00D9556E" w:rsidTr="00E539AD">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rPr>
                <w:sz w:val="28"/>
                <w:szCs w:val="28"/>
                <w:lang w:val="uk-UA"/>
              </w:rPr>
            </w:pPr>
            <w:r w:rsidRPr="00D9556E">
              <w:rPr>
                <w:sz w:val="28"/>
                <w:szCs w:val="28"/>
                <w:lang w:val="uk-UA"/>
              </w:rPr>
              <w:t>Календарне планування.</w:t>
            </w: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Довідки</w:t>
            </w:r>
          </w:p>
        </w:tc>
        <w:tc>
          <w:tcPr>
            <w:tcW w:w="931"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r>
      <w:tr w:rsidR="00E539AD" w:rsidRPr="00D9556E" w:rsidTr="00E539AD">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rPr>
                <w:sz w:val="28"/>
                <w:szCs w:val="28"/>
                <w:lang w:val="uk-UA"/>
              </w:rPr>
            </w:pPr>
            <w:r w:rsidRPr="00D9556E">
              <w:rPr>
                <w:sz w:val="28"/>
                <w:szCs w:val="28"/>
                <w:lang w:val="uk-UA"/>
              </w:rPr>
              <w:t>Стан виконання навчальних програм.</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Накази І та</w:t>
            </w:r>
          </w:p>
          <w:p w:rsidR="00E539AD" w:rsidRPr="00D9556E" w:rsidRDefault="00E539AD" w:rsidP="00BB707D">
            <w:pPr>
              <w:contextualSpacing/>
              <w:jc w:val="center"/>
              <w:rPr>
                <w:sz w:val="28"/>
                <w:szCs w:val="28"/>
                <w:lang w:val="uk-UA"/>
              </w:rPr>
            </w:pPr>
            <w:r w:rsidRPr="00D9556E">
              <w:rPr>
                <w:sz w:val="28"/>
                <w:szCs w:val="28"/>
                <w:lang w:val="uk-UA"/>
              </w:rPr>
              <w:t>ІІ семестри</w:t>
            </w:r>
          </w:p>
        </w:tc>
        <w:tc>
          <w:tcPr>
            <w:tcW w:w="931"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r>
      <w:tr w:rsidR="00E539AD" w:rsidRPr="00D9556E" w:rsidTr="00E539AD">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rPr>
                <w:sz w:val="28"/>
                <w:szCs w:val="28"/>
                <w:lang w:val="uk-UA"/>
              </w:rPr>
            </w:pPr>
            <w:r w:rsidRPr="00D9556E">
              <w:rPr>
                <w:sz w:val="28"/>
                <w:szCs w:val="28"/>
                <w:lang w:val="uk-UA"/>
              </w:rPr>
              <w:t>Допрофільна підготовка учнів 8-Б, 9-Б (</w:t>
            </w:r>
            <w:r>
              <w:rPr>
                <w:sz w:val="28"/>
                <w:szCs w:val="28"/>
                <w:lang w:val="uk-UA"/>
              </w:rPr>
              <w:t>українська мова та література</w:t>
            </w: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Інформація</w:t>
            </w:r>
          </w:p>
          <w:p w:rsidR="00E539AD" w:rsidRPr="00D9556E" w:rsidRDefault="00E539AD" w:rsidP="00BB707D">
            <w:pPr>
              <w:contextualSpacing/>
              <w:jc w:val="center"/>
              <w:rPr>
                <w:sz w:val="28"/>
                <w:szCs w:val="28"/>
                <w:lang w:val="uk-UA"/>
              </w:rPr>
            </w:pPr>
            <w:r w:rsidRPr="00D9556E">
              <w:rPr>
                <w:sz w:val="28"/>
                <w:szCs w:val="28"/>
                <w:lang w:val="uk-UA"/>
              </w:rPr>
              <w:t>ІІ семестр</w:t>
            </w:r>
          </w:p>
        </w:tc>
        <w:tc>
          <w:tcPr>
            <w:tcW w:w="931"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r>
      <w:tr w:rsidR="00E539AD" w:rsidRPr="00D9556E" w:rsidTr="00E539AD">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numPr>
                <w:ilvl w:val="0"/>
                <w:numId w:val="59"/>
              </w:numPr>
              <w:ind w:left="538" w:hanging="357"/>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rPr>
                <w:sz w:val="28"/>
                <w:szCs w:val="28"/>
                <w:lang w:val="uk-UA"/>
              </w:rPr>
            </w:pPr>
            <w:r w:rsidRPr="00D9556E">
              <w:rPr>
                <w:sz w:val="28"/>
                <w:szCs w:val="28"/>
                <w:lang w:val="uk-UA"/>
              </w:rPr>
              <w:t xml:space="preserve">Про хід підготовки учнів 9-х,11-х класів </w:t>
            </w:r>
            <w:r w:rsidRPr="00D9556E">
              <w:rPr>
                <w:sz w:val="28"/>
                <w:szCs w:val="28"/>
                <w:lang w:val="uk-UA"/>
              </w:rPr>
              <w:lastRenderedPageBreak/>
              <w:t>до ДПА, учнів 11(12)-го класу до ЗНО (базові навчальні предмети).</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 xml:space="preserve">Довідка, нарада </w:t>
            </w:r>
            <w:r w:rsidRPr="00D9556E">
              <w:rPr>
                <w:sz w:val="28"/>
                <w:szCs w:val="28"/>
                <w:lang w:val="uk-UA"/>
              </w:rPr>
              <w:lastRenderedPageBreak/>
              <w:t>при директорі</w:t>
            </w:r>
          </w:p>
        </w:tc>
        <w:tc>
          <w:tcPr>
            <w:tcW w:w="931"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r>
      <w:tr w:rsidR="00E539AD" w:rsidRPr="00D9556E" w:rsidTr="00E539AD">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numPr>
                <w:ilvl w:val="0"/>
                <w:numId w:val="59"/>
              </w:numPr>
              <w:ind w:left="538" w:hanging="357"/>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rPr>
                <w:sz w:val="28"/>
                <w:szCs w:val="28"/>
                <w:lang w:val="uk-UA"/>
              </w:rPr>
            </w:pPr>
            <w:r>
              <w:rPr>
                <w:sz w:val="28"/>
                <w:szCs w:val="28"/>
                <w:lang w:val="uk-UA"/>
              </w:rPr>
              <w:t>Стан о</w:t>
            </w:r>
            <w:r w:rsidRPr="00D9556E">
              <w:rPr>
                <w:sz w:val="28"/>
                <w:szCs w:val="28"/>
                <w:lang w:val="uk-UA"/>
              </w:rPr>
              <w:t>рганізаці</w:t>
            </w:r>
            <w:r>
              <w:rPr>
                <w:sz w:val="28"/>
                <w:szCs w:val="28"/>
                <w:lang w:val="uk-UA"/>
              </w:rPr>
              <w:t>ї</w:t>
            </w:r>
            <w:r w:rsidRPr="00D9556E">
              <w:rPr>
                <w:sz w:val="28"/>
                <w:szCs w:val="28"/>
                <w:lang w:val="uk-UA"/>
              </w:rPr>
              <w:t xml:space="preserve"> навчально-виховного процесу в дошкільному підрозділі</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Довідки,</w:t>
            </w:r>
          </w:p>
          <w:p w:rsidR="00E539AD" w:rsidRPr="00D9556E" w:rsidRDefault="00E539AD" w:rsidP="00BB707D">
            <w:pPr>
              <w:contextualSpacing/>
              <w:jc w:val="center"/>
              <w:rPr>
                <w:sz w:val="28"/>
                <w:szCs w:val="28"/>
                <w:lang w:val="uk-UA"/>
              </w:rPr>
            </w:pPr>
            <w:r w:rsidRPr="00D9556E">
              <w:rPr>
                <w:sz w:val="28"/>
                <w:szCs w:val="28"/>
                <w:lang w:val="uk-UA"/>
              </w:rPr>
              <w:t xml:space="preserve"> нарада при директорі,</w:t>
            </w:r>
          </w:p>
          <w:p w:rsidR="00E539AD" w:rsidRPr="00D9556E" w:rsidRDefault="00E539AD" w:rsidP="00BB707D">
            <w:pPr>
              <w:contextualSpacing/>
              <w:jc w:val="center"/>
              <w:rPr>
                <w:sz w:val="28"/>
                <w:szCs w:val="28"/>
                <w:lang w:val="uk-UA"/>
              </w:rPr>
            </w:pPr>
            <w:r w:rsidRPr="00D9556E">
              <w:rPr>
                <w:sz w:val="28"/>
                <w:szCs w:val="28"/>
                <w:lang w:val="uk-UA"/>
              </w:rPr>
              <w:t>педагогічна рада</w:t>
            </w:r>
          </w:p>
        </w:tc>
        <w:tc>
          <w:tcPr>
            <w:tcW w:w="931"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r>
      <w:tr w:rsidR="00E539AD" w:rsidRPr="00D9556E" w:rsidTr="00E539AD">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numPr>
                <w:ilvl w:val="0"/>
                <w:numId w:val="59"/>
              </w:numPr>
              <w:tabs>
                <w:tab w:val="left" w:pos="0"/>
              </w:tabs>
              <w:ind w:left="538" w:hanging="357"/>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rPr>
                <w:sz w:val="28"/>
                <w:szCs w:val="28"/>
                <w:lang w:val="uk-UA"/>
              </w:rPr>
            </w:pPr>
            <w:r w:rsidRPr="00D9556E">
              <w:rPr>
                <w:sz w:val="28"/>
                <w:szCs w:val="28"/>
                <w:lang w:val="uk-UA"/>
              </w:rPr>
              <w:t>Виконання єдиного орфографічного режиму (перевірка стану ведення зошитів для контрольних робіт, робочих (вибірково)), класних журналів, протоколів, планів.</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Довідки, нарада при директорі</w:t>
            </w:r>
          </w:p>
        </w:tc>
        <w:tc>
          <w:tcPr>
            <w:tcW w:w="931"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r>
      <w:tr w:rsidR="00E539AD" w:rsidRPr="00D9556E" w:rsidTr="00E539AD">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numPr>
                <w:ilvl w:val="0"/>
                <w:numId w:val="59"/>
              </w:numPr>
              <w:ind w:left="538" w:hanging="357"/>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rPr>
                <w:sz w:val="28"/>
                <w:szCs w:val="28"/>
                <w:lang w:val="uk-UA"/>
              </w:rPr>
            </w:pPr>
            <w:r w:rsidRPr="00D9556E">
              <w:rPr>
                <w:sz w:val="28"/>
                <w:szCs w:val="28"/>
                <w:lang w:val="uk-UA"/>
              </w:rPr>
              <w:t>Виконання рекомендацій попереднього внутрішкільного контролю.</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Інформація, педрада, наради при директорі</w:t>
            </w:r>
          </w:p>
        </w:tc>
        <w:tc>
          <w:tcPr>
            <w:tcW w:w="931"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r>
      <w:tr w:rsidR="00E539AD" w:rsidRPr="00D9556E" w:rsidTr="00E539AD">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rPr>
                <w:sz w:val="28"/>
                <w:szCs w:val="28"/>
                <w:lang w:val="uk-UA"/>
              </w:rPr>
            </w:pPr>
            <w:r w:rsidRPr="00D9556E">
              <w:rPr>
                <w:sz w:val="28"/>
                <w:szCs w:val="28"/>
                <w:lang w:val="uk-UA"/>
              </w:rPr>
              <w:t>Ведення щоденників. Бесіди з ПДТ.</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 xml:space="preserve">Довідка </w:t>
            </w:r>
          </w:p>
        </w:tc>
        <w:tc>
          <w:tcPr>
            <w:tcW w:w="931"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r>
      <w:tr w:rsidR="00E539AD" w:rsidRPr="00D9556E" w:rsidTr="00E539AD">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rPr>
                <w:sz w:val="28"/>
                <w:szCs w:val="28"/>
                <w:lang w:val="uk-UA"/>
              </w:rPr>
            </w:pPr>
            <w:r w:rsidRPr="00D9556E">
              <w:rPr>
                <w:sz w:val="28"/>
                <w:szCs w:val="28"/>
                <w:lang w:val="uk-UA"/>
              </w:rPr>
              <w:t>Виховні плани класних керівників</w:t>
            </w: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Плани, протоколи м/о класних керівників</w:t>
            </w:r>
          </w:p>
        </w:tc>
        <w:tc>
          <w:tcPr>
            <w:tcW w:w="931"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rPr>
                <w:sz w:val="28"/>
                <w:szCs w:val="28"/>
                <w:lang w:val="uk-UA"/>
              </w:rPr>
            </w:pPr>
            <w:r>
              <w:rPr>
                <w:sz w:val="28"/>
                <w:szCs w:val="28"/>
                <w:lang w:val="uk-UA"/>
              </w:rPr>
              <w:t>Стан організації навчально-виховного процесу в дошкільному підрозділі</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3615C0">
            <w:pPr>
              <w:contextualSpacing/>
              <w:jc w:val="center"/>
              <w:rPr>
                <w:sz w:val="28"/>
                <w:szCs w:val="28"/>
                <w:lang w:val="uk-UA"/>
              </w:rPr>
            </w:pPr>
            <w:r w:rsidRPr="00D9556E">
              <w:rPr>
                <w:sz w:val="28"/>
                <w:szCs w:val="28"/>
                <w:lang w:val="uk-UA"/>
              </w:rPr>
              <w:t>Довідка, наказ,</w:t>
            </w:r>
            <w:r>
              <w:rPr>
                <w:sz w:val="28"/>
                <w:szCs w:val="28"/>
                <w:lang w:val="uk-UA"/>
              </w:rPr>
              <w:t xml:space="preserve"> </w:t>
            </w:r>
            <w:r w:rsidRPr="00D9556E">
              <w:rPr>
                <w:sz w:val="28"/>
                <w:szCs w:val="28"/>
                <w:lang w:val="uk-UA"/>
              </w:rPr>
              <w:t>педрада</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rPr>
                <w:sz w:val="28"/>
                <w:szCs w:val="28"/>
                <w:lang w:val="uk-UA"/>
              </w:rPr>
            </w:pPr>
            <w:r w:rsidRPr="00D9556E">
              <w:rPr>
                <w:sz w:val="28"/>
                <w:szCs w:val="28"/>
                <w:lang w:val="uk-UA"/>
              </w:rPr>
              <w:t xml:space="preserve">Стан викладання </w:t>
            </w:r>
            <w:r w:rsidRPr="00D9556E">
              <w:rPr>
                <w:sz w:val="28"/>
                <w:szCs w:val="28"/>
                <w:lang w:val="uk-UA"/>
              </w:rPr>
              <w:lastRenderedPageBreak/>
              <w:t>предмету «Основи здоров</w:t>
            </w:r>
            <w:r w:rsidRPr="00D9556E">
              <w:rPr>
                <w:sz w:val="28"/>
                <w:szCs w:val="28"/>
              </w:rPr>
              <w:t>’</w:t>
            </w:r>
            <w:r w:rsidRPr="00D9556E">
              <w:rPr>
                <w:sz w:val="28"/>
                <w:szCs w:val="28"/>
                <w:lang w:val="uk-UA"/>
              </w:rPr>
              <w:t>я»</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F54AA3" w:rsidRDefault="00BB707D" w:rsidP="00BB707D">
            <w:pPr>
              <w:contextualSpacing/>
              <w:jc w:val="center"/>
              <w:rPr>
                <w:sz w:val="28"/>
                <w:szCs w:val="28"/>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3615C0">
            <w:pPr>
              <w:contextualSpacing/>
              <w:jc w:val="center"/>
              <w:rPr>
                <w:sz w:val="28"/>
                <w:szCs w:val="28"/>
                <w:lang w:val="uk-UA"/>
              </w:rPr>
            </w:pPr>
            <w:r w:rsidRPr="00D9556E">
              <w:rPr>
                <w:sz w:val="28"/>
                <w:szCs w:val="28"/>
                <w:lang w:val="uk-UA"/>
              </w:rPr>
              <w:t xml:space="preserve">Довідка, </w:t>
            </w:r>
            <w:r w:rsidRPr="00D9556E">
              <w:rPr>
                <w:sz w:val="28"/>
                <w:szCs w:val="28"/>
                <w:lang w:val="uk-UA"/>
              </w:rPr>
              <w:lastRenderedPageBreak/>
              <w:t>наказ,</w:t>
            </w:r>
            <w:r>
              <w:rPr>
                <w:sz w:val="28"/>
                <w:szCs w:val="28"/>
                <w:lang w:val="uk-UA"/>
              </w:rPr>
              <w:t xml:space="preserve"> </w:t>
            </w:r>
            <w:r w:rsidRPr="00D9556E">
              <w:rPr>
                <w:sz w:val="28"/>
                <w:szCs w:val="28"/>
                <w:lang w:val="uk-UA"/>
              </w:rPr>
              <w:t>педрада</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E539AD" w:rsidRPr="00D9556E" w:rsidTr="00E539AD">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rPr>
                <w:sz w:val="28"/>
                <w:szCs w:val="28"/>
                <w:lang w:val="uk-UA"/>
              </w:rPr>
            </w:pPr>
            <w:r w:rsidRPr="00D9556E">
              <w:rPr>
                <w:sz w:val="28"/>
                <w:szCs w:val="28"/>
                <w:lang w:val="uk-UA"/>
              </w:rPr>
              <w:t xml:space="preserve">Стан викладання </w:t>
            </w:r>
            <w:r>
              <w:rPr>
                <w:sz w:val="28"/>
                <w:szCs w:val="28"/>
                <w:lang w:val="uk-UA"/>
              </w:rPr>
              <w:t>фізичної культури у 1</w:t>
            </w:r>
            <w:r w:rsidRPr="00D9556E">
              <w:rPr>
                <w:sz w:val="28"/>
                <w:szCs w:val="28"/>
                <w:lang w:val="uk-UA"/>
              </w:rPr>
              <w:t>-11-х класах.</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E539AD" w:rsidRPr="00D9556E" w:rsidRDefault="00E539AD" w:rsidP="00BB707D">
            <w:pPr>
              <w:contextualSpacing/>
              <w:jc w:val="center"/>
              <w:rPr>
                <w:sz w:val="28"/>
                <w:szCs w:val="28"/>
                <w:lang w:val="uk-UA"/>
              </w:rPr>
            </w:pPr>
            <w:r w:rsidRPr="00D9556E">
              <w:rPr>
                <w:sz w:val="28"/>
                <w:szCs w:val="28"/>
                <w:lang w:val="uk-UA"/>
              </w:rPr>
              <w:t>Довідка, наказ,</w:t>
            </w:r>
            <w:r>
              <w:rPr>
                <w:sz w:val="28"/>
                <w:szCs w:val="28"/>
                <w:lang w:val="uk-UA"/>
              </w:rPr>
              <w:t xml:space="preserve"> </w:t>
            </w:r>
            <w:r w:rsidRPr="00D9556E">
              <w:rPr>
                <w:sz w:val="28"/>
                <w:szCs w:val="28"/>
                <w:lang w:val="uk-UA"/>
              </w:rPr>
              <w:t>педрада</w:t>
            </w:r>
          </w:p>
        </w:tc>
        <w:tc>
          <w:tcPr>
            <w:tcW w:w="931" w:type="dxa"/>
            <w:tcBorders>
              <w:top w:val="single" w:sz="4" w:space="0" w:color="auto"/>
              <w:left w:val="single" w:sz="4" w:space="0" w:color="auto"/>
              <w:bottom w:val="single" w:sz="4" w:space="0" w:color="auto"/>
              <w:right w:val="single" w:sz="4" w:space="0" w:color="auto"/>
            </w:tcBorders>
          </w:tcPr>
          <w:p w:rsidR="00E539AD" w:rsidRPr="00D9556E" w:rsidRDefault="00E539A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rPr>
                <w:sz w:val="28"/>
                <w:szCs w:val="28"/>
                <w:lang w:val="uk-UA"/>
              </w:rPr>
            </w:pPr>
            <w:r w:rsidRPr="00D9556E">
              <w:rPr>
                <w:sz w:val="28"/>
                <w:szCs w:val="28"/>
                <w:lang w:val="uk-UA"/>
              </w:rPr>
              <w:t xml:space="preserve">Стан викладання </w:t>
            </w:r>
            <w:r>
              <w:rPr>
                <w:sz w:val="28"/>
                <w:szCs w:val="28"/>
                <w:lang w:val="uk-UA"/>
              </w:rPr>
              <w:t>правознавства</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3615C0">
            <w:pPr>
              <w:contextualSpacing/>
              <w:jc w:val="center"/>
              <w:rPr>
                <w:sz w:val="28"/>
                <w:szCs w:val="28"/>
                <w:lang w:val="uk-UA"/>
              </w:rPr>
            </w:pPr>
            <w:r w:rsidRPr="00D9556E">
              <w:rPr>
                <w:sz w:val="28"/>
                <w:szCs w:val="28"/>
                <w:lang w:val="uk-UA"/>
              </w:rPr>
              <w:t>Довідка, наказ,</w:t>
            </w:r>
            <w:r>
              <w:rPr>
                <w:sz w:val="28"/>
                <w:szCs w:val="28"/>
                <w:lang w:val="uk-UA"/>
              </w:rPr>
              <w:t xml:space="preserve"> </w:t>
            </w:r>
            <w:r w:rsidRPr="00D9556E">
              <w:rPr>
                <w:sz w:val="28"/>
                <w:szCs w:val="28"/>
                <w:lang w:val="uk-UA"/>
              </w:rPr>
              <w:t>педрада</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 xml:space="preserve">Стан викладання </w:t>
            </w:r>
            <w:r>
              <w:rPr>
                <w:sz w:val="28"/>
                <w:szCs w:val="28"/>
                <w:lang w:val="uk-UA"/>
              </w:rPr>
              <w:t>фізики</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Довідки, наказ,</w:t>
            </w:r>
          </w:p>
          <w:p w:rsidR="00BB707D" w:rsidRPr="00D9556E" w:rsidRDefault="00BB707D" w:rsidP="00BB707D">
            <w:pPr>
              <w:contextualSpacing/>
              <w:jc w:val="center"/>
              <w:rPr>
                <w:sz w:val="28"/>
                <w:szCs w:val="28"/>
                <w:lang w:val="uk-UA"/>
              </w:rPr>
            </w:pPr>
            <w:r w:rsidRPr="00D9556E">
              <w:rPr>
                <w:sz w:val="28"/>
                <w:szCs w:val="28"/>
                <w:lang w:val="uk-UA"/>
              </w:rPr>
              <w:t>педрада</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 xml:space="preserve">Стан викладання </w:t>
            </w:r>
            <w:r>
              <w:rPr>
                <w:sz w:val="28"/>
                <w:szCs w:val="28"/>
                <w:lang w:val="uk-UA"/>
              </w:rPr>
              <w:t>предмету «Захист Вітчизни»</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b/>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Довідки, наказ,</w:t>
            </w:r>
          </w:p>
          <w:p w:rsidR="00BB707D" w:rsidRPr="00D9556E" w:rsidRDefault="00BB707D" w:rsidP="00BB707D">
            <w:pPr>
              <w:contextualSpacing/>
              <w:jc w:val="center"/>
              <w:rPr>
                <w:sz w:val="28"/>
                <w:szCs w:val="28"/>
                <w:lang w:val="uk-UA"/>
              </w:rPr>
            </w:pPr>
            <w:r w:rsidRPr="00D9556E">
              <w:rPr>
                <w:sz w:val="28"/>
                <w:szCs w:val="28"/>
                <w:lang w:val="uk-UA"/>
              </w:rPr>
              <w:t>Нарада при директорові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rPr>
                <w:sz w:val="28"/>
                <w:szCs w:val="28"/>
                <w:lang w:val="uk-UA"/>
              </w:rPr>
            </w:pPr>
            <w:r w:rsidRPr="00D9556E">
              <w:rPr>
                <w:sz w:val="28"/>
                <w:szCs w:val="28"/>
                <w:lang w:val="uk-UA"/>
              </w:rPr>
              <w:t xml:space="preserve">Стан викладання </w:t>
            </w:r>
            <w:r>
              <w:rPr>
                <w:sz w:val="28"/>
                <w:szCs w:val="28"/>
                <w:lang w:val="uk-UA"/>
              </w:rPr>
              <w:t>художньої культури</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b/>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Довідки, наказ,</w:t>
            </w:r>
          </w:p>
          <w:p w:rsidR="00BB707D" w:rsidRPr="00D9556E" w:rsidRDefault="00BB707D" w:rsidP="00BB707D">
            <w:pPr>
              <w:contextualSpacing/>
              <w:jc w:val="center"/>
              <w:rPr>
                <w:sz w:val="28"/>
                <w:szCs w:val="28"/>
                <w:lang w:val="uk-UA"/>
              </w:rPr>
            </w:pPr>
            <w:r w:rsidRPr="00D9556E">
              <w:rPr>
                <w:sz w:val="28"/>
                <w:szCs w:val="28"/>
                <w:lang w:val="uk-UA"/>
              </w:rPr>
              <w:t>педрада</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rPr>
                <w:sz w:val="28"/>
                <w:szCs w:val="28"/>
                <w:lang w:val="uk-UA"/>
              </w:rPr>
            </w:pPr>
            <w:r w:rsidRPr="00D9556E">
              <w:rPr>
                <w:sz w:val="28"/>
                <w:szCs w:val="28"/>
                <w:lang w:val="uk-UA"/>
              </w:rPr>
              <w:t xml:space="preserve">Стан викладання </w:t>
            </w:r>
            <w:r>
              <w:rPr>
                <w:sz w:val="28"/>
                <w:szCs w:val="28"/>
                <w:lang w:val="uk-UA"/>
              </w:rPr>
              <w:t>української мови та літератури у 5-11 класах</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b/>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Довідки, наказ,</w:t>
            </w:r>
          </w:p>
          <w:p w:rsidR="00BB707D" w:rsidRPr="00D9556E" w:rsidRDefault="00BB707D" w:rsidP="00BB707D">
            <w:pPr>
              <w:contextualSpacing/>
              <w:jc w:val="center"/>
              <w:rPr>
                <w:sz w:val="28"/>
                <w:szCs w:val="28"/>
                <w:lang w:val="uk-UA"/>
              </w:rPr>
            </w:pPr>
            <w:r w:rsidRPr="00D9556E">
              <w:rPr>
                <w:sz w:val="28"/>
                <w:szCs w:val="28"/>
                <w:lang w:val="uk-UA"/>
              </w:rPr>
              <w:t>педрада</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Стан роботи з профілактики правопорушень, дитячої злочинності.</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Довідки, наказ</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Про виконання нової редакції Концепції профільного навчання в старшій школі.</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Наказ, педрада</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Військово-патріотичне виховання, викладання предмета «Захист Вітчизни».</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 xml:space="preserve">Наказ, педрада </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Контрольні роботи за завданням адміністрації.</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За окремим графіко</w:t>
            </w:r>
            <w:r w:rsidRPr="00D9556E">
              <w:rPr>
                <w:sz w:val="28"/>
                <w:szCs w:val="28"/>
                <w:lang w:val="uk-UA"/>
              </w:rPr>
              <w:lastRenderedPageBreak/>
              <w:t>м, аналіз, моніторинг</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Організація індивідуального навчання.</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Довідка , нарада при директорі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rPr>
                <w:sz w:val="28"/>
                <w:szCs w:val="28"/>
                <w:lang w:val="uk-UA"/>
              </w:rPr>
            </w:pPr>
            <w:r>
              <w:rPr>
                <w:sz w:val="28"/>
                <w:szCs w:val="28"/>
                <w:lang w:val="uk-UA"/>
              </w:rPr>
              <w:t>Організація інклюзивного навчання</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BB707D" w:rsidRPr="0080312E" w:rsidRDefault="00BB707D" w:rsidP="00BB707D">
            <w:pPr>
              <w:contextualSpacing/>
              <w:jc w:val="center"/>
              <w:rPr>
                <w:sz w:val="28"/>
                <w:szCs w:val="28"/>
              </w:rPr>
            </w:pPr>
            <w:r w:rsidRPr="0080312E">
              <w:rPr>
                <w:sz w:val="28"/>
                <w:szCs w:val="28"/>
              </w:rPr>
              <w:t>Довідка , нарада при директорі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Атестаційний цикл педагогічних працівників.</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Протоколи АК</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Організований порядок закінчення навчального року</w:t>
            </w:r>
            <w:r w:rsidRPr="00D9556E">
              <w:rPr>
                <w:sz w:val="28"/>
                <w:szCs w:val="28"/>
              </w:rPr>
              <w:t>:</w:t>
            </w:r>
          </w:p>
          <w:p w:rsidR="00BB707D" w:rsidRPr="00D9556E" w:rsidRDefault="00BB707D" w:rsidP="00BB707D">
            <w:pPr>
              <w:contextualSpacing/>
              <w:rPr>
                <w:sz w:val="28"/>
                <w:szCs w:val="28"/>
                <w:lang w:val="uk-UA"/>
              </w:rPr>
            </w:pPr>
            <w:r w:rsidRPr="00D9556E">
              <w:rPr>
                <w:sz w:val="28"/>
                <w:szCs w:val="28"/>
                <w:lang w:val="uk-UA"/>
              </w:rPr>
              <w:t>- класні журнали</w:t>
            </w:r>
          </w:p>
          <w:p w:rsidR="00BB707D" w:rsidRPr="00D9556E" w:rsidRDefault="00BB707D" w:rsidP="00BB707D">
            <w:pPr>
              <w:contextualSpacing/>
              <w:rPr>
                <w:sz w:val="28"/>
                <w:szCs w:val="28"/>
                <w:lang w:val="uk-UA"/>
              </w:rPr>
            </w:pPr>
            <w:r w:rsidRPr="00D9556E">
              <w:rPr>
                <w:sz w:val="28"/>
                <w:szCs w:val="28"/>
                <w:lang w:val="uk-UA"/>
              </w:rPr>
              <w:t>- особові справи</w:t>
            </w:r>
          </w:p>
          <w:p w:rsidR="00BB707D" w:rsidRPr="00D9556E" w:rsidRDefault="00BB707D" w:rsidP="00BB707D">
            <w:pPr>
              <w:contextualSpacing/>
              <w:rPr>
                <w:sz w:val="28"/>
                <w:szCs w:val="28"/>
                <w:lang w:val="uk-UA"/>
              </w:rPr>
            </w:pPr>
            <w:r w:rsidRPr="00D9556E">
              <w:rPr>
                <w:sz w:val="28"/>
                <w:szCs w:val="28"/>
                <w:lang w:val="uk-UA"/>
              </w:rPr>
              <w:t>- документи учнів про базову та повну загальну середню освіти.</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p w:rsidR="00BB707D" w:rsidRPr="00D9556E" w:rsidRDefault="00BB707D" w:rsidP="00BB707D">
            <w:pPr>
              <w:contextualSpacing/>
              <w:jc w:val="center"/>
              <w:rPr>
                <w:sz w:val="28"/>
                <w:szCs w:val="28"/>
                <w:lang w:val="uk-UA"/>
              </w:rPr>
            </w:pPr>
          </w:p>
          <w:p w:rsidR="00BB707D" w:rsidRPr="00D9556E" w:rsidRDefault="00BB707D" w:rsidP="00BB707D">
            <w:pPr>
              <w:contextualSpacing/>
              <w:jc w:val="center"/>
              <w:rPr>
                <w:sz w:val="28"/>
                <w:szCs w:val="28"/>
                <w:lang w:val="uk-UA"/>
              </w:rPr>
            </w:pPr>
            <w:r w:rsidRPr="00D9556E">
              <w:rPr>
                <w:sz w:val="28"/>
                <w:szCs w:val="28"/>
                <w:lang w:val="uk-UA"/>
              </w:rPr>
              <w:t>+</w:t>
            </w:r>
          </w:p>
          <w:p w:rsidR="00BB707D" w:rsidRPr="00D9556E" w:rsidRDefault="00BB707D" w:rsidP="00BB707D">
            <w:pPr>
              <w:contextualSpacing/>
              <w:jc w:val="center"/>
              <w:rPr>
                <w:sz w:val="28"/>
                <w:szCs w:val="28"/>
                <w:lang w:val="uk-UA"/>
              </w:rPr>
            </w:pPr>
            <w:r w:rsidRPr="00D9556E">
              <w:rPr>
                <w:sz w:val="28"/>
                <w:szCs w:val="28"/>
                <w:lang w:val="uk-UA"/>
              </w:rPr>
              <w:t>+</w:t>
            </w:r>
          </w:p>
          <w:p w:rsidR="00BB707D" w:rsidRPr="00D9556E" w:rsidRDefault="00BB707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p w:rsidR="00BB707D" w:rsidRPr="00D9556E" w:rsidRDefault="00BB707D" w:rsidP="00BB707D">
            <w:pPr>
              <w:contextualSpacing/>
              <w:jc w:val="center"/>
              <w:rPr>
                <w:sz w:val="28"/>
                <w:szCs w:val="28"/>
                <w:lang w:val="uk-UA"/>
              </w:rPr>
            </w:pPr>
          </w:p>
          <w:p w:rsidR="00BB707D" w:rsidRPr="00D9556E" w:rsidRDefault="00BB707D" w:rsidP="00BB707D">
            <w:pPr>
              <w:contextualSpacing/>
              <w:jc w:val="center"/>
              <w:rPr>
                <w:sz w:val="28"/>
                <w:szCs w:val="28"/>
                <w:lang w:val="uk-UA"/>
              </w:rPr>
            </w:pPr>
            <w:r w:rsidRPr="00D9556E">
              <w:rPr>
                <w:sz w:val="28"/>
                <w:szCs w:val="28"/>
                <w:lang w:val="uk-UA"/>
              </w:rPr>
              <w:t>+</w:t>
            </w:r>
          </w:p>
          <w:p w:rsidR="00BB707D" w:rsidRPr="00D9556E" w:rsidRDefault="00BB707D" w:rsidP="00BB707D">
            <w:pPr>
              <w:contextualSpacing/>
              <w:jc w:val="center"/>
              <w:rPr>
                <w:sz w:val="28"/>
                <w:szCs w:val="28"/>
                <w:lang w:val="uk-UA"/>
              </w:rPr>
            </w:pPr>
            <w:r w:rsidRPr="00D9556E">
              <w:rPr>
                <w:sz w:val="28"/>
                <w:szCs w:val="28"/>
                <w:lang w:val="uk-UA"/>
              </w:rPr>
              <w:t>+</w:t>
            </w:r>
          </w:p>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p w:rsidR="00BB707D" w:rsidRPr="00D9556E" w:rsidRDefault="00BB707D" w:rsidP="00BB707D">
            <w:pPr>
              <w:contextualSpacing/>
              <w:jc w:val="center"/>
              <w:rPr>
                <w:sz w:val="28"/>
                <w:szCs w:val="28"/>
                <w:lang w:val="uk-UA"/>
              </w:rPr>
            </w:pPr>
          </w:p>
          <w:p w:rsidR="00BB707D" w:rsidRPr="00D9556E" w:rsidRDefault="00BB707D" w:rsidP="00BB707D">
            <w:pPr>
              <w:contextualSpacing/>
              <w:jc w:val="center"/>
              <w:rPr>
                <w:sz w:val="28"/>
                <w:szCs w:val="28"/>
                <w:lang w:val="uk-UA"/>
              </w:rPr>
            </w:pPr>
            <w:r w:rsidRPr="00D9556E">
              <w:rPr>
                <w:sz w:val="28"/>
                <w:szCs w:val="28"/>
                <w:lang w:val="uk-UA"/>
              </w:rPr>
              <w:t>Накази, нарада при директорі</w:t>
            </w:r>
          </w:p>
          <w:p w:rsidR="00BB707D" w:rsidRPr="00D9556E" w:rsidRDefault="00BB707D" w:rsidP="00BB707D">
            <w:pPr>
              <w:contextualSpacing/>
              <w:jc w:val="center"/>
              <w:rPr>
                <w:sz w:val="28"/>
                <w:szCs w:val="28"/>
                <w:lang w:val="uk-UA"/>
              </w:rPr>
            </w:pPr>
            <w:r w:rsidRPr="00D9556E">
              <w:rPr>
                <w:sz w:val="28"/>
                <w:szCs w:val="28"/>
                <w:lang w:val="uk-UA"/>
              </w:rPr>
              <w:t>Наказ, нарада при директорі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Організація харчування учнів.</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Звіти</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Робота з організації навчальних екскурсій , навчальної практики.</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Довідки</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Контроль за відвідуванням навчальних занять учнями  та вихованцями</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Інформація, наказ, нарада при директорі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 xml:space="preserve">Виконання законів </w:t>
            </w:r>
            <w:r w:rsidRPr="00D9556E">
              <w:rPr>
                <w:sz w:val="28"/>
                <w:szCs w:val="28"/>
                <w:lang w:val="uk-UA"/>
              </w:rPr>
              <w:lastRenderedPageBreak/>
              <w:t>України «Про освіту», «Про загальну середню освіту», «Про охорону дитинства», Інструкції з обліку дітей і підлітків шкільного віку.</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lastRenderedPageBreak/>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Інформа</w:t>
            </w:r>
            <w:r w:rsidRPr="00D9556E">
              <w:rPr>
                <w:sz w:val="28"/>
                <w:szCs w:val="28"/>
                <w:lang w:val="uk-UA"/>
              </w:rPr>
              <w:lastRenderedPageBreak/>
              <w:t>ції, накази, наради при директорі</w:t>
            </w:r>
          </w:p>
          <w:p w:rsidR="00BB707D" w:rsidRPr="00D9556E" w:rsidRDefault="00BB707D" w:rsidP="00BB707D">
            <w:pPr>
              <w:contextualSpacing/>
              <w:jc w:val="center"/>
              <w:rPr>
                <w:sz w:val="28"/>
                <w:szCs w:val="28"/>
                <w:lang w:val="uk-UA"/>
              </w:rPr>
            </w:pP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Виконання Закону України «Про звернення громадян»</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Інформація, нарада при директорі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Протоколи проведення засідань предметних методичних об’єднань учителів (аналіз тематики, протоколів, змісту виступів, тези виступів, дотримання порядку денного, розгляд нових нормативно-правових документів загальнодержавного та обласного (міського, районного) рівнів.</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Наради при заступникові директора з НВР, засідання методичної ради</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Соціальний захист учнів. Матеріальна допомога (для сиріт і ін.).</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Допомога, педрада,</w:t>
            </w:r>
          </w:p>
          <w:p w:rsidR="00BB707D" w:rsidRPr="00D9556E" w:rsidRDefault="00BB707D" w:rsidP="00BB707D">
            <w:pPr>
              <w:contextualSpacing/>
              <w:jc w:val="center"/>
              <w:rPr>
                <w:sz w:val="28"/>
                <w:szCs w:val="28"/>
                <w:lang w:val="uk-UA"/>
              </w:rPr>
            </w:pPr>
            <w:r w:rsidRPr="00D9556E">
              <w:rPr>
                <w:sz w:val="28"/>
                <w:szCs w:val="28"/>
                <w:lang w:val="uk-UA"/>
              </w:rPr>
              <w:t>Нарада при директорові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tabs>
                <w:tab w:val="left" w:pos="0"/>
              </w:tabs>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Харчування учнів (1-4-х класів, пільгового контингенту).</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Нарада при директорі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Забезпечення учнів підручниками.</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Звіт, м/о класних керівників, нарада при директорі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Персональний контроль (за «важковиховуваними» учнями).</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Інформація, нарада при директорі (щомісячно)</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Проведення класних годин.</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М/о класних керівників</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Свято «Першого Дзвоника».</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Сценарій</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Канікули у навчальному закладі (спортивні заходи, тематичні дискотеки).</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План, нарада при директорі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Позакласна виховна робота. Реалізація завдань Основних орієнтирів виховання учнів 1–11-х класів.</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Інформація, нарада при директорі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Позабюджетна діяльність у школі, зміцнення матеріально-технічної бази.</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Звіт, рада школи</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 xml:space="preserve">Робота класних керівників (чергування по школі), </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2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Наказ, протоколи відповідного методич</w:t>
            </w:r>
            <w:r w:rsidRPr="00D9556E">
              <w:rPr>
                <w:sz w:val="28"/>
                <w:szCs w:val="28"/>
                <w:lang w:val="uk-UA"/>
              </w:rPr>
              <w:lastRenderedPageBreak/>
              <w:t>ного об’єднання; нарада при заступнику директора з виховної роботи</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Робота учнівського самоврядування.</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Допомога, методичне об’єднання класних керівників</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 xml:space="preserve">Списки дітей-сиріт і </w:t>
            </w:r>
            <w:r>
              <w:rPr>
                <w:sz w:val="28"/>
                <w:szCs w:val="28"/>
                <w:lang w:val="uk-UA"/>
              </w:rPr>
              <w:t xml:space="preserve"> дітей, позбавлених батьківського піклування</w:t>
            </w: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Списки, нарада при директорі, рада школи</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Безпека життєдіяльності. Охорона праці у школі.</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Довідки, наказ, педрада</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Новорічні свята (спортивно-масова робота).</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Інформація, сценарій, нарада при директорі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Свято 8-го Березня.</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Сценарний план</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Етика повед</w:t>
            </w:r>
            <w:r>
              <w:rPr>
                <w:sz w:val="28"/>
                <w:szCs w:val="28"/>
                <w:lang w:val="uk-UA"/>
              </w:rPr>
              <w:t>інки учнів (боротьба з тютюнопал</w:t>
            </w:r>
            <w:r w:rsidRPr="00D9556E">
              <w:rPr>
                <w:sz w:val="28"/>
                <w:szCs w:val="28"/>
                <w:lang w:val="uk-UA"/>
              </w:rPr>
              <w:t xml:space="preserve">інням, культура користування </w:t>
            </w:r>
            <w:r w:rsidRPr="00D9556E">
              <w:rPr>
                <w:sz w:val="28"/>
                <w:szCs w:val="28"/>
                <w:lang w:val="uk-UA"/>
              </w:rPr>
              <w:lastRenderedPageBreak/>
              <w:t>мобільними телефонами).</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lastRenderedPageBreak/>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Нарада при директорі, засіданн</w:t>
            </w:r>
            <w:r w:rsidRPr="00D9556E">
              <w:rPr>
                <w:sz w:val="28"/>
                <w:szCs w:val="28"/>
                <w:lang w:val="uk-UA"/>
              </w:rPr>
              <w:lastRenderedPageBreak/>
              <w:t>я методичного об’єднання класних керівників</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Шкільні масмедіа (випуск тематичних стіннівок).</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Допомога</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Свято «Останнього дзвоника».</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Сценарій, наказ</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rPr>
                <w:sz w:val="28"/>
                <w:szCs w:val="28"/>
                <w:lang w:val="uk-UA"/>
              </w:rPr>
            </w:pPr>
            <w:r w:rsidRPr="00D9556E">
              <w:rPr>
                <w:sz w:val="28"/>
                <w:szCs w:val="28"/>
                <w:lang w:val="uk-UA"/>
              </w:rPr>
              <w:t>Звітньо-аналітична конференція. Звіт директора школи.</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Довідка, виступ</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Випускний вечір.</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Сценарій, наказ</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Правила дорожнього руху.</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Практичні заняття, наказ, рада школи</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Активний відпочинок дітей на канікулах.</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План, рада школи, заяви батьків</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Оздоровлення дітей влітку.</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Наказ</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 xml:space="preserve">Профілактика шкідливих звичок. </w:t>
            </w: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Наказ</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Організація роботи на канікулах.</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Наказ</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rPr>
                <w:sz w:val="28"/>
                <w:szCs w:val="28"/>
                <w:lang w:val="uk-UA"/>
              </w:rPr>
            </w:pPr>
            <w:r w:rsidRPr="00D9556E">
              <w:rPr>
                <w:sz w:val="28"/>
                <w:szCs w:val="28"/>
                <w:lang w:val="uk-UA"/>
              </w:rPr>
              <w:t xml:space="preserve">Виконання навчального плану у </w:t>
            </w:r>
            <w:r>
              <w:rPr>
                <w:sz w:val="28"/>
                <w:szCs w:val="28"/>
                <w:lang w:val="uk-UA"/>
              </w:rPr>
              <w:t>2018/2019</w:t>
            </w:r>
            <w:r w:rsidRPr="00D9556E">
              <w:rPr>
                <w:sz w:val="28"/>
                <w:szCs w:val="28"/>
                <w:lang w:val="uk-UA"/>
              </w:rPr>
              <w:t xml:space="preserve"> навчальному році.</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BB707D" w:rsidRPr="00D9556E" w:rsidRDefault="00BB707D" w:rsidP="00BB707D">
            <w:pPr>
              <w:contextualSpacing/>
              <w:jc w:val="center"/>
              <w:rPr>
                <w:sz w:val="28"/>
                <w:szCs w:val="28"/>
                <w:lang w:val="uk-UA"/>
              </w:rPr>
            </w:pPr>
            <w:r w:rsidRPr="00D9556E">
              <w:rPr>
                <w:sz w:val="28"/>
                <w:szCs w:val="28"/>
                <w:lang w:val="uk-UA"/>
              </w:rPr>
              <w:t xml:space="preserve">Наказ </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rPr>
                <w:sz w:val="28"/>
                <w:szCs w:val="28"/>
                <w:lang w:val="uk-UA"/>
              </w:rPr>
            </w:pPr>
            <w:r w:rsidRPr="00D9556E">
              <w:rPr>
                <w:sz w:val="28"/>
                <w:szCs w:val="28"/>
                <w:lang w:val="uk-UA"/>
              </w:rPr>
              <w:t xml:space="preserve">Робота соціального психологічної служби, бібліотеки. </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Нарада при директорові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r w:rsidR="00BB707D" w:rsidRPr="00D9556E" w:rsidTr="00E539AD">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numPr>
                <w:ilvl w:val="0"/>
                <w:numId w:val="59"/>
              </w:numPr>
              <w:contextualSpacing/>
              <w:rPr>
                <w:sz w:val="28"/>
                <w:szCs w:val="28"/>
                <w:lang w:val="uk-UA"/>
              </w:rPr>
            </w:pPr>
          </w:p>
        </w:tc>
        <w:tc>
          <w:tcPr>
            <w:tcW w:w="2694"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rPr>
                <w:sz w:val="28"/>
                <w:szCs w:val="28"/>
                <w:lang w:val="uk-UA"/>
              </w:rPr>
            </w:pPr>
            <w:r w:rsidRPr="00D9556E">
              <w:rPr>
                <w:sz w:val="28"/>
                <w:szCs w:val="28"/>
                <w:lang w:val="uk-UA"/>
              </w:rPr>
              <w:t xml:space="preserve">Контроль за </w:t>
            </w:r>
            <w:r w:rsidRPr="00D9556E">
              <w:rPr>
                <w:sz w:val="28"/>
                <w:szCs w:val="28"/>
                <w:lang w:val="uk-UA"/>
              </w:rPr>
              <w:lastRenderedPageBreak/>
              <w:t>дотриманням шкільної форми</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lastRenderedPageBreak/>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4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26"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2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07"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w:t>
            </w:r>
          </w:p>
        </w:tc>
        <w:tc>
          <w:tcPr>
            <w:tcW w:w="568"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r w:rsidRPr="00D9556E">
              <w:rPr>
                <w:sz w:val="28"/>
                <w:szCs w:val="28"/>
                <w:lang w:val="uk-UA"/>
              </w:rPr>
              <w:t xml:space="preserve">Наради </w:t>
            </w:r>
            <w:r w:rsidRPr="00D9556E">
              <w:rPr>
                <w:sz w:val="28"/>
                <w:szCs w:val="28"/>
                <w:lang w:val="uk-UA"/>
              </w:rPr>
              <w:lastRenderedPageBreak/>
              <w:t>при директорові</w:t>
            </w:r>
          </w:p>
        </w:tc>
        <w:tc>
          <w:tcPr>
            <w:tcW w:w="931" w:type="dxa"/>
            <w:tcBorders>
              <w:top w:val="single" w:sz="4" w:space="0" w:color="auto"/>
              <w:left w:val="single" w:sz="4" w:space="0" w:color="auto"/>
              <w:bottom w:val="single" w:sz="4" w:space="0" w:color="auto"/>
              <w:right w:val="single" w:sz="4" w:space="0" w:color="auto"/>
            </w:tcBorders>
          </w:tcPr>
          <w:p w:rsidR="00BB707D" w:rsidRPr="00D9556E" w:rsidRDefault="00BB707D" w:rsidP="00BB707D">
            <w:pPr>
              <w:contextualSpacing/>
              <w:jc w:val="center"/>
              <w:rPr>
                <w:sz w:val="28"/>
                <w:szCs w:val="28"/>
                <w:lang w:val="uk-UA"/>
              </w:rPr>
            </w:pPr>
          </w:p>
        </w:tc>
      </w:tr>
    </w:tbl>
    <w:p w:rsidR="00CE439B" w:rsidRDefault="00CE439B" w:rsidP="00B5650D">
      <w:pPr>
        <w:rPr>
          <w:b/>
          <w:sz w:val="28"/>
          <w:szCs w:val="28"/>
          <w:lang w:val="uk-UA"/>
        </w:rPr>
      </w:pPr>
    </w:p>
    <w:p w:rsidR="00E539AD" w:rsidRDefault="00E539AD" w:rsidP="00B5650D">
      <w:pPr>
        <w:rPr>
          <w:b/>
          <w:sz w:val="28"/>
          <w:szCs w:val="28"/>
          <w:lang w:val="uk-UA"/>
        </w:rPr>
      </w:pPr>
    </w:p>
    <w:p w:rsidR="00BB707D" w:rsidRDefault="00BB707D" w:rsidP="00B5650D">
      <w:pPr>
        <w:rPr>
          <w:b/>
          <w:sz w:val="28"/>
          <w:szCs w:val="28"/>
          <w:lang w:val="uk-UA"/>
        </w:rPr>
      </w:pPr>
    </w:p>
    <w:p w:rsidR="000D55BF" w:rsidRDefault="000D55BF">
      <w:pPr>
        <w:rPr>
          <w:b/>
          <w:sz w:val="28"/>
          <w:szCs w:val="28"/>
          <w:lang w:val="uk-UA"/>
        </w:rPr>
      </w:pPr>
    </w:p>
    <w:p w:rsidR="00D21676" w:rsidRPr="007D35B7" w:rsidRDefault="00D21676" w:rsidP="00B5650D">
      <w:pPr>
        <w:rPr>
          <w:b/>
          <w:sz w:val="28"/>
          <w:szCs w:val="28"/>
          <w:lang w:val="uk-UA"/>
        </w:rPr>
      </w:pPr>
      <w:r w:rsidRPr="007D35B7">
        <w:rPr>
          <w:b/>
          <w:sz w:val="28"/>
          <w:szCs w:val="28"/>
          <w:lang w:val="uk-UA"/>
        </w:rPr>
        <w:t xml:space="preserve">V. НАУКОВО-МЕТОДИЧНЕ ЗАБЕЗПЕЧЕННЯ </w:t>
      </w:r>
    </w:p>
    <w:p w:rsidR="00D21676" w:rsidRPr="007D35B7" w:rsidRDefault="00D21676" w:rsidP="00B5650D">
      <w:pPr>
        <w:rPr>
          <w:b/>
          <w:sz w:val="28"/>
          <w:szCs w:val="28"/>
          <w:lang w:val="uk-UA"/>
        </w:rPr>
      </w:pPr>
      <w:r w:rsidRPr="007D35B7">
        <w:rPr>
          <w:b/>
          <w:sz w:val="28"/>
          <w:szCs w:val="28"/>
          <w:lang w:val="uk-UA"/>
        </w:rPr>
        <w:t>ДІЯЛЬНОСТІ   ПЕДАГОГІЧНОГО КОЛЕКТИВУ</w:t>
      </w:r>
    </w:p>
    <w:p w:rsidR="00D21676" w:rsidRPr="00B5650D" w:rsidRDefault="00D21676" w:rsidP="00B5650D">
      <w:pPr>
        <w:rPr>
          <w:sz w:val="28"/>
          <w:szCs w:val="28"/>
          <w:u w:val="single"/>
          <w:lang w:val="uk-UA"/>
        </w:rPr>
      </w:pPr>
      <w:r w:rsidRPr="00B5650D">
        <w:rPr>
          <w:sz w:val="28"/>
          <w:szCs w:val="28"/>
          <w:u w:val="single"/>
          <w:lang w:val="uk-UA"/>
        </w:rPr>
        <w:t>Завдання:</w:t>
      </w:r>
    </w:p>
    <w:p w:rsidR="00D21676" w:rsidRPr="00B5650D" w:rsidRDefault="00D21676" w:rsidP="0067554B">
      <w:pPr>
        <w:numPr>
          <w:ilvl w:val="0"/>
          <w:numId w:val="16"/>
        </w:numPr>
        <w:rPr>
          <w:sz w:val="28"/>
          <w:szCs w:val="28"/>
          <w:lang w:val="uk-UA"/>
        </w:rPr>
      </w:pPr>
      <w:r w:rsidRPr="00B5650D">
        <w:rPr>
          <w:sz w:val="28"/>
          <w:szCs w:val="28"/>
          <w:lang w:val="uk-UA"/>
        </w:rPr>
        <w:t>спрямувати зміст форм методичної роботи на виконання Закону України «Про освіту», Національної д</w:t>
      </w:r>
      <w:r w:rsidR="00571DCA" w:rsidRPr="00B5650D">
        <w:rPr>
          <w:sz w:val="28"/>
          <w:szCs w:val="28"/>
          <w:lang w:val="uk-UA"/>
        </w:rPr>
        <w:t>октрини розвитку освіти України</w:t>
      </w:r>
      <w:r w:rsidRPr="00B5650D">
        <w:rPr>
          <w:sz w:val="28"/>
          <w:szCs w:val="28"/>
          <w:lang w:val="uk-UA"/>
        </w:rPr>
        <w:t>;</w:t>
      </w:r>
    </w:p>
    <w:p w:rsidR="00D21676" w:rsidRPr="00B5650D" w:rsidRDefault="00D21676" w:rsidP="0067554B">
      <w:pPr>
        <w:numPr>
          <w:ilvl w:val="0"/>
          <w:numId w:val="16"/>
        </w:numPr>
        <w:rPr>
          <w:sz w:val="28"/>
          <w:szCs w:val="28"/>
          <w:lang w:val="uk-UA"/>
        </w:rPr>
      </w:pPr>
      <w:r w:rsidRPr="00B5650D">
        <w:rPr>
          <w:sz w:val="28"/>
          <w:szCs w:val="28"/>
          <w:lang w:val="uk-UA"/>
        </w:rPr>
        <w:t>забезпечити безперервне навчання вчителів, підвищення їхньої кваліфікації і педагогічної майстерності;</w:t>
      </w:r>
    </w:p>
    <w:p w:rsidR="00D21676" w:rsidRPr="00B5650D" w:rsidRDefault="00D21676" w:rsidP="0067554B">
      <w:pPr>
        <w:numPr>
          <w:ilvl w:val="0"/>
          <w:numId w:val="16"/>
        </w:numPr>
        <w:rPr>
          <w:sz w:val="28"/>
          <w:szCs w:val="28"/>
          <w:lang w:val="uk-UA"/>
        </w:rPr>
      </w:pPr>
      <w:r w:rsidRPr="00B5650D">
        <w:rPr>
          <w:sz w:val="28"/>
          <w:szCs w:val="28"/>
          <w:lang w:val="uk-UA"/>
        </w:rPr>
        <w:t>забезпечити реалізацію особистісно зорієнтованих технологій, інтерактивних технологій навчання й виховання в усіх елементах структури педагогічного процесу.</w:t>
      </w:r>
    </w:p>
    <w:p w:rsidR="009852F9" w:rsidRDefault="009852F9" w:rsidP="00B5650D">
      <w:pPr>
        <w:rPr>
          <w:b/>
          <w:sz w:val="28"/>
          <w:szCs w:val="28"/>
          <w:lang w:val="uk-UA"/>
        </w:rPr>
      </w:pPr>
    </w:p>
    <w:p w:rsidR="00BB707D" w:rsidRDefault="00BB707D" w:rsidP="00B5650D">
      <w:pPr>
        <w:rPr>
          <w:b/>
          <w:sz w:val="28"/>
          <w:szCs w:val="28"/>
          <w:lang w:val="uk-UA"/>
        </w:rPr>
      </w:pPr>
    </w:p>
    <w:p w:rsidR="00D21676" w:rsidRPr="007D35B7" w:rsidRDefault="00D21676" w:rsidP="00B5650D">
      <w:pPr>
        <w:rPr>
          <w:i/>
          <w:sz w:val="28"/>
          <w:szCs w:val="28"/>
          <w:lang w:val="uk-UA"/>
        </w:rPr>
      </w:pPr>
      <w:r w:rsidRPr="007D35B7">
        <w:rPr>
          <w:b/>
          <w:sz w:val="28"/>
          <w:szCs w:val="28"/>
          <w:lang w:val="uk-UA"/>
        </w:rPr>
        <w:t>V.1. ОРГАНІЗАЦІЯ РОБОТИ НАД НАУКОВО-МЕТОДИЧНОЮ ПРОБЛЕМОЮ ЗАКЛАДУ</w:t>
      </w:r>
      <w:r w:rsidRPr="00911DA7">
        <w:rPr>
          <w:b/>
          <w:sz w:val="28"/>
          <w:szCs w:val="28"/>
          <w:lang w:val="uk-UA"/>
        </w:rPr>
        <w:t>«</w:t>
      </w:r>
      <w:r w:rsidR="00911DA7" w:rsidRPr="007D35B7">
        <w:rPr>
          <w:b/>
          <w:i/>
          <w:sz w:val="28"/>
          <w:szCs w:val="28"/>
          <w:lang w:val="uk-UA"/>
        </w:rPr>
        <w:t>Підвищення якості  освіти через формування ключових компетентностей учнів шляхом інтеграції традиційних і нетрадиційних  форм і методів роботи в навчально-виховному процесі</w:t>
      </w:r>
      <w:r w:rsidRPr="007D35B7">
        <w:rPr>
          <w:b/>
          <w:i/>
          <w:sz w:val="28"/>
          <w:szCs w:val="28"/>
          <w:lang w:val="uk-UA"/>
        </w:rPr>
        <w:t>»</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3211"/>
        <w:gridCol w:w="1521"/>
        <w:gridCol w:w="1260"/>
        <w:gridCol w:w="1800"/>
        <w:gridCol w:w="1418"/>
      </w:tblGrid>
      <w:tr w:rsidR="00D21676" w:rsidRPr="00B5650D" w:rsidTr="009E4562">
        <w:trPr>
          <w:cantSplit/>
          <w:trHeight w:val="821"/>
        </w:trPr>
        <w:tc>
          <w:tcPr>
            <w:tcW w:w="596" w:type="dxa"/>
            <w:vAlign w:val="center"/>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D21676" w:rsidP="00B5650D">
            <w:pPr>
              <w:tabs>
                <w:tab w:val="center" w:pos="4677"/>
                <w:tab w:val="right" w:pos="9355"/>
              </w:tabs>
              <w:rPr>
                <w:b/>
                <w:sz w:val="28"/>
                <w:szCs w:val="28"/>
                <w:lang w:val="uk-UA"/>
              </w:rPr>
            </w:pPr>
            <w:r w:rsidRPr="00B5650D">
              <w:rPr>
                <w:b/>
                <w:sz w:val="28"/>
                <w:szCs w:val="28"/>
                <w:lang w:val="uk-UA"/>
              </w:rPr>
              <w:t>з/п</w:t>
            </w:r>
          </w:p>
        </w:tc>
        <w:tc>
          <w:tcPr>
            <w:tcW w:w="3211" w:type="dxa"/>
            <w:vAlign w:val="center"/>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роботи</w:t>
            </w:r>
          </w:p>
        </w:tc>
        <w:tc>
          <w:tcPr>
            <w:tcW w:w="1521" w:type="dxa"/>
            <w:vAlign w:val="center"/>
          </w:tcPr>
          <w:p w:rsidR="00D21676" w:rsidRPr="00B5650D" w:rsidRDefault="00D21676" w:rsidP="00B5650D">
            <w:pPr>
              <w:tabs>
                <w:tab w:val="center" w:pos="4677"/>
                <w:tab w:val="right" w:pos="9355"/>
              </w:tabs>
              <w:rPr>
                <w:b/>
                <w:sz w:val="28"/>
                <w:szCs w:val="28"/>
                <w:lang w:val="uk-UA"/>
              </w:rPr>
            </w:pPr>
            <w:r w:rsidRPr="00B5650D">
              <w:rPr>
                <w:b/>
                <w:sz w:val="28"/>
                <w:szCs w:val="28"/>
                <w:lang w:val="uk-UA"/>
              </w:rPr>
              <w:t xml:space="preserve">Де </w:t>
            </w:r>
          </w:p>
          <w:p w:rsidR="00D21676" w:rsidRPr="00B5650D" w:rsidRDefault="00D21676" w:rsidP="00B5650D">
            <w:pPr>
              <w:tabs>
                <w:tab w:val="center" w:pos="4677"/>
                <w:tab w:val="right" w:pos="9355"/>
              </w:tabs>
              <w:rPr>
                <w:b/>
                <w:sz w:val="28"/>
                <w:szCs w:val="28"/>
                <w:lang w:val="uk-UA"/>
              </w:rPr>
            </w:pPr>
            <w:r w:rsidRPr="00B5650D">
              <w:rPr>
                <w:b/>
                <w:sz w:val="28"/>
                <w:szCs w:val="28"/>
                <w:lang w:val="uk-UA"/>
              </w:rPr>
              <w:t>розглядається питання</w:t>
            </w:r>
          </w:p>
        </w:tc>
        <w:tc>
          <w:tcPr>
            <w:tcW w:w="1260" w:type="dxa"/>
            <w:vAlign w:val="center"/>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1800" w:type="dxa"/>
            <w:vAlign w:val="center"/>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418" w:type="dxa"/>
            <w:vAlign w:val="center"/>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 про виконання</w:t>
            </w:r>
          </w:p>
        </w:tc>
      </w:tr>
      <w:tr w:rsidR="00D21676" w:rsidRPr="00B5650D" w:rsidTr="009E4562">
        <w:tc>
          <w:tcPr>
            <w:tcW w:w="59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3211" w:type="dxa"/>
          </w:tcPr>
          <w:p w:rsidR="00D21676" w:rsidRPr="00B5650D" w:rsidRDefault="00D21676" w:rsidP="00911DA7">
            <w:pPr>
              <w:tabs>
                <w:tab w:val="center" w:pos="4677"/>
                <w:tab w:val="right" w:pos="9355"/>
              </w:tabs>
              <w:rPr>
                <w:sz w:val="28"/>
                <w:szCs w:val="28"/>
                <w:lang w:val="uk-UA"/>
              </w:rPr>
            </w:pPr>
            <w:r w:rsidRPr="00B5650D">
              <w:rPr>
                <w:sz w:val="28"/>
                <w:szCs w:val="28"/>
                <w:lang w:val="uk-UA"/>
              </w:rPr>
              <w:t>Роз</w:t>
            </w:r>
            <w:r w:rsidR="00911DA7">
              <w:rPr>
                <w:sz w:val="28"/>
                <w:szCs w:val="28"/>
                <w:lang w:val="uk-UA"/>
              </w:rPr>
              <w:t>роби</w:t>
            </w:r>
            <w:r w:rsidRPr="00B5650D">
              <w:rPr>
                <w:sz w:val="28"/>
                <w:szCs w:val="28"/>
                <w:lang w:val="uk-UA"/>
              </w:rPr>
              <w:t>ти план робочої групи щодо</w:t>
            </w:r>
            <w:r w:rsidR="00026C0B">
              <w:rPr>
                <w:sz w:val="28"/>
                <w:szCs w:val="28"/>
                <w:lang w:val="uk-UA"/>
              </w:rPr>
              <w:t xml:space="preserve"> реалізації</w:t>
            </w:r>
            <w:r w:rsidRPr="00B5650D">
              <w:rPr>
                <w:sz w:val="28"/>
                <w:szCs w:val="28"/>
                <w:lang w:val="uk-UA"/>
              </w:rPr>
              <w:t xml:space="preserve"> вказаної проблеми</w:t>
            </w:r>
          </w:p>
        </w:tc>
        <w:tc>
          <w:tcPr>
            <w:tcW w:w="152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Методич</w:t>
            </w:r>
            <w:r w:rsidR="00026C0B">
              <w:rPr>
                <w:sz w:val="28"/>
                <w:szCs w:val="28"/>
                <w:lang w:val="uk-UA"/>
              </w:rPr>
              <w:t>-</w:t>
            </w:r>
            <w:r w:rsidRPr="00B5650D">
              <w:rPr>
                <w:sz w:val="28"/>
                <w:szCs w:val="28"/>
                <w:lang w:val="uk-UA"/>
              </w:rPr>
              <w:t>на рада</w:t>
            </w:r>
          </w:p>
        </w:tc>
        <w:tc>
          <w:tcPr>
            <w:tcW w:w="1260" w:type="dxa"/>
          </w:tcPr>
          <w:p w:rsidR="00D21676" w:rsidRPr="00B5650D" w:rsidRDefault="00571DCA" w:rsidP="00B5650D">
            <w:pPr>
              <w:tabs>
                <w:tab w:val="center" w:pos="4677"/>
                <w:tab w:val="right" w:pos="9355"/>
              </w:tabs>
              <w:rPr>
                <w:sz w:val="28"/>
                <w:szCs w:val="28"/>
                <w:lang w:val="uk-UA"/>
              </w:rPr>
            </w:pPr>
            <w:r w:rsidRPr="00B5650D">
              <w:rPr>
                <w:sz w:val="28"/>
                <w:szCs w:val="28"/>
                <w:lang w:val="uk-UA"/>
              </w:rPr>
              <w:t>До 01.10</w:t>
            </w:r>
          </w:p>
        </w:tc>
        <w:tc>
          <w:tcPr>
            <w:tcW w:w="1800" w:type="dxa"/>
          </w:tcPr>
          <w:p w:rsidR="00910F98" w:rsidRDefault="007E3C3C" w:rsidP="00B5650D">
            <w:pPr>
              <w:tabs>
                <w:tab w:val="center" w:pos="4677"/>
                <w:tab w:val="right" w:pos="9355"/>
              </w:tabs>
              <w:rPr>
                <w:sz w:val="28"/>
                <w:szCs w:val="28"/>
                <w:lang w:val="uk-UA"/>
              </w:rPr>
            </w:pPr>
            <w:r>
              <w:rPr>
                <w:sz w:val="28"/>
                <w:szCs w:val="28"/>
                <w:lang w:val="uk-UA"/>
              </w:rPr>
              <w:t>Переродова І.І</w:t>
            </w:r>
            <w:r w:rsidR="00911DA7">
              <w:rPr>
                <w:sz w:val="28"/>
                <w:szCs w:val="28"/>
                <w:lang w:val="uk-UA"/>
              </w:rPr>
              <w:t>,</w:t>
            </w:r>
          </w:p>
          <w:p w:rsidR="00910F98" w:rsidRDefault="00910F98" w:rsidP="00B5650D">
            <w:pPr>
              <w:tabs>
                <w:tab w:val="center" w:pos="4677"/>
                <w:tab w:val="right" w:pos="9355"/>
              </w:tabs>
              <w:rPr>
                <w:sz w:val="28"/>
                <w:szCs w:val="28"/>
                <w:lang w:val="uk-UA"/>
              </w:rPr>
            </w:pPr>
            <w:r>
              <w:rPr>
                <w:sz w:val="28"/>
                <w:szCs w:val="28"/>
                <w:lang w:val="uk-UA"/>
              </w:rPr>
              <w:t>заступник</w:t>
            </w:r>
          </w:p>
          <w:p w:rsidR="00911DA7" w:rsidRDefault="00911DA7" w:rsidP="00B5650D">
            <w:pPr>
              <w:tabs>
                <w:tab w:val="center" w:pos="4677"/>
                <w:tab w:val="right" w:pos="9355"/>
              </w:tabs>
              <w:rPr>
                <w:sz w:val="28"/>
                <w:szCs w:val="28"/>
                <w:lang w:val="uk-UA"/>
              </w:rPr>
            </w:pPr>
            <w:r>
              <w:rPr>
                <w:sz w:val="28"/>
                <w:szCs w:val="28"/>
                <w:lang w:val="uk-UA"/>
              </w:rPr>
              <w:t>директора з НВР,</w:t>
            </w:r>
          </w:p>
          <w:p w:rsidR="00D21676" w:rsidRPr="00B5650D" w:rsidRDefault="00911DA7" w:rsidP="00B5650D">
            <w:pPr>
              <w:tabs>
                <w:tab w:val="center" w:pos="4677"/>
                <w:tab w:val="right" w:pos="9355"/>
              </w:tabs>
              <w:rPr>
                <w:sz w:val="28"/>
                <w:szCs w:val="28"/>
                <w:lang w:val="uk-UA"/>
              </w:rPr>
            </w:pPr>
            <w:r>
              <w:rPr>
                <w:sz w:val="28"/>
                <w:szCs w:val="28"/>
                <w:lang w:val="uk-UA"/>
              </w:rPr>
              <w:t>керівник робочої групи</w:t>
            </w:r>
          </w:p>
        </w:tc>
        <w:tc>
          <w:tcPr>
            <w:tcW w:w="1418"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59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321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підготовчої роботи з колективом школи з упровадження обраних технологій навчання: психологічна і мотиваційна підготовка колективу</w:t>
            </w:r>
          </w:p>
        </w:tc>
        <w:tc>
          <w:tcPr>
            <w:tcW w:w="152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Семінари, наради</w:t>
            </w:r>
          </w:p>
        </w:tc>
        <w:tc>
          <w:tcPr>
            <w:tcW w:w="1260" w:type="dxa"/>
          </w:tcPr>
          <w:p w:rsidR="00D21676" w:rsidRPr="00B5650D" w:rsidRDefault="00571DCA" w:rsidP="00B5650D">
            <w:pPr>
              <w:tabs>
                <w:tab w:val="center" w:pos="4677"/>
                <w:tab w:val="right" w:pos="9355"/>
              </w:tabs>
              <w:rPr>
                <w:sz w:val="28"/>
                <w:szCs w:val="28"/>
                <w:lang w:val="uk-UA"/>
              </w:rPr>
            </w:pPr>
            <w:r w:rsidRPr="00B5650D">
              <w:rPr>
                <w:sz w:val="28"/>
                <w:szCs w:val="28"/>
                <w:lang w:val="uk-UA"/>
              </w:rPr>
              <w:t>До 01.03</w:t>
            </w:r>
          </w:p>
        </w:tc>
        <w:tc>
          <w:tcPr>
            <w:tcW w:w="1800" w:type="dxa"/>
          </w:tcPr>
          <w:p w:rsidR="00910F98" w:rsidRDefault="007E3C3C" w:rsidP="00911DA7">
            <w:pPr>
              <w:tabs>
                <w:tab w:val="center" w:pos="4677"/>
                <w:tab w:val="right" w:pos="9355"/>
              </w:tabs>
              <w:rPr>
                <w:sz w:val="28"/>
                <w:szCs w:val="28"/>
                <w:lang w:val="uk-UA"/>
              </w:rPr>
            </w:pPr>
            <w:r>
              <w:rPr>
                <w:sz w:val="28"/>
                <w:szCs w:val="28"/>
                <w:lang w:val="uk-UA"/>
              </w:rPr>
              <w:t>Переродова І.І.</w:t>
            </w:r>
            <w:r w:rsidR="00911DA7">
              <w:rPr>
                <w:sz w:val="28"/>
                <w:szCs w:val="28"/>
                <w:lang w:val="uk-UA"/>
              </w:rPr>
              <w:t>,</w:t>
            </w:r>
          </w:p>
          <w:p w:rsidR="00911DA7" w:rsidRDefault="00911DA7" w:rsidP="00911DA7">
            <w:pPr>
              <w:tabs>
                <w:tab w:val="center" w:pos="4677"/>
                <w:tab w:val="right" w:pos="9355"/>
              </w:tabs>
              <w:rPr>
                <w:sz w:val="28"/>
                <w:szCs w:val="28"/>
                <w:lang w:val="uk-UA"/>
              </w:rPr>
            </w:pPr>
            <w:r>
              <w:rPr>
                <w:sz w:val="28"/>
                <w:szCs w:val="28"/>
                <w:lang w:val="uk-UA"/>
              </w:rPr>
              <w:t>заступн</w:t>
            </w:r>
            <w:r w:rsidR="00910F98">
              <w:rPr>
                <w:sz w:val="28"/>
                <w:szCs w:val="28"/>
                <w:lang w:val="uk-UA"/>
              </w:rPr>
              <w:t>ик</w:t>
            </w:r>
            <w:r>
              <w:rPr>
                <w:sz w:val="28"/>
                <w:szCs w:val="28"/>
                <w:lang w:val="uk-UA"/>
              </w:rPr>
              <w:t xml:space="preserve"> директора з НВР,</w:t>
            </w:r>
          </w:p>
          <w:p w:rsidR="00D21676" w:rsidRPr="00B5650D" w:rsidRDefault="00911DA7" w:rsidP="00911DA7">
            <w:pPr>
              <w:tabs>
                <w:tab w:val="center" w:pos="4677"/>
                <w:tab w:val="right" w:pos="9355"/>
              </w:tabs>
              <w:rPr>
                <w:sz w:val="28"/>
                <w:szCs w:val="28"/>
                <w:lang w:val="uk-UA"/>
              </w:rPr>
            </w:pPr>
            <w:r>
              <w:rPr>
                <w:sz w:val="28"/>
                <w:szCs w:val="28"/>
                <w:lang w:val="uk-UA"/>
              </w:rPr>
              <w:t>керівник робочої групи</w:t>
            </w:r>
          </w:p>
        </w:tc>
        <w:tc>
          <w:tcPr>
            <w:tcW w:w="1418"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596"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3.</w:t>
            </w:r>
          </w:p>
        </w:tc>
        <w:tc>
          <w:tcPr>
            <w:tcW w:w="321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Розробка проектів уроків за обраними технологіями</w:t>
            </w:r>
          </w:p>
        </w:tc>
        <w:tc>
          <w:tcPr>
            <w:tcW w:w="1521" w:type="dxa"/>
          </w:tcPr>
          <w:p w:rsidR="00D21676" w:rsidRPr="00B5650D" w:rsidRDefault="00026C0B" w:rsidP="00B5650D">
            <w:pPr>
              <w:tabs>
                <w:tab w:val="center" w:pos="4677"/>
                <w:tab w:val="right" w:pos="9355"/>
              </w:tabs>
              <w:rPr>
                <w:sz w:val="28"/>
                <w:szCs w:val="28"/>
                <w:lang w:val="uk-UA"/>
              </w:rPr>
            </w:pPr>
            <w:r>
              <w:rPr>
                <w:sz w:val="28"/>
                <w:szCs w:val="28"/>
                <w:lang w:val="uk-UA"/>
              </w:rPr>
              <w:t>Семінари</w:t>
            </w:r>
            <w:r w:rsidR="00D21676" w:rsidRPr="00B5650D">
              <w:rPr>
                <w:sz w:val="28"/>
                <w:szCs w:val="28"/>
                <w:lang w:val="uk-UA"/>
              </w:rPr>
              <w:t>-практи</w:t>
            </w:r>
            <w:r>
              <w:rPr>
                <w:sz w:val="28"/>
                <w:szCs w:val="28"/>
                <w:lang w:val="uk-UA"/>
              </w:rPr>
              <w:t>-</w:t>
            </w:r>
            <w:r w:rsidR="00D21676" w:rsidRPr="00B5650D">
              <w:rPr>
                <w:sz w:val="28"/>
                <w:szCs w:val="28"/>
                <w:lang w:val="uk-UA"/>
              </w:rPr>
              <w:t>куми</w:t>
            </w:r>
          </w:p>
        </w:tc>
        <w:tc>
          <w:tcPr>
            <w:tcW w:w="1260" w:type="dxa"/>
          </w:tcPr>
          <w:p w:rsidR="00D21676" w:rsidRPr="00B5650D" w:rsidRDefault="00571DCA" w:rsidP="00B5650D">
            <w:pPr>
              <w:tabs>
                <w:tab w:val="center" w:pos="4677"/>
                <w:tab w:val="right" w:pos="9355"/>
              </w:tabs>
              <w:rPr>
                <w:sz w:val="28"/>
                <w:szCs w:val="28"/>
                <w:lang w:val="uk-UA"/>
              </w:rPr>
            </w:pPr>
            <w:r w:rsidRPr="00B5650D">
              <w:rPr>
                <w:sz w:val="28"/>
                <w:szCs w:val="28"/>
                <w:lang w:val="uk-UA"/>
              </w:rPr>
              <w:t>До 01.03</w:t>
            </w:r>
          </w:p>
        </w:tc>
        <w:tc>
          <w:tcPr>
            <w:tcW w:w="1800" w:type="dxa"/>
          </w:tcPr>
          <w:p w:rsidR="00910F98" w:rsidRDefault="007E3C3C" w:rsidP="00911DA7">
            <w:pPr>
              <w:tabs>
                <w:tab w:val="center" w:pos="4677"/>
                <w:tab w:val="right" w:pos="9355"/>
              </w:tabs>
              <w:rPr>
                <w:sz w:val="28"/>
                <w:szCs w:val="28"/>
                <w:lang w:val="uk-UA"/>
              </w:rPr>
            </w:pPr>
            <w:r>
              <w:rPr>
                <w:sz w:val="28"/>
                <w:szCs w:val="28"/>
                <w:lang w:val="uk-UA"/>
              </w:rPr>
              <w:t>Переродова І.І.</w:t>
            </w:r>
            <w:r w:rsidR="00911DA7">
              <w:rPr>
                <w:sz w:val="28"/>
                <w:szCs w:val="28"/>
                <w:lang w:val="uk-UA"/>
              </w:rPr>
              <w:t>,</w:t>
            </w:r>
          </w:p>
          <w:p w:rsidR="00911DA7" w:rsidRDefault="00911DA7" w:rsidP="00911DA7">
            <w:pPr>
              <w:tabs>
                <w:tab w:val="center" w:pos="4677"/>
                <w:tab w:val="right" w:pos="9355"/>
              </w:tabs>
              <w:rPr>
                <w:sz w:val="28"/>
                <w:szCs w:val="28"/>
                <w:lang w:val="uk-UA"/>
              </w:rPr>
            </w:pPr>
            <w:r>
              <w:rPr>
                <w:sz w:val="28"/>
                <w:szCs w:val="28"/>
                <w:lang w:val="uk-UA"/>
              </w:rPr>
              <w:t>заступн</w:t>
            </w:r>
            <w:r w:rsidR="00910F98">
              <w:rPr>
                <w:sz w:val="28"/>
                <w:szCs w:val="28"/>
                <w:lang w:val="uk-UA"/>
              </w:rPr>
              <w:t>ик</w:t>
            </w:r>
            <w:r>
              <w:rPr>
                <w:sz w:val="28"/>
                <w:szCs w:val="28"/>
                <w:lang w:val="uk-UA"/>
              </w:rPr>
              <w:t xml:space="preserve"> директора з НВР,</w:t>
            </w:r>
          </w:p>
          <w:p w:rsidR="00D21676" w:rsidRPr="00B5650D" w:rsidRDefault="00911DA7" w:rsidP="00911DA7">
            <w:pPr>
              <w:tabs>
                <w:tab w:val="center" w:pos="4677"/>
                <w:tab w:val="right" w:pos="9355"/>
              </w:tabs>
              <w:rPr>
                <w:sz w:val="28"/>
                <w:szCs w:val="28"/>
                <w:lang w:val="uk-UA"/>
              </w:rPr>
            </w:pPr>
            <w:r>
              <w:rPr>
                <w:sz w:val="28"/>
                <w:szCs w:val="28"/>
                <w:lang w:val="uk-UA"/>
              </w:rPr>
              <w:t>керівник робочої групи</w:t>
            </w:r>
          </w:p>
        </w:tc>
        <w:tc>
          <w:tcPr>
            <w:tcW w:w="1418"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59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321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відкритих уроків за обраними технологіями</w:t>
            </w:r>
          </w:p>
        </w:tc>
        <w:tc>
          <w:tcPr>
            <w:tcW w:w="152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Засідання методич</w:t>
            </w:r>
            <w:r w:rsidR="00F500BF">
              <w:rPr>
                <w:sz w:val="28"/>
                <w:szCs w:val="28"/>
                <w:lang w:val="uk-UA"/>
              </w:rPr>
              <w:t>-</w:t>
            </w:r>
            <w:r w:rsidRPr="00B5650D">
              <w:rPr>
                <w:sz w:val="28"/>
                <w:szCs w:val="28"/>
                <w:lang w:val="uk-UA"/>
              </w:rPr>
              <w:t>ної ради</w:t>
            </w:r>
          </w:p>
        </w:tc>
        <w:tc>
          <w:tcPr>
            <w:tcW w:w="1260" w:type="dxa"/>
          </w:tcPr>
          <w:p w:rsidR="00D21676" w:rsidRPr="00B5650D" w:rsidRDefault="00571DCA" w:rsidP="00B5650D">
            <w:pPr>
              <w:tabs>
                <w:tab w:val="center" w:pos="4677"/>
                <w:tab w:val="right" w:pos="9355"/>
              </w:tabs>
              <w:rPr>
                <w:sz w:val="28"/>
                <w:szCs w:val="28"/>
                <w:lang w:val="uk-UA"/>
              </w:rPr>
            </w:pPr>
            <w:r w:rsidRPr="00B5650D">
              <w:rPr>
                <w:sz w:val="28"/>
                <w:szCs w:val="28"/>
                <w:lang w:val="uk-UA"/>
              </w:rPr>
              <w:t>До 01.04</w:t>
            </w:r>
          </w:p>
        </w:tc>
        <w:tc>
          <w:tcPr>
            <w:tcW w:w="18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 об’єднань</w:t>
            </w:r>
          </w:p>
        </w:tc>
        <w:tc>
          <w:tcPr>
            <w:tcW w:w="1418"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59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5.</w:t>
            </w:r>
          </w:p>
        </w:tc>
        <w:tc>
          <w:tcPr>
            <w:tcW w:w="321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Аналіз результатів щодо ефективності проведених уроків</w:t>
            </w:r>
          </w:p>
        </w:tc>
        <w:tc>
          <w:tcPr>
            <w:tcW w:w="152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Методич</w:t>
            </w:r>
            <w:r w:rsidR="00F500BF">
              <w:rPr>
                <w:sz w:val="28"/>
                <w:szCs w:val="28"/>
                <w:lang w:val="uk-UA"/>
              </w:rPr>
              <w:t>-</w:t>
            </w:r>
            <w:r w:rsidRPr="00B5650D">
              <w:rPr>
                <w:sz w:val="28"/>
                <w:szCs w:val="28"/>
                <w:lang w:val="uk-UA"/>
              </w:rPr>
              <w:t>на рада</w:t>
            </w:r>
          </w:p>
          <w:p w:rsidR="00D21676" w:rsidRPr="00B5650D" w:rsidRDefault="00D21676" w:rsidP="00B5650D">
            <w:pPr>
              <w:tabs>
                <w:tab w:val="center" w:pos="4677"/>
                <w:tab w:val="right" w:pos="9355"/>
              </w:tabs>
              <w:rPr>
                <w:sz w:val="28"/>
                <w:szCs w:val="28"/>
                <w:lang w:val="uk-UA"/>
              </w:rPr>
            </w:pPr>
          </w:p>
        </w:tc>
        <w:tc>
          <w:tcPr>
            <w:tcW w:w="1260" w:type="dxa"/>
          </w:tcPr>
          <w:p w:rsidR="00D21676" w:rsidRPr="00B5650D" w:rsidRDefault="00571DCA" w:rsidP="00B5650D">
            <w:pPr>
              <w:tabs>
                <w:tab w:val="center" w:pos="4677"/>
                <w:tab w:val="right" w:pos="9355"/>
              </w:tabs>
              <w:rPr>
                <w:sz w:val="28"/>
                <w:szCs w:val="28"/>
                <w:lang w:val="uk-UA"/>
              </w:rPr>
            </w:pPr>
            <w:r w:rsidRPr="00B5650D">
              <w:rPr>
                <w:sz w:val="28"/>
                <w:szCs w:val="28"/>
                <w:lang w:val="uk-UA"/>
              </w:rPr>
              <w:t>До 01.05</w:t>
            </w:r>
          </w:p>
        </w:tc>
        <w:tc>
          <w:tcPr>
            <w:tcW w:w="1800" w:type="dxa"/>
          </w:tcPr>
          <w:p w:rsidR="00910F98" w:rsidRDefault="007E3C3C" w:rsidP="00911DA7">
            <w:pPr>
              <w:tabs>
                <w:tab w:val="center" w:pos="4677"/>
                <w:tab w:val="right" w:pos="9355"/>
              </w:tabs>
              <w:rPr>
                <w:sz w:val="28"/>
                <w:szCs w:val="28"/>
                <w:lang w:val="uk-UA"/>
              </w:rPr>
            </w:pPr>
            <w:r>
              <w:rPr>
                <w:sz w:val="28"/>
                <w:szCs w:val="28"/>
                <w:lang w:val="uk-UA"/>
              </w:rPr>
              <w:t>Переродова І.І.</w:t>
            </w:r>
            <w:r w:rsidR="00911DA7">
              <w:rPr>
                <w:sz w:val="28"/>
                <w:szCs w:val="28"/>
                <w:lang w:val="uk-UA"/>
              </w:rPr>
              <w:t>,</w:t>
            </w:r>
          </w:p>
          <w:p w:rsidR="00911DA7" w:rsidRDefault="00911DA7" w:rsidP="00911DA7">
            <w:pPr>
              <w:tabs>
                <w:tab w:val="center" w:pos="4677"/>
                <w:tab w:val="right" w:pos="9355"/>
              </w:tabs>
              <w:rPr>
                <w:sz w:val="28"/>
                <w:szCs w:val="28"/>
                <w:lang w:val="uk-UA"/>
              </w:rPr>
            </w:pPr>
            <w:r>
              <w:rPr>
                <w:sz w:val="28"/>
                <w:szCs w:val="28"/>
                <w:lang w:val="uk-UA"/>
              </w:rPr>
              <w:t>заступн</w:t>
            </w:r>
            <w:r w:rsidR="00910F98">
              <w:rPr>
                <w:sz w:val="28"/>
                <w:szCs w:val="28"/>
                <w:lang w:val="uk-UA"/>
              </w:rPr>
              <w:t>ик</w:t>
            </w:r>
            <w:r>
              <w:rPr>
                <w:sz w:val="28"/>
                <w:szCs w:val="28"/>
                <w:lang w:val="uk-UA"/>
              </w:rPr>
              <w:t xml:space="preserve"> директора з НВР,</w:t>
            </w:r>
          </w:p>
          <w:p w:rsidR="00D21676" w:rsidRPr="00B5650D" w:rsidRDefault="00911DA7" w:rsidP="00911DA7">
            <w:pPr>
              <w:tabs>
                <w:tab w:val="center" w:pos="4677"/>
                <w:tab w:val="right" w:pos="9355"/>
              </w:tabs>
              <w:rPr>
                <w:sz w:val="28"/>
                <w:szCs w:val="28"/>
                <w:lang w:val="uk-UA"/>
              </w:rPr>
            </w:pPr>
            <w:r>
              <w:rPr>
                <w:sz w:val="28"/>
                <w:szCs w:val="28"/>
                <w:lang w:val="uk-UA"/>
              </w:rPr>
              <w:t>керівник робочої групи</w:t>
            </w:r>
          </w:p>
        </w:tc>
        <w:tc>
          <w:tcPr>
            <w:tcW w:w="1418"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59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321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Розробка методичних рекомендацій та порад щодо впровадження в практику роботи школи обраних технологій</w:t>
            </w:r>
          </w:p>
        </w:tc>
        <w:tc>
          <w:tcPr>
            <w:tcW w:w="152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Засідання</w:t>
            </w:r>
          </w:p>
          <w:p w:rsidR="00D21676" w:rsidRPr="00B5650D" w:rsidRDefault="00D21676" w:rsidP="00B5650D">
            <w:pPr>
              <w:tabs>
                <w:tab w:val="center" w:pos="4677"/>
                <w:tab w:val="right" w:pos="9355"/>
              </w:tabs>
              <w:rPr>
                <w:sz w:val="28"/>
                <w:szCs w:val="28"/>
                <w:lang w:val="uk-UA"/>
              </w:rPr>
            </w:pPr>
            <w:r w:rsidRPr="00B5650D">
              <w:rPr>
                <w:sz w:val="28"/>
                <w:szCs w:val="28"/>
                <w:lang w:val="uk-UA"/>
              </w:rPr>
              <w:t>робочої групи</w:t>
            </w:r>
          </w:p>
        </w:tc>
        <w:tc>
          <w:tcPr>
            <w:tcW w:w="1260" w:type="dxa"/>
          </w:tcPr>
          <w:p w:rsidR="00D21676" w:rsidRPr="00B5650D" w:rsidRDefault="00571DCA" w:rsidP="00B5650D">
            <w:pPr>
              <w:tabs>
                <w:tab w:val="center" w:pos="4677"/>
                <w:tab w:val="right" w:pos="9355"/>
              </w:tabs>
              <w:rPr>
                <w:sz w:val="28"/>
                <w:szCs w:val="28"/>
                <w:lang w:val="uk-UA"/>
              </w:rPr>
            </w:pPr>
            <w:r w:rsidRPr="00B5650D">
              <w:rPr>
                <w:sz w:val="28"/>
                <w:szCs w:val="28"/>
                <w:lang w:val="uk-UA"/>
              </w:rPr>
              <w:t>До 01.05</w:t>
            </w:r>
          </w:p>
        </w:tc>
        <w:tc>
          <w:tcPr>
            <w:tcW w:w="1800" w:type="dxa"/>
          </w:tcPr>
          <w:p w:rsidR="00910F98" w:rsidRDefault="007E3C3C" w:rsidP="00911DA7">
            <w:pPr>
              <w:tabs>
                <w:tab w:val="center" w:pos="4677"/>
                <w:tab w:val="right" w:pos="9355"/>
              </w:tabs>
              <w:rPr>
                <w:sz w:val="28"/>
                <w:szCs w:val="28"/>
                <w:lang w:val="uk-UA"/>
              </w:rPr>
            </w:pPr>
            <w:r>
              <w:rPr>
                <w:sz w:val="28"/>
                <w:szCs w:val="28"/>
                <w:lang w:val="uk-UA"/>
              </w:rPr>
              <w:t>Переродова І.І.</w:t>
            </w:r>
            <w:r w:rsidR="00911DA7">
              <w:rPr>
                <w:sz w:val="28"/>
                <w:szCs w:val="28"/>
                <w:lang w:val="uk-UA"/>
              </w:rPr>
              <w:t>,</w:t>
            </w:r>
          </w:p>
          <w:p w:rsidR="00911DA7" w:rsidRDefault="00911DA7" w:rsidP="00911DA7">
            <w:pPr>
              <w:tabs>
                <w:tab w:val="center" w:pos="4677"/>
                <w:tab w:val="right" w:pos="9355"/>
              </w:tabs>
              <w:rPr>
                <w:sz w:val="28"/>
                <w:szCs w:val="28"/>
                <w:lang w:val="uk-UA"/>
              </w:rPr>
            </w:pPr>
            <w:r>
              <w:rPr>
                <w:sz w:val="28"/>
                <w:szCs w:val="28"/>
                <w:lang w:val="uk-UA"/>
              </w:rPr>
              <w:t>заступн</w:t>
            </w:r>
            <w:r w:rsidR="00910F98">
              <w:rPr>
                <w:sz w:val="28"/>
                <w:szCs w:val="28"/>
                <w:lang w:val="uk-UA"/>
              </w:rPr>
              <w:t>ик</w:t>
            </w:r>
            <w:r>
              <w:rPr>
                <w:sz w:val="28"/>
                <w:szCs w:val="28"/>
                <w:lang w:val="uk-UA"/>
              </w:rPr>
              <w:t xml:space="preserve"> директора з НВР,</w:t>
            </w:r>
          </w:p>
          <w:p w:rsidR="00D21676" w:rsidRPr="00B5650D" w:rsidRDefault="00911DA7" w:rsidP="00911DA7">
            <w:pPr>
              <w:tabs>
                <w:tab w:val="center" w:pos="4677"/>
                <w:tab w:val="right" w:pos="9355"/>
              </w:tabs>
              <w:rPr>
                <w:sz w:val="28"/>
                <w:szCs w:val="28"/>
                <w:lang w:val="uk-UA"/>
              </w:rPr>
            </w:pPr>
            <w:r>
              <w:rPr>
                <w:sz w:val="28"/>
                <w:szCs w:val="28"/>
                <w:lang w:val="uk-UA"/>
              </w:rPr>
              <w:t>керівник робочої групи</w:t>
            </w:r>
          </w:p>
        </w:tc>
        <w:tc>
          <w:tcPr>
            <w:tcW w:w="1418"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59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7.</w:t>
            </w:r>
          </w:p>
        </w:tc>
        <w:tc>
          <w:tcPr>
            <w:tcW w:w="321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Випуск інформаційно-методичного бюлетеня щодо надання допомоги вчителям у створенні досвіду роботи школи</w:t>
            </w:r>
          </w:p>
        </w:tc>
        <w:tc>
          <w:tcPr>
            <w:tcW w:w="1521" w:type="dxa"/>
          </w:tcPr>
          <w:p w:rsidR="00571DCA" w:rsidRPr="00B5650D" w:rsidRDefault="00571DCA" w:rsidP="00B5650D">
            <w:pPr>
              <w:tabs>
                <w:tab w:val="center" w:pos="4677"/>
                <w:tab w:val="right" w:pos="9355"/>
              </w:tabs>
              <w:rPr>
                <w:sz w:val="28"/>
                <w:szCs w:val="28"/>
                <w:lang w:val="uk-UA"/>
              </w:rPr>
            </w:pPr>
            <w:r w:rsidRPr="00B5650D">
              <w:rPr>
                <w:sz w:val="28"/>
                <w:szCs w:val="28"/>
                <w:lang w:val="uk-UA"/>
              </w:rPr>
              <w:t>Засідання</w:t>
            </w:r>
          </w:p>
          <w:p w:rsidR="00D21676" w:rsidRPr="00B5650D" w:rsidRDefault="00571DCA" w:rsidP="00B5650D">
            <w:pPr>
              <w:tabs>
                <w:tab w:val="center" w:pos="4677"/>
                <w:tab w:val="right" w:pos="9355"/>
              </w:tabs>
              <w:rPr>
                <w:sz w:val="28"/>
                <w:szCs w:val="28"/>
                <w:lang w:val="uk-UA"/>
              </w:rPr>
            </w:pPr>
            <w:r w:rsidRPr="00B5650D">
              <w:rPr>
                <w:sz w:val="28"/>
                <w:szCs w:val="28"/>
                <w:lang w:val="uk-UA"/>
              </w:rPr>
              <w:t>робочої групи</w:t>
            </w:r>
          </w:p>
        </w:tc>
        <w:tc>
          <w:tcPr>
            <w:tcW w:w="1260" w:type="dxa"/>
          </w:tcPr>
          <w:p w:rsidR="00D21676" w:rsidRPr="00B5650D" w:rsidRDefault="00571DCA" w:rsidP="00B5650D">
            <w:pPr>
              <w:tabs>
                <w:tab w:val="center" w:pos="4677"/>
                <w:tab w:val="right" w:pos="9355"/>
              </w:tabs>
              <w:rPr>
                <w:sz w:val="28"/>
                <w:szCs w:val="28"/>
                <w:lang w:val="uk-UA"/>
              </w:rPr>
            </w:pPr>
            <w:r w:rsidRPr="00B5650D">
              <w:rPr>
                <w:sz w:val="28"/>
                <w:szCs w:val="28"/>
                <w:lang w:val="uk-UA"/>
              </w:rPr>
              <w:t>До 01.06</w:t>
            </w:r>
          </w:p>
        </w:tc>
        <w:tc>
          <w:tcPr>
            <w:tcW w:w="1800" w:type="dxa"/>
          </w:tcPr>
          <w:p w:rsidR="00910F98" w:rsidRDefault="007E3C3C" w:rsidP="00911DA7">
            <w:pPr>
              <w:tabs>
                <w:tab w:val="center" w:pos="4677"/>
                <w:tab w:val="right" w:pos="9355"/>
              </w:tabs>
              <w:rPr>
                <w:sz w:val="28"/>
                <w:szCs w:val="28"/>
                <w:lang w:val="uk-UA"/>
              </w:rPr>
            </w:pPr>
            <w:r>
              <w:rPr>
                <w:sz w:val="28"/>
                <w:szCs w:val="28"/>
                <w:lang w:val="uk-UA"/>
              </w:rPr>
              <w:t>Переродова І.І.</w:t>
            </w:r>
            <w:r w:rsidR="00911DA7">
              <w:rPr>
                <w:sz w:val="28"/>
                <w:szCs w:val="28"/>
                <w:lang w:val="uk-UA"/>
              </w:rPr>
              <w:t>,</w:t>
            </w:r>
          </w:p>
          <w:p w:rsidR="00911DA7" w:rsidRDefault="00911DA7" w:rsidP="00911DA7">
            <w:pPr>
              <w:tabs>
                <w:tab w:val="center" w:pos="4677"/>
                <w:tab w:val="right" w:pos="9355"/>
              </w:tabs>
              <w:rPr>
                <w:sz w:val="28"/>
                <w:szCs w:val="28"/>
                <w:lang w:val="uk-UA"/>
              </w:rPr>
            </w:pPr>
            <w:r>
              <w:rPr>
                <w:sz w:val="28"/>
                <w:szCs w:val="28"/>
                <w:lang w:val="uk-UA"/>
              </w:rPr>
              <w:t>заступн</w:t>
            </w:r>
            <w:r w:rsidR="00910F98">
              <w:rPr>
                <w:sz w:val="28"/>
                <w:szCs w:val="28"/>
                <w:lang w:val="uk-UA"/>
              </w:rPr>
              <w:t>ик</w:t>
            </w:r>
            <w:r>
              <w:rPr>
                <w:sz w:val="28"/>
                <w:szCs w:val="28"/>
                <w:lang w:val="uk-UA"/>
              </w:rPr>
              <w:t xml:space="preserve"> директора з НВР,</w:t>
            </w:r>
          </w:p>
          <w:p w:rsidR="00D21676" w:rsidRPr="00B5650D" w:rsidRDefault="00911DA7" w:rsidP="00911DA7">
            <w:pPr>
              <w:tabs>
                <w:tab w:val="center" w:pos="4677"/>
                <w:tab w:val="right" w:pos="9355"/>
              </w:tabs>
              <w:rPr>
                <w:sz w:val="28"/>
                <w:szCs w:val="28"/>
                <w:lang w:val="uk-UA"/>
              </w:rPr>
            </w:pPr>
            <w:r>
              <w:rPr>
                <w:sz w:val="28"/>
                <w:szCs w:val="28"/>
                <w:lang w:val="uk-UA"/>
              </w:rPr>
              <w:t>керівник робочої групи</w:t>
            </w:r>
          </w:p>
        </w:tc>
        <w:tc>
          <w:tcPr>
            <w:tcW w:w="1418"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59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8.</w:t>
            </w:r>
          </w:p>
        </w:tc>
        <w:tc>
          <w:tcPr>
            <w:tcW w:w="321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Розглянути підсумки роботи над проблемою, скорегувати план на наступний рік</w:t>
            </w:r>
          </w:p>
        </w:tc>
        <w:tc>
          <w:tcPr>
            <w:tcW w:w="1521"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Підсумкова науково-практична конференція</w:t>
            </w:r>
          </w:p>
        </w:tc>
        <w:tc>
          <w:tcPr>
            <w:tcW w:w="12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Квітень</w:t>
            </w:r>
          </w:p>
        </w:tc>
        <w:tc>
          <w:tcPr>
            <w:tcW w:w="1800" w:type="dxa"/>
          </w:tcPr>
          <w:p w:rsidR="00911DA7" w:rsidRDefault="007E3C3C" w:rsidP="00B5650D">
            <w:pPr>
              <w:tabs>
                <w:tab w:val="center" w:pos="4677"/>
                <w:tab w:val="right" w:pos="9355"/>
              </w:tabs>
              <w:rPr>
                <w:sz w:val="28"/>
                <w:szCs w:val="28"/>
                <w:lang w:val="uk-UA"/>
              </w:rPr>
            </w:pPr>
            <w:r>
              <w:rPr>
                <w:sz w:val="28"/>
                <w:szCs w:val="28"/>
                <w:lang w:val="uk-UA"/>
              </w:rPr>
              <w:t>Переродова І.І.</w:t>
            </w:r>
            <w:r w:rsidR="00911DA7">
              <w:rPr>
                <w:sz w:val="28"/>
                <w:szCs w:val="28"/>
                <w:lang w:val="uk-UA"/>
              </w:rPr>
              <w:t>,</w:t>
            </w:r>
          </w:p>
          <w:p w:rsidR="00D21676" w:rsidRPr="00B5650D" w:rsidRDefault="00911DA7" w:rsidP="00B5650D">
            <w:pPr>
              <w:tabs>
                <w:tab w:val="center" w:pos="4677"/>
                <w:tab w:val="right" w:pos="9355"/>
              </w:tabs>
              <w:rPr>
                <w:sz w:val="28"/>
                <w:szCs w:val="28"/>
                <w:lang w:val="uk-UA"/>
              </w:rPr>
            </w:pPr>
            <w:r>
              <w:rPr>
                <w:sz w:val="28"/>
                <w:szCs w:val="28"/>
                <w:lang w:val="uk-UA"/>
              </w:rPr>
              <w:t>заступник</w:t>
            </w:r>
            <w:r w:rsidR="00D21676" w:rsidRPr="00B5650D">
              <w:rPr>
                <w:sz w:val="28"/>
                <w:szCs w:val="28"/>
                <w:lang w:val="uk-UA"/>
              </w:rPr>
              <w:t xml:space="preserve"> директора з НВР </w:t>
            </w:r>
          </w:p>
        </w:tc>
        <w:tc>
          <w:tcPr>
            <w:tcW w:w="1418" w:type="dxa"/>
          </w:tcPr>
          <w:p w:rsidR="00D21676" w:rsidRPr="00B5650D" w:rsidRDefault="00D21676" w:rsidP="00B5650D">
            <w:pPr>
              <w:tabs>
                <w:tab w:val="center" w:pos="4677"/>
                <w:tab w:val="right" w:pos="9355"/>
              </w:tabs>
              <w:rPr>
                <w:sz w:val="28"/>
                <w:szCs w:val="28"/>
                <w:lang w:val="uk-UA"/>
              </w:rPr>
            </w:pPr>
          </w:p>
        </w:tc>
      </w:tr>
    </w:tbl>
    <w:p w:rsidR="000D55BF" w:rsidRDefault="000D55BF" w:rsidP="00B5650D">
      <w:pPr>
        <w:rPr>
          <w:b/>
          <w:sz w:val="28"/>
          <w:szCs w:val="28"/>
          <w:lang w:val="uk-UA"/>
        </w:rPr>
      </w:pPr>
    </w:p>
    <w:p w:rsidR="00BB707D" w:rsidRDefault="00BB707D" w:rsidP="00B5650D">
      <w:pPr>
        <w:rPr>
          <w:b/>
          <w:sz w:val="28"/>
          <w:szCs w:val="28"/>
          <w:lang w:val="uk-UA"/>
        </w:rPr>
      </w:pPr>
    </w:p>
    <w:p w:rsidR="00BB707D" w:rsidRDefault="00BB707D" w:rsidP="00B5650D">
      <w:pPr>
        <w:rPr>
          <w:b/>
          <w:sz w:val="28"/>
          <w:szCs w:val="28"/>
          <w:lang w:val="uk-UA"/>
        </w:rPr>
      </w:pPr>
    </w:p>
    <w:p w:rsidR="00BB707D" w:rsidRDefault="00BB707D" w:rsidP="00B5650D">
      <w:pPr>
        <w:rPr>
          <w:b/>
          <w:sz w:val="28"/>
          <w:szCs w:val="28"/>
          <w:lang w:val="uk-UA"/>
        </w:rPr>
      </w:pPr>
    </w:p>
    <w:p w:rsidR="00B8726A" w:rsidRPr="00851477" w:rsidRDefault="00B8726A" w:rsidP="00B5650D">
      <w:pPr>
        <w:rPr>
          <w:b/>
          <w:sz w:val="28"/>
          <w:szCs w:val="28"/>
          <w:lang w:val="uk-UA"/>
        </w:rPr>
      </w:pPr>
      <w:r w:rsidRPr="00851477">
        <w:rPr>
          <w:b/>
          <w:sz w:val="28"/>
          <w:szCs w:val="28"/>
          <w:lang w:val="uk-UA"/>
        </w:rPr>
        <w:lastRenderedPageBreak/>
        <w:t>V.1.1. ОРГАНІЗАЦІЯ ІННОВАЦІЙНОЇ ДІЯЛЬНОСТІ</w:t>
      </w:r>
    </w:p>
    <w:p w:rsidR="00B8726A" w:rsidRPr="00851477" w:rsidRDefault="00B8726A" w:rsidP="00B5650D">
      <w:pPr>
        <w:rPr>
          <w:b/>
          <w:sz w:val="28"/>
          <w:szCs w:val="28"/>
          <w:lang w:val="uk-UA"/>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680"/>
        <w:gridCol w:w="1260"/>
        <w:gridCol w:w="1767"/>
        <w:gridCol w:w="1451"/>
      </w:tblGrid>
      <w:tr w:rsidR="00B8726A" w:rsidRPr="00B5650D" w:rsidTr="009E4562">
        <w:tc>
          <w:tcPr>
            <w:tcW w:w="648" w:type="dxa"/>
          </w:tcPr>
          <w:p w:rsidR="00B8726A" w:rsidRPr="00B5650D" w:rsidRDefault="00B8726A" w:rsidP="00B5650D">
            <w:pPr>
              <w:rPr>
                <w:b/>
                <w:sz w:val="28"/>
                <w:szCs w:val="28"/>
                <w:lang w:val="uk-UA"/>
              </w:rPr>
            </w:pPr>
            <w:r w:rsidRPr="00B5650D">
              <w:rPr>
                <w:b/>
                <w:sz w:val="28"/>
                <w:szCs w:val="28"/>
                <w:lang w:val="uk-UA"/>
              </w:rPr>
              <w:t>№ з/п</w:t>
            </w:r>
          </w:p>
        </w:tc>
        <w:tc>
          <w:tcPr>
            <w:tcW w:w="4680" w:type="dxa"/>
          </w:tcPr>
          <w:p w:rsidR="00B8726A" w:rsidRPr="00B5650D" w:rsidRDefault="00B8726A" w:rsidP="00B5650D">
            <w:pPr>
              <w:rPr>
                <w:b/>
                <w:sz w:val="28"/>
                <w:szCs w:val="28"/>
                <w:lang w:val="uk-UA"/>
              </w:rPr>
            </w:pPr>
            <w:r w:rsidRPr="00B5650D">
              <w:rPr>
                <w:b/>
                <w:sz w:val="28"/>
                <w:szCs w:val="28"/>
                <w:lang w:val="uk-UA"/>
              </w:rPr>
              <w:t>Зміст роботи</w:t>
            </w:r>
          </w:p>
        </w:tc>
        <w:tc>
          <w:tcPr>
            <w:tcW w:w="1260" w:type="dxa"/>
          </w:tcPr>
          <w:p w:rsidR="00B8726A" w:rsidRPr="00B5650D" w:rsidRDefault="00B8726A" w:rsidP="00B5650D">
            <w:pPr>
              <w:rPr>
                <w:b/>
                <w:sz w:val="28"/>
                <w:szCs w:val="28"/>
                <w:lang w:val="uk-UA"/>
              </w:rPr>
            </w:pPr>
            <w:r w:rsidRPr="00B5650D">
              <w:rPr>
                <w:b/>
                <w:sz w:val="28"/>
                <w:szCs w:val="28"/>
                <w:lang w:val="uk-UA"/>
              </w:rPr>
              <w:t xml:space="preserve">Термін </w:t>
            </w:r>
          </w:p>
        </w:tc>
        <w:tc>
          <w:tcPr>
            <w:tcW w:w="1767" w:type="dxa"/>
          </w:tcPr>
          <w:p w:rsidR="00B8726A" w:rsidRPr="00B5650D" w:rsidRDefault="00B8726A" w:rsidP="00B5650D">
            <w:pPr>
              <w:rPr>
                <w:b/>
                <w:sz w:val="28"/>
                <w:szCs w:val="28"/>
                <w:lang w:val="uk-UA"/>
              </w:rPr>
            </w:pPr>
            <w:r w:rsidRPr="00B5650D">
              <w:rPr>
                <w:b/>
                <w:sz w:val="28"/>
                <w:szCs w:val="28"/>
                <w:lang w:val="uk-UA"/>
              </w:rPr>
              <w:t xml:space="preserve">Відповідальні </w:t>
            </w:r>
          </w:p>
        </w:tc>
        <w:tc>
          <w:tcPr>
            <w:tcW w:w="1451" w:type="dxa"/>
          </w:tcPr>
          <w:p w:rsidR="00B8726A" w:rsidRPr="00B5650D" w:rsidRDefault="00B8726A" w:rsidP="00B5650D">
            <w:pPr>
              <w:rPr>
                <w:b/>
                <w:sz w:val="28"/>
                <w:szCs w:val="28"/>
                <w:lang w:val="uk-UA"/>
              </w:rPr>
            </w:pPr>
            <w:r w:rsidRPr="00B5650D">
              <w:rPr>
                <w:b/>
                <w:sz w:val="28"/>
                <w:szCs w:val="28"/>
                <w:lang w:val="uk-UA"/>
              </w:rPr>
              <w:t>Відмітка про виконання</w:t>
            </w:r>
          </w:p>
        </w:tc>
      </w:tr>
      <w:tr w:rsidR="00B8726A" w:rsidRPr="00B5650D" w:rsidTr="009E4562">
        <w:tc>
          <w:tcPr>
            <w:tcW w:w="9806" w:type="dxa"/>
            <w:gridSpan w:val="5"/>
          </w:tcPr>
          <w:p w:rsidR="00B8726A" w:rsidRPr="00B5650D" w:rsidRDefault="00B8726A" w:rsidP="00B5650D">
            <w:pPr>
              <w:rPr>
                <w:sz w:val="28"/>
                <w:szCs w:val="28"/>
                <w:lang w:val="uk-UA"/>
              </w:rPr>
            </w:pPr>
            <w:r w:rsidRPr="00B5650D">
              <w:rPr>
                <w:b/>
                <w:sz w:val="28"/>
                <w:szCs w:val="28"/>
                <w:lang w:val="uk-UA"/>
              </w:rPr>
              <w:t>Підготовчий етап</w:t>
            </w:r>
          </w:p>
        </w:tc>
      </w:tr>
      <w:tr w:rsidR="00B8726A" w:rsidRPr="00B5650D" w:rsidTr="009E4562">
        <w:tc>
          <w:tcPr>
            <w:tcW w:w="648" w:type="dxa"/>
          </w:tcPr>
          <w:p w:rsidR="00B8726A" w:rsidRPr="00B5650D" w:rsidRDefault="00B8726A" w:rsidP="00B5650D">
            <w:pPr>
              <w:rPr>
                <w:sz w:val="28"/>
                <w:szCs w:val="28"/>
                <w:lang w:val="uk-UA"/>
              </w:rPr>
            </w:pPr>
            <w:r w:rsidRPr="00B5650D">
              <w:rPr>
                <w:sz w:val="28"/>
                <w:szCs w:val="28"/>
                <w:lang w:val="uk-UA"/>
              </w:rPr>
              <w:t>1.</w:t>
            </w:r>
          </w:p>
        </w:tc>
        <w:tc>
          <w:tcPr>
            <w:tcW w:w="4680" w:type="dxa"/>
          </w:tcPr>
          <w:p w:rsidR="00B8726A" w:rsidRPr="00B5650D" w:rsidRDefault="00B8726A" w:rsidP="00B5650D">
            <w:pPr>
              <w:rPr>
                <w:sz w:val="28"/>
                <w:szCs w:val="28"/>
                <w:lang w:val="uk-UA"/>
              </w:rPr>
            </w:pPr>
            <w:r w:rsidRPr="00B5650D">
              <w:rPr>
                <w:sz w:val="28"/>
                <w:szCs w:val="28"/>
                <w:lang w:val="uk-UA"/>
              </w:rPr>
              <w:t>Аналіз якісного складу наявних педагогічних кадрів</w:t>
            </w:r>
          </w:p>
        </w:tc>
        <w:tc>
          <w:tcPr>
            <w:tcW w:w="1260" w:type="dxa"/>
          </w:tcPr>
          <w:p w:rsidR="00B8726A" w:rsidRPr="00B5650D" w:rsidRDefault="002A2DA8" w:rsidP="00B5650D">
            <w:pPr>
              <w:rPr>
                <w:sz w:val="28"/>
                <w:szCs w:val="28"/>
                <w:lang w:val="uk-UA"/>
              </w:rPr>
            </w:pPr>
            <w:r w:rsidRPr="00B5650D">
              <w:rPr>
                <w:sz w:val="28"/>
                <w:szCs w:val="28"/>
                <w:lang w:val="uk-UA"/>
              </w:rPr>
              <w:t>До 01.10</w:t>
            </w:r>
          </w:p>
        </w:tc>
        <w:tc>
          <w:tcPr>
            <w:tcW w:w="1767" w:type="dxa"/>
          </w:tcPr>
          <w:p w:rsidR="00B8726A" w:rsidRPr="00B5650D" w:rsidRDefault="00BE3EF8" w:rsidP="00B5650D">
            <w:pPr>
              <w:rPr>
                <w:sz w:val="28"/>
                <w:szCs w:val="28"/>
                <w:lang w:val="uk-UA"/>
              </w:rPr>
            </w:pPr>
            <w:r>
              <w:rPr>
                <w:sz w:val="28"/>
                <w:szCs w:val="28"/>
                <w:lang w:val="uk-UA"/>
              </w:rPr>
              <w:t>Луганська Л.О., директор НВК</w:t>
            </w:r>
          </w:p>
        </w:tc>
        <w:tc>
          <w:tcPr>
            <w:tcW w:w="1451" w:type="dxa"/>
          </w:tcPr>
          <w:p w:rsidR="00B8726A" w:rsidRPr="00B5650D" w:rsidRDefault="00B8726A" w:rsidP="00B5650D">
            <w:pPr>
              <w:rPr>
                <w:sz w:val="28"/>
                <w:szCs w:val="28"/>
                <w:lang w:val="uk-UA"/>
              </w:rPr>
            </w:pPr>
          </w:p>
        </w:tc>
      </w:tr>
      <w:tr w:rsidR="00B8726A" w:rsidRPr="00B5650D" w:rsidTr="009E4562">
        <w:tc>
          <w:tcPr>
            <w:tcW w:w="648" w:type="dxa"/>
          </w:tcPr>
          <w:p w:rsidR="00B8726A" w:rsidRPr="00B5650D" w:rsidRDefault="00B8726A" w:rsidP="00B5650D">
            <w:pPr>
              <w:rPr>
                <w:sz w:val="28"/>
                <w:szCs w:val="28"/>
                <w:lang w:val="uk-UA"/>
              </w:rPr>
            </w:pPr>
            <w:r w:rsidRPr="00B5650D">
              <w:rPr>
                <w:sz w:val="28"/>
                <w:szCs w:val="28"/>
                <w:lang w:val="uk-UA"/>
              </w:rPr>
              <w:t>2.</w:t>
            </w:r>
          </w:p>
        </w:tc>
        <w:tc>
          <w:tcPr>
            <w:tcW w:w="4680" w:type="dxa"/>
          </w:tcPr>
          <w:p w:rsidR="00B8726A" w:rsidRPr="00B5650D" w:rsidRDefault="00B8726A" w:rsidP="00B5650D">
            <w:pPr>
              <w:rPr>
                <w:sz w:val="28"/>
                <w:szCs w:val="28"/>
                <w:lang w:val="uk-UA"/>
              </w:rPr>
            </w:pPr>
            <w:r w:rsidRPr="00B5650D">
              <w:rPr>
                <w:sz w:val="28"/>
                <w:szCs w:val="28"/>
                <w:lang w:val="uk-UA"/>
              </w:rPr>
              <w:t>Окреслення труднощів, урахування потреб і можливостей педагогів у здійсненні інноваційної діяльності</w:t>
            </w:r>
          </w:p>
        </w:tc>
        <w:tc>
          <w:tcPr>
            <w:tcW w:w="1260" w:type="dxa"/>
          </w:tcPr>
          <w:p w:rsidR="00B8726A" w:rsidRPr="00B5650D" w:rsidRDefault="002A2DA8" w:rsidP="00B5650D">
            <w:pPr>
              <w:rPr>
                <w:sz w:val="28"/>
                <w:szCs w:val="28"/>
                <w:lang w:val="uk-UA"/>
              </w:rPr>
            </w:pPr>
            <w:r w:rsidRPr="00B5650D">
              <w:rPr>
                <w:sz w:val="28"/>
                <w:szCs w:val="28"/>
                <w:lang w:val="uk-UA"/>
              </w:rPr>
              <w:t>До 01.10</w:t>
            </w:r>
          </w:p>
        </w:tc>
        <w:tc>
          <w:tcPr>
            <w:tcW w:w="1767" w:type="dxa"/>
          </w:tcPr>
          <w:p w:rsidR="00BE3EF8" w:rsidRDefault="007E3C3C" w:rsidP="00BE3EF8">
            <w:pPr>
              <w:tabs>
                <w:tab w:val="center" w:pos="4677"/>
                <w:tab w:val="right" w:pos="9355"/>
              </w:tabs>
              <w:rPr>
                <w:sz w:val="28"/>
                <w:szCs w:val="28"/>
                <w:lang w:val="uk-UA"/>
              </w:rPr>
            </w:pPr>
            <w:r>
              <w:rPr>
                <w:sz w:val="28"/>
                <w:szCs w:val="28"/>
                <w:lang w:val="uk-UA"/>
              </w:rPr>
              <w:t>Переродова І.І</w:t>
            </w:r>
            <w:r w:rsidR="00BE3EF8">
              <w:rPr>
                <w:sz w:val="28"/>
                <w:szCs w:val="28"/>
                <w:lang w:val="uk-UA"/>
              </w:rPr>
              <w:t>,</w:t>
            </w:r>
          </w:p>
          <w:p w:rsidR="00B8726A" w:rsidRPr="00B5650D" w:rsidRDefault="00BE3EF8" w:rsidP="009852F9">
            <w:pPr>
              <w:tabs>
                <w:tab w:val="center" w:pos="4677"/>
                <w:tab w:val="right" w:pos="9355"/>
              </w:tabs>
              <w:rPr>
                <w:sz w:val="28"/>
                <w:szCs w:val="28"/>
                <w:lang w:val="uk-UA"/>
              </w:rPr>
            </w:pPr>
            <w:r>
              <w:rPr>
                <w:sz w:val="28"/>
                <w:szCs w:val="28"/>
                <w:lang w:val="uk-UA"/>
              </w:rPr>
              <w:t>заступник</w:t>
            </w:r>
            <w:r w:rsidRPr="00B5650D">
              <w:rPr>
                <w:sz w:val="28"/>
                <w:szCs w:val="28"/>
                <w:lang w:val="uk-UA"/>
              </w:rPr>
              <w:t xml:space="preserve"> директора з НВР </w:t>
            </w:r>
          </w:p>
        </w:tc>
        <w:tc>
          <w:tcPr>
            <w:tcW w:w="1451" w:type="dxa"/>
          </w:tcPr>
          <w:p w:rsidR="00B8726A" w:rsidRPr="00B5650D" w:rsidRDefault="00B8726A" w:rsidP="00B5650D">
            <w:pPr>
              <w:rPr>
                <w:sz w:val="28"/>
                <w:szCs w:val="28"/>
                <w:lang w:val="uk-UA"/>
              </w:rPr>
            </w:pPr>
          </w:p>
        </w:tc>
      </w:tr>
      <w:tr w:rsidR="00B8726A" w:rsidRPr="00B5650D" w:rsidTr="009E4562">
        <w:tc>
          <w:tcPr>
            <w:tcW w:w="648" w:type="dxa"/>
          </w:tcPr>
          <w:p w:rsidR="00B8726A" w:rsidRPr="00B5650D" w:rsidRDefault="00B8726A" w:rsidP="00B5650D">
            <w:pPr>
              <w:rPr>
                <w:sz w:val="28"/>
                <w:szCs w:val="28"/>
                <w:lang w:val="uk-UA"/>
              </w:rPr>
            </w:pPr>
            <w:r w:rsidRPr="00B5650D">
              <w:rPr>
                <w:sz w:val="28"/>
                <w:szCs w:val="28"/>
                <w:lang w:val="uk-UA"/>
              </w:rPr>
              <w:t>3.</w:t>
            </w:r>
          </w:p>
        </w:tc>
        <w:tc>
          <w:tcPr>
            <w:tcW w:w="4680" w:type="dxa"/>
          </w:tcPr>
          <w:p w:rsidR="00B8726A" w:rsidRPr="00B5650D" w:rsidRDefault="00B8726A" w:rsidP="00B5650D">
            <w:pPr>
              <w:rPr>
                <w:sz w:val="28"/>
                <w:szCs w:val="28"/>
                <w:lang w:val="uk-UA"/>
              </w:rPr>
            </w:pPr>
            <w:r w:rsidRPr="00B5650D">
              <w:rPr>
                <w:sz w:val="28"/>
                <w:szCs w:val="28"/>
                <w:lang w:val="uk-UA"/>
              </w:rPr>
              <w:t>Анкетування/діагностика готовності та здатності педагогів до впровадження інноваційної діяльності</w:t>
            </w:r>
          </w:p>
        </w:tc>
        <w:tc>
          <w:tcPr>
            <w:tcW w:w="1260" w:type="dxa"/>
          </w:tcPr>
          <w:p w:rsidR="00B8726A" w:rsidRPr="00B5650D" w:rsidRDefault="002A2DA8" w:rsidP="00B5650D">
            <w:pPr>
              <w:rPr>
                <w:sz w:val="28"/>
                <w:szCs w:val="28"/>
                <w:lang w:val="uk-UA"/>
              </w:rPr>
            </w:pPr>
            <w:r w:rsidRPr="00B5650D">
              <w:rPr>
                <w:sz w:val="28"/>
                <w:szCs w:val="28"/>
                <w:lang w:val="uk-UA"/>
              </w:rPr>
              <w:t>До 01.10</w:t>
            </w:r>
          </w:p>
        </w:tc>
        <w:tc>
          <w:tcPr>
            <w:tcW w:w="1767" w:type="dxa"/>
          </w:tcPr>
          <w:p w:rsidR="00BE3EF8" w:rsidRDefault="007E3C3C" w:rsidP="00BE3EF8">
            <w:pPr>
              <w:tabs>
                <w:tab w:val="center" w:pos="4677"/>
                <w:tab w:val="right" w:pos="9355"/>
              </w:tabs>
              <w:rPr>
                <w:sz w:val="28"/>
                <w:szCs w:val="28"/>
                <w:lang w:val="uk-UA"/>
              </w:rPr>
            </w:pPr>
            <w:r>
              <w:rPr>
                <w:sz w:val="28"/>
                <w:szCs w:val="28"/>
                <w:lang w:val="uk-UA"/>
              </w:rPr>
              <w:t>Переродова І.І.</w:t>
            </w:r>
            <w:r w:rsidR="00BE3EF8">
              <w:rPr>
                <w:sz w:val="28"/>
                <w:szCs w:val="28"/>
                <w:lang w:val="uk-UA"/>
              </w:rPr>
              <w:t>,</w:t>
            </w:r>
          </w:p>
          <w:p w:rsidR="00BE3EF8" w:rsidRPr="00B5650D" w:rsidRDefault="00BE3EF8" w:rsidP="00BE3EF8">
            <w:pPr>
              <w:tabs>
                <w:tab w:val="center" w:pos="4677"/>
                <w:tab w:val="right" w:pos="9355"/>
              </w:tabs>
              <w:rPr>
                <w:sz w:val="28"/>
                <w:szCs w:val="28"/>
                <w:lang w:val="uk-UA"/>
              </w:rPr>
            </w:pPr>
            <w:r>
              <w:rPr>
                <w:sz w:val="28"/>
                <w:szCs w:val="28"/>
                <w:lang w:val="uk-UA"/>
              </w:rPr>
              <w:t>заступник</w:t>
            </w:r>
            <w:r w:rsidRPr="00B5650D">
              <w:rPr>
                <w:sz w:val="28"/>
                <w:szCs w:val="28"/>
                <w:lang w:val="uk-UA"/>
              </w:rPr>
              <w:t xml:space="preserve"> директора з НВР</w:t>
            </w:r>
            <w:r>
              <w:rPr>
                <w:sz w:val="28"/>
                <w:szCs w:val="28"/>
                <w:lang w:val="uk-UA"/>
              </w:rPr>
              <w:t>,</w:t>
            </w:r>
          </w:p>
          <w:p w:rsidR="00B8726A" w:rsidRPr="00B5650D" w:rsidRDefault="00B8726A" w:rsidP="00BE3EF8">
            <w:pPr>
              <w:rPr>
                <w:sz w:val="28"/>
                <w:szCs w:val="28"/>
                <w:lang w:val="uk-UA"/>
              </w:rPr>
            </w:pPr>
            <w:r w:rsidRPr="00B5650D">
              <w:rPr>
                <w:sz w:val="28"/>
                <w:szCs w:val="28"/>
                <w:lang w:val="uk-UA"/>
              </w:rPr>
              <w:t>практичний психолог</w:t>
            </w:r>
          </w:p>
        </w:tc>
        <w:tc>
          <w:tcPr>
            <w:tcW w:w="1451" w:type="dxa"/>
          </w:tcPr>
          <w:p w:rsidR="00B8726A" w:rsidRPr="00B5650D" w:rsidRDefault="00B8726A" w:rsidP="00B5650D">
            <w:pPr>
              <w:rPr>
                <w:sz w:val="28"/>
                <w:szCs w:val="28"/>
                <w:lang w:val="uk-UA"/>
              </w:rPr>
            </w:pPr>
          </w:p>
        </w:tc>
      </w:tr>
      <w:tr w:rsidR="002A2DA8" w:rsidRPr="00B5650D" w:rsidTr="009E4562">
        <w:tc>
          <w:tcPr>
            <w:tcW w:w="648" w:type="dxa"/>
          </w:tcPr>
          <w:p w:rsidR="002A2DA8" w:rsidRPr="00B5650D" w:rsidRDefault="002A2DA8" w:rsidP="00B5650D">
            <w:pPr>
              <w:rPr>
                <w:sz w:val="28"/>
                <w:szCs w:val="28"/>
                <w:lang w:val="uk-UA"/>
              </w:rPr>
            </w:pPr>
            <w:r w:rsidRPr="00B5650D">
              <w:rPr>
                <w:sz w:val="28"/>
                <w:szCs w:val="28"/>
                <w:lang w:val="uk-UA"/>
              </w:rPr>
              <w:t xml:space="preserve">4. </w:t>
            </w:r>
          </w:p>
        </w:tc>
        <w:tc>
          <w:tcPr>
            <w:tcW w:w="4680" w:type="dxa"/>
          </w:tcPr>
          <w:p w:rsidR="002A2DA8" w:rsidRPr="00B5650D" w:rsidRDefault="002A2DA8" w:rsidP="00B5650D">
            <w:pPr>
              <w:rPr>
                <w:sz w:val="28"/>
                <w:szCs w:val="28"/>
                <w:lang w:val="uk-UA"/>
              </w:rPr>
            </w:pPr>
            <w:r w:rsidRPr="00B5650D">
              <w:rPr>
                <w:sz w:val="28"/>
                <w:szCs w:val="28"/>
                <w:lang w:val="uk-UA"/>
              </w:rPr>
              <w:t>Узагальнення результатів анкетування/ діагностики щодо готовності та здатності педагогів до впровадження інноваційної діяльності</w:t>
            </w:r>
          </w:p>
        </w:tc>
        <w:tc>
          <w:tcPr>
            <w:tcW w:w="1260" w:type="dxa"/>
          </w:tcPr>
          <w:p w:rsidR="002A2DA8" w:rsidRPr="00B5650D" w:rsidRDefault="002A2DA8" w:rsidP="00B5650D">
            <w:pPr>
              <w:rPr>
                <w:sz w:val="28"/>
                <w:szCs w:val="28"/>
                <w:lang w:val="uk-UA"/>
              </w:rPr>
            </w:pPr>
            <w:r w:rsidRPr="00B5650D">
              <w:rPr>
                <w:sz w:val="28"/>
                <w:szCs w:val="28"/>
                <w:lang w:val="uk-UA"/>
              </w:rPr>
              <w:t>До 01.10</w:t>
            </w:r>
          </w:p>
        </w:tc>
        <w:tc>
          <w:tcPr>
            <w:tcW w:w="1767" w:type="dxa"/>
          </w:tcPr>
          <w:p w:rsidR="00BE3EF8" w:rsidRDefault="007E3C3C" w:rsidP="00BE3EF8">
            <w:pPr>
              <w:tabs>
                <w:tab w:val="center" w:pos="4677"/>
                <w:tab w:val="right" w:pos="9355"/>
              </w:tabs>
              <w:rPr>
                <w:sz w:val="28"/>
                <w:szCs w:val="28"/>
                <w:lang w:val="uk-UA"/>
              </w:rPr>
            </w:pPr>
            <w:r>
              <w:rPr>
                <w:sz w:val="28"/>
                <w:szCs w:val="28"/>
                <w:lang w:val="uk-UA"/>
              </w:rPr>
              <w:t>Переродова І.І.</w:t>
            </w:r>
            <w:r w:rsidR="00BE3EF8">
              <w:rPr>
                <w:sz w:val="28"/>
                <w:szCs w:val="28"/>
                <w:lang w:val="uk-UA"/>
              </w:rPr>
              <w:t>,</w:t>
            </w:r>
          </w:p>
          <w:p w:rsidR="00BE3EF8" w:rsidRPr="00B5650D" w:rsidRDefault="00BE3EF8" w:rsidP="00BE3EF8">
            <w:pPr>
              <w:tabs>
                <w:tab w:val="center" w:pos="4677"/>
                <w:tab w:val="right" w:pos="9355"/>
              </w:tabs>
              <w:rPr>
                <w:sz w:val="28"/>
                <w:szCs w:val="28"/>
                <w:lang w:val="uk-UA"/>
              </w:rPr>
            </w:pPr>
            <w:r>
              <w:rPr>
                <w:sz w:val="28"/>
                <w:szCs w:val="28"/>
                <w:lang w:val="uk-UA"/>
              </w:rPr>
              <w:t>заступник</w:t>
            </w:r>
            <w:r w:rsidRPr="00B5650D">
              <w:rPr>
                <w:sz w:val="28"/>
                <w:szCs w:val="28"/>
                <w:lang w:val="uk-UA"/>
              </w:rPr>
              <w:t xml:space="preserve"> директора з НВР</w:t>
            </w:r>
            <w:r>
              <w:rPr>
                <w:sz w:val="28"/>
                <w:szCs w:val="28"/>
                <w:lang w:val="uk-UA"/>
              </w:rPr>
              <w:t>,</w:t>
            </w:r>
          </w:p>
          <w:p w:rsidR="002A2DA8" w:rsidRPr="00B5650D" w:rsidRDefault="00BE3EF8" w:rsidP="00BE3EF8">
            <w:pPr>
              <w:rPr>
                <w:sz w:val="28"/>
                <w:szCs w:val="28"/>
                <w:lang w:val="uk-UA"/>
              </w:rPr>
            </w:pPr>
            <w:r w:rsidRPr="00B5650D">
              <w:rPr>
                <w:sz w:val="28"/>
                <w:szCs w:val="28"/>
                <w:lang w:val="uk-UA"/>
              </w:rPr>
              <w:t>практичний психолог</w:t>
            </w:r>
          </w:p>
        </w:tc>
        <w:tc>
          <w:tcPr>
            <w:tcW w:w="1451" w:type="dxa"/>
          </w:tcPr>
          <w:p w:rsidR="002A2DA8" w:rsidRPr="00B5650D" w:rsidRDefault="002A2DA8" w:rsidP="00B5650D">
            <w:pPr>
              <w:rPr>
                <w:sz w:val="28"/>
                <w:szCs w:val="28"/>
                <w:lang w:val="uk-UA"/>
              </w:rPr>
            </w:pPr>
          </w:p>
        </w:tc>
      </w:tr>
      <w:tr w:rsidR="002A2DA8" w:rsidRPr="00B5650D" w:rsidTr="009E4562">
        <w:tc>
          <w:tcPr>
            <w:tcW w:w="648" w:type="dxa"/>
          </w:tcPr>
          <w:p w:rsidR="002A2DA8" w:rsidRPr="00B5650D" w:rsidRDefault="002A2DA8" w:rsidP="00B5650D">
            <w:pPr>
              <w:rPr>
                <w:sz w:val="28"/>
                <w:szCs w:val="28"/>
                <w:lang w:val="uk-UA"/>
              </w:rPr>
            </w:pPr>
            <w:r w:rsidRPr="00B5650D">
              <w:rPr>
                <w:sz w:val="28"/>
                <w:szCs w:val="28"/>
                <w:lang w:val="uk-UA"/>
              </w:rPr>
              <w:t>5.</w:t>
            </w:r>
          </w:p>
        </w:tc>
        <w:tc>
          <w:tcPr>
            <w:tcW w:w="4680" w:type="dxa"/>
          </w:tcPr>
          <w:p w:rsidR="002A2DA8" w:rsidRPr="00B5650D" w:rsidRDefault="002A2DA8" w:rsidP="00B5650D">
            <w:pPr>
              <w:rPr>
                <w:sz w:val="28"/>
                <w:szCs w:val="28"/>
                <w:u w:val="single"/>
                <w:lang w:val="uk-UA"/>
              </w:rPr>
            </w:pPr>
            <w:r w:rsidRPr="00B5650D">
              <w:rPr>
                <w:sz w:val="28"/>
                <w:szCs w:val="28"/>
                <w:u w:val="single"/>
                <w:lang w:val="uk-UA"/>
              </w:rPr>
              <w:t>Психологічна підтримка:</w:t>
            </w:r>
          </w:p>
          <w:p w:rsidR="002A2DA8" w:rsidRPr="00B5650D" w:rsidRDefault="002A2DA8" w:rsidP="00B5650D">
            <w:pPr>
              <w:rPr>
                <w:sz w:val="28"/>
                <w:szCs w:val="28"/>
                <w:lang w:val="uk-UA"/>
              </w:rPr>
            </w:pPr>
            <w:r w:rsidRPr="00B5650D">
              <w:rPr>
                <w:sz w:val="28"/>
                <w:szCs w:val="28"/>
                <w:lang w:val="uk-UA"/>
              </w:rPr>
              <w:t>- проведення тренінгу «Психологічна підготовка до сприйняття нового»;</w:t>
            </w:r>
          </w:p>
          <w:p w:rsidR="002A2DA8" w:rsidRPr="00B5650D" w:rsidRDefault="002A2DA8" w:rsidP="00B5650D">
            <w:pPr>
              <w:rPr>
                <w:sz w:val="28"/>
                <w:szCs w:val="28"/>
                <w:lang w:val="uk-UA"/>
              </w:rPr>
            </w:pPr>
            <w:r w:rsidRPr="00B5650D">
              <w:rPr>
                <w:sz w:val="28"/>
                <w:szCs w:val="28"/>
                <w:lang w:val="uk-UA"/>
              </w:rPr>
              <w:t>- організація психологічної просвіти та надання індивідуальних консультацій щодо відпрацювання умов, за яких можлива реалізація інноваційної діяльності</w:t>
            </w:r>
          </w:p>
        </w:tc>
        <w:tc>
          <w:tcPr>
            <w:tcW w:w="1260" w:type="dxa"/>
          </w:tcPr>
          <w:p w:rsidR="002A2DA8" w:rsidRPr="00B5650D" w:rsidRDefault="002A2DA8" w:rsidP="00B5650D">
            <w:pPr>
              <w:rPr>
                <w:sz w:val="28"/>
                <w:szCs w:val="28"/>
                <w:lang w:val="uk-UA"/>
              </w:rPr>
            </w:pPr>
            <w:r w:rsidRPr="00B5650D">
              <w:rPr>
                <w:sz w:val="28"/>
                <w:szCs w:val="28"/>
                <w:lang w:val="uk-UA"/>
              </w:rPr>
              <w:t>До 01.10</w:t>
            </w:r>
          </w:p>
        </w:tc>
        <w:tc>
          <w:tcPr>
            <w:tcW w:w="1767" w:type="dxa"/>
          </w:tcPr>
          <w:p w:rsidR="002A2DA8" w:rsidRPr="00B5650D" w:rsidRDefault="00BE3EF8" w:rsidP="00B5650D">
            <w:pPr>
              <w:rPr>
                <w:sz w:val="28"/>
                <w:szCs w:val="28"/>
                <w:lang w:val="uk-UA"/>
              </w:rPr>
            </w:pPr>
            <w:r w:rsidRPr="00B5650D">
              <w:rPr>
                <w:sz w:val="28"/>
                <w:szCs w:val="28"/>
                <w:lang w:val="uk-UA"/>
              </w:rPr>
              <w:t>практичний психолог</w:t>
            </w:r>
          </w:p>
        </w:tc>
        <w:tc>
          <w:tcPr>
            <w:tcW w:w="1451" w:type="dxa"/>
          </w:tcPr>
          <w:p w:rsidR="002A2DA8" w:rsidRPr="00B5650D" w:rsidRDefault="002A2DA8" w:rsidP="00B5650D">
            <w:pPr>
              <w:rPr>
                <w:sz w:val="28"/>
                <w:szCs w:val="28"/>
                <w:lang w:val="uk-UA"/>
              </w:rPr>
            </w:pPr>
          </w:p>
        </w:tc>
      </w:tr>
      <w:tr w:rsidR="002A2DA8" w:rsidRPr="00B5650D" w:rsidTr="009E4562">
        <w:tc>
          <w:tcPr>
            <w:tcW w:w="648" w:type="dxa"/>
          </w:tcPr>
          <w:p w:rsidR="002A2DA8" w:rsidRPr="00B5650D" w:rsidRDefault="002A2DA8" w:rsidP="00B5650D">
            <w:pPr>
              <w:rPr>
                <w:sz w:val="28"/>
                <w:szCs w:val="28"/>
                <w:lang w:val="uk-UA"/>
              </w:rPr>
            </w:pPr>
            <w:r w:rsidRPr="00B5650D">
              <w:rPr>
                <w:sz w:val="28"/>
                <w:szCs w:val="28"/>
                <w:lang w:val="uk-UA"/>
              </w:rPr>
              <w:t>6.</w:t>
            </w:r>
          </w:p>
        </w:tc>
        <w:tc>
          <w:tcPr>
            <w:tcW w:w="4680" w:type="dxa"/>
          </w:tcPr>
          <w:p w:rsidR="002A2DA8" w:rsidRPr="00B5650D" w:rsidRDefault="002A2DA8" w:rsidP="00B5650D">
            <w:pPr>
              <w:rPr>
                <w:sz w:val="28"/>
                <w:szCs w:val="28"/>
                <w:lang w:val="uk-UA"/>
              </w:rPr>
            </w:pPr>
            <w:r w:rsidRPr="00B5650D">
              <w:rPr>
                <w:sz w:val="28"/>
                <w:szCs w:val="28"/>
                <w:lang w:val="uk-UA"/>
              </w:rPr>
              <w:t>Наявність та систематизація документів, які регламентують інноваційну діяльність</w:t>
            </w:r>
          </w:p>
        </w:tc>
        <w:tc>
          <w:tcPr>
            <w:tcW w:w="1260" w:type="dxa"/>
          </w:tcPr>
          <w:p w:rsidR="002A2DA8" w:rsidRPr="00B5650D" w:rsidRDefault="002A2DA8" w:rsidP="00B5650D">
            <w:pPr>
              <w:rPr>
                <w:sz w:val="28"/>
                <w:szCs w:val="28"/>
                <w:lang w:val="uk-UA"/>
              </w:rPr>
            </w:pPr>
            <w:r w:rsidRPr="00B5650D">
              <w:rPr>
                <w:sz w:val="28"/>
                <w:szCs w:val="28"/>
                <w:lang w:val="uk-UA"/>
              </w:rPr>
              <w:t>До 01.10</w:t>
            </w:r>
          </w:p>
        </w:tc>
        <w:tc>
          <w:tcPr>
            <w:tcW w:w="1767" w:type="dxa"/>
          </w:tcPr>
          <w:p w:rsidR="00BE3EF8" w:rsidRDefault="007E3C3C" w:rsidP="00BE3EF8">
            <w:pPr>
              <w:tabs>
                <w:tab w:val="center" w:pos="4677"/>
                <w:tab w:val="right" w:pos="9355"/>
              </w:tabs>
              <w:rPr>
                <w:sz w:val="28"/>
                <w:szCs w:val="28"/>
                <w:lang w:val="uk-UA"/>
              </w:rPr>
            </w:pPr>
            <w:r>
              <w:rPr>
                <w:sz w:val="28"/>
                <w:szCs w:val="28"/>
                <w:lang w:val="uk-UA"/>
              </w:rPr>
              <w:t>Переродова І.І.</w:t>
            </w:r>
            <w:r w:rsidR="00BE3EF8">
              <w:rPr>
                <w:sz w:val="28"/>
                <w:szCs w:val="28"/>
                <w:lang w:val="uk-UA"/>
              </w:rPr>
              <w:t>,</w:t>
            </w:r>
          </w:p>
          <w:p w:rsidR="002A2DA8" w:rsidRPr="00B5650D" w:rsidRDefault="00BE3EF8" w:rsidP="00BE3EF8">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2A2DA8" w:rsidRPr="00B5650D" w:rsidRDefault="002A2DA8" w:rsidP="00B5650D">
            <w:pPr>
              <w:rPr>
                <w:sz w:val="28"/>
                <w:szCs w:val="28"/>
                <w:lang w:val="uk-UA"/>
              </w:rPr>
            </w:pPr>
          </w:p>
        </w:tc>
      </w:tr>
      <w:tr w:rsidR="002A2DA8" w:rsidRPr="004E6286" w:rsidTr="009E4562">
        <w:tc>
          <w:tcPr>
            <w:tcW w:w="648" w:type="dxa"/>
          </w:tcPr>
          <w:p w:rsidR="002A2DA8" w:rsidRPr="00B5650D" w:rsidRDefault="002A2DA8" w:rsidP="00B5650D">
            <w:pPr>
              <w:rPr>
                <w:sz w:val="28"/>
                <w:szCs w:val="28"/>
                <w:lang w:val="uk-UA"/>
              </w:rPr>
            </w:pPr>
            <w:r w:rsidRPr="00B5650D">
              <w:rPr>
                <w:sz w:val="28"/>
                <w:szCs w:val="28"/>
                <w:lang w:val="uk-UA"/>
              </w:rPr>
              <w:lastRenderedPageBreak/>
              <w:t>7.</w:t>
            </w:r>
          </w:p>
        </w:tc>
        <w:tc>
          <w:tcPr>
            <w:tcW w:w="4680" w:type="dxa"/>
          </w:tcPr>
          <w:p w:rsidR="002A2DA8" w:rsidRPr="00B5650D" w:rsidRDefault="002A2DA8" w:rsidP="00B5650D">
            <w:pPr>
              <w:rPr>
                <w:sz w:val="28"/>
                <w:szCs w:val="28"/>
                <w:lang w:val="uk-UA"/>
              </w:rPr>
            </w:pPr>
            <w:r w:rsidRPr="00B5650D">
              <w:rPr>
                <w:sz w:val="28"/>
                <w:szCs w:val="28"/>
                <w:lang w:val="uk-UA"/>
              </w:rPr>
              <w:t>Вивчення стану забезпеченості науково-педагогічною та науково-методичною літературою</w:t>
            </w:r>
          </w:p>
        </w:tc>
        <w:tc>
          <w:tcPr>
            <w:tcW w:w="1260" w:type="dxa"/>
          </w:tcPr>
          <w:p w:rsidR="002A2DA8" w:rsidRPr="00B5650D" w:rsidRDefault="002A2DA8" w:rsidP="00B5650D">
            <w:pPr>
              <w:rPr>
                <w:sz w:val="28"/>
                <w:szCs w:val="28"/>
                <w:lang w:val="uk-UA"/>
              </w:rPr>
            </w:pPr>
            <w:r w:rsidRPr="00B5650D">
              <w:rPr>
                <w:sz w:val="28"/>
                <w:szCs w:val="28"/>
                <w:lang w:val="uk-UA"/>
              </w:rPr>
              <w:t>До 01.10</w:t>
            </w:r>
          </w:p>
        </w:tc>
        <w:tc>
          <w:tcPr>
            <w:tcW w:w="1767" w:type="dxa"/>
          </w:tcPr>
          <w:p w:rsidR="002A2DA8" w:rsidRPr="00B5650D" w:rsidRDefault="007E3C3C" w:rsidP="00B5650D">
            <w:pPr>
              <w:rPr>
                <w:sz w:val="28"/>
                <w:szCs w:val="28"/>
                <w:lang w:val="uk-UA"/>
              </w:rPr>
            </w:pPr>
            <w:r>
              <w:rPr>
                <w:sz w:val="28"/>
                <w:szCs w:val="28"/>
                <w:lang w:val="uk-UA"/>
              </w:rPr>
              <w:t>Бабенко І.С.</w:t>
            </w:r>
            <w:r w:rsidR="002A2DA8" w:rsidRPr="00B5650D">
              <w:rPr>
                <w:sz w:val="28"/>
                <w:szCs w:val="28"/>
                <w:lang w:val="uk-UA"/>
              </w:rPr>
              <w:t>, завідуючий бібліотекою</w:t>
            </w:r>
          </w:p>
        </w:tc>
        <w:tc>
          <w:tcPr>
            <w:tcW w:w="1451" w:type="dxa"/>
          </w:tcPr>
          <w:p w:rsidR="002A2DA8" w:rsidRPr="00B5650D" w:rsidRDefault="002A2DA8" w:rsidP="00B5650D">
            <w:pPr>
              <w:rPr>
                <w:sz w:val="28"/>
                <w:szCs w:val="28"/>
                <w:lang w:val="uk-UA"/>
              </w:rPr>
            </w:pPr>
          </w:p>
        </w:tc>
      </w:tr>
      <w:tr w:rsidR="002A2DA8" w:rsidRPr="00B5650D" w:rsidTr="009E4562">
        <w:tc>
          <w:tcPr>
            <w:tcW w:w="648" w:type="dxa"/>
          </w:tcPr>
          <w:p w:rsidR="002A2DA8" w:rsidRPr="00B5650D" w:rsidRDefault="002A2DA8" w:rsidP="00B5650D">
            <w:pPr>
              <w:rPr>
                <w:sz w:val="28"/>
                <w:szCs w:val="28"/>
                <w:lang w:val="uk-UA"/>
              </w:rPr>
            </w:pPr>
            <w:r w:rsidRPr="00B5650D">
              <w:rPr>
                <w:sz w:val="28"/>
                <w:szCs w:val="28"/>
                <w:lang w:val="uk-UA"/>
              </w:rPr>
              <w:t>8.</w:t>
            </w:r>
          </w:p>
        </w:tc>
        <w:tc>
          <w:tcPr>
            <w:tcW w:w="4680" w:type="dxa"/>
          </w:tcPr>
          <w:p w:rsidR="002A2DA8" w:rsidRPr="00B5650D" w:rsidRDefault="002A2DA8" w:rsidP="009852F9">
            <w:pPr>
              <w:rPr>
                <w:sz w:val="28"/>
                <w:szCs w:val="28"/>
                <w:lang w:val="uk-UA"/>
              </w:rPr>
            </w:pPr>
            <w:r w:rsidRPr="00B5650D">
              <w:rPr>
                <w:sz w:val="28"/>
                <w:szCs w:val="28"/>
                <w:lang w:val="uk-UA"/>
              </w:rPr>
              <w:t xml:space="preserve">Вивчення та систематизація методичних рекомендацій МОНУ, </w:t>
            </w:r>
            <w:r w:rsidR="00423253">
              <w:rPr>
                <w:sz w:val="28"/>
                <w:szCs w:val="28"/>
                <w:lang w:val="uk-UA"/>
              </w:rPr>
              <w:t>Д</w:t>
            </w:r>
            <w:r w:rsidR="009852F9">
              <w:rPr>
                <w:sz w:val="28"/>
                <w:szCs w:val="28"/>
                <w:lang w:val="uk-UA"/>
              </w:rPr>
              <w:t>НіО</w:t>
            </w:r>
            <w:r w:rsidR="00423253">
              <w:rPr>
                <w:sz w:val="28"/>
                <w:szCs w:val="28"/>
                <w:lang w:val="uk-UA"/>
              </w:rPr>
              <w:t xml:space="preserve"> ХО</w:t>
            </w:r>
            <w:r w:rsidR="009852F9">
              <w:rPr>
                <w:sz w:val="28"/>
                <w:szCs w:val="28"/>
                <w:lang w:val="uk-UA"/>
              </w:rPr>
              <w:t>Д</w:t>
            </w:r>
            <w:r w:rsidR="00423253">
              <w:rPr>
                <w:sz w:val="28"/>
                <w:szCs w:val="28"/>
                <w:lang w:val="uk-UA"/>
              </w:rPr>
              <w:t>А</w:t>
            </w:r>
            <w:r w:rsidRPr="00B5650D">
              <w:rPr>
                <w:sz w:val="28"/>
                <w:szCs w:val="28"/>
                <w:lang w:val="uk-UA"/>
              </w:rPr>
              <w:t>,  КВНЗ «ХАНО»,  РМ</w:t>
            </w:r>
            <w:r w:rsidR="00423253">
              <w:rPr>
                <w:sz w:val="28"/>
                <w:szCs w:val="28"/>
                <w:lang w:val="uk-UA"/>
              </w:rPr>
              <w:t>К</w:t>
            </w:r>
            <w:r w:rsidR="009852F9">
              <w:rPr>
                <w:sz w:val="28"/>
                <w:szCs w:val="28"/>
                <w:lang w:val="uk-UA"/>
              </w:rPr>
              <w:t xml:space="preserve"> ВО ЧРДА </w:t>
            </w:r>
            <w:r w:rsidRPr="00B5650D">
              <w:rPr>
                <w:sz w:val="28"/>
                <w:szCs w:val="28"/>
                <w:lang w:val="uk-UA"/>
              </w:rPr>
              <w:t>щодо організації інноваційної діяльності</w:t>
            </w:r>
          </w:p>
        </w:tc>
        <w:tc>
          <w:tcPr>
            <w:tcW w:w="1260" w:type="dxa"/>
          </w:tcPr>
          <w:p w:rsidR="002A2DA8" w:rsidRPr="00B5650D" w:rsidRDefault="002A2DA8" w:rsidP="00B5650D">
            <w:pPr>
              <w:rPr>
                <w:sz w:val="28"/>
                <w:szCs w:val="28"/>
                <w:lang w:val="uk-UA"/>
              </w:rPr>
            </w:pPr>
            <w:r w:rsidRPr="00B5650D">
              <w:rPr>
                <w:sz w:val="28"/>
                <w:szCs w:val="28"/>
                <w:lang w:val="uk-UA"/>
              </w:rPr>
              <w:t>До 01.10</w:t>
            </w:r>
          </w:p>
        </w:tc>
        <w:tc>
          <w:tcPr>
            <w:tcW w:w="1767" w:type="dxa"/>
          </w:tcPr>
          <w:p w:rsidR="00BE3EF8" w:rsidRDefault="007E3C3C" w:rsidP="00BE3EF8">
            <w:pPr>
              <w:tabs>
                <w:tab w:val="center" w:pos="4677"/>
                <w:tab w:val="right" w:pos="9355"/>
              </w:tabs>
              <w:rPr>
                <w:sz w:val="28"/>
                <w:szCs w:val="28"/>
                <w:lang w:val="uk-UA"/>
              </w:rPr>
            </w:pPr>
            <w:r>
              <w:rPr>
                <w:sz w:val="28"/>
                <w:szCs w:val="28"/>
                <w:lang w:val="uk-UA"/>
              </w:rPr>
              <w:t>Переродова І.І.</w:t>
            </w:r>
            <w:r w:rsidR="00BE3EF8">
              <w:rPr>
                <w:sz w:val="28"/>
                <w:szCs w:val="28"/>
                <w:lang w:val="uk-UA"/>
              </w:rPr>
              <w:t>,</w:t>
            </w:r>
          </w:p>
          <w:p w:rsidR="002A2DA8" w:rsidRPr="00B5650D" w:rsidRDefault="009852F9" w:rsidP="00BE3EF8">
            <w:pPr>
              <w:rPr>
                <w:sz w:val="28"/>
                <w:szCs w:val="28"/>
                <w:lang w:val="uk-UA"/>
              </w:rPr>
            </w:pPr>
            <w:r>
              <w:rPr>
                <w:sz w:val="28"/>
                <w:szCs w:val="28"/>
                <w:lang w:val="uk-UA"/>
              </w:rPr>
              <w:t>З</w:t>
            </w:r>
            <w:r w:rsidR="00BE3EF8">
              <w:rPr>
                <w:sz w:val="28"/>
                <w:szCs w:val="28"/>
                <w:lang w:val="uk-UA"/>
              </w:rPr>
              <w:t>аступник</w:t>
            </w:r>
            <w:r>
              <w:rPr>
                <w:sz w:val="28"/>
                <w:szCs w:val="28"/>
                <w:lang w:val="uk-UA"/>
              </w:rPr>
              <w:t xml:space="preserve"> </w:t>
            </w:r>
            <w:r w:rsidR="00BE3EF8" w:rsidRPr="00B5650D">
              <w:rPr>
                <w:sz w:val="28"/>
                <w:szCs w:val="28"/>
                <w:lang w:val="uk-UA"/>
              </w:rPr>
              <w:t>директора з НВР</w:t>
            </w:r>
          </w:p>
        </w:tc>
        <w:tc>
          <w:tcPr>
            <w:tcW w:w="1451" w:type="dxa"/>
          </w:tcPr>
          <w:p w:rsidR="002A2DA8" w:rsidRPr="00B5650D" w:rsidRDefault="002A2DA8" w:rsidP="00B5650D">
            <w:pPr>
              <w:rPr>
                <w:sz w:val="28"/>
                <w:szCs w:val="28"/>
                <w:lang w:val="uk-UA"/>
              </w:rPr>
            </w:pPr>
          </w:p>
        </w:tc>
      </w:tr>
      <w:tr w:rsidR="002A2DA8" w:rsidRPr="00B5650D" w:rsidTr="009E4562">
        <w:tc>
          <w:tcPr>
            <w:tcW w:w="648" w:type="dxa"/>
          </w:tcPr>
          <w:p w:rsidR="002A2DA8" w:rsidRPr="00B5650D" w:rsidRDefault="002A2DA8" w:rsidP="00B5650D">
            <w:pPr>
              <w:rPr>
                <w:sz w:val="28"/>
                <w:szCs w:val="28"/>
                <w:lang w:val="uk-UA"/>
              </w:rPr>
            </w:pPr>
            <w:r w:rsidRPr="00B5650D">
              <w:rPr>
                <w:sz w:val="28"/>
                <w:szCs w:val="28"/>
                <w:lang w:val="uk-UA"/>
              </w:rPr>
              <w:t>9.</w:t>
            </w:r>
          </w:p>
        </w:tc>
        <w:tc>
          <w:tcPr>
            <w:tcW w:w="4680" w:type="dxa"/>
          </w:tcPr>
          <w:p w:rsidR="002A2DA8" w:rsidRPr="00B5650D" w:rsidRDefault="002A2DA8" w:rsidP="00B5650D">
            <w:pPr>
              <w:rPr>
                <w:sz w:val="28"/>
                <w:szCs w:val="28"/>
                <w:lang w:val="uk-UA"/>
              </w:rPr>
            </w:pPr>
            <w:r w:rsidRPr="00B5650D">
              <w:rPr>
                <w:sz w:val="28"/>
                <w:szCs w:val="28"/>
                <w:lang w:val="uk-UA"/>
              </w:rPr>
              <w:t>Облік та систематизація інновацій, які використовують педагоги</w:t>
            </w:r>
          </w:p>
        </w:tc>
        <w:tc>
          <w:tcPr>
            <w:tcW w:w="1260" w:type="dxa"/>
          </w:tcPr>
          <w:p w:rsidR="002A2DA8" w:rsidRPr="00B5650D" w:rsidRDefault="002A2DA8" w:rsidP="00B5650D">
            <w:pPr>
              <w:rPr>
                <w:sz w:val="28"/>
                <w:szCs w:val="28"/>
                <w:lang w:val="uk-UA"/>
              </w:rPr>
            </w:pPr>
            <w:r w:rsidRPr="00B5650D">
              <w:rPr>
                <w:sz w:val="28"/>
                <w:szCs w:val="28"/>
                <w:lang w:val="uk-UA"/>
              </w:rPr>
              <w:t>До 01.10</w:t>
            </w:r>
          </w:p>
        </w:tc>
        <w:tc>
          <w:tcPr>
            <w:tcW w:w="1767" w:type="dxa"/>
          </w:tcPr>
          <w:p w:rsidR="00BE3EF8" w:rsidRDefault="007E3C3C" w:rsidP="00BE3EF8">
            <w:pPr>
              <w:tabs>
                <w:tab w:val="center" w:pos="4677"/>
                <w:tab w:val="right" w:pos="9355"/>
              </w:tabs>
              <w:rPr>
                <w:sz w:val="28"/>
                <w:szCs w:val="28"/>
                <w:lang w:val="uk-UA"/>
              </w:rPr>
            </w:pPr>
            <w:r>
              <w:rPr>
                <w:sz w:val="28"/>
                <w:szCs w:val="28"/>
                <w:lang w:val="uk-UA"/>
              </w:rPr>
              <w:t>Переродова І.І.</w:t>
            </w:r>
            <w:r w:rsidR="00BE3EF8">
              <w:rPr>
                <w:sz w:val="28"/>
                <w:szCs w:val="28"/>
                <w:lang w:val="uk-UA"/>
              </w:rPr>
              <w:t>,</w:t>
            </w:r>
          </w:p>
          <w:p w:rsidR="002A2DA8" w:rsidRPr="00B5650D" w:rsidRDefault="00BE3EF8" w:rsidP="00BE3EF8">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2A2DA8" w:rsidRPr="00B5650D" w:rsidRDefault="002A2DA8" w:rsidP="00B5650D">
            <w:pPr>
              <w:rPr>
                <w:sz w:val="28"/>
                <w:szCs w:val="28"/>
                <w:lang w:val="uk-UA"/>
              </w:rPr>
            </w:pPr>
          </w:p>
        </w:tc>
      </w:tr>
      <w:tr w:rsidR="002A2DA8" w:rsidRPr="00B5650D" w:rsidTr="009E4562">
        <w:tc>
          <w:tcPr>
            <w:tcW w:w="648" w:type="dxa"/>
          </w:tcPr>
          <w:p w:rsidR="002A2DA8" w:rsidRPr="00B5650D" w:rsidRDefault="002A2DA8" w:rsidP="00B5650D">
            <w:pPr>
              <w:rPr>
                <w:sz w:val="28"/>
                <w:szCs w:val="28"/>
                <w:lang w:val="uk-UA"/>
              </w:rPr>
            </w:pPr>
            <w:r w:rsidRPr="00B5650D">
              <w:rPr>
                <w:sz w:val="28"/>
                <w:szCs w:val="28"/>
                <w:lang w:val="uk-UA"/>
              </w:rPr>
              <w:t>10.</w:t>
            </w:r>
          </w:p>
        </w:tc>
        <w:tc>
          <w:tcPr>
            <w:tcW w:w="4680" w:type="dxa"/>
          </w:tcPr>
          <w:p w:rsidR="002A2DA8" w:rsidRPr="00B5650D" w:rsidRDefault="002A2DA8" w:rsidP="00B5650D">
            <w:pPr>
              <w:rPr>
                <w:sz w:val="28"/>
                <w:szCs w:val="28"/>
                <w:lang w:val="uk-UA"/>
              </w:rPr>
            </w:pPr>
            <w:r w:rsidRPr="00B5650D">
              <w:rPr>
                <w:sz w:val="28"/>
                <w:szCs w:val="28"/>
                <w:lang w:val="uk-UA"/>
              </w:rPr>
              <w:t>Визначення конкретної інновації, над якою буде працювати педагогічний колектив; формування творчих груп</w:t>
            </w:r>
          </w:p>
        </w:tc>
        <w:tc>
          <w:tcPr>
            <w:tcW w:w="1260" w:type="dxa"/>
          </w:tcPr>
          <w:p w:rsidR="002A2DA8" w:rsidRPr="00B5650D" w:rsidRDefault="002A2DA8" w:rsidP="00B5650D">
            <w:pPr>
              <w:rPr>
                <w:sz w:val="28"/>
                <w:szCs w:val="28"/>
                <w:lang w:val="uk-UA"/>
              </w:rPr>
            </w:pPr>
            <w:r w:rsidRPr="00B5650D">
              <w:rPr>
                <w:sz w:val="28"/>
                <w:szCs w:val="28"/>
                <w:lang w:val="uk-UA"/>
              </w:rPr>
              <w:t>До 01.10</w:t>
            </w:r>
          </w:p>
        </w:tc>
        <w:tc>
          <w:tcPr>
            <w:tcW w:w="1767" w:type="dxa"/>
          </w:tcPr>
          <w:p w:rsidR="00BE3EF8" w:rsidRDefault="007E3C3C" w:rsidP="00BE3EF8">
            <w:pPr>
              <w:tabs>
                <w:tab w:val="center" w:pos="4677"/>
                <w:tab w:val="right" w:pos="9355"/>
              </w:tabs>
              <w:rPr>
                <w:sz w:val="28"/>
                <w:szCs w:val="28"/>
                <w:lang w:val="uk-UA"/>
              </w:rPr>
            </w:pPr>
            <w:r>
              <w:rPr>
                <w:sz w:val="28"/>
                <w:szCs w:val="28"/>
                <w:lang w:val="uk-UA"/>
              </w:rPr>
              <w:t>Переродова І.І.</w:t>
            </w:r>
            <w:r w:rsidR="00BE3EF8">
              <w:rPr>
                <w:sz w:val="28"/>
                <w:szCs w:val="28"/>
                <w:lang w:val="uk-UA"/>
              </w:rPr>
              <w:t>,</w:t>
            </w:r>
          </w:p>
          <w:p w:rsidR="002A2DA8" w:rsidRPr="00B5650D" w:rsidRDefault="00BE3EF8" w:rsidP="00BE3EF8">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2A2DA8" w:rsidRPr="00B5650D" w:rsidRDefault="002A2DA8" w:rsidP="00B5650D">
            <w:pPr>
              <w:rPr>
                <w:sz w:val="28"/>
                <w:szCs w:val="28"/>
                <w:lang w:val="uk-UA"/>
              </w:rPr>
            </w:pPr>
          </w:p>
        </w:tc>
      </w:tr>
      <w:tr w:rsidR="002A2DA8" w:rsidRPr="00B5650D" w:rsidTr="009E4562">
        <w:tc>
          <w:tcPr>
            <w:tcW w:w="9806" w:type="dxa"/>
            <w:gridSpan w:val="5"/>
          </w:tcPr>
          <w:p w:rsidR="002A2DA8" w:rsidRPr="009852F9" w:rsidRDefault="009852F9" w:rsidP="00B5650D">
            <w:pPr>
              <w:rPr>
                <w:b/>
                <w:sz w:val="28"/>
                <w:szCs w:val="28"/>
                <w:lang w:val="uk-UA"/>
              </w:rPr>
            </w:pPr>
            <w:r w:rsidRPr="009852F9">
              <w:rPr>
                <w:b/>
                <w:sz w:val="28"/>
                <w:szCs w:val="28"/>
                <w:lang w:val="uk-UA"/>
              </w:rPr>
              <w:t>Теоретично-практичний етап</w:t>
            </w:r>
          </w:p>
        </w:tc>
      </w:tr>
      <w:tr w:rsidR="002A2DA8" w:rsidRPr="00B5650D" w:rsidTr="009E4562">
        <w:tc>
          <w:tcPr>
            <w:tcW w:w="648" w:type="dxa"/>
          </w:tcPr>
          <w:p w:rsidR="002A2DA8" w:rsidRPr="00B5650D" w:rsidRDefault="002A2DA8" w:rsidP="00B5650D">
            <w:pPr>
              <w:rPr>
                <w:sz w:val="28"/>
                <w:szCs w:val="28"/>
                <w:lang w:val="uk-UA"/>
              </w:rPr>
            </w:pPr>
            <w:r w:rsidRPr="00B5650D">
              <w:rPr>
                <w:sz w:val="28"/>
                <w:szCs w:val="28"/>
                <w:lang w:val="uk-UA"/>
              </w:rPr>
              <w:t>11.</w:t>
            </w:r>
          </w:p>
        </w:tc>
        <w:tc>
          <w:tcPr>
            <w:tcW w:w="4680" w:type="dxa"/>
          </w:tcPr>
          <w:p w:rsidR="002A2DA8" w:rsidRPr="00B5650D" w:rsidRDefault="002A2DA8" w:rsidP="00B5650D">
            <w:pPr>
              <w:rPr>
                <w:sz w:val="28"/>
                <w:szCs w:val="28"/>
                <w:lang w:val="uk-UA"/>
              </w:rPr>
            </w:pPr>
            <w:r w:rsidRPr="00B5650D">
              <w:rPr>
                <w:sz w:val="28"/>
                <w:szCs w:val="28"/>
                <w:lang w:val="uk-UA"/>
              </w:rPr>
              <w:t>Визначення конкретних завдань</w:t>
            </w:r>
          </w:p>
        </w:tc>
        <w:tc>
          <w:tcPr>
            <w:tcW w:w="1260" w:type="dxa"/>
          </w:tcPr>
          <w:p w:rsidR="002A2DA8" w:rsidRPr="00B5650D" w:rsidRDefault="002A2DA8" w:rsidP="00B5650D">
            <w:pPr>
              <w:rPr>
                <w:sz w:val="28"/>
                <w:szCs w:val="28"/>
                <w:lang w:val="uk-UA"/>
              </w:rPr>
            </w:pPr>
            <w:r w:rsidRPr="00B5650D">
              <w:rPr>
                <w:sz w:val="28"/>
                <w:szCs w:val="28"/>
                <w:lang w:val="uk-UA"/>
              </w:rPr>
              <w:t>До 01.11</w:t>
            </w:r>
          </w:p>
        </w:tc>
        <w:tc>
          <w:tcPr>
            <w:tcW w:w="1767" w:type="dxa"/>
          </w:tcPr>
          <w:p w:rsidR="00BE3EF8" w:rsidRDefault="007E3C3C" w:rsidP="00BE3EF8">
            <w:pPr>
              <w:tabs>
                <w:tab w:val="center" w:pos="4677"/>
                <w:tab w:val="right" w:pos="9355"/>
              </w:tabs>
              <w:rPr>
                <w:sz w:val="28"/>
                <w:szCs w:val="28"/>
                <w:lang w:val="uk-UA"/>
              </w:rPr>
            </w:pPr>
            <w:r>
              <w:rPr>
                <w:sz w:val="28"/>
                <w:szCs w:val="28"/>
                <w:lang w:val="uk-UA"/>
              </w:rPr>
              <w:t>Переродова І.І.</w:t>
            </w:r>
            <w:r w:rsidR="00BE3EF8">
              <w:rPr>
                <w:sz w:val="28"/>
                <w:szCs w:val="28"/>
                <w:lang w:val="uk-UA"/>
              </w:rPr>
              <w:t>,</w:t>
            </w:r>
          </w:p>
          <w:p w:rsidR="002A2DA8" w:rsidRPr="00B5650D" w:rsidRDefault="00BE3EF8" w:rsidP="00BE3EF8">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2A2DA8" w:rsidRPr="00B5650D" w:rsidRDefault="002A2DA8" w:rsidP="00B5650D">
            <w:pPr>
              <w:rPr>
                <w:sz w:val="28"/>
                <w:szCs w:val="28"/>
                <w:lang w:val="uk-UA"/>
              </w:rPr>
            </w:pPr>
          </w:p>
        </w:tc>
      </w:tr>
      <w:tr w:rsidR="002A2DA8" w:rsidRPr="00B5650D" w:rsidTr="009E4562">
        <w:tc>
          <w:tcPr>
            <w:tcW w:w="648" w:type="dxa"/>
          </w:tcPr>
          <w:p w:rsidR="002A2DA8" w:rsidRPr="00B5650D" w:rsidRDefault="002A2DA8" w:rsidP="00B5650D">
            <w:pPr>
              <w:rPr>
                <w:sz w:val="28"/>
                <w:szCs w:val="28"/>
                <w:lang w:val="uk-UA"/>
              </w:rPr>
            </w:pPr>
            <w:r w:rsidRPr="00B5650D">
              <w:rPr>
                <w:sz w:val="28"/>
                <w:szCs w:val="28"/>
                <w:lang w:val="uk-UA"/>
              </w:rPr>
              <w:t>12.</w:t>
            </w:r>
          </w:p>
        </w:tc>
        <w:tc>
          <w:tcPr>
            <w:tcW w:w="4680" w:type="dxa"/>
          </w:tcPr>
          <w:p w:rsidR="002A2DA8" w:rsidRPr="00B5650D" w:rsidRDefault="002A2DA8" w:rsidP="00B5650D">
            <w:pPr>
              <w:rPr>
                <w:sz w:val="28"/>
                <w:szCs w:val="28"/>
                <w:u w:val="single"/>
                <w:lang w:val="uk-UA"/>
              </w:rPr>
            </w:pPr>
            <w:r w:rsidRPr="00B5650D">
              <w:rPr>
                <w:sz w:val="28"/>
                <w:szCs w:val="28"/>
                <w:u w:val="single"/>
                <w:lang w:val="uk-UA"/>
              </w:rPr>
              <w:t>Планування інноваційної діяльності:</w:t>
            </w:r>
          </w:p>
          <w:p w:rsidR="002A2DA8" w:rsidRPr="00B5650D" w:rsidRDefault="002A2DA8" w:rsidP="00B5650D">
            <w:pPr>
              <w:rPr>
                <w:sz w:val="28"/>
                <w:szCs w:val="28"/>
                <w:lang w:val="uk-UA"/>
              </w:rPr>
            </w:pPr>
            <w:r w:rsidRPr="00B5650D">
              <w:rPr>
                <w:sz w:val="28"/>
                <w:szCs w:val="28"/>
                <w:lang w:val="uk-UA"/>
              </w:rPr>
              <w:t>- постанова мети, завдань на поточний навчальний рік;</w:t>
            </w:r>
          </w:p>
          <w:p w:rsidR="002A2DA8" w:rsidRPr="00B5650D" w:rsidRDefault="002A2DA8" w:rsidP="00B5650D">
            <w:pPr>
              <w:rPr>
                <w:sz w:val="28"/>
                <w:szCs w:val="28"/>
                <w:lang w:val="uk-UA"/>
              </w:rPr>
            </w:pPr>
            <w:r w:rsidRPr="00B5650D">
              <w:rPr>
                <w:sz w:val="28"/>
                <w:szCs w:val="28"/>
                <w:lang w:val="uk-UA"/>
              </w:rPr>
              <w:t>- обгрунтування та доцільність впровадження конкретної інновації;</w:t>
            </w:r>
          </w:p>
          <w:p w:rsidR="002A2DA8" w:rsidRPr="00B5650D" w:rsidRDefault="002A2DA8" w:rsidP="00B5650D">
            <w:pPr>
              <w:tabs>
                <w:tab w:val="left" w:pos="252"/>
              </w:tabs>
              <w:rPr>
                <w:sz w:val="28"/>
                <w:szCs w:val="28"/>
                <w:lang w:val="uk-UA"/>
              </w:rPr>
            </w:pPr>
            <w:r w:rsidRPr="00B5650D">
              <w:rPr>
                <w:sz w:val="28"/>
                <w:szCs w:val="28"/>
                <w:lang w:val="uk-UA"/>
              </w:rPr>
              <w:t>- складання програми/плану діяльності, розробка змісту роботи щодо упровадження конкретної інновації;</w:t>
            </w:r>
          </w:p>
          <w:p w:rsidR="002A2DA8" w:rsidRPr="00B5650D" w:rsidRDefault="002A2DA8" w:rsidP="00B5650D">
            <w:pPr>
              <w:rPr>
                <w:sz w:val="28"/>
                <w:szCs w:val="28"/>
                <w:lang w:val="uk-UA"/>
              </w:rPr>
            </w:pPr>
            <w:r w:rsidRPr="00B5650D">
              <w:rPr>
                <w:sz w:val="28"/>
                <w:szCs w:val="28"/>
                <w:lang w:val="uk-UA"/>
              </w:rPr>
              <w:t>- визначення критеріїв якості результативності</w:t>
            </w:r>
          </w:p>
        </w:tc>
        <w:tc>
          <w:tcPr>
            <w:tcW w:w="1260" w:type="dxa"/>
          </w:tcPr>
          <w:p w:rsidR="002A2DA8" w:rsidRPr="00B5650D" w:rsidRDefault="002A2DA8" w:rsidP="00B5650D">
            <w:pPr>
              <w:rPr>
                <w:sz w:val="28"/>
                <w:szCs w:val="28"/>
                <w:lang w:val="uk-UA"/>
              </w:rPr>
            </w:pPr>
            <w:r w:rsidRPr="00B5650D">
              <w:rPr>
                <w:sz w:val="28"/>
                <w:szCs w:val="28"/>
                <w:lang w:val="uk-UA"/>
              </w:rPr>
              <w:t>До 01.11</w:t>
            </w:r>
          </w:p>
        </w:tc>
        <w:tc>
          <w:tcPr>
            <w:tcW w:w="1767" w:type="dxa"/>
          </w:tcPr>
          <w:p w:rsidR="00BE3EF8" w:rsidRDefault="007E3C3C" w:rsidP="00BE3EF8">
            <w:pPr>
              <w:tabs>
                <w:tab w:val="center" w:pos="4677"/>
                <w:tab w:val="right" w:pos="9355"/>
              </w:tabs>
              <w:rPr>
                <w:sz w:val="28"/>
                <w:szCs w:val="28"/>
                <w:lang w:val="uk-UA"/>
              </w:rPr>
            </w:pPr>
            <w:r>
              <w:rPr>
                <w:sz w:val="28"/>
                <w:szCs w:val="28"/>
                <w:lang w:val="uk-UA"/>
              </w:rPr>
              <w:t>Переродова І.І.</w:t>
            </w:r>
            <w:r w:rsidR="00BE3EF8">
              <w:rPr>
                <w:sz w:val="28"/>
                <w:szCs w:val="28"/>
                <w:lang w:val="uk-UA"/>
              </w:rPr>
              <w:t>,</w:t>
            </w:r>
          </w:p>
          <w:p w:rsidR="002A2DA8" w:rsidRPr="00B5650D" w:rsidRDefault="00BE3EF8" w:rsidP="00BE3EF8">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2A2DA8" w:rsidRPr="00B5650D" w:rsidRDefault="002A2DA8" w:rsidP="00B5650D">
            <w:pPr>
              <w:rPr>
                <w:sz w:val="28"/>
                <w:szCs w:val="28"/>
                <w:lang w:val="uk-UA"/>
              </w:rPr>
            </w:pPr>
          </w:p>
        </w:tc>
      </w:tr>
      <w:tr w:rsidR="002A2DA8" w:rsidRPr="00B5650D" w:rsidTr="009E4562">
        <w:tc>
          <w:tcPr>
            <w:tcW w:w="648" w:type="dxa"/>
          </w:tcPr>
          <w:p w:rsidR="002A2DA8" w:rsidRPr="00B5650D" w:rsidRDefault="002A2DA8" w:rsidP="00B5650D">
            <w:pPr>
              <w:rPr>
                <w:sz w:val="28"/>
                <w:szCs w:val="28"/>
                <w:lang w:val="uk-UA"/>
              </w:rPr>
            </w:pPr>
            <w:r w:rsidRPr="00B5650D">
              <w:rPr>
                <w:sz w:val="28"/>
                <w:szCs w:val="28"/>
                <w:lang w:val="uk-UA"/>
              </w:rPr>
              <w:t>13.</w:t>
            </w:r>
          </w:p>
        </w:tc>
        <w:tc>
          <w:tcPr>
            <w:tcW w:w="4680" w:type="dxa"/>
          </w:tcPr>
          <w:p w:rsidR="002A2DA8" w:rsidRPr="00B5650D" w:rsidRDefault="002A2DA8" w:rsidP="00B5650D">
            <w:pPr>
              <w:rPr>
                <w:sz w:val="28"/>
                <w:szCs w:val="28"/>
                <w:u w:val="single"/>
                <w:lang w:val="uk-UA"/>
              </w:rPr>
            </w:pPr>
            <w:r w:rsidRPr="00B5650D">
              <w:rPr>
                <w:sz w:val="28"/>
                <w:szCs w:val="28"/>
                <w:u w:val="single"/>
                <w:lang w:val="uk-UA"/>
              </w:rPr>
              <w:t>Теоретико-методологічне забезпечення інноваційної діяльності вчителів:</w:t>
            </w:r>
          </w:p>
          <w:p w:rsidR="002A2DA8" w:rsidRPr="00B5650D" w:rsidRDefault="002A2DA8" w:rsidP="00B5650D">
            <w:pPr>
              <w:rPr>
                <w:sz w:val="28"/>
                <w:szCs w:val="28"/>
                <w:u w:val="single"/>
                <w:lang w:val="uk-UA"/>
              </w:rPr>
            </w:pPr>
            <w:r w:rsidRPr="00B5650D">
              <w:rPr>
                <w:sz w:val="28"/>
                <w:szCs w:val="28"/>
                <w:lang w:val="uk-UA"/>
              </w:rPr>
              <w:t>- ознайомлення з документами та рекомендаціями, які регламентують інноваційну діяльність; з наявною науково-педагогічною та науково-методичною літературою; з обліком та систематизацією інновацій;</w:t>
            </w:r>
          </w:p>
          <w:p w:rsidR="002A2DA8" w:rsidRPr="00B5650D" w:rsidRDefault="002A2DA8" w:rsidP="00B5650D">
            <w:pPr>
              <w:rPr>
                <w:sz w:val="28"/>
                <w:szCs w:val="28"/>
                <w:u w:val="single"/>
                <w:lang w:val="uk-UA"/>
              </w:rPr>
            </w:pPr>
            <w:r w:rsidRPr="00B5650D">
              <w:rPr>
                <w:sz w:val="28"/>
                <w:szCs w:val="28"/>
                <w:lang w:val="uk-UA"/>
              </w:rPr>
              <w:lastRenderedPageBreak/>
              <w:t>- пропаганда інноваційного пошуку (участь у конкурсах, методичних заходах, педагогічних виставках, творчих зустрічах, публікації тощо)</w:t>
            </w:r>
          </w:p>
        </w:tc>
        <w:tc>
          <w:tcPr>
            <w:tcW w:w="1260" w:type="dxa"/>
          </w:tcPr>
          <w:p w:rsidR="002A2DA8" w:rsidRPr="00B5650D" w:rsidRDefault="002A2DA8" w:rsidP="00B5650D">
            <w:pPr>
              <w:rPr>
                <w:sz w:val="28"/>
                <w:szCs w:val="28"/>
                <w:lang w:val="uk-UA"/>
              </w:rPr>
            </w:pPr>
            <w:r w:rsidRPr="00B5650D">
              <w:rPr>
                <w:sz w:val="28"/>
                <w:szCs w:val="28"/>
                <w:lang w:val="uk-UA"/>
              </w:rPr>
              <w:lastRenderedPageBreak/>
              <w:t>До 01.11</w:t>
            </w:r>
          </w:p>
        </w:tc>
        <w:tc>
          <w:tcPr>
            <w:tcW w:w="1767" w:type="dxa"/>
          </w:tcPr>
          <w:p w:rsidR="00830B31" w:rsidRDefault="007E3C3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r>
              <w:rPr>
                <w:sz w:val="28"/>
                <w:szCs w:val="28"/>
                <w:lang w:val="uk-UA"/>
              </w:rPr>
              <w:t xml:space="preserve"> </w:t>
            </w:r>
          </w:p>
          <w:p w:rsidR="002A2DA8"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2A2DA8" w:rsidRPr="00B5650D" w:rsidRDefault="002A2DA8" w:rsidP="00B5650D">
            <w:pPr>
              <w:rPr>
                <w:sz w:val="28"/>
                <w:szCs w:val="28"/>
                <w:lang w:val="uk-UA"/>
              </w:rPr>
            </w:pPr>
          </w:p>
        </w:tc>
      </w:tr>
      <w:tr w:rsidR="002A2DA8" w:rsidRPr="00B5650D" w:rsidTr="009E4562">
        <w:tc>
          <w:tcPr>
            <w:tcW w:w="648" w:type="dxa"/>
          </w:tcPr>
          <w:p w:rsidR="002A2DA8" w:rsidRPr="00B5650D" w:rsidRDefault="002A2DA8" w:rsidP="00B5650D">
            <w:pPr>
              <w:rPr>
                <w:sz w:val="28"/>
                <w:szCs w:val="28"/>
                <w:lang w:val="uk-UA"/>
              </w:rPr>
            </w:pPr>
            <w:r w:rsidRPr="00B5650D">
              <w:rPr>
                <w:sz w:val="28"/>
                <w:szCs w:val="28"/>
                <w:lang w:val="uk-UA"/>
              </w:rPr>
              <w:lastRenderedPageBreak/>
              <w:t>14.</w:t>
            </w:r>
          </w:p>
        </w:tc>
        <w:tc>
          <w:tcPr>
            <w:tcW w:w="4680" w:type="dxa"/>
          </w:tcPr>
          <w:p w:rsidR="002A2DA8" w:rsidRPr="00B5650D" w:rsidRDefault="002A2DA8" w:rsidP="00B5650D">
            <w:pPr>
              <w:rPr>
                <w:sz w:val="28"/>
                <w:szCs w:val="28"/>
                <w:u w:val="single"/>
                <w:lang w:val="uk-UA"/>
              </w:rPr>
            </w:pPr>
            <w:r w:rsidRPr="00B5650D">
              <w:rPr>
                <w:sz w:val="28"/>
                <w:szCs w:val="28"/>
                <w:u w:val="single"/>
                <w:lang w:val="uk-UA"/>
              </w:rPr>
              <w:t>Здійснення інноваційної діяльності:</w:t>
            </w:r>
          </w:p>
          <w:p w:rsidR="002A2DA8" w:rsidRPr="00B5650D" w:rsidRDefault="002A2DA8" w:rsidP="00B5650D">
            <w:pPr>
              <w:rPr>
                <w:sz w:val="28"/>
                <w:szCs w:val="28"/>
                <w:lang w:val="uk-UA"/>
              </w:rPr>
            </w:pPr>
            <w:r w:rsidRPr="00B5650D">
              <w:rPr>
                <w:sz w:val="28"/>
                <w:szCs w:val="28"/>
                <w:lang w:val="uk-UA"/>
              </w:rPr>
              <w:t>- складання програми/плану діяльності, визначення змісту роботи, кінцевого результату творчої групи;</w:t>
            </w:r>
          </w:p>
          <w:p w:rsidR="002A2DA8" w:rsidRPr="00B5650D" w:rsidRDefault="002A2DA8" w:rsidP="00B5650D">
            <w:pPr>
              <w:rPr>
                <w:sz w:val="28"/>
                <w:szCs w:val="28"/>
                <w:lang w:val="uk-UA"/>
              </w:rPr>
            </w:pPr>
            <w:r w:rsidRPr="00B5650D">
              <w:rPr>
                <w:sz w:val="28"/>
                <w:szCs w:val="28"/>
                <w:lang w:val="uk-UA"/>
              </w:rPr>
              <w:t>- організація роботи з питань надання методичних консультацій</w:t>
            </w:r>
          </w:p>
        </w:tc>
        <w:tc>
          <w:tcPr>
            <w:tcW w:w="1260" w:type="dxa"/>
          </w:tcPr>
          <w:p w:rsidR="002A2DA8" w:rsidRPr="00B5650D" w:rsidRDefault="002A2DA8" w:rsidP="00B5650D">
            <w:pPr>
              <w:rPr>
                <w:sz w:val="28"/>
                <w:szCs w:val="28"/>
                <w:lang w:val="uk-UA"/>
              </w:rPr>
            </w:pPr>
            <w:r w:rsidRPr="00B5650D">
              <w:rPr>
                <w:sz w:val="28"/>
                <w:szCs w:val="28"/>
                <w:lang w:val="uk-UA"/>
              </w:rPr>
              <w:t>До 01.11</w:t>
            </w:r>
          </w:p>
        </w:tc>
        <w:tc>
          <w:tcPr>
            <w:tcW w:w="1767" w:type="dxa"/>
          </w:tcPr>
          <w:p w:rsidR="00830B31" w:rsidRDefault="007E3C3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2A2DA8" w:rsidRPr="00B5650D" w:rsidRDefault="00D13A0C" w:rsidP="00830B31">
            <w:pPr>
              <w:rPr>
                <w:sz w:val="28"/>
                <w:szCs w:val="28"/>
                <w:lang w:val="uk-UA"/>
              </w:rPr>
            </w:pPr>
            <w:r>
              <w:rPr>
                <w:sz w:val="28"/>
                <w:szCs w:val="28"/>
                <w:lang w:val="uk-UA"/>
              </w:rPr>
              <w:t>з</w:t>
            </w:r>
            <w:r w:rsidR="00830B31">
              <w:rPr>
                <w:sz w:val="28"/>
                <w:szCs w:val="28"/>
                <w:lang w:val="uk-UA"/>
              </w:rPr>
              <w:t>аступник</w:t>
            </w:r>
            <w:r w:rsidR="007E3C3C">
              <w:rPr>
                <w:sz w:val="28"/>
                <w:szCs w:val="28"/>
                <w:lang w:val="uk-UA"/>
              </w:rPr>
              <w:t xml:space="preserve"> </w:t>
            </w:r>
            <w:r>
              <w:rPr>
                <w:sz w:val="28"/>
                <w:szCs w:val="28"/>
                <w:lang w:val="uk-UA"/>
              </w:rPr>
              <w:t xml:space="preserve"> </w:t>
            </w:r>
            <w:r w:rsidR="00830B31" w:rsidRPr="00B5650D">
              <w:rPr>
                <w:sz w:val="28"/>
                <w:szCs w:val="28"/>
                <w:lang w:val="uk-UA"/>
              </w:rPr>
              <w:t xml:space="preserve">директора з НВР </w:t>
            </w:r>
          </w:p>
        </w:tc>
        <w:tc>
          <w:tcPr>
            <w:tcW w:w="1451" w:type="dxa"/>
          </w:tcPr>
          <w:p w:rsidR="002A2DA8" w:rsidRPr="00B5650D" w:rsidRDefault="002A2DA8"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15.</w:t>
            </w:r>
          </w:p>
        </w:tc>
        <w:tc>
          <w:tcPr>
            <w:tcW w:w="4680" w:type="dxa"/>
          </w:tcPr>
          <w:p w:rsidR="0032122B" w:rsidRPr="00B5650D" w:rsidRDefault="0032122B" w:rsidP="00B5650D">
            <w:pPr>
              <w:rPr>
                <w:sz w:val="28"/>
                <w:szCs w:val="28"/>
                <w:lang w:val="uk-UA"/>
              </w:rPr>
            </w:pPr>
            <w:r w:rsidRPr="00B5650D">
              <w:rPr>
                <w:sz w:val="28"/>
                <w:szCs w:val="28"/>
                <w:lang w:val="uk-UA"/>
              </w:rPr>
              <w:t>Відвідування уроків та позакласних заходів з метою відстеження:</w:t>
            </w:r>
          </w:p>
          <w:p w:rsidR="0032122B" w:rsidRPr="00B5650D" w:rsidRDefault="0032122B" w:rsidP="00B5650D">
            <w:pPr>
              <w:rPr>
                <w:sz w:val="28"/>
                <w:szCs w:val="28"/>
                <w:lang w:val="uk-UA"/>
              </w:rPr>
            </w:pPr>
            <w:r w:rsidRPr="00B5650D">
              <w:rPr>
                <w:sz w:val="28"/>
                <w:szCs w:val="28"/>
                <w:lang w:val="uk-UA"/>
              </w:rPr>
              <w:t>- нормативності використання конкретної інновації (єдиної) для</w:t>
            </w:r>
            <w:r w:rsidR="00423253">
              <w:rPr>
                <w:sz w:val="28"/>
                <w:szCs w:val="28"/>
                <w:lang w:val="uk-UA"/>
              </w:rPr>
              <w:t xml:space="preserve"> НВК</w:t>
            </w:r>
            <w:r w:rsidRPr="00B5650D">
              <w:rPr>
                <w:sz w:val="28"/>
                <w:szCs w:val="28"/>
                <w:lang w:val="uk-UA"/>
              </w:rPr>
              <w:t>;</w:t>
            </w:r>
          </w:p>
          <w:p w:rsidR="0032122B" w:rsidRPr="00B5650D" w:rsidRDefault="0032122B" w:rsidP="00B5650D">
            <w:pPr>
              <w:rPr>
                <w:sz w:val="28"/>
                <w:szCs w:val="28"/>
                <w:lang w:val="uk-UA"/>
              </w:rPr>
            </w:pPr>
            <w:r w:rsidRPr="00B5650D">
              <w:rPr>
                <w:sz w:val="28"/>
                <w:szCs w:val="28"/>
                <w:lang w:val="uk-UA"/>
              </w:rPr>
              <w:t>- результативності конкретної інновації (дієвої), яку використовує вчитель</w:t>
            </w:r>
          </w:p>
        </w:tc>
        <w:tc>
          <w:tcPr>
            <w:tcW w:w="1260" w:type="dxa"/>
          </w:tcPr>
          <w:p w:rsidR="0032122B" w:rsidRPr="00B5650D" w:rsidRDefault="009852F9" w:rsidP="00D13A0C">
            <w:pPr>
              <w:rPr>
                <w:sz w:val="28"/>
                <w:szCs w:val="28"/>
                <w:lang w:val="uk-UA"/>
              </w:rPr>
            </w:pPr>
            <w:r>
              <w:rPr>
                <w:sz w:val="28"/>
                <w:szCs w:val="28"/>
                <w:lang w:val="uk-UA"/>
              </w:rPr>
              <w:t>2018/2019</w:t>
            </w:r>
            <w:r w:rsidR="0032122B" w:rsidRPr="00B5650D">
              <w:rPr>
                <w:sz w:val="28"/>
                <w:szCs w:val="28"/>
                <w:lang w:val="uk-UA"/>
              </w:rPr>
              <w:t xml:space="preserve"> н.р.</w:t>
            </w:r>
          </w:p>
        </w:tc>
        <w:tc>
          <w:tcPr>
            <w:tcW w:w="1767" w:type="dxa"/>
          </w:tcPr>
          <w:p w:rsidR="00515C78" w:rsidRDefault="00BE3EF8" w:rsidP="00B5650D">
            <w:pPr>
              <w:rPr>
                <w:sz w:val="28"/>
                <w:szCs w:val="28"/>
                <w:lang w:val="uk-UA"/>
              </w:rPr>
            </w:pPr>
            <w:r>
              <w:rPr>
                <w:sz w:val="28"/>
                <w:szCs w:val="28"/>
                <w:lang w:val="uk-UA"/>
              </w:rPr>
              <w:t>Луганська Л.О.</w:t>
            </w:r>
            <w:r w:rsidR="00515C78">
              <w:rPr>
                <w:sz w:val="28"/>
                <w:szCs w:val="28"/>
                <w:lang w:val="uk-UA"/>
              </w:rPr>
              <w:t>,</w:t>
            </w:r>
          </w:p>
          <w:p w:rsidR="0032122B" w:rsidRPr="00B5650D" w:rsidRDefault="00BE3EF8" w:rsidP="00B5650D">
            <w:pPr>
              <w:rPr>
                <w:sz w:val="28"/>
                <w:szCs w:val="28"/>
                <w:lang w:val="uk-UA"/>
              </w:rPr>
            </w:pPr>
            <w:r>
              <w:rPr>
                <w:sz w:val="28"/>
                <w:szCs w:val="28"/>
                <w:lang w:val="uk-UA"/>
              </w:rPr>
              <w:t>директор  НВК</w:t>
            </w:r>
          </w:p>
          <w:p w:rsidR="00830B31" w:rsidRDefault="00D13A0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16.</w:t>
            </w:r>
          </w:p>
        </w:tc>
        <w:tc>
          <w:tcPr>
            <w:tcW w:w="4680" w:type="dxa"/>
          </w:tcPr>
          <w:p w:rsidR="0032122B" w:rsidRPr="00B5650D" w:rsidRDefault="0032122B" w:rsidP="00B5650D">
            <w:pPr>
              <w:rPr>
                <w:sz w:val="28"/>
                <w:szCs w:val="28"/>
                <w:lang w:val="uk-UA"/>
              </w:rPr>
            </w:pPr>
            <w:r w:rsidRPr="00B5650D">
              <w:rPr>
                <w:sz w:val="28"/>
                <w:szCs w:val="28"/>
                <w:lang w:val="uk-UA"/>
              </w:rPr>
              <w:t>Обговорення відкритих занять</w:t>
            </w:r>
          </w:p>
        </w:tc>
        <w:tc>
          <w:tcPr>
            <w:tcW w:w="1260" w:type="dxa"/>
          </w:tcPr>
          <w:p w:rsidR="0032122B" w:rsidRPr="00B5650D" w:rsidRDefault="009852F9" w:rsidP="00D13A0C">
            <w:pPr>
              <w:rPr>
                <w:sz w:val="28"/>
                <w:szCs w:val="28"/>
                <w:lang w:val="uk-UA"/>
              </w:rPr>
            </w:pPr>
            <w:r>
              <w:rPr>
                <w:sz w:val="28"/>
                <w:szCs w:val="28"/>
                <w:lang w:val="uk-UA"/>
              </w:rPr>
              <w:t>2018/2019</w:t>
            </w:r>
            <w:r w:rsidR="0032122B" w:rsidRPr="00B5650D">
              <w:rPr>
                <w:sz w:val="28"/>
                <w:szCs w:val="28"/>
                <w:lang w:val="uk-UA"/>
              </w:rPr>
              <w:t xml:space="preserve"> н.р.</w:t>
            </w:r>
          </w:p>
        </w:tc>
        <w:tc>
          <w:tcPr>
            <w:tcW w:w="1767" w:type="dxa"/>
          </w:tcPr>
          <w:p w:rsidR="00515C78" w:rsidRDefault="00830B31" w:rsidP="00B5650D">
            <w:pPr>
              <w:rPr>
                <w:sz w:val="28"/>
                <w:szCs w:val="28"/>
                <w:lang w:val="uk-UA"/>
              </w:rPr>
            </w:pPr>
            <w:r>
              <w:rPr>
                <w:sz w:val="28"/>
                <w:szCs w:val="28"/>
                <w:lang w:val="uk-UA"/>
              </w:rPr>
              <w:t>Луганська Л.О.</w:t>
            </w:r>
            <w:r w:rsidR="00515C78">
              <w:rPr>
                <w:sz w:val="28"/>
                <w:szCs w:val="28"/>
                <w:lang w:val="uk-UA"/>
              </w:rPr>
              <w:t>,</w:t>
            </w:r>
          </w:p>
          <w:p w:rsidR="0032122B" w:rsidRPr="00B5650D" w:rsidRDefault="00830B31" w:rsidP="00B5650D">
            <w:pPr>
              <w:rPr>
                <w:sz w:val="28"/>
                <w:szCs w:val="28"/>
                <w:lang w:val="uk-UA"/>
              </w:rPr>
            </w:pPr>
            <w:r>
              <w:rPr>
                <w:sz w:val="28"/>
                <w:szCs w:val="28"/>
                <w:lang w:val="uk-UA"/>
              </w:rPr>
              <w:t>директор  НВК,</w:t>
            </w:r>
          </w:p>
          <w:p w:rsidR="00830B31" w:rsidRDefault="00D13A0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17.</w:t>
            </w:r>
          </w:p>
        </w:tc>
        <w:tc>
          <w:tcPr>
            <w:tcW w:w="4680" w:type="dxa"/>
          </w:tcPr>
          <w:p w:rsidR="0032122B" w:rsidRPr="00B5650D" w:rsidRDefault="0032122B" w:rsidP="00B5650D">
            <w:pPr>
              <w:rPr>
                <w:sz w:val="28"/>
                <w:szCs w:val="28"/>
                <w:lang w:val="uk-UA"/>
              </w:rPr>
            </w:pPr>
            <w:r w:rsidRPr="00B5650D">
              <w:rPr>
                <w:sz w:val="28"/>
                <w:szCs w:val="28"/>
                <w:lang w:val="uk-UA"/>
              </w:rPr>
              <w:t>Налагодження зв’язків з організаціями, що сприяють проведенню інноваційної діяльності</w:t>
            </w:r>
          </w:p>
        </w:tc>
        <w:tc>
          <w:tcPr>
            <w:tcW w:w="1260" w:type="dxa"/>
          </w:tcPr>
          <w:p w:rsidR="0032122B" w:rsidRPr="00B5650D" w:rsidRDefault="0032122B" w:rsidP="00B5650D">
            <w:pPr>
              <w:rPr>
                <w:sz w:val="28"/>
                <w:szCs w:val="28"/>
                <w:lang w:val="uk-UA"/>
              </w:rPr>
            </w:pPr>
            <w:r w:rsidRPr="00B5650D">
              <w:rPr>
                <w:sz w:val="28"/>
                <w:szCs w:val="28"/>
                <w:lang w:val="uk-UA"/>
              </w:rPr>
              <w:t>До 01.11</w:t>
            </w:r>
          </w:p>
        </w:tc>
        <w:tc>
          <w:tcPr>
            <w:tcW w:w="1767" w:type="dxa"/>
          </w:tcPr>
          <w:p w:rsidR="00515C78" w:rsidRDefault="00515C78" w:rsidP="00830B31">
            <w:pPr>
              <w:tabs>
                <w:tab w:val="center" w:pos="4677"/>
                <w:tab w:val="right" w:pos="9355"/>
              </w:tabs>
              <w:rPr>
                <w:sz w:val="28"/>
                <w:szCs w:val="28"/>
                <w:lang w:val="uk-UA"/>
              </w:rPr>
            </w:pPr>
            <w:r>
              <w:rPr>
                <w:sz w:val="28"/>
                <w:szCs w:val="28"/>
                <w:lang w:val="uk-UA"/>
              </w:rPr>
              <w:t>Луганська Л.О.,</w:t>
            </w:r>
          </w:p>
          <w:p w:rsidR="00830B31" w:rsidRDefault="00515C78" w:rsidP="00830B31">
            <w:pPr>
              <w:tabs>
                <w:tab w:val="center" w:pos="4677"/>
                <w:tab w:val="right" w:pos="9355"/>
              </w:tabs>
              <w:rPr>
                <w:sz w:val="28"/>
                <w:szCs w:val="28"/>
                <w:lang w:val="uk-UA"/>
              </w:rPr>
            </w:pPr>
            <w:r>
              <w:rPr>
                <w:sz w:val="28"/>
                <w:szCs w:val="28"/>
                <w:lang w:val="uk-UA"/>
              </w:rPr>
              <w:t>директор  НВК</w:t>
            </w:r>
            <w:r w:rsidR="00D13A0C">
              <w:rPr>
                <w:sz w:val="28"/>
                <w:szCs w:val="28"/>
                <w:lang w:val="uk-UA"/>
              </w:rPr>
              <w:t>, 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18.</w:t>
            </w:r>
          </w:p>
        </w:tc>
        <w:tc>
          <w:tcPr>
            <w:tcW w:w="4680" w:type="dxa"/>
          </w:tcPr>
          <w:p w:rsidR="0032122B" w:rsidRPr="00B5650D" w:rsidRDefault="00BE3EF8" w:rsidP="00B5650D">
            <w:pPr>
              <w:rPr>
                <w:sz w:val="28"/>
                <w:szCs w:val="28"/>
                <w:lang w:val="uk-UA"/>
              </w:rPr>
            </w:pPr>
            <w:r>
              <w:rPr>
                <w:sz w:val="28"/>
                <w:szCs w:val="28"/>
                <w:lang w:val="uk-UA"/>
              </w:rPr>
              <w:t xml:space="preserve">Встановлення зв’язків </w:t>
            </w:r>
            <w:r w:rsidR="0032122B" w:rsidRPr="00B5650D">
              <w:rPr>
                <w:sz w:val="28"/>
                <w:szCs w:val="28"/>
                <w:lang w:val="uk-UA"/>
              </w:rPr>
              <w:t xml:space="preserve"> з науковими установами</w:t>
            </w:r>
          </w:p>
        </w:tc>
        <w:tc>
          <w:tcPr>
            <w:tcW w:w="1260" w:type="dxa"/>
          </w:tcPr>
          <w:p w:rsidR="0032122B" w:rsidRPr="00B5650D" w:rsidRDefault="0032122B" w:rsidP="00B5650D">
            <w:pPr>
              <w:rPr>
                <w:sz w:val="28"/>
                <w:szCs w:val="28"/>
                <w:lang w:val="uk-UA"/>
              </w:rPr>
            </w:pPr>
            <w:r w:rsidRPr="00B5650D">
              <w:rPr>
                <w:sz w:val="28"/>
                <w:szCs w:val="28"/>
                <w:lang w:val="uk-UA"/>
              </w:rPr>
              <w:t>До 01.11</w:t>
            </w:r>
          </w:p>
        </w:tc>
        <w:tc>
          <w:tcPr>
            <w:tcW w:w="1767" w:type="dxa"/>
          </w:tcPr>
          <w:p w:rsidR="00830B31" w:rsidRDefault="00D13A0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19.</w:t>
            </w:r>
          </w:p>
        </w:tc>
        <w:tc>
          <w:tcPr>
            <w:tcW w:w="4680" w:type="dxa"/>
          </w:tcPr>
          <w:p w:rsidR="0032122B" w:rsidRPr="00B5650D" w:rsidRDefault="0032122B" w:rsidP="00423253">
            <w:pPr>
              <w:rPr>
                <w:sz w:val="28"/>
                <w:szCs w:val="28"/>
                <w:lang w:val="uk-UA"/>
              </w:rPr>
            </w:pPr>
            <w:r w:rsidRPr="00B5650D">
              <w:rPr>
                <w:sz w:val="28"/>
                <w:szCs w:val="28"/>
                <w:lang w:val="uk-UA"/>
              </w:rPr>
              <w:t xml:space="preserve">Уточнення бази/банку інноваційної </w:t>
            </w:r>
            <w:r w:rsidRPr="00B5650D">
              <w:rPr>
                <w:sz w:val="28"/>
                <w:szCs w:val="28"/>
                <w:lang w:val="uk-UA"/>
              </w:rPr>
              <w:lastRenderedPageBreak/>
              <w:t xml:space="preserve">діяльності, яка впроваджується в </w:t>
            </w:r>
            <w:r w:rsidR="00423253">
              <w:rPr>
                <w:sz w:val="28"/>
                <w:szCs w:val="28"/>
                <w:lang w:val="uk-UA"/>
              </w:rPr>
              <w:t>НВК</w:t>
            </w:r>
          </w:p>
        </w:tc>
        <w:tc>
          <w:tcPr>
            <w:tcW w:w="1260" w:type="dxa"/>
          </w:tcPr>
          <w:p w:rsidR="0032122B" w:rsidRPr="00B5650D" w:rsidRDefault="0032122B" w:rsidP="00B5650D">
            <w:pPr>
              <w:rPr>
                <w:sz w:val="28"/>
                <w:szCs w:val="28"/>
                <w:lang w:val="uk-UA"/>
              </w:rPr>
            </w:pPr>
            <w:r w:rsidRPr="00B5650D">
              <w:rPr>
                <w:sz w:val="28"/>
                <w:szCs w:val="28"/>
                <w:lang w:val="uk-UA"/>
              </w:rPr>
              <w:lastRenderedPageBreak/>
              <w:t>До 01.11</w:t>
            </w:r>
          </w:p>
        </w:tc>
        <w:tc>
          <w:tcPr>
            <w:tcW w:w="1767" w:type="dxa"/>
          </w:tcPr>
          <w:p w:rsidR="00515C78" w:rsidRDefault="00515C78" w:rsidP="00B5650D">
            <w:pPr>
              <w:rPr>
                <w:sz w:val="28"/>
                <w:szCs w:val="28"/>
                <w:lang w:val="uk-UA"/>
              </w:rPr>
            </w:pPr>
            <w:r>
              <w:rPr>
                <w:sz w:val="28"/>
                <w:szCs w:val="28"/>
                <w:lang w:val="uk-UA"/>
              </w:rPr>
              <w:t xml:space="preserve">Луганська </w:t>
            </w:r>
            <w:r>
              <w:rPr>
                <w:sz w:val="28"/>
                <w:szCs w:val="28"/>
                <w:lang w:val="uk-UA"/>
              </w:rPr>
              <w:lastRenderedPageBreak/>
              <w:t>Л.О.,</w:t>
            </w:r>
          </w:p>
          <w:p w:rsidR="0032122B" w:rsidRPr="00B5650D" w:rsidRDefault="00515C78" w:rsidP="00B5650D">
            <w:pPr>
              <w:rPr>
                <w:sz w:val="28"/>
                <w:szCs w:val="28"/>
                <w:lang w:val="uk-UA"/>
              </w:rPr>
            </w:pPr>
            <w:r>
              <w:rPr>
                <w:sz w:val="28"/>
                <w:szCs w:val="28"/>
                <w:lang w:val="uk-UA"/>
              </w:rPr>
              <w:t>директор  НВК,</w:t>
            </w:r>
          </w:p>
          <w:p w:rsidR="00830B31" w:rsidRDefault="00D13A0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9806" w:type="dxa"/>
            <w:gridSpan w:val="5"/>
          </w:tcPr>
          <w:p w:rsidR="0032122B" w:rsidRPr="00B5650D" w:rsidRDefault="0032122B" w:rsidP="00B5650D">
            <w:pPr>
              <w:rPr>
                <w:sz w:val="28"/>
                <w:szCs w:val="28"/>
                <w:lang w:val="uk-UA"/>
              </w:rPr>
            </w:pPr>
            <w:r w:rsidRPr="00B5650D">
              <w:rPr>
                <w:b/>
                <w:sz w:val="28"/>
                <w:szCs w:val="28"/>
                <w:lang w:val="uk-UA"/>
              </w:rPr>
              <w:lastRenderedPageBreak/>
              <w:t>Самоосвітній етап</w:t>
            </w: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19.</w:t>
            </w:r>
          </w:p>
        </w:tc>
        <w:tc>
          <w:tcPr>
            <w:tcW w:w="4680" w:type="dxa"/>
          </w:tcPr>
          <w:p w:rsidR="0032122B" w:rsidRPr="00B5650D" w:rsidRDefault="0032122B" w:rsidP="00B5650D">
            <w:pPr>
              <w:rPr>
                <w:sz w:val="28"/>
                <w:szCs w:val="28"/>
                <w:lang w:val="uk-UA"/>
              </w:rPr>
            </w:pPr>
            <w:r w:rsidRPr="00B5650D">
              <w:rPr>
                <w:sz w:val="28"/>
                <w:szCs w:val="28"/>
                <w:lang w:val="uk-UA"/>
              </w:rPr>
              <w:t>Вивчення наявної науково-педагогічної та науково-методичної літератури з конкретної інновації, систематизація картотеки дидактичних матеріалів</w:t>
            </w:r>
          </w:p>
        </w:tc>
        <w:tc>
          <w:tcPr>
            <w:tcW w:w="1260" w:type="dxa"/>
          </w:tcPr>
          <w:p w:rsidR="0032122B" w:rsidRPr="00B5650D" w:rsidRDefault="0032122B" w:rsidP="00B5650D">
            <w:pPr>
              <w:rPr>
                <w:sz w:val="28"/>
                <w:szCs w:val="28"/>
                <w:lang w:val="uk-UA"/>
              </w:rPr>
            </w:pPr>
            <w:r w:rsidRPr="00B5650D">
              <w:rPr>
                <w:sz w:val="28"/>
                <w:szCs w:val="28"/>
                <w:lang w:val="uk-UA"/>
              </w:rPr>
              <w:t>До 01.12</w:t>
            </w:r>
          </w:p>
        </w:tc>
        <w:tc>
          <w:tcPr>
            <w:tcW w:w="1767" w:type="dxa"/>
          </w:tcPr>
          <w:p w:rsidR="00830B31" w:rsidRDefault="00D13A0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20.</w:t>
            </w:r>
          </w:p>
        </w:tc>
        <w:tc>
          <w:tcPr>
            <w:tcW w:w="4680" w:type="dxa"/>
          </w:tcPr>
          <w:p w:rsidR="0032122B" w:rsidRPr="00B5650D" w:rsidRDefault="0032122B" w:rsidP="00B5650D">
            <w:pPr>
              <w:rPr>
                <w:sz w:val="28"/>
                <w:szCs w:val="28"/>
                <w:lang w:val="uk-UA"/>
              </w:rPr>
            </w:pPr>
            <w:r w:rsidRPr="00B5650D">
              <w:rPr>
                <w:sz w:val="28"/>
                <w:szCs w:val="28"/>
                <w:lang w:val="uk-UA"/>
              </w:rPr>
              <w:t>З</w:t>
            </w:r>
            <w:r w:rsidRPr="00B5650D">
              <w:rPr>
                <w:sz w:val="28"/>
                <w:szCs w:val="28"/>
                <w:lang w:val="en-US"/>
              </w:rPr>
              <w:t>’</w:t>
            </w:r>
            <w:r w:rsidRPr="00B5650D">
              <w:rPr>
                <w:sz w:val="28"/>
                <w:szCs w:val="28"/>
                <w:lang w:val="uk-UA"/>
              </w:rPr>
              <w:t>ясування суті питання</w:t>
            </w:r>
          </w:p>
        </w:tc>
        <w:tc>
          <w:tcPr>
            <w:tcW w:w="1260" w:type="dxa"/>
          </w:tcPr>
          <w:p w:rsidR="0032122B" w:rsidRPr="00B5650D" w:rsidRDefault="0032122B" w:rsidP="00B5650D">
            <w:pPr>
              <w:rPr>
                <w:sz w:val="28"/>
                <w:szCs w:val="28"/>
                <w:lang w:val="uk-UA"/>
              </w:rPr>
            </w:pPr>
            <w:r w:rsidRPr="00B5650D">
              <w:rPr>
                <w:sz w:val="28"/>
                <w:szCs w:val="28"/>
                <w:lang w:val="uk-UA"/>
              </w:rPr>
              <w:t>До 01.12</w:t>
            </w:r>
          </w:p>
        </w:tc>
        <w:tc>
          <w:tcPr>
            <w:tcW w:w="1767" w:type="dxa"/>
          </w:tcPr>
          <w:p w:rsidR="00830B31" w:rsidRDefault="00D13A0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21.</w:t>
            </w:r>
          </w:p>
        </w:tc>
        <w:tc>
          <w:tcPr>
            <w:tcW w:w="4680" w:type="dxa"/>
          </w:tcPr>
          <w:p w:rsidR="0032122B" w:rsidRPr="00B5650D" w:rsidRDefault="0032122B" w:rsidP="00B5650D">
            <w:pPr>
              <w:rPr>
                <w:sz w:val="28"/>
                <w:szCs w:val="28"/>
                <w:lang w:val="uk-UA"/>
              </w:rPr>
            </w:pPr>
            <w:r w:rsidRPr="00B5650D">
              <w:rPr>
                <w:sz w:val="28"/>
                <w:szCs w:val="28"/>
                <w:lang w:val="uk-UA"/>
              </w:rPr>
              <w:t>Відпрацювання теоретичного матеріалу</w:t>
            </w:r>
          </w:p>
        </w:tc>
        <w:tc>
          <w:tcPr>
            <w:tcW w:w="1260" w:type="dxa"/>
          </w:tcPr>
          <w:p w:rsidR="0032122B" w:rsidRPr="00B5650D" w:rsidRDefault="009852F9" w:rsidP="00D13A0C">
            <w:pPr>
              <w:rPr>
                <w:sz w:val="28"/>
                <w:szCs w:val="28"/>
                <w:lang w:val="uk-UA"/>
              </w:rPr>
            </w:pPr>
            <w:r>
              <w:rPr>
                <w:sz w:val="28"/>
                <w:szCs w:val="28"/>
                <w:lang w:val="uk-UA"/>
              </w:rPr>
              <w:t>2018/2019</w:t>
            </w:r>
            <w:r w:rsidR="0032122B" w:rsidRPr="00B5650D">
              <w:rPr>
                <w:sz w:val="28"/>
                <w:szCs w:val="28"/>
                <w:lang w:val="uk-UA"/>
              </w:rPr>
              <w:t xml:space="preserve"> н.р.</w:t>
            </w:r>
          </w:p>
        </w:tc>
        <w:tc>
          <w:tcPr>
            <w:tcW w:w="1767" w:type="dxa"/>
          </w:tcPr>
          <w:p w:rsidR="00830B31" w:rsidRDefault="00D13A0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22.</w:t>
            </w:r>
          </w:p>
        </w:tc>
        <w:tc>
          <w:tcPr>
            <w:tcW w:w="4680" w:type="dxa"/>
          </w:tcPr>
          <w:p w:rsidR="0032122B" w:rsidRPr="00B5650D" w:rsidRDefault="0032122B" w:rsidP="00B5650D">
            <w:pPr>
              <w:rPr>
                <w:sz w:val="28"/>
                <w:szCs w:val="28"/>
                <w:lang w:val="uk-UA"/>
              </w:rPr>
            </w:pPr>
            <w:r w:rsidRPr="00B5650D">
              <w:rPr>
                <w:sz w:val="28"/>
                <w:szCs w:val="28"/>
                <w:lang w:val="uk-UA"/>
              </w:rPr>
              <w:t>Апробація рекомендацій</w:t>
            </w:r>
          </w:p>
        </w:tc>
        <w:tc>
          <w:tcPr>
            <w:tcW w:w="1260" w:type="dxa"/>
          </w:tcPr>
          <w:p w:rsidR="0032122B" w:rsidRPr="00B5650D" w:rsidRDefault="0032122B" w:rsidP="00B5650D">
            <w:pPr>
              <w:rPr>
                <w:sz w:val="28"/>
                <w:szCs w:val="28"/>
                <w:lang w:val="uk-UA"/>
              </w:rPr>
            </w:pPr>
            <w:r w:rsidRPr="00B5650D">
              <w:rPr>
                <w:sz w:val="28"/>
                <w:szCs w:val="28"/>
                <w:lang w:val="uk-UA"/>
              </w:rPr>
              <w:t>За окремим планом</w:t>
            </w:r>
          </w:p>
        </w:tc>
        <w:tc>
          <w:tcPr>
            <w:tcW w:w="1767" w:type="dxa"/>
          </w:tcPr>
          <w:p w:rsidR="00830B31" w:rsidRDefault="00D13A0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23.</w:t>
            </w:r>
          </w:p>
        </w:tc>
        <w:tc>
          <w:tcPr>
            <w:tcW w:w="4680" w:type="dxa"/>
          </w:tcPr>
          <w:p w:rsidR="0032122B" w:rsidRPr="00B5650D" w:rsidRDefault="0032122B" w:rsidP="00B5650D">
            <w:pPr>
              <w:rPr>
                <w:sz w:val="28"/>
                <w:szCs w:val="28"/>
                <w:lang w:val="uk-UA"/>
              </w:rPr>
            </w:pPr>
            <w:r w:rsidRPr="00B5650D">
              <w:rPr>
                <w:sz w:val="28"/>
                <w:szCs w:val="28"/>
                <w:lang w:val="uk-UA"/>
              </w:rPr>
              <w:t>Впровадження в практику роботи сучасних інноваційних технологій і досягнень науки, відстеження результативності</w:t>
            </w:r>
          </w:p>
        </w:tc>
        <w:tc>
          <w:tcPr>
            <w:tcW w:w="1260" w:type="dxa"/>
          </w:tcPr>
          <w:p w:rsidR="0032122B" w:rsidRPr="00B5650D" w:rsidRDefault="009852F9" w:rsidP="00D13A0C">
            <w:pPr>
              <w:rPr>
                <w:sz w:val="28"/>
                <w:szCs w:val="28"/>
                <w:lang w:val="uk-UA"/>
              </w:rPr>
            </w:pPr>
            <w:r>
              <w:rPr>
                <w:sz w:val="28"/>
                <w:szCs w:val="28"/>
                <w:lang w:val="uk-UA"/>
              </w:rPr>
              <w:t>2018/2019</w:t>
            </w:r>
            <w:r w:rsidR="0032122B" w:rsidRPr="00B5650D">
              <w:rPr>
                <w:sz w:val="28"/>
                <w:szCs w:val="28"/>
                <w:lang w:val="uk-UA"/>
              </w:rPr>
              <w:t xml:space="preserve"> н.р.</w:t>
            </w:r>
          </w:p>
        </w:tc>
        <w:tc>
          <w:tcPr>
            <w:tcW w:w="1767" w:type="dxa"/>
          </w:tcPr>
          <w:p w:rsidR="00830B31" w:rsidRDefault="00D13A0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24.</w:t>
            </w:r>
          </w:p>
        </w:tc>
        <w:tc>
          <w:tcPr>
            <w:tcW w:w="4680" w:type="dxa"/>
          </w:tcPr>
          <w:p w:rsidR="0032122B" w:rsidRPr="00B5650D" w:rsidRDefault="0032122B" w:rsidP="00B5650D">
            <w:pPr>
              <w:rPr>
                <w:sz w:val="28"/>
                <w:szCs w:val="28"/>
                <w:lang w:val="uk-UA"/>
              </w:rPr>
            </w:pPr>
            <w:r w:rsidRPr="00B5650D">
              <w:rPr>
                <w:sz w:val="28"/>
                <w:szCs w:val="28"/>
                <w:lang w:val="uk-UA"/>
              </w:rPr>
              <w:t>Узагальнення набутого досвіду у індивідуальній картці професійного зростання вчителя (за кожний рік після атестації)</w:t>
            </w:r>
          </w:p>
        </w:tc>
        <w:tc>
          <w:tcPr>
            <w:tcW w:w="1260" w:type="dxa"/>
          </w:tcPr>
          <w:p w:rsidR="0032122B" w:rsidRPr="00B5650D" w:rsidRDefault="0032122B" w:rsidP="00B5650D">
            <w:pPr>
              <w:rPr>
                <w:sz w:val="28"/>
                <w:szCs w:val="28"/>
                <w:lang w:val="uk-UA"/>
              </w:rPr>
            </w:pPr>
            <w:r w:rsidRPr="00B5650D">
              <w:rPr>
                <w:sz w:val="28"/>
                <w:szCs w:val="28"/>
                <w:lang w:val="uk-UA"/>
              </w:rPr>
              <w:t>До 01.06</w:t>
            </w:r>
          </w:p>
        </w:tc>
        <w:tc>
          <w:tcPr>
            <w:tcW w:w="1767" w:type="dxa"/>
          </w:tcPr>
          <w:p w:rsidR="00830B31" w:rsidRDefault="00D13A0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9806" w:type="dxa"/>
            <w:gridSpan w:val="5"/>
          </w:tcPr>
          <w:p w:rsidR="0032122B" w:rsidRPr="00B5650D" w:rsidRDefault="0032122B" w:rsidP="00B5650D">
            <w:pPr>
              <w:rPr>
                <w:sz w:val="28"/>
                <w:szCs w:val="28"/>
                <w:lang w:val="uk-UA"/>
              </w:rPr>
            </w:pPr>
            <w:r w:rsidRPr="00B5650D">
              <w:rPr>
                <w:b/>
                <w:sz w:val="28"/>
                <w:szCs w:val="28"/>
                <w:lang w:val="uk-UA"/>
              </w:rPr>
              <w:t>Підсумковий етап</w:t>
            </w: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25.</w:t>
            </w:r>
          </w:p>
        </w:tc>
        <w:tc>
          <w:tcPr>
            <w:tcW w:w="4680" w:type="dxa"/>
          </w:tcPr>
          <w:p w:rsidR="0032122B" w:rsidRPr="00B5650D" w:rsidRDefault="0032122B" w:rsidP="00B5650D">
            <w:pPr>
              <w:rPr>
                <w:sz w:val="28"/>
                <w:szCs w:val="28"/>
                <w:lang w:val="uk-UA"/>
              </w:rPr>
            </w:pPr>
            <w:r w:rsidRPr="00B5650D">
              <w:rPr>
                <w:sz w:val="28"/>
                <w:szCs w:val="28"/>
                <w:lang w:val="uk-UA"/>
              </w:rPr>
              <w:t>Взаємовідвідування уроків вчителями (за планом/графіком, затвердженим адміністрацією)</w:t>
            </w:r>
          </w:p>
        </w:tc>
        <w:tc>
          <w:tcPr>
            <w:tcW w:w="1260" w:type="dxa"/>
          </w:tcPr>
          <w:p w:rsidR="0032122B" w:rsidRPr="00B5650D" w:rsidRDefault="009852F9" w:rsidP="00D13A0C">
            <w:pPr>
              <w:rPr>
                <w:sz w:val="28"/>
                <w:szCs w:val="28"/>
                <w:lang w:val="uk-UA"/>
              </w:rPr>
            </w:pPr>
            <w:r>
              <w:rPr>
                <w:sz w:val="28"/>
                <w:szCs w:val="28"/>
                <w:lang w:val="uk-UA"/>
              </w:rPr>
              <w:t>2018/2019</w:t>
            </w:r>
            <w:r w:rsidR="0032122B" w:rsidRPr="00B5650D">
              <w:rPr>
                <w:sz w:val="28"/>
                <w:szCs w:val="28"/>
                <w:lang w:val="uk-UA"/>
              </w:rPr>
              <w:t>н.р.</w:t>
            </w:r>
          </w:p>
        </w:tc>
        <w:tc>
          <w:tcPr>
            <w:tcW w:w="1767" w:type="dxa"/>
          </w:tcPr>
          <w:p w:rsidR="00830B31" w:rsidRDefault="00830B31" w:rsidP="00830B31">
            <w:pPr>
              <w:tabs>
                <w:tab w:val="center" w:pos="4677"/>
                <w:tab w:val="right" w:pos="9355"/>
              </w:tabs>
              <w:rPr>
                <w:sz w:val="28"/>
                <w:szCs w:val="28"/>
                <w:lang w:val="uk-UA"/>
              </w:rPr>
            </w:pPr>
            <w:r>
              <w:rPr>
                <w:sz w:val="28"/>
                <w:szCs w:val="28"/>
                <w:lang w:val="uk-UA"/>
              </w:rPr>
              <w:t xml:space="preserve">Луганська Л.О., директор НВК, </w:t>
            </w:r>
            <w:r w:rsidR="00D13A0C">
              <w:rPr>
                <w:sz w:val="28"/>
                <w:szCs w:val="28"/>
                <w:lang w:val="uk-UA"/>
              </w:rPr>
              <w:lastRenderedPageBreak/>
              <w:t>Переродова І.І.</w:t>
            </w:r>
            <w:r>
              <w:rPr>
                <w:sz w:val="28"/>
                <w:szCs w:val="28"/>
                <w:lang w:val="uk-UA"/>
              </w:rPr>
              <w:t>,</w:t>
            </w:r>
          </w:p>
          <w:p w:rsidR="0032122B" w:rsidRPr="00B5650D" w:rsidRDefault="00830B31" w:rsidP="00B5650D">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lastRenderedPageBreak/>
              <w:t>26.</w:t>
            </w:r>
          </w:p>
        </w:tc>
        <w:tc>
          <w:tcPr>
            <w:tcW w:w="4680" w:type="dxa"/>
          </w:tcPr>
          <w:p w:rsidR="0032122B" w:rsidRPr="00B5650D" w:rsidRDefault="0032122B" w:rsidP="00B5650D">
            <w:pPr>
              <w:rPr>
                <w:sz w:val="28"/>
                <w:szCs w:val="28"/>
                <w:lang w:val="uk-UA"/>
              </w:rPr>
            </w:pPr>
            <w:r w:rsidRPr="00B5650D">
              <w:rPr>
                <w:sz w:val="28"/>
                <w:szCs w:val="28"/>
                <w:lang w:val="uk-UA"/>
              </w:rPr>
              <w:t>Продовжити проведення семінарів-практикумів за напрямами обраної інновації</w:t>
            </w:r>
          </w:p>
        </w:tc>
        <w:tc>
          <w:tcPr>
            <w:tcW w:w="1260" w:type="dxa"/>
          </w:tcPr>
          <w:p w:rsidR="0032122B" w:rsidRPr="00B5650D" w:rsidRDefault="009852F9" w:rsidP="00D13A0C">
            <w:pPr>
              <w:rPr>
                <w:sz w:val="28"/>
                <w:szCs w:val="28"/>
                <w:lang w:val="uk-UA"/>
              </w:rPr>
            </w:pPr>
            <w:r>
              <w:rPr>
                <w:sz w:val="28"/>
                <w:szCs w:val="28"/>
                <w:lang w:val="uk-UA"/>
              </w:rPr>
              <w:t>2018/2019</w:t>
            </w:r>
            <w:r w:rsidR="0032122B" w:rsidRPr="00B5650D">
              <w:rPr>
                <w:sz w:val="28"/>
                <w:szCs w:val="28"/>
                <w:lang w:val="uk-UA"/>
              </w:rPr>
              <w:t>н.р.</w:t>
            </w:r>
          </w:p>
        </w:tc>
        <w:tc>
          <w:tcPr>
            <w:tcW w:w="1767" w:type="dxa"/>
          </w:tcPr>
          <w:p w:rsidR="0032122B" w:rsidRPr="00B5650D" w:rsidRDefault="00830B31" w:rsidP="00B5650D">
            <w:pPr>
              <w:rPr>
                <w:sz w:val="28"/>
                <w:szCs w:val="28"/>
                <w:lang w:val="uk-UA"/>
              </w:rPr>
            </w:pPr>
            <w:r>
              <w:rPr>
                <w:sz w:val="28"/>
                <w:szCs w:val="28"/>
                <w:lang w:val="uk-UA"/>
              </w:rPr>
              <w:t>Луганська Л.О., директор НВК,</w:t>
            </w:r>
          </w:p>
          <w:p w:rsidR="00830B31" w:rsidRDefault="00D13A0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27.</w:t>
            </w:r>
          </w:p>
        </w:tc>
        <w:tc>
          <w:tcPr>
            <w:tcW w:w="4680" w:type="dxa"/>
          </w:tcPr>
          <w:p w:rsidR="0032122B" w:rsidRPr="00B5650D" w:rsidRDefault="0032122B" w:rsidP="00B5650D">
            <w:pPr>
              <w:rPr>
                <w:sz w:val="28"/>
                <w:szCs w:val="28"/>
                <w:lang w:val="uk-UA"/>
              </w:rPr>
            </w:pPr>
            <w:r w:rsidRPr="00B5650D">
              <w:rPr>
                <w:sz w:val="28"/>
                <w:szCs w:val="28"/>
                <w:lang w:val="uk-UA"/>
              </w:rPr>
              <w:t>Забезпечити участь педагогів у роботі авторських семінарів, майстер-класів, педагогічних майстерень, педагогічних лабораторій, педагогічних студій району</w:t>
            </w:r>
          </w:p>
        </w:tc>
        <w:tc>
          <w:tcPr>
            <w:tcW w:w="1260" w:type="dxa"/>
          </w:tcPr>
          <w:p w:rsidR="0032122B" w:rsidRPr="00B5650D" w:rsidRDefault="009852F9" w:rsidP="00D13A0C">
            <w:pPr>
              <w:rPr>
                <w:sz w:val="28"/>
                <w:szCs w:val="28"/>
                <w:lang w:val="uk-UA"/>
              </w:rPr>
            </w:pPr>
            <w:r>
              <w:rPr>
                <w:sz w:val="28"/>
                <w:szCs w:val="28"/>
                <w:lang w:val="uk-UA"/>
              </w:rPr>
              <w:t>2018/2019</w:t>
            </w:r>
            <w:r w:rsidR="0032122B" w:rsidRPr="00B5650D">
              <w:rPr>
                <w:sz w:val="28"/>
                <w:szCs w:val="28"/>
                <w:lang w:val="uk-UA"/>
              </w:rPr>
              <w:t>н.р.</w:t>
            </w:r>
          </w:p>
        </w:tc>
        <w:tc>
          <w:tcPr>
            <w:tcW w:w="1767" w:type="dxa"/>
          </w:tcPr>
          <w:p w:rsidR="00830B31" w:rsidRDefault="00BE3EF8" w:rsidP="00830B31">
            <w:pPr>
              <w:tabs>
                <w:tab w:val="center" w:pos="4677"/>
                <w:tab w:val="right" w:pos="9355"/>
              </w:tabs>
              <w:rPr>
                <w:sz w:val="28"/>
                <w:szCs w:val="28"/>
                <w:lang w:val="uk-UA"/>
              </w:rPr>
            </w:pPr>
            <w:r>
              <w:rPr>
                <w:sz w:val="28"/>
                <w:szCs w:val="28"/>
                <w:lang w:val="uk-UA"/>
              </w:rPr>
              <w:t>Луганська Л.О., директор НВ</w:t>
            </w:r>
            <w:r w:rsidR="00830B31">
              <w:rPr>
                <w:sz w:val="28"/>
                <w:szCs w:val="28"/>
                <w:lang w:val="uk-UA"/>
              </w:rPr>
              <w:t xml:space="preserve">К, </w:t>
            </w:r>
            <w:r w:rsidR="00D13A0C">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28.</w:t>
            </w:r>
          </w:p>
        </w:tc>
        <w:tc>
          <w:tcPr>
            <w:tcW w:w="4680" w:type="dxa"/>
          </w:tcPr>
          <w:p w:rsidR="0032122B" w:rsidRPr="00B5650D" w:rsidRDefault="0032122B" w:rsidP="00B5650D">
            <w:pPr>
              <w:rPr>
                <w:sz w:val="28"/>
                <w:szCs w:val="28"/>
                <w:u w:val="single"/>
                <w:lang w:val="uk-UA"/>
              </w:rPr>
            </w:pPr>
            <w:r w:rsidRPr="00B5650D">
              <w:rPr>
                <w:sz w:val="28"/>
                <w:szCs w:val="28"/>
                <w:u w:val="single"/>
                <w:lang w:val="uk-UA"/>
              </w:rPr>
              <w:t>Поширення отриманого досвіду:</w:t>
            </w:r>
          </w:p>
          <w:p w:rsidR="0032122B" w:rsidRPr="00B5650D" w:rsidRDefault="0032122B" w:rsidP="00B5650D">
            <w:pPr>
              <w:rPr>
                <w:sz w:val="28"/>
                <w:szCs w:val="28"/>
                <w:lang w:val="uk-UA"/>
              </w:rPr>
            </w:pPr>
            <w:r w:rsidRPr="00B5650D">
              <w:rPr>
                <w:sz w:val="28"/>
                <w:szCs w:val="28"/>
                <w:lang w:val="uk-UA"/>
              </w:rPr>
              <w:t>- виступи на методичних та педагогічних радах, засіданнях МО тощо;</w:t>
            </w:r>
          </w:p>
          <w:p w:rsidR="0032122B" w:rsidRPr="00B5650D" w:rsidRDefault="0032122B" w:rsidP="00B5650D">
            <w:pPr>
              <w:rPr>
                <w:sz w:val="28"/>
                <w:szCs w:val="28"/>
                <w:lang w:val="uk-UA"/>
              </w:rPr>
            </w:pPr>
            <w:r w:rsidRPr="00B5650D">
              <w:rPr>
                <w:sz w:val="28"/>
                <w:szCs w:val="28"/>
                <w:lang w:val="uk-UA"/>
              </w:rPr>
              <w:t>- пропаганда інноваційної діяльності загальноосвітнього навчального закладу</w:t>
            </w:r>
          </w:p>
        </w:tc>
        <w:tc>
          <w:tcPr>
            <w:tcW w:w="1260" w:type="dxa"/>
          </w:tcPr>
          <w:p w:rsidR="0032122B" w:rsidRPr="00B5650D" w:rsidRDefault="009852F9" w:rsidP="00D13A0C">
            <w:pPr>
              <w:rPr>
                <w:sz w:val="28"/>
                <w:szCs w:val="28"/>
                <w:lang w:val="uk-UA"/>
              </w:rPr>
            </w:pPr>
            <w:r>
              <w:rPr>
                <w:sz w:val="28"/>
                <w:szCs w:val="28"/>
                <w:lang w:val="uk-UA"/>
              </w:rPr>
              <w:t xml:space="preserve">2018/2019 </w:t>
            </w:r>
            <w:r w:rsidR="0032122B" w:rsidRPr="00B5650D">
              <w:rPr>
                <w:sz w:val="28"/>
                <w:szCs w:val="28"/>
                <w:lang w:val="uk-UA"/>
              </w:rPr>
              <w:t>н.р.</w:t>
            </w:r>
          </w:p>
        </w:tc>
        <w:tc>
          <w:tcPr>
            <w:tcW w:w="1767" w:type="dxa"/>
          </w:tcPr>
          <w:p w:rsidR="0032122B" w:rsidRPr="00B5650D" w:rsidRDefault="00830B31" w:rsidP="00B5650D">
            <w:pPr>
              <w:rPr>
                <w:sz w:val="28"/>
                <w:szCs w:val="28"/>
                <w:lang w:val="uk-UA"/>
              </w:rPr>
            </w:pPr>
            <w:r>
              <w:rPr>
                <w:sz w:val="28"/>
                <w:szCs w:val="28"/>
                <w:lang w:val="uk-UA"/>
              </w:rPr>
              <w:t>Луганська Л.О., директор НВК,</w:t>
            </w:r>
          </w:p>
          <w:p w:rsidR="00830B31" w:rsidRDefault="00D13A0C"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29.</w:t>
            </w:r>
          </w:p>
        </w:tc>
        <w:tc>
          <w:tcPr>
            <w:tcW w:w="4680" w:type="dxa"/>
          </w:tcPr>
          <w:p w:rsidR="0032122B" w:rsidRPr="00B5650D" w:rsidRDefault="0032122B" w:rsidP="00B5650D">
            <w:pPr>
              <w:rPr>
                <w:sz w:val="28"/>
                <w:szCs w:val="28"/>
                <w:lang w:val="uk-UA"/>
              </w:rPr>
            </w:pPr>
            <w:r w:rsidRPr="00B5650D">
              <w:rPr>
                <w:sz w:val="28"/>
                <w:szCs w:val="28"/>
                <w:lang w:val="uk-UA"/>
              </w:rPr>
              <w:t>Відстеження результатів навчальних досягнень та вихованості школярів, їх динаміки у членів творчої групи</w:t>
            </w:r>
          </w:p>
        </w:tc>
        <w:tc>
          <w:tcPr>
            <w:tcW w:w="1260" w:type="dxa"/>
          </w:tcPr>
          <w:p w:rsidR="0032122B" w:rsidRPr="00B5650D" w:rsidRDefault="009852F9" w:rsidP="00D13A0C">
            <w:pPr>
              <w:rPr>
                <w:sz w:val="28"/>
                <w:szCs w:val="28"/>
                <w:lang w:val="uk-UA"/>
              </w:rPr>
            </w:pPr>
            <w:r>
              <w:rPr>
                <w:sz w:val="28"/>
                <w:szCs w:val="28"/>
                <w:lang w:val="uk-UA"/>
              </w:rPr>
              <w:t>2018/2019</w:t>
            </w:r>
            <w:r w:rsidR="0032122B" w:rsidRPr="00B5650D">
              <w:rPr>
                <w:sz w:val="28"/>
                <w:szCs w:val="28"/>
                <w:lang w:val="uk-UA"/>
              </w:rPr>
              <w:t xml:space="preserve"> н.р.</w:t>
            </w:r>
          </w:p>
        </w:tc>
        <w:tc>
          <w:tcPr>
            <w:tcW w:w="1767" w:type="dxa"/>
          </w:tcPr>
          <w:p w:rsidR="0032122B" w:rsidRPr="00B5650D" w:rsidRDefault="00830B31" w:rsidP="00B5650D">
            <w:pPr>
              <w:rPr>
                <w:sz w:val="28"/>
                <w:szCs w:val="28"/>
                <w:lang w:val="uk-UA"/>
              </w:rPr>
            </w:pPr>
            <w:r>
              <w:rPr>
                <w:sz w:val="28"/>
                <w:szCs w:val="28"/>
                <w:lang w:val="uk-UA"/>
              </w:rPr>
              <w:t>Луганська Л.О., директор НВК,</w:t>
            </w:r>
          </w:p>
          <w:p w:rsidR="00830B31" w:rsidRDefault="00E02A9E"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t>30.</w:t>
            </w:r>
          </w:p>
        </w:tc>
        <w:tc>
          <w:tcPr>
            <w:tcW w:w="4680" w:type="dxa"/>
          </w:tcPr>
          <w:p w:rsidR="0032122B" w:rsidRPr="00B5650D" w:rsidRDefault="0032122B" w:rsidP="00B5650D">
            <w:pPr>
              <w:rPr>
                <w:sz w:val="28"/>
                <w:szCs w:val="28"/>
                <w:u w:val="single"/>
                <w:lang w:val="uk-UA"/>
              </w:rPr>
            </w:pPr>
            <w:r w:rsidRPr="00B5650D">
              <w:rPr>
                <w:sz w:val="28"/>
                <w:szCs w:val="28"/>
                <w:u w:val="single"/>
                <w:lang w:val="uk-UA"/>
              </w:rPr>
              <w:t>Аналітичний матеріал:</w:t>
            </w:r>
          </w:p>
          <w:p w:rsidR="0032122B" w:rsidRPr="00B5650D" w:rsidRDefault="0032122B" w:rsidP="00B5650D">
            <w:pPr>
              <w:rPr>
                <w:sz w:val="28"/>
                <w:szCs w:val="28"/>
                <w:lang w:val="uk-UA"/>
              </w:rPr>
            </w:pPr>
            <w:r w:rsidRPr="00B5650D">
              <w:rPr>
                <w:sz w:val="28"/>
                <w:szCs w:val="28"/>
                <w:lang w:val="uk-UA"/>
              </w:rPr>
              <w:t xml:space="preserve">- накази, довідки щодо вивчення стану викладання предметів, в яких </w:t>
            </w:r>
            <w:r w:rsidRPr="00B5650D">
              <w:rPr>
                <w:sz w:val="28"/>
                <w:szCs w:val="28"/>
                <w:lang w:val="uk-UA"/>
              </w:rPr>
              <w:lastRenderedPageBreak/>
              <w:t>зазначено ступінь прояву інноваційної діяльності;</w:t>
            </w:r>
          </w:p>
          <w:p w:rsidR="0032122B" w:rsidRPr="00B5650D" w:rsidRDefault="0032122B" w:rsidP="00B5650D">
            <w:pPr>
              <w:rPr>
                <w:sz w:val="28"/>
                <w:szCs w:val="28"/>
                <w:lang w:val="uk-UA"/>
              </w:rPr>
            </w:pPr>
            <w:r w:rsidRPr="00B5650D">
              <w:rPr>
                <w:sz w:val="28"/>
                <w:szCs w:val="28"/>
                <w:lang w:val="uk-UA"/>
              </w:rPr>
              <w:t>- книга обліку наслідків внутрішнього контролю;</w:t>
            </w:r>
          </w:p>
          <w:p w:rsidR="0032122B" w:rsidRPr="00B5650D" w:rsidRDefault="0032122B" w:rsidP="00B5650D">
            <w:pPr>
              <w:rPr>
                <w:sz w:val="28"/>
                <w:szCs w:val="28"/>
                <w:lang w:val="uk-UA"/>
              </w:rPr>
            </w:pPr>
            <w:r w:rsidRPr="00B5650D">
              <w:rPr>
                <w:sz w:val="28"/>
                <w:szCs w:val="28"/>
                <w:lang w:val="uk-UA"/>
              </w:rPr>
              <w:t>- аналіз виконання програми/плану діяльності, змісту роботи щодо упровадження інноваційної діяльності;</w:t>
            </w:r>
          </w:p>
          <w:p w:rsidR="0032122B" w:rsidRPr="00B5650D" w:rsidRDefault="0032122B" w:rsidP="00B5650D">
            <w:pPr>
              <w:rPr>
                <w:sz w:val="28"/>
                <w:szCs w:val="28"/>
                <w:lang w:val="uk-UA"/>
              </w:rPr>
            </w:pPr>
            <w:r w:rsidRPr="00B5650D">
              <w:rPr>
                <w:sz w:val="28"/>
                <w:szCs w:val="28"/>
                <w:lang w:val="uk-UA"/>
              </w:rPr>
              <w:t>- складання висновків;</w:t>
            </w:r>
          </w:p>
          <w:p w:rsidR="0032122B" w:rsidRPr="00B5650D" w:rsidRDefault="0032122B" w:rsidP="00B5650D">
            <w:pPr>
              <w:rPr>
                <w:sz w:val="28"/>
                <w:szCs w:val="28"/>
                <w:lang w:val="uk-UA"/>
              </w:rPr>
            </w:pPr>
            <w:r w:rsidRPr="00B5650D">
              <w:rPr>
                <w:sz w:val="28"/>
                <w:szCs w:val="28"/>
                <w:lang w:val="uk-UA"/>
              </w:rPr>
              <w:t>- визначення завдань на наступний навчальний рік</w:t>
            </w:r>
          </w:p>
        </w:tc>
        <w:tc>
          <w:tcPr>
            <w:tcW w:w="1260" w:type="dxa"/>
          </w:tcPr>
          <w:p w:rsidR="0032122B" w:rsidRPr="00B5650D" w:rsidRDefault="0032122B" w:rsidP="00B5650D">
            <w:pPr>
              <w:rPr>
                <w:sz w:val="28"/>
                <w:szCs w:val="28"/>
                <w:lang w:val="uk-UA"/>
              </w:rPr>
            </w:pPr>
            <w:r w:rsidRPr="00B5650D">
              <w:rPr>
                <w:sz w:val="28"/>
                <w:szCs w:val="28"/>
                <w:lang w:val="uk-UA"/>
              </w:rPr>
              <w:lastRenderedPageBreak/>
              <w:t>До 01.06</w:t>
            </w:r>
          </w:p>
        </w:tc>
        <w:tc>
          <w:tcPr>
            <w:tcW w:w="1767" w:type="dxa"/>
          </w:tcPr>
          <w:p w:rsidR="00830B31" w:rsidRDefault="00830B31" w:rsidP="00830B31">
            <w:pPr>
              <w:tabs>
                <w:tab w:val="center" w:pos="4677"/>
                <w:tab w:val="right" w:pos="9355"/>
              </w:tabs>
              <w:rPr>
                <w:sz w:val="28"/>
                <w:szCs w:val="28"/>
                <w:lang w:val="uk-UA"/>
              </w:rPr>
            </w:pPr>
            <w:r>
              <w:rPr>
                <w:sz w:val="28"/>
                <w:szCs w:val="28"/>
                <w:lang w:val="uk-UA"/>
              </w:rPr>
              <w:t>Луганська Л</w:t>
            </w:r>
            <w:r w:rsidR="00E02A9E">
              <w:rPr>
                <w:sz w:val="28"/>
                <w:szCs w:val="28"/>
                <w:lang w:val="uk-UA"/>
              </w:rPr>
              <w:t xml:space="preserve">.О., директор </w:t>
            </w:r>
            <w:r w:rsidR="00E02A9E">
              <w:rPr>
                <w:sz w:val="28"/>
                <w:szCs w:val="28"/>
                <w:lang w:val="uk-UA"/>
              </w:rPr>
              <w:lastRenderedPageBreak/>
              <w:t>НВК, Переродова І.І.</w:t>
            </w:r>
            <w:r>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r>
              <w:rPr>
                <w:sz w:val="28"/>
                <w:szCs w:val="28"/>
                <w:lang w:val="uk-UA"/>
              </w:rPr>
              <w:t>,</w:t>
            </w:r>
          </w:p>
          <w:p w:rsidR="0032122B" w:rsidRPr="00B5650D" w:rsidRDefault="0032122B" w:rsidP="00B5650D">
            <w:pPr>
              <w:rPr>
                <w:sz w:val="28"/>
                <w:szCs w:val="28"/>
                <w:lang w:val="uk-UA"/>
              </w:rPr>
            </w:pPr>
            <w:r w:rsidRPr="00B5650D">
              <w:rPr>
                <w:sz w:val="28"/>
                <w:szCs w:val="28"/>
                <w:lang w:val="uk-UA"/>
              </w:rPr>
              <w:t xml:space="preserve"> члени робочої групи</w:t>
            </w:r>
          </w:p>
        </w:tc>
        <w:tc>
          <w:tcPr>
            <w:tcW w:w="1451" w:type="dxa"/>
          </w:tcPr>
          <w:p w:rsidR="0032122B" w:rsidRPr="00B5650D" w:rsidRDefault="0032122B" w:rsidP="00B5650D">
            <w:pPr>
              <w:rPr>
                <w:sz w:val="28"/>
                <w:szCs w:val="28"/>
                <w:lang w:val="uk-UA"/>
              </w:rPr>
            </w:pPr>
          </w:p>
        </w:tc>
      </w:tr>
      <w:tr w:rsidR="0032122B" w:rsidRPr="00B5650D" w:rsidTr="009E4562">
        <w:tc>
          <w:tcPr>
            <w:tcW w:w="648" w:type="dxa"/>
          </w:tcPr>
          <w:p w:rsidR="0032122B" w:rsidRPr="00B5650D" w:rsidRDefault="0032122B" w:rsidP="00B5650D">
            <w:pPr>
              <w:rPr>
                <w:sz w:val="28"/>
                <w:szCs w:val="28"/>
                <w:lang w:val="uk-UA"/>
              </w:rPr>
            </w:pPr>
            <w:r w:rsidRPr="00B5650D">
              <w:rPr>
                <w:sz w:val="28"/>
                <w:szCs w:val="28"/>
                <w:lang w:val="uk-UA"/>
              </w:rPr>
              <w:lastRenderedPageBreak/>
              <w:t>31.</w:t>
            </w:r>
          </w:p>
        </w:tc>
        <w:tc>
          <w:tcPr>
            <w:tcW w:w="4680" w:type="dxa"/>
          </w:tcPr>
          <w:p w:rsidR="0032122B" w:rsidRPr="00B5650D" w:rsidRDefault="0032122B" w:rsidP="00B5650D">
            <w:pPr>
              <w:rPr>
                <w:sz w:val="28"/>
                <w:szCs w:val="28"/>
                <w:lang w:val="uk-UA"/>
              </w:rPr>
            </w:pPr>
            <w:r w:rsidRPr="00B5650D">
              <w:rPr>
                <w:sz w:val="28"/>
                <w:szCs w:val="28"/>
                <w:lang w:val="uk-UA"/>
              </w:rPr>
              <w:t>Підбиття підсумків, узагальнення результатів</w:t>
            </w:r>
          </w:p>
        </w:tc>
        <w:tc>
          <w:tcPr>
            <w:tcW w:w="1260" w:type="dxa"/>
          </w:tcPr>
          <w:p w:rsidR="0032122B" w:rsidRPr="00B5650D" w:rsidRDefault="0032122B" w:rsidP="00B5650D">
            <w:pPr>
              <w:rPr>
                <w:sz w:val="28"/>
                <w:szCs w:val="28"/>
                <w:lang w:val="uk-UA"/>
              </w:rPr>
            </w:pPr>
            <w:r w:rsidRPr="00B5650D">
              <w:rPr>
                <w:sz w:val="28"/>
                <w:szCs w:val="28"/>
                <w:lang w:val="uk-UA"/>
              </w:rPr>
              <w:t>До 01.06</w:t>
            </w:r>
          </w:p>
        </w:tc>
        <w:tc>
          <w:tcPr>
            <w:tcW w:w="1767" w:type="dxa"/>
          </w:tcPr>
          <w:p w:rsidR="0032122B" w:rsidRPr="00B5650D" w:rsidRDefault="00830B31" w:rsidP="00B5650D">
            <w:pPr>
              <w:rPr>
                <w:sz w:val="28"/>
                <w:szCs w:val="28"/>
                <w:lang w:val="uk-UA"/>
              </w:rPr>
            </w:pPr>
            <w:r>
              <w:rPr>
                <w:sz w:val="28"/>
                <w:szCs w:val="28"/>
                <w:lang w:val="uk-UA"/>
              </w:rPr>
              <w:t>Луганська Л.О., директор НВК,</w:t>
            </w:r>
          </w:p>
          <w:p w:rsidR="00830B31" w:rsidRDefault="00E02A9E" w:rsidP="00830B31">
            <w:pPr>
              <w:tabs>
                <w:tab w:val="center" w:pos="4677"/>
                <w:tab w:val="right" w:pos="9355"/>
              </w:tabs>
              <w:rPr>
                <w:sz w:val="28"/>
                <w:szCs w:val="28"/>
                <w:lang w:val="uk-UA"/>
              </w:rPr>
            </w:pPr>
            <w:r>
              <w:rPr>
                <w:sz w:val="28"/>
                <w:szCs w:val="28"/>
                <w:lang w:val="uk-UA"/>
              </w:rPr>
              <w:t>Переродова І.І.</w:t>
            </w:r>
            <w:r w:rsidR="00830B31">
              <w:rPr>
                <w:sz w:val="28"/>
                <w:szCs w:val="28"/>
                <w:lang w:val="uk-UA"/>
              </w:rPr>
              <w:t>,</w:t>
            </w:r>
          </w:p>
          <w:p w:rsidR="0032122B" w:rsidRPr="00B5650D" w:rsidRDefault="00830B31" w:rsidP="00830B31">
            <w:pPr>
              <w:rPr>
                <w:sz w:val="28"/>
                <w:szCs w:val="28"/>
                <w:lang w:val="uk-UA"/>
              </w:rPr>
            </w:pPr>
            <w:r>
              <w:rPr>
                <w:sz w:val="28"/>
                <w:szCs w:val="28"/>
                <w:lang w:val="uk-UA"/>
              </w:rPr>
              <w:t>заступник</w:t>
            </w:r>
            <w:r w:rsidRPr="00B5650D">
              <w:rPr>
                <w:sz w:val="28"/>
                <w:szCs w:val="28"/>
                <w:lang w:val="uk-UA"/>
              </w:rPr>
              <w:t xml:space="preserve"> директора з НВР</w:t>
            </w:r>
          </w:p>
        </w:tc>
        <w:tc>
          <w:tcPr>
            <w:tcW w:w="1451" w:type="dxa"/>
          </w:tcPr>
          <w:p w:rsidR="0032122B" w:rsidRPr="00B5650D" w:rsidRDefault="0032122B" w:rsidP="00B5650D">
            <w:pPr>
              <w:rPr>
                <w:sz w:val="28"/>
                <w:szCs w:val="28"/>
                <w:lang w:val="uk-UA"/>
              </w:rPr>
            </w:pPr>
          </w:p>
        </w:tc>
      </w:tr>
    </w:tbl>
    <w:p w:rsidR="00B8726A" w:rsidRPr="00B5650D" w:rsidRDefault="00B8726A" w:rsidP="00B5650D">
      <w:pPr>
        <w:rPr>
          <w:sz w:val="28"/>
          <w:szCs w:val="28"/>
          <w:lang w:val="uk-UA"/>
        </w:rPr>
      </w:pPr>
    </w:p>
    <w:p w:rsidR="00BB707D" w:rsidRDefault="00BB707D" w:rsidP="00B5650D">
      <w:pPr>
        <w:rPr>
          <w:b/>
          <w:sz w:val="28"/>
          <w:szCs w:val="28"/>
          <w:lang w:val="uk-UA"/>
        </w:rPr>
      </w:pPr>
    </w:p>
    <w:p w:rsidR="00D21676" w:rsidRPr="007D35B7" w:rsidRDefault="00D21676" w:rsidP="00B5650D">
      <w:pPr>
        <w:rPr>
          <w:b/>
          <w:sz w:val="28"/>
          <w:szCs w:val="28"/>
          <w:lang w:val="uk-UA"/>
        </w:rPr>
      </w:pPr>
      <w:r w:rsidRPr="007D35B7">
        <w:rPr>
          <w:b/>
          <w:sz w:val="28"/>
          <w:szCs w:val="28"/>
          <w:lang w:val="uk-UA"/>
        </w:rPr>
        <w:t>V.2. ОРГАНІЗАЦІЯ РОБОТИ З ПЕДАГОГІЧНИМИ ПРАЦІВНИКАМИ ЩОДО ПІДВИЩЕННЯ ПЕДАГОГІЧНОЇ МАЙСТЕРНОСТІ У МІЖКУРСОВИЙ ПЕРІОД</w:t>
      </w:r>
    </w:p>
    <w:p w:rsidR="00D21676" w:rsidRPr="00B5650D" w:rsidRDefault="00D21676" w:rsidP="00B5650D">
      <w:pPr>
        <w:rPr>
          <w:sz w:val="28"/>
          <w:szCs w:val="28"/>
          <w:lang w:val="uk-UA"/>
        </w:rPr>
      </w:pPr>
    </w:p>
    <w:p w:rsidR="00D21676" w:rsidRPr="007D35B7" w:rsidRDefault="00D21676" w:rsidP="00B5650D">
      <w:pPr>
        <w:rPr>
          <w:b/>
          <w:sz w:val="24"/>
          <w:szCs w:val="28"/>
          <w:lang w:val="uk-UA"/>
        </w:rPr>
      </w:pPr>
      <w:r w:rsidRPr="007D35B7">
        <w:rPr>
          <w:b/>
          <w:sz w:val="24"/>
          <w:szCs w:val="28"/>
          <w:lang w:val="uk-UA"/>
        </w:rPr>
        <w:t>V.2.1. ФОРМИ ОРГАНІЗАЦІЇ МЕТОДИЧНОЇ РОБОТИ</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761"/>
        <w:gridCol w:w="2517"/>
        <w:gridCol w:w="1113"/>
        <w:gridCol w:w="2438"/>
        <w:gridCol w:w="1606"/>
      </w:tblGrid>
      <w:tr w:rsidR="0061740A" w:rsidRPr="00B5650D" w:rsidTr="009852F9">
        <w:tc>
          <w:tcPr>
            <w:tcW w:w="568"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D21676" w:rsidP="00B5650D">
            <w:pPr>
              <w:tabs>
                <w:tab w:val="center" w:pos="4677"/>
                <w:tab w:val="right" w:pos="9355"/>
              </w:tabs>
              <w:rPr>
                <w:b/>
                <w:sz w:val="28"/>
                <w:szCs w:val="28"/>
                <w:lang w:val="uk-UA"/>
              </w:rPr>
            </w:pPr>
            <w:r w:rsidRPr="00B5650D">
              <w:rPr>
                <w:b/>
                <w:sz w:val="28"/>
                <w:szCs w:val="28"/>
                <w:lang w:val="uk-UA"/>
              </w:rPr>
              <w:t>з/п</w:t>
            </w:r>
          </w:p>
        </w:tc>
        <w:tc>
          <w:tcPr>
            <w:tcW w:w="1761"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Форма</w:t>
            </w:r>
          </w:p>
          <w:p w:rsidR="00D21676" w:rsidRPr="00B5650D" w:rsidRDefault="00D21676" w:rsidP="00B5650D">
            <w:pPr>
              <w:tabs>
                <w:tab w:val="center" w:pos="4677"/>
                <w:tab w:val="right" w:pos="9355"/>
              </w:tabs>
              <w:rPr>
                <w:b/>
                <w:sz w:val="28"/>
                <w:szCs w:val="28"/>
                <w:lang w:val="uk-UA"/>
              </w:rPr>
            </w:pPr>
            <w:r w:rsidRPr="00B5650D">
              <w:rPr>
                <w:b/>
                <w:sz w:val="28"/>
                <w:szCs w:val="28"/>
                <w:lang w:val="uk-UA"/>
              </w:rPr>
              <w:t>заходу</w:t>
            </w:r>
          </w:p>
        </w:tc>
        <w:tc>
          <w:tcPr>
            <w:tcW w:w="2517"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Тема</w:t>
            </w:r>
          </w:p>
        </w:tc>
        <w:tc>
          <w:tcPr>
            <w:tcW w:w="1113"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2438"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60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про</w:t>
            </w:r>
          </w:p>
          <w:p w:rsidR="00D21676" w:rsidRPr="00B5650D" w:rsidRDefault="00D21676" w:rsidP="00B5650D">
            <w:pPr>
              <w:tabs>
                <w:tab w:val="center" w:pos="4677"/>
                <w:tab w:val="right" w:pos="9355"/>
              </w:tabs>
              <w:rPr>
                <w:b/>
                <w:sz w:val="28"/>
                <w:szCs w:val="28"/>
                <w:lang w:val="uk-UA"/>
              </w:rPr>
            </w:pPr>
            <w:r w:rsidRPr="00B5650D">
              <w:rPr>
                <w:b/>
                <w:sz w:val="28"/>
                <w:szCs w:val="28"/>
                <w:lang w:val="uk-UA"/>
              </w:rPr>
              <w:t>виконання</w:t>
            </w:r>
          </w:p>
        </w:tc>
      </w:tr>
      <w:tr w:rsidR="0061740A" w:rsidRPr="00B5650D" w:rsidTr="009852F9">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1761" w:type="dxa"/>
          </w:tcPr>
          <w:p w:rsidR="00D21676" w:rsidRPr="00B5650D" w:rsidRDefault="00D21676" w:rsidP="003A25C5">
            <w:pPr>
              <w:tabs>
                <w:tab w:val="center" w:pos="4677"/>
                <w:tab w:val="right" w:pos="9355"/>
              </w:tabs>
              <w:rPr>
                <w:sz w:val="28"/>
                <w:szCs w:val="28"/>
                <w:lang w:val="uk-UA"/>
              </w:rPr>
            </w:pPr>
            <w:r w:rsidRPr="00B5650D">
              <w:rPr>
                <w:sz w:val="28"/>
                <w:szCs w:val="28"/>
                <w:lang w:val="uk-UA"/>
              </w:rPr>
              <w:t xml:space="preserve">Семінар </w:t>
            </w:r>
            <w:r w:rsidR="003A25C5">
              <w:rPr>
                <w:sz w:val="28"/>
                <w:szCs w:val="28"/>
                <w:lang w:val="uk-UA"/>
              </w:rPr>
              <w:t>класних керівників</w:t>
            </w:r>
          </w:p>
        </w:tc>
        <w:tc>
          <w:tcPr>
            <w:tcW w:w="2517" w:type="dxa"/>
          </w:tcPr>
          <w:p w:rsidR="00D21676" w:rsidRPr="00B5650D" w:rsidRDefault="0061740A" w:rsidP="00B5650D">
            <w:pPr>
              <w:tabs>
                <w:tab w:val="center" w:pos="4677"/>
                <w:tab w:val="right" w:pos="9355"/>
              </w:tabs>
              <w:rPr>
                <w:sz w:val="28"/>
                <w:szCs w:val="28"/>
                <w:lang w:val="uk-UA"/>
              </w:rPr>
            </w:pPr>
            <w:r w:rsidRPr="00B5650D">
              <w:rPr>
                <w:sz w:val="28"/>
                <w:szCs w:val="28"/>
                <w:lang w:val="uk-UA"/>
              </w:rPr>
              <w:t>Причини комп′ютерної та Інтернет-залежності серед дітей і шляхи їх подолання у виховній системі загальноосвітнього навчального закладу</w:t>
            </w:r>
          </w:p>
        </w:tc>
        <w:tc>
          <w:tcPr>
            <w:tcW w:w="1113" w:type="dxa"/>
          </w:tcPr>
          <w:p w:rsidR="00D21676" w:rsidRPr="00B5650D" w:rsidRDefault="0061740A" w:rsidP="00B5650D">
            <w:pPr>
              <w:tabs>
                <w:tab w:val="center" w:pos="4677"/>
                <w:tab w:val="right" w:pos="9355"/>
              </w:tabs>
              <w:rPr>
                <w:sz w:val="28"/>
                <w:szCs w:val="28"/>
                <w:lang w:val="uk-UA"/>
              </w:rPr>
            </w:pPr>
            <w:r w:rsidRPr="00B5650D">
              <w:rPr>
                <w:sz w:val="28"/>
                <w:szCs w:val="28"/>
                <w:lang w:val="uk-UA"/>
              </w:rPr>
              <w:t>До 01.01</w:t>
            </w:r>
          </w:p>
        </w:tc>
        <w:tc>
          <w:tcPr>
            <w:tcW w:w="2438" w:type="dxa"/>
          </w:tcPr>
          <w:p w:rsidR="003A25C5" w:rsidRDefault="003A25C5" w:rsidP="003A25C5">
            <w:pPr>
              <w:tabs>
                <w:tab w:val="center" w:pos="4677"/>
                <w:tab w:val="right" w:pos="9355"/>
              </w:tabs>
              <w:rPr>
                <w:sz w:val="28"/>
                <w:szCs w:val="28"/>
                <w:lang w:val="uk-UA"/>
              </w:rPr>
            </w:pPr>
            <w:r>
              <w:rPr>
                <w:sz w:val="28"/>
                <w:szCs w:val="28"/>
                <w:lang w:val="uk-UA"/>
              </w:rPr>
              <w:t>Красильникова</w:t>
            </w:r>
          </w:p>
          <w:p w:rsidR="003A25C5" w:rsidRDefault="003A25C5" w:rsidP="003A25C5">
            <w:pPr>
              <w:tabs>
                <w:tab w:val="center" w:pos="4677"/>
                <w:tab w:val="right" w:pos="9355"/>
              </w:tabs>
              <w:rPr>
                <w:sz w:val="28"/>
                <w:szCs w:val="28"/>
                <w:lang w:val="uk-UA"/>
              </w:rPr>
            </w:pPr>
            <w:r>
              <w:rPr>
                <w:sz w:val="28"/>
                <w:szCs w:val="28"/>
                <w:lang w:val="uk-UA"/>
              </w:rPr>
              <w:t>О.О</w:t>
            </w:r>
            <w:r w:rsidR="0061740A" w:rsidRPr="00B5650D">
              <w:rPr>
                <w:sz w:val="28"/>
                <w:szCs w:val="28"/>
                <w:lang w:val="uk-UA"/>
              </w:rPr>
              <w:t>., заступник директора</w:t>
            </w:r>
            <w:r>
              <w:rPr>
                <w:sz w:val="28"/>
                <w:szCs w:val="28"/>
                <w:lang w:val="uk-UA"/>
              </w:rPr>
              <w:t xml:space="preserve"> з</w:t>
            </w:r>
          </w:p>
          <w:p w:rsidR="003A25C5" w:rsidRDefault="003A25C5" w:rsidP="003A25C5">
            <w:pPr>
              <w:tabs>
                <w:tab w:val="center" w:pos="4677"/>
                <w:tab w:val="right" w:pos="9355"/>
              </w:tabs>
              <w:rPr>
                <w:sz w:val="28"/>
                <w:szCs w:val="28"/>
                <w:lang w:val="uk-UA"/>
              </w:rPr>
            </w:pPr>
            <w:r>
              <w:rPr>
                <w:sz w:val="28"/>
                <w:szCs w:val="28"/>
                <w:lang w:val="uk-UA"/>
              </w:rPr>
              <w:t>НВР</w:t>
            </w:r>
          </w:p>
          <w:p w:rsidR="00D21676" w:rsidRPr="00B5650D" w:rsidRDefault="003A25C5" w:rsidP="003A25C5">
            <w:pPr>
              <w:tabs>
                <w:tab w:val="center" w:pos="4677"/>
                <w:tab w:val="right" w:pos="9355"/>
              </w:tabs>
              <w:rPr>
                <w:sz w:val="28"/>
                <w:szCs w:val="28"/>
                <w:lang w:val="uk-UA"/>
              </w:rPr>
            </w:pPr>
            <w:r>
              <w:rPr>
                <w:sz w:val="28"/>
                <w:szCs w:val="28"/>
                <w:lang w:val="uk-UA"/>
              </w:rPr>
              <w:t>практичний психолог</w:t>
            </w:r>
          </w:p>
        </w:tc>
        <w:tc>
          <w:tcPr>
            <w:tcW w:w="1606" w:type="dxa"/>
          </w:tcPr>
          <w:p w:rsidR="00D21676" w:rsidRPr="00B5650D" w:rsidRDefault="00D21676" w:rsidP="00B5650D">
            <w:pPr>
              <w:tabs>
                <w:tab w:val="center" w:pos="4677"/>
                <w:tab w:val="right" w:pos="9355"/>
              </w:tabs>
              <w:rPr>
                <w:sz w:val="28"/>
                <w:szCs w:val="28"/>
                <w:lang w:val="uk-UA"/>
              </w:rPr>
            </w:pPr>
          </w:p>
        </w:tc>
      </w:tr>
      <w:tr w:rsidR="0061740A" w:rsidRPr="00B5650D" w:rsidTr="009852F9">
        <w:tc>
          <w:tcPr>
            <w:tcW w:w="568" w:type="dxa"/>
          </w:tcPr>
          <w:p w:rsidR="0061740A" w:rsidRPr="00B5650D" w:rsidRDefault="0061740A" w:rsidP="00B5650D">
            <w:pPr>
              <w:tabs>
                <w:tab w:val="center" w:pos="4677"/>
                <w:tab w:val="right" w:pos="9355"/>
              </w:tabs>
              <w:rPr>
                <w:sz w:val="28"/>
                <w:szCs w:val="28"/>
                <w:lang w:val="uk-UA"/>
              </w:rPr>
            </w:pPr>
            <w:r w:rsidRPr="00B5650D">
              <w:rPr>
                <w:sz w:val="28"/>
                <w:szCs w:val="28"/>
                <w:lang w:val="uk-UA"/>
              </w:rPr>
              <w:t>2.</w:t>
            </w:r>
          </w:p>
        </w:tc>
        <w:tc>
          <w:tcPr>
            <w:tcW w:w="1761" w:type="dxa"/>
          </w:tcPr>
          <w:p w:rsidR="0061740A" w:rsidRPr="00B5650D" w:rsidRDefault="0061740A" w:rsidP="003A25C5">
            <w:pPr>
              <w:tabs>
                <w:tab w:val="center" w:pos="4677"/>
                <w:tab w:val="right" w:pos="9355"/>
              </w:tabs>
              <w:rPr>
                <w:sz w:val="28"/>
                <w:szCs w:val="28"/>
                <w:lang w:val="uk-UA"/>
              </w:rPr>
            </w:pPr>
            <w:r w:rsidRPr="00B5650D">
              <w:rPr>
                <w:sz w:val="28"/>
                <w:szCs w:val="28"/>
                <w:lang w:val="uk-UA"/>
              </w:rPr>
              <w:t xml:space="preserve">Семінар вчителів </w:t>
            </w:r>
            <w:r w:rsidR="003A25C5">
              <w:rPr>
                <w:sz w:val="28"/>
                <w:szCs w:val="28"/>
                <w:lang w:val="uk-UA"/>
              </w:rPr>
              <w:t>початкових класів</w:t>
            </w:r>
          </w:p>
        </w:tc>
        <w:tc>
          <w:tcPr>
            <w:tcW w:w="2517" w:type="dxa"/>
          </w:tcPr>
          <w:p w:rsidR="0061740A" w:rsidRPr="003A25C5" w:rsidRDefault="0061740A" w:rsidP="003A25C5">
            <w:pPr>
              <w:tabs>
                <w:tab w:val="center" w:pos="4677"/>
                <w:tab w:val="right" w:pos="9355"/>
              </w:tabs>
              <w:rPr>
                <w:sz w:val="28"/>
                <w:szCs w:val="28"/>
                <w:lang w:val="uk-UA"/>
              </w:rPr>
            </w:pPr>
            <w:r w:rsidRPr="00B5650D">
              <w:rPr>
                <w:sz w:val="28"/>
                <w:szCs w:val="28"/>
              </w:rPr>
              <w:t xml:space="preserve">Засоби стимулювання пізнавального інтересу учнів </w:t>
            </w:r>
            <w:r w:rsidR="003A25C5">
              <w:rPr>
                <w:sz w:val="28"/>
                <w:szCs w:val="28"/>
                <w:lang w:val="uk-UA"/>
              </w:rPr>
              <w:t>до навчання</w:t>
            </w:r>
          </w:p>
        </w:tc>
        <w:tc>
          <w:tcPr>
            <w:tcW w:w="1113" w:type="dxa"/>
          </w:tcPr>
          <w:p w:rsidR="0061740A" w:rsidRPr="00B5650D" w:rsidRDefault="0061740A" w:rsidP="00B5650D">
            <w:pPr>
              <w:tabs>
                <w:tab w:val="center" w:pos="4677"/>
                <w:tab w:val="right" w:pos="9355"/>
              </w:tabs>
              <w:rPr>
                <w:sz w:val="28"/>
                <w:szCs w:val="28"/>
                <w:lang w:val="uk-UA"/>
              </w:rPr>
            </w:pPr>
            <w:r w:rsidRPr="00B5650D">
              <w:rPr>
                <w:sz w:val="28"/>
                <w:szCs w:val="28"/>
                <w:lang w:val="uk-UA"/>
              </w:rPr>
              <w:t>До 01.03</w:t>
            </w:r>
          </w:p>
        </w:tc>
        <w:tc>
          <w:tcPr>
            <w:tcW w:w="2438" w:type="dxa"/>
          </w:tcPr>
          <w:p w:rsidR="003A25C5" w:rsidRDefault="00E02A9E" w:rsidP="003A25C5">
            <w:pPr>
              <w:tabs>
                <w:tab w:val="center" w:pos="4677"/>
                <w:tab w:val="right" w:pos="9355"/>
              </w:tabs>
              <w:rPr>
                <w:sz w:val="28"/>
                <w:szCs w:val="28"/>
                <w:lang w:val="uk-UA"/>
              </w:rPr>
            </w:pPr>
            <w:r>
              <w:rPr>
                <w:sz w:val="28"/>
                <w:szCs w:val="28"/>
                <w:lang w:val="uk-UA"/>
              </w:rPr>
              <w:t>Переродова І.І.</w:t>
            </w:r>
            <w:r w:rsidR="003A25C5">
              <w:rPr>
                <w:sz w:val="28"/>
                <w:szCs w:val="28"/>
                <w:lang w:val="uk-UA"/>
              </w:rPr>
              <w:t>,</w:t>
            </w:r>
          </w:p>
          <w:p w:rsidR="0061740A" w:rsidRPr="00B5650D" w:rsidRDefault="003A25C5" w:rsidP="00645EBF">
            <w:pPr>
              <w:tabs>
                <w:tab w:val="center" w:pos="4677"/>
                <w:tab w:val="right" w:pos="9355"/>
              </w:tabs>
              <w:rPr>
                <w:sz w:val="28"/>
                <w:szCs w:val="28"/>
                <w:lang w:val="uk-UA"/>
              </w:rPr>
            </w:pPr>
            <w:r w:rsidRPr="00B5650D">
              <w:rPr>
                <w:sz w:val="28"/>
                <w:szCs w:val="28"/>
                <w:lang w:val="uk-UA"/>
              </w:rPr>
              <w:t>заступник директора з НВР</w:t>
            </w:r>
            <w:r>
              <w:rPr>
                <w:sz w:val="28"/>
                <w:szCs w:val="28"/>
                <w:lang w:val="uk-UA"/>
              </w:rPr>
              <w:t>, практичний психолог</w:t>
            </w:r>
          </w:p>
        </w:tc>
        <w:tc>
          <w:tcPr>
            <w:tcW w:w="1606" w:type="dxa"/>
          </w:tcPr>
          <w:p w:rsidR="0061740A" w:rsidRPr="00B5650D" w:rsidRDefault="0061740A" w:rsidP="00B5650D">
            <w:pPr>
              <w:tabs>
                <w:tab w:val="center" w:pos="4677"/>
                <w:tab w:val="right" w:pos="9355"/>
              </w:tabs>
              <w:rPr>
                <w:sz w:val="28"/>
                <w:szCs w:val="28"/>
                <w:lang w:val="uk-UA"/>
              </w:rPr>
            </w:pPr>
          </w:p>
        </w:tc>
      </w:tr>
      <w:tr w:rsidR="0061740A" w:rsidRPr="00B5650D" w:rsidTr="009852F9">
        <w:tc>
          <w:tcPr>
            <w:tcW w:w="568" w:type="dxa"/>
          </w:tcPr>
          <w:p w:rsidR="0061740A" w:rsidRPr="00B5650D" w:rsidRDefault="0061740A" w:rsidP="00B5650D">
            <w:pPr>
              <w:tabs>
                <w:tab w:val="center" w:pos="4677"/>
                <w:tab w:val="right" w:pos="9355"/>
              </w:tabs>
              <w:rPr>
                <w:sz w:val="28"/>
                <w:szCs w:val="28"/>
                <w:lang w:val="uk-UA"/>
              </w:rPr>
            </w:pPr>
            <w:r w:rsidRPr="00B5650D">
              <w:rPr>
                <w:sz w:val="28"/>
                <w:szCs w:val="28"/>
                <w:lang w:val="uk-UA"/>
              </w:rPr>
              <w:lastRenderedPageBreak/>
              <w:t>3.</w:t>
            </w:r>
          </w:p>
        </w:tc>
        <w:tc>
          <w:tcPr>
            <w:tcW w:w="1761" w:type="dxa"/>
          </w:tcPr>
          <w:p w:rsidR="0061740A" w:rsidRPr="00B5650D" w:rsidRDefault="0061740A" w:rsidP="00B5650D">
            <w:pPr>
              <w:tabs>
                <w:tab w:val="center" w:pos="4677"/>
                <w:tab w:val="right" w:pos="9355"/>
              </w:tabs>
              <w:rPr>
                <w:sz w:val="28"/>
                <w:szCs w:val="28"/>
                <w:lang w:val="uk-UA"/>
              </w:rPr>
            </w:pPr>
            <w:r w:rsidRPr="00B5650D">
              <w:rPr>
                <w:sz w:val="28"/>
                <w:szCs w:val="28"/>
                <w:lang w:val="uk-UA"/>
              </w:rPr>
              <w:t>Психолого-педагогічні читання</w:t>
            </w:r>
          </w:p>
        </w:tc>
        <w:tc>
          <w:tcPr>
            <w:tcW w:w="2517" w:type="dxa"/>
          </w:tcPr>
          <w:p w:rsidR="0061740A" w:rsidRPr="00B5650D" w:rsidRDefault="0061740A" w:rsidP="00B5650D">
            <w:pPr>
              <w:tabs>
                <w:tab w:val="center" w:pos="4677"/>
                <w:tab w:val="right" w:pos="9355"/>
              </w:tabs>
              <w:rPr>
                <w:sz w:val="28"/>
                <w:szCs w:val="28"/>
                <w:lang w:val="uk-UA"/>
              </w:rPr>
            </w:pPr>
            <w:r w:rsidRPr="00B5650D">
              <w:rPr>
                <w:sz w:val="28"/>
                <w:szCs w:val="28"/>
                <w:lang w:val="uk-UA"/>
              </w:rPr>
              <w:t>«Вимоги до сучасного уроку» (за роботами Поташника М.М.)</w:t>
            </w:r>
          </w:p>
        </w:tc>
        <w:tc>
          <w:tcPr>
            <w:tcW w:w="1113" w:type="dxa"/>
          </w:tcPr>
          <w:p w:rsidR="0061740A" w:rsidRPr="00B5650D" w:rsidRDefault="0061740A" w:rsidP="00B5650D">
            <w:pPr>
              <w:tabs>
                <w:tab w:val="center" w:pos="4677"/>
                <w:tab w:val="right" w:pos="9355"/>
              </w:tabs>
              <w:rPr>
                <w:sz w:val="28"/>
                <w:szCs w:val="28"/>
                <w:lang w:val="uk-UA"/>
              </w:rPr>
            </w:pPr>
            <w:r w:rsidRPr="00B5650D">
              <w:rPr>
                <w:sz w:val="28"/>
                <w:szCs w:val="28"/>
                <w:lang w:val="uk-UA"/>
              </w:rPr>
              <w:t>До 01.04</w:t>
            </w:r>
          </w:p>
        </w:tc>
        <w:tc>
          <w:tcPr>
            <w:tcW w:w="2438" w:type="dxa"/>
          </w:tcPr>
          <w:p w:rsidR="003A25C5" w:rsidRDefault="0058202B" w:rsidP="00B5650D">
            <w:pPr>
              <w:tabs>
                <w:tab w:val="center" w:pos="4677"/>
                <w:tab w:val="right" w:pos="9355"/>
              </w:tabs>
              <w:rPr>
                <w:sz w:val="28"/>
                <w:szCs w:val="28"/>
                <w:lang w:val="uk-UA"/>
              </w:rPr>
            </w:pPr>
            <w:r>
              <w:rPr>
                <w:sz w:val="28"/>
                <w:szCs w:val="28"/>
                <w:lang w:val="uk-UA"/>
              </w:rPr>
              <w:t>Переродова І.І</w:t>
            </w:r>
            <w:r w:rsidR="003A25C5">
              <w:rPr>
                <w:sz w:val="28"/>
                <w:szCs w:val="28"/>
                <w:lang w:val="uk-UA"/>
              </w:rPr>
              <w:t>.,</w:t>
            </w:r>
          </w:p>
          <w:p w:rsidR="0061740A" w:rsidRPr="00B5650D" w:rsidRDefault="0061740A" w:rsidP="00B5650D">
            <w:pPr>
              <w:tabs>
                <w:tab w:val="center" w:pos="4677"/>
                <w:tab w:val="right" w:pos="9355"/>
              </w:tabs>
              <w:rPr>
                <w:sz w:val="28"/>
                <w:szCs w:val="28"/>
                <w:lang w:val="uk-UA"/>
              </w:rPr>
            </w:pPr>
            <w:r w:rsidRPr="00B5650D">
              <w:rPr>
                <w:sz w:val="28"/>
                <w:szCs w:val="28"/>
                <w:lang w:val="uk-UA"/>
              </w:rPr>
              <w:t xml:space="preserve">заступник директора з НВР </w:t>
            </w:r>
          </w:p>
        </w:tc>
        <w:tc>
          <w:tcPr>
            <w:tcW w:w="1606" w:type="dxa"/>
          </w:tcPr>
          <w:p w:rsidR="0061740A" w:rsidRPr="00B5650D" w:rsidRDefault="0061740A" w:rsidP="00B5650D">
            <w:pPr>
              <w:tabs>
                <w:tab w:val="center" w:pos="4677"/>
                <w:tab w:val="right" w:pos="9355"/>
              </w:tabs>
              <w:rPr>
                <w:sz w:val="28"/>
                <w:szCs w:val="28"/>
                <w:lang w:val="uk-UA"/>
              </w:rPr>
            </w:pPr>
          </w:p>
        </w:tc>
      </w:tr>
      <w:tr w:rsidR="0061740A" w:rsidRPr="00B5650D" w:rsidTr="009852F9">
        <w:tc>
          <w:tcPr>
            <w:tcW w:w="568" w:type="dxa"/>
          </w:tcPr>
          <w:p w:rsidR="0061740A" w:rsidRPr="00B5650D" w:rsidRDefault="0061740A" w:rsidP="00B5650D">
            <w:pPr>
              <w:tabs>
                <w:tab w:val="center" w:pos="4677"/>
                <w:tab w:val="right" w:pos="9355"/>
              </w:tabs>
              <w:rPr>
                <w:sz w:val="28"/>
                <w:szCs w:val="28"/>
                <w:lang w:val="uk-UA"/>
              </w:rPr>
            </w:pPr>
            <w:r w:rsidRPr="00B5650D">
              <w:rPr>
                <w:sz w:val="28"/>
                <w:szCs w:val="28"/>
                <w:lang w:val="uk-UA"/>
              </w:rPr>
              <w:t>4.</w:t>
            </w:r>
          </w:p>
        </w:tc>
        <w:tc>
          <w:tcPr>
            <w:tcW w:w="1761" w:type="dxa"/>
          </w:tcPr>
          <w:p w:rsidR="0061740A" w:rsidRPr="00B5650D" w:rsidRDefault="0061740A" w:rsidP="00B5650D">
            <w:pPr>
              <w:tabs>
                <w:tab w:val="center" w:pos="4677"/>
                <w:tab w:val="right" w:pos="9355"/>
              </w:tabs>
              <w:rPr>
                <w:sz w:val="28"/>
                <w:szCs w:val="28"/>
                <w:lang w:val="uk-UA"/>
              </w:rPr>
            </w:pPr>
            <w:r w:rsidRPr="00B5650D">
              <w:rPr>
                <w:sz w:val="28"/>
                <w:szCs w:val="28"/>
                <w:lang w:val="uk-UA"/>
              </w:rPr>
              <w:t>Звітна науково-практична конференція</w:t>
            </w:r>
          </w:p>
        </w:tc>
        <w:tc>
          <w:tcPr>
            <w:tcW w:w="2517" w:type="dxa"/>
          </w:tcPr>
          <w:p w:rsidR="0061740A" w:rsidRPr="00B5650D" w:rsidRDefault="0061740A" w:rsidP="00B5650D">
            <w:pPr>
              <w:tabs>
                <w:tab w:val="center" w:pos="4677"/>
                <w:tab w:val="right" w:pos="9355"/>
              </w:tabs>
              <w:rPr>
                <w:sz w:val="28"/>
                <w:szCs w:val="28"/>
                <w:lang w:val="uk-UA"/>
              </w:rPr>
            </w:pPr>
            <w:r w:rsidRPr="00B5650D">
              <w:rPr>
                <w:sz w:val="28"/>
                <w:szCs w:val="28"/>
                <w:lang w:val="uk-UA"/>
              </w:rPr>
              <w:t>Творчість і педагогічна майстерність</w:t>
            </w:r>
          </w:p>
        </w:tc>
        <w:tc>
          <w:tcPr>
            <w:tcW w:w="1113" w:type="dxa"/>
          </w:tcPr>
          <w:p w:rsidR="0061740A" w:rsidRPr="00B5650D" w:rsidRDefault="0061740A" w:rsidP="00B5650D">
            <w:pPr>
              <w:tabs>
                <w:tab w:val="center" w:pos="4677"/>
                <w:tab w:val="right" w:pos="9355"/>
              </w:tabs>
              <w:rPr>
                <w:sz w:val="28"/>
                <w:szCs w:val="28"/>
                <w:lang w:val="uk-UA"/>
              </w:rPr>
            </w:pPr>
            <w:r w:rsidRPr="00B5650D">
              <w:rPr>
                <w:sz w:val="28"/>
                <w:szCs w:val="28"/>
                <w:lang w:val="uk-UA"/>
              </w:rPr>
              <w:t>До 01.05</w:t>
            </w:r>
          </w:p>
        </w:tc>
        <w:tc>
          <w:tcPr>
            <w:tcW w:w="2438" w:type="dxa"/>
          </w:tcPr>
          <w:p w:rsidR="0061740A" w:rsidRPr="00B5650D" w:rsidRDefault="0058202B" w:rsidP="00B5650D">
            <w:pPr>
              <w:tabs>
                <w:tab w:val="center" w:pos="4677"/>
                <w:tab w:val="right" w:pos="9355"/>
              </w:tabs>
              <w:rPr>
                <w:sz w:val="28"/>
                <w:szCs w:val="28"/>
                <w:lang w:val="uk-UA"/>
              </w:rPr>
            </w:pPr>
            <w:r>
              <w:rPr>
                <w:sz w:val="28"/>
                <w:szCs w:val="28"/>
                <w:lang w:val="uk-UA"/>
              </w:rPr>
              <w:t>Переродова І.І.</w:t>
            </w:r>
            <w:r w:rsidR="003A25C5">
              <w:rPr>
                <w:sz w:val="28"/>
                <w:szCs w:val="28"/>
                <w:lang w:val="uk-UA"/>
              </w:rPr>
              <w:t>,Красильникова О.О.,</w:t>
            </w:r>
            <w:r w:rsidR="0061740A" w:rsidRPr="00B5650D">
              <w:rPr>
                <w:sz w:val="28"/>
                <w:szCs w:val="28"/>
                <w:lang w:val="uk-UA"/>
              </w:rPr>
              <w:t xml:space="preserve">заступники директора з НВР, </w:t>
            </w:r>
          </w:p>
          <w:p w:rsidR="0061740A" w:rsidRPr="00B5650D" w:rsidRDefault="0061740A" w:rsidP="00B5650D">
            <w:pPr>
              <w:tabs>
                <w:tab w:val="center" w:pos="4677"/>
                <w:tab w:val="right" w:pos="9355"/>
              </w:tabs>
              <w:rPr>
                <w:sz w:val="28"/>
                <w:szCs w:val="28"/>
                <w:lang w:val="uk-UA"/>
              </w:rPr>
            </w:pPr>
            <w:r w:rsidRPr="00B5650D">
              <w:rPr>
                <w:sz w:val="28"/>
                <w:szCs w:val="28"/>
                <w:lang w:val="uk-UA"/>
              </w:rPr>
              <w:t>керівники методичних об’єднань</w:t>
            </w:r>
          </w:p>
        </w:tc>
        <w:tc>
          <w:tcPr>
            <w:tcW w:w="1606" w:type="dxa"/>
          </w:tcPr>
          <w:p w:rsidR="0061740A" w:rsidRPr="00B5650D" w:rsidRDefault="0061740A" w:rsidP="00B5650D">
            <w:pPr>
              <w:tabs>
                <w:tab w:val="center" w:pos="4677"/>
                <w:tab w:val="right" w:pos="9355"/>
              </w:tabs>
              <w:rPr>
                <w:sz w:val="28"/>
                <w:szCs w:val="28"/>
                <w:lang w:val="uk-UA"/>
              </w:rPr>
            </w:pPr>
          </w:p>
        </w:tc>
      </w:tr>
      <w:tr w:rsidR="0061740A" w:rsidRPr="00B5650D" w:rsidTr="009852F9">
        <w:tc>
          <w:tcPr>
            <w:tcW w:w="568" w:type="dxa"/>
          </w:tcPr>
          <w:p w:rsidR="0061740A" w:rsidRPr="00B5650D" w:rsidRDefault="0061740A" w:rsidP="00B5650D">
            <w:pPr>
              <w:tabs>
                <w:tab w:val="center" w:pos="4677"/>
                <w:tab w:val="right" w:pos="9355"/>
              </w:tabs>
              <w:rPr>
                <w:sz w:val="28"/>
                <w:szCs w:val="28"/>
                <w:lang w:val="uk-UA"/>
              </w:rPr>
            </w:pPr>
            <w:r w:rsidRPr="00B5650D">
              <w:rPr>
                <w:sz w:val="28"/>
                <w:szCs w:val="28"/>
                <w:lang w:val="uk-UA"/>
              </w:rPr>
              <w:t>5.</w:t>
            </w:r>
          </w:p>
        </w:tc>
        <w:tc>
          <w:tcPr>
            <w:tcW w:w="1761" w:type="dxa"/>
          </w:tcPr>
          <w:p w:rsidR="0061740A" w:rsidRPr="00B5650D" w:rsidRDefault="0061740A" w:rsidP="00B5650D">
            <w:pPr>
              <w:tabs>
                <w:tab w:val="center" w:pos="4677"/>
                <w:tab w:val="right" w:pos="9355"/>
              </w:tabs>
              <w:rPr>
                <w:sz w:val="28"/>
                <w:szCs w:val="28"/>
                <w:lang w:val="uk-UA"/>
              </w:rPr>
            </w:pPr>
            <w:r w:rsidRPr="00B5650D">
              <w:rPr>
                <w:sz w:val="28"/>
                <w:szCs w:val="28"/>
                <w:lang w:val="uk-UA"/>
              </w:rPr>
              <w:t>Методичні, психологічні тренінги</w:t>
            </w:r>
          </w:p>
        </w:tc>
        <w:tc>
          <w:tcPr>
            <w:tcW w:w="2517" w:type="dxa"/>
          </w:tcPr>
          <w:p w:rsidR="0061740A" w:rsidRPr="00B5650D" w:rsidRDefault="0061740A" w:rsidP="00B5650D">
            <w:pPr>
              <w:tabs>
                <w:tab w:val="center" w:pos="4677"/>
                <w:tab w:val="right" w:pos="9355"/>
              </w:tabs>
              <w:rPr>
                <w:sz w:val="28"/>
                <w:szCs w:val="28"/>
                <w:lang w:val="uk-UA"/>
              </w:rPr>
            </w:pPr>
            <w:r w:rsidRPr="00B5650D">
              <w:rPr>
                <w:sz w:val="28"/>
                <w:szCs w:val="28"/>
                <w:lang w:val="uk-UA"/>
              </w:rPr>
              <w:t>Розвиток в учнів мотивації до навчання. Стиль стосунків з учнями.</w:t>
            </w:r>
          </w:p>
        </w:tc>
        <w:tc>
          <w:tcPr>
            <w:tcW w:w="1113" w:type="dxa"/>
          </w:tcPr>
          <w:p w:rsidR="0061740A" w:rsidRPr="00B5650D" w:rsidRDefault="0061740A" w:rsidP="00B5650D">
            <w:pPr>
              <w:tabs>
                <w:tab w:val="center" w:pos="4677"/>
                <w:tab w:val="right" w:pos="9355"/>
              </w:tabs>
              <w:rPr>
                <w:sz w:val="28"/>
                <w:szCs w:val="28"/>
                <w:lang w:val="uk-UA"/>
              </w:rPr>
            </w:pPr>
            <w:r w:rsidRPr="00B5650D">
              <w:rPr>
                <w:sz w:val="28"/>
                <w:szCs w:val="28"/>
                <w:lang w:val="uk-UA"/>
              </w:rPr>
              <w:t>До 01.03</w:t>
            </w:r>
          </w:p>
        </w:tc>
        <w:tc>
          <w:tcPr>
            <w:tcW w:w="2438" w:type="dxa"/>
          </w:tcPr>
          <w:p w:rsidR="0061740A" w:rsidRPr="00B5650D" w:rsidRDefault="0061740A" w:rsidP="0079503D">
            <w:pPr>
              <w:tabs>
                <w:tab w:val="center" w:pos="4677"/>
                <w:tab w:val="right" w:pos="9355"/>
              </w:tabs>
              <w:rPr>
                <w:sz w:val="28"/>
                <w:szCs w:val="28"/>
                <w:lang w:val="uk-UA"/>
              </w:rPr>
            </w:pPr>
            <w:r w:rsidRPr="00B5650D">
              <w:rPr>
                <w:sz w:val="28"/>
                <w:szCs w:val="28"/>
                <w:lang w:val="uk-UA"/>
              </w:rPr>
              <w:t xml:space="preserve">Керівники методичних об’єднань, </w:t>
            </w:r>
            <w:r w:rsidR="003A25C5">
              <w:rPr>
                <w:sz w:val="28"/>
                <w:szCs w:val="28"/>
                <w:lang w:val="uk-UA"/>
              </w:rPr>
              <w:t>практичний психолог</w:t>
            </w:r>
          </w:p>
        </w:tc>
        <w:tc>
          <w:tcPr>
            <w:tcW w:w="1606" w:type="dxa"/>
          </w:tcPr>
          <w:p w:rsidR="0061740A" w:rsidRPr="00B5650D" w:rsidRDefault="0061740A" w:rsidP="00B5650D">
            <w:pPr>
              <w:tabs>
                <w:tab w:val="center" w:pos="4677"/>
                <w:tab w:val="right" w:pos="9355"/>
              </w:tabs>
              <w:rPr>
                <w:sz w:val="28"/>
                <w:szCs w:val="28"/>
                <w:lang w:val="uk-UA"/>
              </w:rPr>
            </w:pPr>
          </w:p>
        </w:tc>
      </w:tr>
      <w:tr w:rsidR="0061740A" w:rsidRPr="00B5650D" w:rsidTr="009852F9">
        <w:tc>
          <w:tcPr>
            <w:tcW w:w="568" w:type="dxa"/>
          </w:tcPr>
          <w:p w:rsidR="0061740A" w:rsidRPr="00B5650D" w:rsidRDefault="0061740A" w:rsidP="00B5650D">
            <w:pPr>
              <w:tabs>
                <w:tab w:val="center" w:pos="4677"/>
                <w:tab w:val="right" w:pos="9355"/>
              </w:tabs>
              <w:rPr>
                <w:sz w:val="28"/>
                <w:szCs w:val="28"/>
                <w:lang w:val="uk-UA"/>
              </w:rPr>
            </w:pPr>
            <w:r w:rsidRPr="00B5650D">
              <w:rPr>
                <w:sz w:val="28"/>
                <w:szCs w:val="28"/>
                <w:lang w:val="uk-UA"/>
              </w:rPr>
              <w:t>6.</w:t>
            </w:r>
          </w:p>
        </w:tc>
        <w:tc>
          <w:tcPr>
            <w:tcW w:w="1761" w:type="dxa"/>
          </w:tcPr>
          <w:p w:rsidR="0061740A" w:rsidRPr="00B5650D" w:rsidRDefault="0061740A" w:rsidP="00B5650D">
            <w:pPr>
              <w:tabs>
                <w:tab w:val="center" w:pos="4677"/>
                <w:tab w:val="right" w:pos="9355"/>
              </w:tabs>
              <w:rPr>
                <w:sz w:val="28"/>
                <w:szCs w:val="28"/>
                <w:lang w:val="uk-UA"/>
              </w:rPr>
            </w:pPr>
            <w:r w:rsidRPr="00B5650D">
              <w:rPr>
                <w:sz w:val="28"/>
                <w:szCs w:val="28"/>
                <w:lang w:val="uk-UA"/>
              </w:rPr>
              <w:t>Майстер-клас</w:t>
            </w:r>
          </w:p>
        </w:tc>
        <w:tc>
          <w:tcPr>
            <w:tcW w:w="2517" w:type="dxa"/>
          </w:tcPr>
          <w:p w:rsidR="0061740A" w:rsidRPr="00B5650D" w:rsidRDefault="0061740A" w:rsidP="00B5650D">
            <w:pPr>
              <w:tabs>
                <w:tab w:val="center" w:pos="4677"/>
                <w:tab w:val="right" w:pos="9355"/>
              </w:tabs>
              <w:spacing w:line="360" w:lineRule="auto"/>
              <w:rPr>
                <w:sz w:val="28"/>
                <w:szCs w:val="28"/>
                <w:lang w:val="uk-UA"/>
              </w:rPr>
            </w:pPr>
            <w:r w:rsidRPr="00B5650D">
              <w:rPr>
                <w:sz w:val="28"/>
                <w:szCs w:val="28"/>
              </w:rPr>
              <w:t>Аналіз художнього твору</w:t>
            </w:r>
          </w:p>
          <w:p w:rsidR="0061740A" w:rsidRPr="00B5650D" w:rsidRDefault="0061740A" w:rsidP="00B5650D">
            <w:pPr>
              <w:tabs>
                <w:tab w:val="center" w:pos="4677"/>
                <w:tab w:val="right" w:pos="9355"/>
              </w:tabs>
              <w:rPr>
                <w:sz w:val="28"/>
                <w:szCs w:val="28"/>
                <w:lang w:val="uk-UA"/>
              </w:rPr>
            </w:pPr>
          </w:p>
        </w:tc>
        <w:tc>
          <w:tcPr>
            <w:tcW w:w="1113" w:type="dxa"/>
          </w:tcPr>
          <w:p w:rsidR="0061740A" w:rsidRPr="00B5650D" w:rsidRDefault="00277687" w:rsidP="00B5650D">
            <w:pPr>
              <w:tabs>
                <w:tab w:val="center" w:pos="4677"/>
                <w:tab w:val="right" w:pos="9355"/>
              </w:tabs>
              <w:rPr>
                <w:sz w:val="28"/>
                <w:szCs w:val="28"/>
                <w:lang w:val="uk-UA"/>
              </w:rPr>
            </w:pPr>
            <w:r w:rsidRPr="00B5650D">
              <w:rPr>
                <w:sz w:val="28"/>
                <w:szCs w:val="28"/>
                <w:lang w:val="uk-UA"/>
              </w:rPr>
              <w:t>До 01.01</w:t>
            </w:r>
          </w:p>
        </w:tc>
        <w:tc>
          <w:tcPr>
            <w:tcW w:w="2438" w:type="dxa"/>
          </w:tcPr>
          <w:p w:rsidR="0061740A" w:rsidRPr="00B5650D" w:rsidRDefault="003A25C5" w:rsidP="00254A48">
            <w:pPr>
              <w:tabs>
                <w:tab w:val="center" w:pos="4677"/>
                <w:tab w:val="right" w:pos="9355"/>
              </w:tabs>
              <w:rPr>
                <w:sz w:val="28"/>
                <w:szCs w:val="28"/>
                <w:lang w:val="uk-UA"/>
              </w:rPr>
            </w:pPr>
            <w:r>
              <w:rPr>
                <w:sz w:val="28"/>
                <w:szCs w:val="28"/>
                <w:lang w:val="uk-UA"/>
              </w:rPr>
              <w:t>Сергейчук Л.В.</w:t>
            </w:r>
            <w:r w:rsidR="0061740A" w:rsidRPr="00B5650D">
              <w:rPr>
                <w:sz w:val="28"/>
                <w:szCs w:val="28"/>
                <w:lang w:val="uk-UA"/>
              </w:rPr>
              <w:t xml:space="preserve">, учитель </w:t>
            </w:r>
            <w:r w:rsidR="0061740A" w:rsidRPr="003A25C5">
              <w:rPr>
                <w:sz w:val="28"/>
                <w:szCs w:val="28"/>
                <w:lang w:val="uk-UA"/>
              </w:rPr>
              <w:t>української мови та літератури</w:t>
            </w:r>
            <w:r w:rsidR="0061740A" w:rsidRPr="00B5650D">
              <w:rPr>
                <w:sz w:val="28"/>
                <w:szCs w:val="28"/>
                <w:lang w:val="uk-UA"/>
              </w:rPr>
              <w:t xml:space="preserve"> вищої категорії, </w:t>
            </w:r>
          </w:p>
        </w:tc>
        <w:tc>
          <w:tcPr>
            <w:tcW w:w="1606" w:type="dxa"/>
          </w:tcPr>
          <w:p w:rsidR="0061740A" w:rsidRPr="00B5650D" w:rsidRDefault="0061740A" w:rsidP="00B5650D">
            <w:pPr>
              <w:tabs>
                <w:tab w:val="center" w:pos="4677"/>
                <w:tab w:val="right" w:pos="9355"/>
              </w:tabs>
              <w:rPr>
                <w:sz w:val="28"/>
                <w:szCs w:val="28"/>
                <w:lang w:val="uk-UA"/>
              </w:rPr>
            </w:pPr>
          </w:p>
        </w:tc>
      </w:tr>
      <w:tr w:rsidR="0061740A" w:rsidRPr="00B5650D" w:rsidTr="009852F9">
        <w:tc>
          <w:tcPr>
            <w:tcW w:w="568" w:type="dxa"/>
          </w:tcPr>
          <w:p w:rsidR="0061740A" w:rsidRPr="00B5650D" w:rsidRDefault="0061740A" w:rsidP="00B5650D">
            <w:pPr>
              <w:tabs>
                <w:tab w:val="center" w:pos="4677"/>
                <w:tab w:val="right" w:pos="9355"/>
              </w:tabs>
              <w:rPr>
                <w:sz w:val="28"/>
                <w:szCs w:val="28"/>
                <w:lang w:val="uk-UA"/>
              </w:rPr>
            </w:pPr>
            <w:r w:rsidRPr="00B5650D">
              <w:rPr>
                <w:sz w:val="28"/>
                <w:szCs w:val="28"/>
                <w:lang w:val="uk-UA"/>
              </w:rPr>
              <w:t>7.</w:t>
            </w:r>
          </w:p>
        </w:tc>
        <w:tc>
          <w:tcPr>
            <w:tcW w:w="1761" w:type="dxa"/>
          </w:tcPr>
          <w:p w:rsidR="0061740A" w:rsidRPr="00B5650D" w:rsidRDefault="0061740A" w:rsidP="00B5650D">
            <w:pPr>
              <w:tabs>
                <w:tab w:val="center" w:pos="4677"/>
                <w:tab w:val="right" w:pos="9355"/>
              </w:tabs>
              <w:rPr>
                <w:sz w:val="28"/>
                <w:szCs w:val="28"/>
                <w:lang w:val="uk-UA"/>
              </w:rPr>
            </w:pPr>
            <w:r w:rsidRPr="00B5650D">
              <w:rPr>
                <w:sz w:val="28"/>
                <w:szCs w:val="28"/>
                <w:lang w:val="uk-UA"/>
              </w:rPr>
              <w:t>Майстер-клас</w:t>
            </w:r>
          </w:p>
        </w:tc>
        <w:tc>
          <w:tcPr>
            <w:tcW w:w="2517" w:type="dxa"/>
          </w:tcPr>
          <w:p w:rsidR="0061740A" w:rsidRPr="00B5650D" w:rsidRDefault="0061740A" w:rsidP="00B5650D">
            <w:pPr>
              <w:tabs>
                <w:tab w:val="center" w:pos="4677"/>
                <w:tab w:val="right" w:pos="9355"/>
              </w:tabs>
              <w:rPr>
                <w:sz w:val="28"/>
                <w:szCs w:val="28"/>
                <w:lang w:val="uk-UA"/>
              </w:rPr>
            </w:pPr>
            <w:r w:rsidRPr="003A25C5">
              <w:rPr>
                <w:sz w:val="28"/>
                <w:szCs w:val="28"/>
                <w:lang w:val="uk-UA"/>
              </w:rPr>
              <w:t>Технологія проблемного навчання у вихованні особистості учня</w:t>
            </w:r>
          </w:p>
        </w:tc>
        <w:tc>
          <w:tcPr>
            <w:tcW w:w="1113" w:type="dxa"/>
          </w:tcPr>
          <w:p w:rsidR="0061740A" w:rsidRPr="00B5650D" w:rsidRDefault="00277687" w:rsidP="00B5650D">
            <w:pPr>
              <w:tabs>
                <w:tab w:val="center" w:pos="4677"/>
                <w:tab w:val="right" w:pos="9355"/>
              </w:tabs>
              <w:rPr>
                <w:sz w:val="28"/>
                <w:szCs w:val="28"/>
                <w:lang w:val="uk-UA"/>
              </w:rPr>
            </w:pPr>
            <w:r w:rsidRPr="00B5650D">
              <w:rPr>
                <w:sz w:val="28"/>
                <w:szCs w:val="28"/>
                <w:lang w:val="uk-UA"/>
              </w:rPr>
              <w:t>До 01.12</w:t>
            </w:r>
          </w:p>
        </w:tc>
        <w:tc>
          <w:tcPr>
            <w:tcW w:w="2438" w:type="dxa"/>
          </w:tcPr>
          <w:p w:rsidR="0061740A" w:rsidRPr="00B5650D" w:rsidRDefault="00254A48" w:rsidP="00B5650D">
            <w:pPr>
              <w:tabs>
                <w:tab w:val="center" w:pos="4677"/>
                <w:tab w:val="right" w:pos="9355"/>
              </w:tabs>
              <w:rPr>
                <w:sz w:val="28"/>
                <w:szCs w:val="28"/>
                <w:lang w:val="uk-UA"/>
              </w:rPr>
            </w:pPr>
            <w:r>
              <w:rPr>
                <w:sz w:val="28"/>
                <w:szCs w:val="28"/>
                <w:lang w:val="uk-UA"/>
              </w:rPr>
              <w:t>Якуніна Л.А., учитель</w:t>
            </w:r>
            <w:r w:rsidR="0061740A" w:rsidRPr="00B5650D">
              <w:rPr>
                <w:sz w:val="28"/>
                <w:szCs w:val="28"/>
                <w:lang w:val="uk-UA"/>
              </w:rPr>
              <w:t xml:space="preserve"> вищої категорії, вчитель-методист</w:t>
            </w:r>
          </w:p>
        </w:tc>
        <w:tc>
          <w:tcPr>
            <w:tcW w:w="1606" w:type="dxa"/>
          </w:tcPr>
          <w:p w:rsidR="0061740A" w:rsidRPr="00B5650D" w:rsidRDefault="0061740A" w:rsidP="00B5650D">
            <w:pPr>
              <w:tabs>
                <w:tab w:val="center" w:pos="4677"/>
                <w:tab w:val="right" w:pos="9355"/>
              </w:tabs>
              <w:rPr>
                <w:sz w:val="28"/>
                <w:szCs w:val="28"/>
                <w:lang w:val="uk-UA"/>
              </w:rPr>
            </w:pPr>
          </w:p>
        </w:tc>
      </w:tr>
      <w:tr w:rsidR="0061740A" w:rsidRPr="00B5650D" w:rsidTr="009852F9">
        <w:tc>
          <w:tcPr>
            <w:tcW w:w="568" w:type="dxa"/>
          </w:tcPr>
          <w:p w:rsidR="0061740A" w:rsidRPr="00B5650D" w:rsidRDefault="0061740A" w:rsidP="00B5650D">
            <w:pPr>
              <w:tabs>
                <w:tab w:val="center" w:pos="4677"/>
                <w:tab w:val="right" w:pos="9355"/>
              </w:tabs>
              <w:rPr>
                <w:sz w:val="28"/>
                <w:szCs w:val="28"/>
                <w:lang w:val="uk-UA"/>
              </w:rPr>
            </w:pPr>
            <w:r w:rsidRPr="00B5650D">
              <w:rPr>
                <w:sz w:val="28"/>
                <w:szCs w:val="28"/>
                <w:lang w:val="uk-UA"/>
              </w:rPr>
              <w:t>8.</w:t>
            </w:r>
          </w:p>
        </w:tc>
        <w:tc>
          <w:tcPr>
            <w:tcW w:w="1761" w:type="dxa"/>
          </w:tcPr>
          <w:p w:rsidR="0061740A" w:rsidRPr="00B5650D" w:rsidRDefault="0061740A" w:rsidP="00B5650D">
            <w:pPr>
              <w:tabs>
                <w:tab w:val="center" w:pos="4677"/>
                <w:tab w:val="right" w:pos="9355"/>
              </w:tabs>
              <w:rPr>
                <w:sz w:val="28"/>
                <w:szCs w:val="28"/>
                <w:lang w:val="uk-UA"/>
              </w:rPr>
            </w:pPr>
            <w:r w:rsidRPr="00B5650D">
              <w:rPr>
                <w:sz w:val="28"/>
                <w:szCs w:val="28"/>
                <w:lang w:val="uk-UA"/>
              </w:rPr>
              <w:t>Майстер-клас</w:t>
            </w:r>
          </w:p>
        </w:tc>
        <w:tc>
          <w:tcPr>
            <w:tcW w:w="2517" w:type="dxa"/>
          </w:tcPr>
          <w:p w:rsidR="0061740A" w:rsidRPr="00B5650D" w:rsidRDefault="0061740A" w:rsidP="00B5650D">
            <w:pPr>
              <w:tabs>
                <w:tab w:val="center" w:pos="4677"/>
                <w:tab w:val="right" w:pos="9355"/>
              </w:tabs>
              <w:rPr>
                <w:sz w:val="28"/>
                <w:szCs w:val="28"/>
                <w:lang w:val="uk-UA"/>
              </w:rPr>
            </w:pPr>
            <w:r w:rsidRPr="00B5650D">
              <w:rPr>
                <w:sz w:val="28"/>
                <w:szCs w:val="28"/>
              </w:rPr>
              <w:t>Розвиток творчих здібностей учнів у процесі викладання літератури</w:t>
            </w:r>
          </w:p>
          <w:p w:rsidR="0061740A" w:rsidRPr="00B5650D" w:rsidRDefault="0061740A" w:rsidP="00B5650D">
            <w:pPr>
              <w:tabs>
                <w:tab w:val="center" w:pos="4677"/>
                <w:tab w:val="right" w:pos="9355"/>
              </w:tabs>
              <w:rPr>
                <w:sz w:val="28"/>
                <w:szCs w:val="28"/>
                <w:lang w:val="uk-UA"/>
              </w:rPr>
            </w:pPr>
          </w:p>
        </w:tc>
        <w:tc>
          <w:tcPr>
            <w:tcW w:w="1113" w:type="dxa"/>
          </w:tcPr>
          <w:p w:rsidR="0061740A" w:rsidRPr="00B5650D" w:rsidRDefault="00277687" w:rsidP="00B5650D">
            <w:pPr>
              <w:tabs>
                <w:tab w:val="center" w:pos="4677"/>
                <w:tab w:val="right" w:pos="9355"/>
              </w:tabs>
              <w:rPr>
                <w:sz w:val="28"/>
                <w:szCs w:val="28"/>
                <w:lang w:val="uk-UA"/>
              </w:rPr>
            </w:pPr>
            <w:r w:rsidRPr="00B5650D">
              <w:rPr>
                <w:sz w:val="28"/>
                <w:szCs w:val="28"/>
                <w:lang w:val="uk-UA"/>
              </w:rPr>
              <w:t>До 01.02</w:t>
            </w:r>
          </w:p>
        </w:tc>
        <w:tc>
          <w:tcPr>
            <w:tcW w:w="2438" w:type="dxa"/>
          </w:tcPr>
          <w:p w:rsidR="0061740A" w:rsidRPr="00B5650D" w:rsidRDefault="00254A48" w:rsidP="0079503D">
            <w:pPr>
              <w:tabs>
                <w:tab w:val="center" w:pos="4677"/>
                <w:tab w:val="right" w:pos="9355"/>
              </w:tabs>
              <w:rPr>
                <w:sz w:val="28"/>
                <w:szCs w:val="28"/>
                <w:lang w:val="uk-UA"/>
              </w:rPr>
            </w:pPr>
            <w:r>
              <w:rPr>
                <w:sz w:val="28"/>
                <w:szCs w:val="28"/>
                <w:lang w:val="uk-UA"/>
              </w:rPr>
              <w:t>Таран Л.В.,</w:t>
            </w:r>
            <w:r w:rsidR="0061740A" w:rsidRPr="00B5650D">
              <w:rPr>
                <w:sz w:val="28"/>
                <w:szCs w:val="28"/>
                <w:lang w:val="uk-UA"/>
              </w:rPr>
              <w:t>учитель російської мови та літератури</w:t>
            </w:r>
            <w:r>
              <w:rPr>
                <w:sz w:val="28"/>
                <w:szCs w:val="28"/>
                <w:lang w:val="uk-UA"/>
              </w:rPr>
              <w:t>, учитель</w:t>
            </w:r>
            <w:r w:rsidR="0061740A" w:rsidRPr="00B5650D">
              <w:rPr>
                <w:sz w:val="28"/>
                <w:szCs w:val="28"/>
                <w:lang w:val="uk-UA"/>
              </w:rPr>
              <w:t xml:space="preserve"> вищої категорії, </w:t>
            </w:r>
            <w:r w:rsidR="0079503D">
              <w:rPr>
                <w:sz w:val="28"/>
                <w:szCs w:val="28"/>
                <w:lang w:val="uk-UA"/>
              </w:rPr>
              <w:t>учитель-методист</w:t>
            </w:r>
          </w:p>
        </w:tc>
        <w:tc>
          <w:tcPr>
            <w:tcW w:w="1606" w:type="dxa"/>
          </w:tcPr>
          <w:p w:rsidR="0061740A" w:rsidRPr="00B5650D" w:rsidRDefault="0061740A" w:rsidP="00B5650D">
            <w:pPr>
              <w:tabs>
                <w:tab w:val="center" w:pos="4677"/>
                <w:tab w:val="right" w:pos="9355"/>
              </w:tabs>
              <w:rPr>
                <w:sz w:val="28"/>
                <w:szCs w:val="28"/>
                <w:lang w:val="uk-UA"/>
              </w:rPr>
            </w:pPr>
          </w:p>
        </w:tc>
      </w:tr>
    </w:tbl>
    <w:p w:rsidR="00D21676" w:rsidRPr="00B5650D" w:rsidRDefault="00D21676" w:rsidP="00B5650D">
      <w:pPr>
        <w:rPr>
          <w:sz w:val="28"/>
          <w:szCs w:val="28"/>
          <w:lang w:val="uk-UA"/>
        </w:rPr>
      </w:pPr>
    </w:p>
    <w:p w:rsidR="00D21676" w:rsidRDefault="00D21676" w:rsidP="00B5650D">
      <w:pPr>
        <w:rPr>
          <w:b/>
          <w:sz w:val="24"/>
          <w:szCs w:val="28"/>
          <w:lang w:val="uk-UA"/>
        </w:rPr>
      </w:pPr>
    </w:p>
    <w:p w:rsidR="00D21676" w:rsidRPr="00645EBF" w:rsidRDefault="00D21676" w:rsidP="00B5650D">
      <w:pPr>
        <w:rPr>
          <w:b/>
          <w:i/>
          <w:sz w:val="24"/>
          <w:szCs w:val="28"/>
          <w:lang w:val="uk-UA"/>
        </w:rPr>
      </w:pPr>
      <w:r w:rsidRPr="007D35B7">
        <w:rPr>
          <w:b/>
          <w:sz w:val="24"/>
          <w:szCs w:val="28"/>
          <w:lang w:val="uk-UA"/>
        </w:rPr>
        <w:t xml:space="preserve">V.2.2. ОРГАНІЗАЦІЯ РОБОТИ </w:t>
      </w:r>
      <w:r w:rsidRPr="00645EBF">
        <w:rPr>
          <w:b/>
          <w:sz w:val="24"/>
          <w:szCs w:val="28"/>
          <w:lang w:val="uk-UA"/>
        </w:rPr>
        <w:t>З</w:t>
      </w:r>
      <w:r w:rsidR="0058202B" w:rsidRPr="00645EBF">
        <w:rPr>
          <w:b/>
          <w:sz w:val="24"/>
          <w:szCs w:val="28"/>
          <w:lang w:val="uk-UA"/>
        </w:rPr>
        <w:t xml:space="preserve"> </w:t>
      </w:r>
      <w:r w:rsidRPr="00645EBF">
        <w:rPr>
          <w:b/>
          <w:sz w:val="24"/>
          <w:szCs w:val="28"/>
          <w:lang w:val="uk-UA"/>
        </w:rPr>
        <w:t>ВЧИТЕЛЯМИ</w:t>
      </w:r>
      <w:r w:rsidR="00645EBF" w:rsidRPr="00645EBF">
        <w:rPr>
          <w:b/>
          <w:sz w:val="24"/>
          <w:szCs w:val="28"/>
          <w:lang w:val="uk-UA"/>
        </w:rPr>
        <w:t>-ПОЧАТКІВЦЯМИ</w:t>
      </w:r>
      <w:r w:rsidRPr="00645EBF">
        <w:rPr>
          <w:b/>
          <w:sz w:val="24"/>
          <w:szCs w:val="28"/>
          <w:lang w:val="uk-UA"/>
        </w:rPr>
        <w:t xml:space="preserve"> </w:t>
      </w:r>
    </w:p>
    <w:p w:rsidR="00D21676" w:rsidRDefault="00D21676" w:rsidP="00B5650D">
      <w:pPr>
        <w:rPr>
          <w:i/>
          <w:sz w:val="28"/>
          <w:szCs w:val="28"/>
          <w:lang w:val="uk-UA"/>
        </w:rPr>
      </w:pPr>
    </w:p>
    <w:p w:rsidR="00E539AD" w:rsidRPr="00B5650D" w:rsidRDefault="00E539AD" w:rsidP="00B5650D">
      <w:pPr>
        <w:rPr>
          <w:i/>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3624"/>
        <w:gridCol w:w="1477"/>
        <w:gridCol w:w="2224"/>
        <w:gridCol w:w="1606"/>
      </w:tblGrid>
      <w:tr w:rsidR="00D21676" w:rsidRPr="00B5650D" w:rsidTr="009E4562">
        <w:tc>
          <w:tcPr>
            <w:tcW w:w="648"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п/п</w:t>
            </w:r>
          </w:p>
        </w:tc>
        <w:tc>
          <w:tcPr>
            <w:tcW w:w="432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діяльності</w:t>
            </w:r>
          </w:p>
        </w:tc>
        <w:tc>
          <w:tcPr>
            <w:tcW w:w="162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162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362"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про</w:t>
            </w:r>
          </w:p>
          <w:p w:rsidR="00D21676" w:rsidRPr="00B5650D" w:rsidRDefault="00D21676" w:rsidP="00B5650D">
            <w:pPr>
              <w:tabs>
                <w:tab w:val="center" w:pos="4677"/>
                <w:tab w:val="right" w:pos="9355"/>
              </w:tabs>
              <w:rPr>
                <w:b/>
                <w:sz w:val="28"/>
                <w:szCs w:val="28"/>
                <w:lang w:val="uk-UA"/>
              </w:rPr>
            </w:pPr>
            <w:r w:rsidRPr="00B5650D">
              <w:rPr>
                <w:b/>
                <w:sz w:val="28"/>
                <w:szCs w:val="28"/>
                <w:lang w:val="uk-UA"/>
              </w:rPr>
              <w:t>виконання</w:t>
            </w:r>
          </w:p>
        </w:tc>
      </w:tr>
      <w:tr w:rsidR="00D21676" w:rsidRPr="00B5650D" w:rsidTr="009E4562">
        <w:tc>
          <w:tcPr>
            <w:tcW w:w="6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43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Визначити наставників молодих вчителів</w:t>
            </w:r>
          </w:p>
        </w:tc>
        <w:tc>
          <w:tcPr>
            <w:tcW w:w="1620" w:type="dxa"/>
          </w:tcPr>
          <w:p w:rsidR="00D21676" w:rsidRPr="00B5650D" w:rsidRDefault="00277687" w:rsidP="00B5650D">
            <w:pPr>
              <w:tabs>
                <w:tab w:val="center" w:pos="4677"/>
                <w:tab w:val="right" w:pos="9355"/>
              </w:tabs>
              <w:rPr>
                <w:sz w:val="28"/>
                <w:szCs w:val="28"/>
                <w:lang w:val="uk-UA"/>
              </w:rPr>
            </w:pPr>
            <w:r w:rsidRPr="00B5650D">
              <w:rPr>
                <w:sz w:val="28"/>
                <w:szCs w:val="28"/>
                <w:lang w:val="uk-UA"/>
              </w:rPr>
              <w:t>До 01.09</w:t>
            </w:r>
          </w:p>
        </w:tc>
        <w:tc>
          <w:tcPr>
            <w:tcW w:w="1620" w:type="dxa"/>
          </w:tcPr>
          <w:p w:rsidR="00D21676" w:rsidRPr="00B5650D" w:rsidRDefault="0058202B" w:rsidP="00B5650D">
            <w:pPr>
              <w:tabs>
                <w:tab w:val="center" w:pos="4677"/>
                <w:tab w:val="right" w:pos="9355"/>
              </w:tabs>
              <w:rPr>
                <w:sz w:val="28"/>
                <w:szCs w:val="28"/>
                <w:lang w:val="uk-UA"/>
              </w:rPr>
            </w:pPr>
            <w:r>
              <w:rPr>
                <w:sz w:val="28"/>
                <w:szCs w:val="28"/>
                <w:lang w:val="uk-UA"/>
              </w:rPr>
              <w:t>Переродова І.І.</w:t>
            </w:r>
            <w:r w:rsidR="00254A48">
              <w:rPr>
                <w:sz w:val="28"/>
                <w:szCs w:val="28"/>
                <w:lang w:val="uk-UA"/>
              </w:rPr>
              <w:t>,</w:t>
            </w:r>
            <w:r w:rsidR="00D21676" w:rsidRPr="00B5650D">
              <w:rPr>
                <w:sz w:val="28"/>
                <w:szCs w:val="28"/>
                <w:lang w:val="uk-UA"/>
              </w:rPr>
              <w:t>заступник директора з НВР</w:t>
            </w:r>
          </w:p>
        </w:tc>
        <w:tc>
          <w:tcPr>
            <w:tcW w:w="1362"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6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2.</w:t>
            </w:r>
          </w:p>
        </w:tc>
        <w:tc>
          <w:tcPr>
            <w:tcW w:w="43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індивідуальні консультації зі складання календарно-тематичного планування</w:t>
            </w:r>
          </w:p>
        </w:tc>
        <w:tc>
          <w:tcPr>
            <w:tcW w:w="1620" w:type="dxa"/>
          </w:tcPr>
          <w:p w:rsidR="00D21676" w:rsidRPr="00B5650D" w:rsidRDefault="00277687" w:rsidP="00B5650D">
            <w:pPr>
              <w:tabs>
                <w:tab w:val="center" w:pos="4677"/>
                <w:tab w:val="right" w:pos="9355"/>
              </w:tabs>
              <w:rPr>
                <w:sz w:val="28"/>
                <w:szCs w:val="28"/>
                <w:lang w:val="uk-UA"/>
              </w:rPr>
            </w:pPr>
            <w:r w:rsidRPr="00B5650D">
              <w:rPr>
                <w:sz w:val="28"/>
                <w:szCs w:val="28"/>
                <w:lang w:val="uk-UA"/>
              </w:rPr>
              <w:t>До 01.09</w:t>
            </w:r>
          </w:p>
        </w:tc>
        <w:tc>
          <w:tcPr>
            <w:tcW w:w="16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 об'єднань</w:t>
            </w:r>
            <w:r w:rsidR="00254A48">
              <w:rPr>
                <w:sz w:val="28"/>
                <w:szCs w:val="28"/>
                <w:lang w:val="uk-UA"/>
              </w:rPr>
              <w:t xml:space="preserve">, вчителі-наставники </w:t>
            </w:r>
          </w:p>
        </w:tc>
        <w:tc>
          <w:tcPr>
            <w:tcW w:w="1362"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6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43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Організувати відвідування уроків з метою вивчення педагогічних труднощів</w:t>
            </w:r>
          </w:p>
        </w:tc>
        <w:tc>
          <w:tcPr>
            <w:tcW w:w="1620" w:type="dxa"/>
          </w:tcPr>
          <w:p w:rsidR="00D21676" w:rsidRPr="00B5650D" w:rsidRDefault="00277687" w:rsidP="00B5650D">
            <w:pPr>
              <w:tabs>
                <w:tab w:val="center" w:pos="4677"/>
                <w:tab w:val="right" w:pos="9355"/>
              </w:tabs>
              <w:rPr>
                <w:sz w:val="28"/>
                <w:szCs w:val="28"/>
                <w:lang w:val="uk-UA"/>
              </w:rPr>
            </w:pPr>
            <w:r w:rsidRPr="00B5650D">
              <w:rPr>
                <w:sz w:val="28"/>
                <w:szCs w:val="28"/>
                <w:lang w:val="uk-UA"/>
              </w:rPr>
              <w:t>До 01.11</w:t>
            </w:r>
          </w:p>
        </w:tc>
        <w:tc>
          <w:tcPr>
            <w:tcW w:w="1620" w:type="dxa"/>
          </w:tcPr>
          <w:p w:rsidR="00D21676" w:rsidRPr="00B5650D" w:rsidRDefault="0058202B" w:rsidP="0058202B">
            <w:pPr>
              <w:tabs>
                <w:tab w:val="center" w:pos="4677"/>
                <w:tab w:val="right" w:pos="9355"/>
              </w:tabs>
              <w:rPr>
                <w:sz w:val="28"/>
                <w:szCs w:val="28"/>
                <w:lang w:val="uk-UA"/>
              </w:rPr>
            </w:pPr>
            <w:r>
              <w:rPr>
                <w:sz w:val="28"/>
                <w:szCs w:val="28"/>
                <w:lang w:val="uk-UA"/>
              </w:rPr>
              <w:t>Переродова І.І.</w:t>
            </w:r>
            <w:r w:rsidR="00277687" w:rsidRPr="00B5650D">
              <w:rPr>
                <w:sz w:val="28"/>
                <w:szCs w:val="28"/>
                <w:lang w:val="uk-UA"/>
              </w:rPr>
              <w:t>, заступник директора з НВР</w:t>
            </w:r>
          </w:p>
        </w:tc>
        <w:tc>
          <w:tcPr>
            <w:tcW w:w="1362"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6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43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діагностику на підставі самооцінки</w:t>
            </w:r>
          </w:p>
        </w:tc>
        <w:tc>
          <w:tcPr>
            <w:tcW w:w="1620" w:type="dxa"/>
          </w:tcPr>
          <w:p w:rsidR="00D21676" w:rsidRPr="00B5650D" w:rsidRDefault="00277687" w:rsidP="00B5650D">
            <w:pPr>
              <w:tabs>
                <w:tab w:val="center" w:pos="4677"/>
                <w:tab w:val="right" w:pos="9355"/>
              </w:tabs>
              <w:rPr>
                <w:sz w:val="28"/>
                <w:szCs w:val="28"/>
                <w:lang w:val="uk-UA"/>
              </w:rPr>
            </w:pPr>
            <w:r w:rsidRPr="00B5650D">
              <w:rPr>
                <w:sz w:val="28"/>
                <w:szCs w:val="28"/>
                <w:lang w:val="uk-UA"/>
              </w:rPr>
              <w:t>До 01.10</w:t>
            </w:r>
          </w:p>
        </w:tc>
        <w:tc>
          <w:tcPr>
            <w:tcW w:w="1620" w:type="dxa"/>
          </w:tcPr>
          <w:p w:rsidR="00D21676" w:rsidRPr="00B5650D" w:rsidRDefault="00277687" w:rsidP="00254A48">
            <w:pPr>
              <w:tabs>
                <w:tab w:val="center" w:pos="4677"/>
                <w:tab w:val="right" w:pos="9355"/>
              </w:tabs>
              <w:rPr>
                <w:sz w:val="28"/>
                <w:szCs w:val="28"/>
                <w:lang w:val="uk-UA"/>
              </w:rPr>
            </w:pPr>
            <w:r w:rsidRPr="00B5650D">
              <w:rPr>
                <w:sz w:val="28"/>
                <w:szCs w:val="28"/>
                <w:lang w:val="uk-UA"/>
              </w:rPr>
              <w:t>практичний психолог</w:t>
            </w:r>
          </w:p>
        </w:tc>
        <w:tc>
          <w:tcPr>
            <w:tcW w:w="1362"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6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5.</w:t>
            </w:r>
          </w:p>
        </w:tc>
        <w:tc>
          <w:tcPr>
            <w:tcW w:w="43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семінарські заняття за темою «Інноваційні методики проведення навчальних занять з предмета»</w:t>
            </w:r>
          </w:p>
        </w:tc>
        <w:tc>
          <w:tcPr>
            <w:tcW w:w="1620" w:type="dxa"/>
          </w:tcPr>
          <w:p w:rsidR="00D21676" w:rsidRPr="00B5650D" w:rsidRDefault="00277687" w:rsidP="00B5650D">
            <w:pPr>
              <w:tabs>
                <w:tab w:val="center" w:pos="4677"/>
                <w:tab w:val="right" w:pos="9355"/>
              </w:tabs>
              <w:rPr>
                <w:sz w:val="28"/>
                <w:szCs w:val="28"/>
                <w:lang w:val="uk-UA"/>
              </w:rPr>
            </w:pPr>
            <w:r w:rsidRPr="00B5650D">
              <w:rPr>
                <w:sz w:val="28"/>
                <w:szCs w:val="28"/>
                <w:lang w:val="uk-UA"/>
              </w:rPr>
              <w:t>До 01.12</w:t>
            </w:r>
          </w:p>
        </w:tc>
        <w:tc>
          <w:tcPr>
            <w:tcW w:w="1620" w:type="dxa"/>
          </w:tcPr>
          <w:p w:rsidR="00D21676" w:rsidRPr="00B5650D" w:rsidRDefault="0058202B" w:rsidP="00B5650D">
            <w:pPr>
              <w:tabs>
                <w:tab w:val="center" w:pos="4677"/>
                <w:tab w:val="right" w:pos="9355"/>
              </w:tabs>
              <w:rPr>
                <w:sz w:val="28"/>
                <w:szCs w:val="28"/>
                <w:lang w:val="uk-UA"/>
              </w:rPr>
            </w:pPr>
            <w:r>
              <w:rPr>
                <w:sz w:val="28"/>
                <w:szCs w:val="28"/>
                <w:lang w:val="uk-UA"/>
              </w:rPr>
              <w:t>Переродова І.І.</w:t>
            </w:r>
            <w:r w:rsidR="00254A48">
              <w:rPr>
                <w:sz w:val="28"/>
                <w:szCs w:val="28"/>
                <w:lang w:val="uk-UA"/>
              </w:rPr>
              <w:t>,</w:t>
            </w:r>
            <w:r w:rsidR="00D21676" w:rsidRPr="00B5650D">
              <w:rPr>
                <w:sz w:val="28"/>
                <w:szCs w:val="28"/>
                <w:lang w:val="uk-UA"/>
              </w:rPr>
              <w:t>заступник директора з НВР</w:t>
            </w:r>
          </w:p>
        </w:tc>
        <w:tc>
          <w:tcPr>
            <w:tcW w:w="1362"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6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43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практичне заняття «Як уникнути конфліктної ситуації»</w:t>
            </w:r>
          </w:p>
        </w:tc>
        <w:tc>
          <w:tcPr>
            <w:tcW w:w="1620" w:type="dxa"/>
          </w:tcPr>
          <w:p w:rsidR="00D21676" w:rsidRPr="00B5650D" w:rsidRDefault="00277687" w:rsidP="00B5650D">
            <w:pPr>
              <w:tabs>
                <w:tab w:val="center" w:pos="4677"/>
                <w:tab w:val="right" w:pos="9355"/>
              </w:tabs>
              <w:rPr>
                <w:sz w:val="28"/>
                <w:szCs w:val="28"/>
                <w:lang w:val="uk-UA"/>
              </w:rPr>
            </w:pPr>
            <w:r w:rsidRPr="00B5650D">
              <w:rPr>
                <w:sz w:val="28"/>
                <w:szCs w:val="28"/>
                <w:lang w:val="uk-UA"/>
              </w:rPr>
              <w:t>До 01.01</w:t>
            </w:r>
          </w:p>
        </w:tc>
        <w:tc>
          <w:tcPr>
            <w:tcW w:w="1620" w:type="dxa"/>
          </w:tcPr>
          <w:p w:rsidR="00D21676" w:rsidRPr="00B5650D" w:rsidRDefault="00254A48" w:rsidP="00254A48">
            <w:pPr>
              <w:tabs>
                <w:tab w:val="center" w:pos="4677"/>
                <w:tab w:val="right" w:pos="9355"/>
              </w:tabs>
              <w:rPr>
                <w:sz w:val="28"/>
                <w:szCs w:val="28"/>
                <w:lang w:val="uk-UA"/>
              </w:rPr>
            </w:pPr>
            <w:r>
              <w:rPr>
                <w:sz w:val="28"/>
                <w:szCs w:val="28"/>
                <w:lang w:val="uk-UA"/>
              </w:rPr>
              <w:t xml:space="preserve">практичний </w:t>
            </w:r>
            <w:r w:rsidR="00277687" w:rsidRPr="00B5650D">
              <w:rPr>
                <w:sz w:val="28"/>
                <w:szCs w:val="28"/>
                <w:lang w:val="uk-UA"/>
              </w:rPr>
              <w:t>п</w:t>
            </w:r>
            <w:r w:rsidR="00D21676" w:rsidRPr="00B5650D">
              <w:rPr>
                <w:sz w:val="28"/>
                <w:szCs w:val="28"/>
                <w:lang w:val="uk-UA"/>
              </w:rPr>
              <w:t xml:space="preserve">сихолог </w:t>
            </w:r>
          </w:p>
        </w:tc>
        <w:tc>
          <w:tcPr>
            <w:tcW w:w="1362"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6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7.</w:t>
            </w:r>
          </w:p>
        </w:tc>
        <w:tc>
          <w:tcPr>
            <w:tcW w:w="43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звіт наставників та самоаналіз молодих вчителів на засіданнях методичних об'єднань</w:t>
            </w:r>
          </w:p>
        </w:tc>
        <w:tc>
          <w:tcPr>
            <w:tcW w:w="1620" w:type="dxa"/>
          </w:tcPr>
          <w:p w:rsidR="00D21676" w:rsidRPr="00B5650D" w:rsidRDefault="00277687" w:rsidP="00B5650D">
            <w:pPr>
              <w:tabs>
                <w:tab w:val="center" w:pos="4677"/>
                <w:tab w:val="right" w:pos="9355"/>
              </w:tabs>
              <w:rPr>
                <w:sz w:val="28"/>
                <w:szCs w:val="28"/>
                <w:lang w:val="uk-UA"/>
              </w:rPr>
            </w:pPr>
            <w:r w:rsidRPr="00B5650D">
              <w:rPr>
                <w:sz w:val="28"/>
                <w:szCs w:val="28"/>
                <w:lang w:val="uk-UA"/>
              </w:rPr>
              <w:t>До 01.06</w:t>
            </w:r>
          </w:p>
        </w:tc>
        <w:tc>
          <w:tcPr>
            <w:tcW w:w="1620" w:type="dxa"/>
          </w:tcPr>
          <w:p w:rsidR="00D21676" w:rsidRPr="00B5650D" w:rsidRDefault="0058202B" w:rsidP="00254A48">
            <w:pPr>
              <w:tabs>
                <w:tab w:val="center" w:pos="4677"/>
                <w:tab w:val="right" w:pos="9355"/>
              </w:tabs>
              <w:rPr>
                <w:sz w:val="28"/>
                <w:szCs w:val="28"/>
                <w:lang w:val="uk-UA"/>
              </w:rPr>
            </w:pPr>
            <w:r>
              <w:rPr>
                <w:sz w:val="28"/>
                <w:szCs w:val="28"/>
                <w:lang w:val="uk-UA"/>
              </w:rPr>
              <w:t>Переродова І.І.</w:t>
            </w:r>
            <w:r w:rsidR="00277687" w:rsidRPr="00B5650D">
              <w:rPr>
                <w:sz w:val="28"/>
                <w:szCs w:val="28"/>
                <w:lang w:val="uk-UA"/>
              </w:rPr>
              <w:t>, заступник директора з НВР</w:t>
            </w:r>
            <w:r w:rsidR="00254A48">
              <w:rPr>
                <w:sz w:val="28"/>
                <w:szCs w:val="28"/>
                <w:lang w:val="uk-UA"/>
              </w:rPr>
              <w:t>, керівники методичних об</w:t>
            </w:r>
            <w:r w:rsidR="00254A48" w:rsidRPr="00254A48">
              <w:rPr>
                <w:sz w:val="28"/>
                <w:szCs w:val="28"/>
              </w:rPr>
              <w:t>’</w:t>
            </w:r>
            <w:r w:rsidR="00254A48">
              <w:rPr>
                <w:sz w:val="28"/>
                <w:szCs w:val="28"/>
                <w:lang w:val="uk-UA"/>
              </w:rPr>
              <w:t>єднань</w:t>
            </w:r>
          </w:p>
        </w:tc>
        <w:tc>
          <w:tcPr>
            <w:tcW w:w="1362" w:type="dxa"/>
          </w:tcPr>
          <w:p w:rsidR="00D21676" w:rsidRPr="00B5650D" w:rsidRDefault="00D21676" w:rsidP="00B5650D">
            <w:pPr>
              <w:tabs>
                <w:tab w:val="center" w:pos="4677"/>
                <w:tab w:val="right" w:pos="9355"/>
              </w:tabs>
              <w:rPr>
                <w:sz w:val="28"/>
                <w:szCs w:val="28"/>
                <w:lang w:val="uk-UA"/>
              </w:rPr>
            </w:pPr>
          </w:p>
        </w:tc>
      </w:tr>
    </w:tbl>
    <w:p w:rsidR="00D21676" w:rsidRPr="00B5650D" w:rsidRDefault="00D21676" w:rsidP="00B5650D">
      <w:pPr>
        <w:rPr>
          <w:sz w:val="28"/>
          <w:szCs w:val="28"/>
          <w:lang w:val="uk-UA"/>
        </w:rPr>
      </w:pPr>
    </w:p>
    <w:p w:rsidR="00200073" w:rsidRDefault="00200073" w:rsidP="00B5650D">
      <w:pPr>
        <w:rPr>
          <w:sz w:val="28"/>
          <w:szCs w:val="28"/>
          <w:lang w:val="uk-UA"/>
        </w:rPr>
      </w:pPr>
    </w:p>
    <w:p w:rsidR="00BB707D" w:rsidRDefault="00BB707D" w:rsidP="00B5650D">
      <w:pPr>
        <w:rPr>
          <w:sz w:val="28"/>
          <w:szCs w:val="28"/>
          <w:lang w:val="uk-UA"/>
        </w:rPr>
      </w:pPr>
    </w:p>
    <w:p w:rsidR="00BB707D" w:rsidRPr="00B5650D" w:rsidRDefault="00BB707D" w:rsidP="00B5650D">
      <w:pPr>
        <w:rPr>
          <w:sz w:val="28"/>
          <w:szCs w:val="28"/>
          <w:lang w:val="uk-UA"/>
        </w:rPr>
      </w:pPr>
    </w:p>
    <w:p w:rsidR="00D21676" w:rsidRPr="00E105E0" w:rsidRDefault="00D21676" w:rsidP="00B5650D">
      <w:pPr>
        <w:rPr>
          <w:b/>
          <w:sz w:val="36"/>
          <w:szCs w:val="28"/>
          <w:lang w:val="uk-UA"/>
        </w:rPr>
      </w:pPr>
      <w:r w:rsidRPr="007D35B7">
        <w:rPr>
          <w:b/>
          <w:sz w:val="24"/>
          <w:szCs w:val="28"/>
          <w:lang w:val="uk-UA"/>
        </w:rPr>
        <w:t xml:space="preserve">V.2.3. ОРГАНІЗАЦІЯ РОБОТИ З </w:t>
      </w:r>
      <w:r w:rsidRPr="00E105E0">
        <w:rPr>
          <w:b/>
          <w:sz w:val="24"/>
          <w:szCs w:val="28"/>
          <w:lang w:val="uk-UA"/>
        </w:rPr>
        <w:t xml:space="preserve">ВЧИТЕЛЯМИ – </w:t>
      </w:r>
      <w:r w:rsidR="00E105E0" w:rsidRPr="00E105E0">
        <w:rPr>
          <w:b/>
          <w:sz w:val="24"/>
          <w:szCs w:val="24"/>
          <w:lang w:val="uk-UA"/>
        </w:rPr>
        <w:t>ФАХІВЦЯМИ</w:t>
      </w:r>
      <w:r w:rsidR="00E105E0" w:rsidRPr="00E105E0">
        <w:rPr>
          <w:b/>
          <w:sz w:val="36"/>
          <w:szCs w:val="28"/>
        </w:rPr>
        <w:t xml:space="preserve"> </w:t>
      </w:r>
      <w:r w:rsidR="00E105E0" w:rsidRPr="00E105E0">
        <w:rPr>
          <w:b/>
          <w:sz w:val="36"/>
          <w:szCs w:val="28"/>
          <w:lang w:val="uk-UA"/>
        </w:rPr>
        <w:t>ІІ категорії</w:t>
      </w:r>
    </w:p>
    <w:p w:rsidR="00D21676" w:rsidRPr="00B5650D" w:rsidRDefault="00D21676" w:rsidP="00B5650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3471"/>
        <w:gridCol w:w="1653"/>
        <w:gridCol w:w="2224"/>
        <w:gridCol w:w="1606"/>
      </w:tblGrid>
      <w:tr w:rsidR="00D21676" w:rsidRPr="00B5650D" w:rsidTr="009E4562">
        <w:tc>
          <w:tcPr>
            <w:tcW w:w="648"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D21676" w:rsidP="00B5650D">
            <w:pPr>
              <w:tabs>
                <w:tab w:val="center" w:pos="4677"/>
                <w:tab w:val="right" w:pos="9355"/>
              </w:tabs>
              <w:rPr>
                <w:b/>
                <w:sz w:val="28"/>
                <w:szCs w:val="28"/>
                <w:lang w:val="uk-UA"/>
              </w:rPr>
            </w:pPr>
            <w:r w:rsidRPr="00B5650D">
              <w:rPr>
                <w:b/>
                <w:sz w:val="28"/>
                <w:szCs w:val="28"/>
                <w:lang w:val="uk-UA"/>
              </w:rPr>
              <w:t>з/п</w:t>
            </w:r>
          </w:p>
        </w:tc>
        <w:tc>
          <w:tcPr>
            <w:tcW w:w="432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заходів</w:t>
            </w:r>
          </w:p>
        </w:tc>
        <w:tc>
          <w:tcPr>
            <w:tcW w:w="162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162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362"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про</w:t>
            </w:r>
          </w:p>
          <w:p w:rsidR="00D21676" w:rsidRPr="00B5650D" w:rsidRDefault="00D21676" w:rsidP="00B5650D">
            <w:pPr>
              <w:tabs>
                <w:tab w:val="center" w:pos="4677"/>
                <w:tab w:val="right" w:pos="9355"/>
              </w:tabs>
              <w:rPr>
                <w:b/>
                <w:sz w:val="28"/>
                <w:szCs w:val="28"/>
                <w:lang w:val="uk-UA"/>
              </w:rPr>
            </w:pPr>
            <w:r w:rsidRPr="00B5650D">
              <w:rPr>
                <w:b/>
                <w:sz w:val="28"/>
                <w:szCs w:val="28"/>
                <w:lang w:val="uk-UA"/>
              </w:rPr>
              <w:t>виконання</w:t>
            </w:r>
          </w:p>
        </w:tc>
      </w:tr>
      <w:tr w:rsidR="00D21676" w:rsidRPr="00B5650D" w:rsidTr="009E4562">
        <w:tc>
          <w:tcPr>
            <w:tcW w:w="6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43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Скласти план роботи над індивідуальною методичною проблемою</w:t>
            </w:r>
          </w:p>
        </w:tc>
        <w:tc>
          <w:tcPr>
            <w:tcW w:w="1620" w:type="dxa"/>
          </w:tcPr>
          <w:p w:rsidR="00D21676" w:rsidRPr="00B5650D" w:rsidRDefault="002921A1" w:rsidP="00B5650D">
            <w:pPr>
              <w:tabs>
                <w:tab w:val="center" w:pos="4677"/>
                <w:tab w:val="right" w:pos="9355"/>
              </w:tabs>
              <w:rPr>
                <w:sz w:val="28"/>
                <w:szCs w:val="28"/>
                <w:lang w:val="uk-UA"/>
              </w:rPr>
            </w:pPr>
            <w:r w:rsidRPr="00B5650D">
              <w:rPr>
                <w:sz w:val="28"/>
                <w:szCs w:val="28"/>
                <w:lang w:val="uk-UA"/>
              </w:rPr>
              <w:t>До 01.09</w:t>
            </w:r>
          </w:p>
        </w:tc>
        <w:tc>
          <w:tcPr>
            <w:tcW w:w="16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w:t>
            </w:r>
            <w:r w:rsidR="00254A48">
              <w:rPr>
                <w:sz w:val="28"/>
                <w:szCs w:val="28"/>
                <w:lang w:val="uk-UA"/>
              </w:rPr>
              <w:t>их</w:t>
            </w:r>
          </w:p>
          <w:p w:rsidR="00D21676" w:rsidRPr="00B5650D" w:rsidRDefault="00D21676" w:rsidP="00254A48">
            <w:pPr>
              <w:tabs>
                <w:tab w:val="center" w:pos="4677"/>
                <w:tab w:val="right" w:pos="9355"/>
              </w:tabs>
              <w:rPr>
                <w:sz w:val="28"/>
                <w:szCs w:val="28"/>
                <w:lang w:val="uk-UA"/>
              </w:rPr>
            </w:pPr>
            <w:r w:rsidRPr="00B5650D">
              <w:rPr>
                <w:sz w:val="28"/>
                <w:szCs w:val="28"/>
                <w:lang w:val="uk-UA"/>
              </w:rPr>
              <w:t>об'єднанн</w:t>
            </w:r>
            <w:r w:rsidR="00254A48">
              <w:rPr>
                <w:sz w:val="28"/>
                <w:szCs w:val="28"/>
                <w:lang w:val="uk-UA"/>
              </w:rPr>
              <w:t>ь</w:t>
            </w:r>
          </w:p>
        </w:tc>
        <w:tc>
          <w:tcPr>
            <w:tcW w:w="1362"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6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4320" w:type="dxa"/>
          </w:tcPr>
          <w:p w:rsidR="00D21676" w:rsidRPr="00B5650D" w:rsidRDefault="00254A48" w:rsidP="00254A48">
            <w:pPr>
              <w:tabs>
                <w:tab w:val="center" w:pos="4677"/>
                <w:tab w:val="right" w:pos="9355"/>
              </w:tabs>
              <w:rPr>
                <w:sz w:val="28"/>
                <w:szCs w:val="28"/>
                <w:lang w:val="uk-UA"/>
              </w:rPr>
            </w:pPr>
            <w:r>
              <w:rPr>
                <w:sz w:val="28"/>
                <w:szCs w:val="28"/>
                <w:lang w:val="uk-UA"/>
              </w:rPr>
              <w:t>Організувати психолого-педагогічні</w:t>
            </w:r>
            <w:r w:rsidR="00D21676" w:rsidRPr="00B5650D">
              <w:rPr>
                <w:sz w:val="28"/>
                <w:szCs w:val="28"/>
                <w:lang w:val="uk-UA"/>
              </w:rPr>
              <w:t xml:space="preserve"> читання з визначеної проблеми</w:t>
            </w:r>
          </w:p>
        </w:tc>
        <w:tc>
          <w:tcPr>
            <w:tcW w:w="1620" w:type="dxa"/>
          </w:tcPr>
          <w:p w:rsidR="00D21676" w:rsidRPr="00B5650D" w:rsidRDefault="002921A1" w:rsidP="00B5650D">
            <w:pPr>
              <w:tabs>
                <w:tab w:val="center" w:pos="4677"/>
                <w:tab w:val="right" w:pos="9355"/>
              </w:tabs>
              <w:rPr>
                <w:sz w:val="28"/>
                <w:szCs w:val="28"/>
                <w:lang w:val="uk-UA"/>
              </w:rPr>
            </w:pPr>
            <w:r w:rsidRPr="00B5650D">
              <w:rPr>
                <w:sz w:val="28"/>
                <w:szCs w:val="28"/>
                <w:lang w:val="uk-UA"/>
              </w:rPr>
              <w:t>До 01.09</w:t>
            </w:r>
          </w:p>
        </w:tc>
        <w:tc>
          <w:tcPr>
            <w:tcW w:w="1620" w:type="dxa"/>
          </w:tcPr>
          <w:p w:rsidR="00D21676" w:rsidRPr="00B5650D" w:rsidRDefault="0058202B" w:rsidP="00B5650D">
            <w:pPr>
              <w:tabs>
                <w:tab w:val="center" w:pos="4677"/>
                <w:tab w:val="right" w:pos="9355"/>
              </w:tabs>
              <w:rPr>
                <w:sz w:val="28"/>
                <w:szCs w:val="28"/>
                <w:lang w:val="uk-UA"/>
              </w:rPr>
            </w:pPr>
            <w:r>
              <w:rPr>
                <w:sz w:val="28"/>
                <w:szCs w:val="28"/>
                <w:lang w:val="uk-UA"/>
              </w:rPr>
              <w:t>Переродова І.І.</w:t>
            </w:r>
            <w:r w:rsidR="00254A48" w:rsidRPr="00B5650D">
              <w:rPr>
                <w:sz w:val="28"/>
                <w:szCs w:val="28"/>
                <w:lang w:val="uk-UA"/>
              </w:rPr>
              <w:t>, заступник директора з НВР</w:t>
            </w:r>
          </w:p>
        </w:tc>
        <w:tc>
          <w:tcPr>
            <w:tcW w:w="1362"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6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4320" w:type="dxa"/>
          </w:tcPr>
          <w:p w:rsidR="00D21676" w:rsidRPr="00B5650D" w:rsidRDefault="00254A48" w:rsidP="00254A48">
            <w:pPr>
              <w:tabs>
                <w:tab w:val="center" w:pos="4677"/>
                <w:tab w:val="right" w:pos="9355"/>
              </w:tabs>
              <w:rPr>
                <w:sz w:val="28"/>
                <w:szCs w:val="28"/>
                <w:lang w:val="uk-UA"/>
              </w:rPr>
            </w:pPr>
            <w:r>
              <w:rPr>
                <w:sz w:val="28"/>
                <w:szCs w:val="28"/>
                <w:lang w:val="uk-UA"/>
              </w:rPr>
              <w:t>Брати участь у районних</w:t>
            </w:r>
            <w:r w:rsidR="00D21676" w:rsidRPr="00B5650D">
              <w:rPr>
                <w:sz w:val="28"/>
                <w:szCs w:val="28"/>
                <w:lang w:val="uk-UA"/>
              </w:rPr>
              <w:t xml:space="preserve"> семіна</w:t>
            </w:r>
            <w:r>
              <w:rPr>
                <w:sz w:val="28"/>
                <w:szCs w:val="28"/>
                <w:lang w:val="uk-UA"/>
              </w:rPr>
              <w:t>рах</w:t>
            </w:r>
            <w:r w:rsidR="00D21676" w:rsidRPr="00B5650D">
              <w:rPr>
                <w:sz w:val="28"/>
                <w:szCs w:val="28"/>
                <w:lang w:val="uk-UA"/>
              </w:rPr>
              <w:t>-практикум</w:t>
            </w:r>
            <w:r>
              <w:rPr>
                <w:sz w:val="28"/>
                <w:szCs w:val="28"/>
                <w:lang w:val="uk-UA"/>
              </w:rPr>
              <w:t>ах</w:t>
            </w:r>
            <w:r w:rsidR="00D21676" w:rsidRPr="00B5650D">
              <w:rPr>
                <w:sz w:val="28"/>
                <w:szCs w:val="28"/>
                <w:lang w:val="uk-UA"/>
              </w:rPr>
              <w:t xml:space="preserve"> вчителів </w:t>
            </w:r>
          </w:p>
        </w:tc>
        <w:tc>
          <w:tcPr>
            <w:tcW w:w="1620" w:type="dxa"/>
          </w:tcPr>
          <w:p w:rsidR="00D21676" w:rsidRPr="00B5650D" w:rsidRDefault="00D21676" w:rsidP="00254A48">
            <w:pPr>
              <w:tabs>
                <w:tab w:val="center" w:pos="4677"/>
                <w:tab w:val="right" w:pos="9355"/>
              </w:tabs>
              <w:rPr>
                <w:sz w:val="28"/>
                <w:szCs w:val="28"/>
                <w:lang w:val="uk-UA"/>
              </w:rPr>
            </w:pPr>
            <w:r w:rsidRPr="00B5650D">
              <w:rPr>
                <w:sz w:val="28"/>
                <w:szCs w:val="28"/>
                <w:lang w:val="uk-UA"/>
              </w:rPr>
              <w:t>За планом Р</w:t>
            </w:r>
            <w:r w:rsidR="00254A48">
              <w:rPr>
                <w:sz w:val="28"/>
                <w:szCs w:val="28"/>
                <w:lang w:val="uk-UA"/>
              </w:rPr>
              <w:t>В</w:t>
            </w:r>
            <w:r w:rsidRPr="00B5650D">
              <w:rPr>
                <w:sz w:val="28"/>
                <w:szCs w:val="28"/>
                <w:lang w:val="uk-UA"/>
              </w:rPr>
              <w:t>О</w:t>
            </w:r>
          </w:p>
        </w:tc>
        <w:tc>
          <w:tcPr>
            <w:tcW w:w="16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w:t>
            </w:r>
            <w:r w:rsidR="00414750">
              <w:rPr>
                <w:sz w:val="28"/>
                <w:szCs w:val="28"/>
                <w:lang w:val="uk-UA"/>
              </w:rPr>
              <w:t>и</w:t>
            </w:r>
            <w:r w:rsidRPr="00B5650D">
              <w:rPr>
                <w:sz w:val="28"/>
                <w:szCs w:val="28"/>
                <w:lang w:val="uk-UA"/>
              </w:rPr>
              <w:t xml:space="preserve"> ме</w:t>
            </w:r>
            <w:r w:rsidR="00414750">
              <w:rPr>
                <w:sz w:val="28"/>
                <w:szCs w:val="28"/>
                <w:lang w:val="uk-UA"/>
              </w:rPr>
              <w:t>тодичних</w:t>
            </w:r>
          </w:p>
          <w:p w:rsidR="00D21676" w:rsidRPr="00B5650D" w:rsidRDefault="00414750" w:rsidP="00B5650D">
            <w:pPr>
              <w:tabs>
                <w:tab w:val="center" w:pos="4677"/>
                <w:tab w:val="right" w:pos="9355"/>
              </w:tabs>
              <w:rPr>
                <w:sz w:val="28"/>
                <w:szCs w:val="28"/>
                <w:lang w:val="uk-UA"/>
              </w:rPr>
            </w:pPr>
            <w:r>
              <w:rPr>
                <w:sz w:val="28"/>
                <w:szCs w:val="28"/>
                <w:lang w:val="uk-UA"/>
              </w:rPr>
              <w:t>об'єднаннь</w:t>
            </w:r>
          </w:p>
        </w:tc>
        <w:tc>
          <w:tcPr>
            <w:tcW w:w="1362"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6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4.</w:t>
            </w:r>
          </w:p>
        </w:tc>
        <w:tc>
          <w:tcPr>
            <w:tcW w:w="43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відкриті уроки з використанням інтерактивних методів навчання</w:t>
            </w:r>
          </w:p>
        </w:tc>
        <w:tc>
          <w:tcPr>
            <w:tcW w:w="16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В межах </w:t>
            </w:r>
            <w:r w:rsidR="002921A1" w:rsidRPr="00B5650D">
              <w:rPr>
                <w:sz w:val="28"/>
                <w:szCs w:val="28"/>
                <w:lang w:val="uk-UA"/>
              </w:rPr>
              <w:t xml:space="preserve">роботи </w:t>
            </w:r>
            <w:r w:rsidRPr="00B5650D">
              <w:rPr>
                <w:sz w:val="28"/>
                <w:szCs w:val="28"/>
                <w:lang w:val="uk-UA"/>
              </w:rPr>
              <w:t>методичних об’єднань</w:t>
            </w:r>
          </w:p>
        </w:tc>
        <w:tc>
          <w:tcPr>
            <w:tcW w:w="16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 об'єднань</w:t>
            </w:r>
          </w:p>
        </w:tc>
        <w:tc>
          <w:tcPr>
            <w:tcW w:w="1362"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6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5.</w:t>
            </w:r>
          </w:p>
        </w:tc>
        <w:tc>
          <w:tcPr>
            <w:tcW w:w="43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Відвідувати уроки вчителів вищої кваліфікаційної категорії</w:t>
            </w:r>
          </w:p>
        </w:tc>
        <w:tc>
          <w:tcPr>
            <w:tcW w:w="1620" w:type="dxa"/>
          </w:tcPr>
          <w:p w:rsidR="00D21676" w:rsidRPr="00B5650D" w:rsidRDefault="002921A1" w:rsidP="00B5650D">
            <w:pPr>
              <w:tabs>
                <w:tab w:val="center" w:pos="4677"/>
                <w:tab w:val="right" w:pos="9355"/>
              </w:tabs>
              <w:rPr>
                <w:sz w:val="28"/>
                <w:szCs w:val="28"/>
                <w:lang w:val="uk-UA"/>
              </w:rPr>
            </w:pPr>
            <w:r w:rsidRPr="00B5650D">
              <w:rPr>
                <w:sz w:val="28"/>
                <w:szCs w:val="28"/>
                <w:lang w:val="uk-UA"/>
              </w:rPr>
              <w:t>До 01.11</w:t>
            </w:r>
          </w:p>
          <w:p w:rsidR="00D21676" w:rsidRPr="00B5650D" w:rsidRDefault="002921A1" w:rsidP="00B5650D">
            <w:pPr>
              <w:tabs>
                <w:tab w:val="center" w:pos="4677"/>
                <w:tab w:val="right" w:pos="9355"/>
              </w:tabs>
              <w:rPr>
                <w:sz w:val="28"/>
                <w:szCs w:val="28"/>
                <w:lang w:val="uk-UA"/>
              </w:rPr>
            </w:pPr>
            <w:r w:rsidRPr="00B5650D">
              <w:rPr>
                <w:sz w:val="28"/>
                <w:szCs w:val="28"/>
                <w:lang w:val="uk-UA"/>
              </w:rPr>
              <w:t>До 01.02</w:t>
            </w:r>
          </w:p>
          <w:p w:rsidR="00D21676" w:rsidRPr="00B5650D" w:rsidRDefault="002921A1" w:rsidP="00B5650D">
            <w:pPr>
              <w:tabs>
                <w:tab w:val="center" w:pos="4677"/>
                <w:tab w:val="right" w:pos="9355"/>
              </w:tabs>
              <w:rPr>
                <w:sz w:val="28"/>
                <w:szCs w:val="28"/>
                <w:lang w:val="uk-UA"/>
              </w:rPr>
            </w:pPr>
            <w:r w:rsidRPr="00B5650D">
              <w:rPr>
                <w:sz w:val="28"/>
                <w:szCs w:val="28"/>
                <w:lang w:val="uk-UA"/>
              </w:rPr>
              <w:t>До 01.04</w:t>
            </w:r>
          </w:p>
        </w:tc>
        <w:tc>
          <w:tcPr>
            <w:tcW w:w="16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 об'єднань</w:t>
            </w:r>
          </w:p>
        </w:tc>
        <w:tc>
          <w:tcPr>
            <w:tcW w:w="1362" w:type="dxa"/>
          </w:tcPr>
          <w:p w:rsidR="00D21676" w:rsidRPr="00B5650D" w:rsidRDefault="00D21676" w:rsidP="00B5650D">
            <w:pPr>
              <w:tabs>
                <w:tab w:val="center" w:pos="4677"/>
                <w:tab w:val="right" w:pos="9355"/>
              </w:tabs>
              <w:rPr>
                <w:sz w:val="28"/>
                <w:szCs w:val="28"/>
                <w:lang w:val="uk-UA"/>
              </w:rPr>
            </w:pPr>
          </w:p>
        </w:tc>
      </w:tr>
      <w:tr w:rsidR="00D21676" w:rsidRPr="00B5650D" w:rsidTr="009E4562">
        <w:trPr>
          <w:trHeight w:val="593"/>
        </w:trPr>
        <w:tc>
          <w:tcPr>
            <w:tcW w:w="6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43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Відвідувати районні педагогічні майстерні вчителів</w:t>
            </w:r>
          </w:p>
        </w:tc>
        <w:tc>
          <w:tcPr>
            <w:tcW w:w="16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 планом</w:t>
            </w:r>
          </w:p>
          <w:p w:rsidR="00D21676" w:rsidRPr="00B5650D" w:rsidRDefault="00414750" w:rsidP="00B5650D">
            <w:pPr>
              <w:tabs>
                <w:tab w:val="center" w:pos="4677"/>
                <w:tab w:val="right" w:pos="9355"/>
              </w:tabs>
              <w:rPr>
                <w:sz w:val="28"/>
                <w:szCs w:val="28"/>
                <w:lang w:val="uk-UA"/>
              </w:rPr>
            </w:pPr>
            <w:r>
              <w:rPr>
                <w:sz w:val="28"/>
                <w:szCs w:val="28"/>
                <w:lang w:val="uk-UA"/>
              </w:rPr>
              <w:t>РВ</w:t>
            </w:r>
            <w:r w:rsidR="00D21676" w:rsidRPr="00B5650D">
              <w:rPr>
                <w:sz w:val="28"/>
                <w:szCs w:val="28"/>
                <w:lang w:val="uk-UA"/>
              </w:rPr>
              <w:t>О</w:t>
            </w:r>
          </w:p>
        </w:tc>
        <w:tc>
          <w:tcPr>
            <w:tcW w:w="1620" w:type="dxa"/>
          </w:tcPr>
          <w:p w:rsidR="00D21676" w:rsidRPr="00B5650D" w:rsidRDefault="0058202B" w:rsidP="0079503D">
            <w:pPr>
              <w:tabs>
                <w:tab w:val="center" w:pos="4677"/>
                <w:tab w:val="right" w:pos="9355"/>
              </w:tabs>
              <w:rPr>
                <w:sz w:val="28"/>
                <w:szCs w:val="28"/>
                <w:lang w:val="uk-UA"/>
              </w:rPr>
            </w:pPr>
            <w:r>
              <w:rPr>
                <w:sz w:val="28"/>
                <w:szCs w:val="28"/>
                <w:lang w:val="uk-UA"/>
              </w:rPr>
              <w:t>Переродова І.І.</w:t>
            </w:r>
            <w:r w:rsidR="00414750">
              <w:rPr>
                <w:sz w:val="28"/>
                <w:szCs w:val="28"/>
                <w:lang w:val="uk-UA"/>
              </w:rPr>
              <w:t>,</w:t>
            </w:r>
          </w:p>
        </w:tc>
        <w:tc>
          <w:tcPr>
            <w:tcW w:w="1362" w:type="dxa"/>
          </w:tcPr>
          <w:p w:rsidR="00D21676" w:rsidRPr="00B5650D" w:rsidRDefault="00D21676" w:rsidP="00B5650D">
            <w:pPr>
              <w:tabs>
                <w:tab w:val="center" w:pos="4677"/>
                <w:tab w:val="right" w:pos="9355"/>
              </w:tabs>
              <w:rPr>
                <w:sz w:val="28"/>
                <w:szCs w:val="28"/>
                <w:lang w:val="uk-UA"/>
              </w:rPr>
            </w:pPr>
          </w:p>
        </w:tc>
      </w:tr>
    </w:tbl>
    <w:p w:rsidR="00E105E0" w:rsidRDefault="00E105E0" w:rsidP="00B5650D">
      <w:pPr>
        <w:rPr>
          <w:b/>
          <w:sz w:val="24"/>
          <w:szCs w:val="28"/>
          <w:lang w:val="en-US"/>
        </w:rPr>
      </w:pPr>
    </w:p>
    <w:p w:rsidR="00D21676" w:rsidRPr="00E105E0" w:rsidRDefault="00E105E0" w:rsidP="00B5650D">
      <w:pPr>
        <w:rPr>
          <w:b/>
          <w:sz w:val="24"/>
          <w:szCs w:val="28"/>
          <w:lang w:val="uk-UA"/>
        </w:rPr>
      </w:pPr>
      <w:r>
        <w:rPr>
          <w:b/>
          <w:sz w:val="24"/>
          <w:szCs w:val="28"/>
          <w:lang w:val="en-US"/>
        </w:rPr>
        <w:t>V</w:t>
      </w:r>
      <w:r w:rsidR="00D21676" w:rsidRPr="007D35B7">
        <w:rPr>
          <w:b/>
          <w:sz w:val="24"/>
          <w:szCs w:val="28"/>
          <w:lang w:val="uk-UA"/>
        </w:rPr>
        <w:t xml:space="preserve">.2.4. РОБОТА З ВЧИТЕЛЯМИ </w:t>
      </w:r>
      <w:r w:rsidR="00D21676" w:rsidRPr="00E105E0">
        <w:rPr>
          <w:b/>
          <w:sz w:val="24"/>
          <w:szCs w:val="28"/>
          <w:lang w:val="uk-UA"/>
        </w:rPr>
        <w:t xml:space="preserve">– </w:t>
      </w:r>
      <w:r w:rsidRPr="00E105E0">
        <w:rPr>
          <w:b/>
          <w:sz w:val="24"/>
          <w:szCs w:val="28"/>
          <w:lang w:val="uk-UA"/>
        </w:rPr>
        <w:t>ФАХІВЦЯМИ</w:t>
      </w:r>
      <w:r w:rsidR="00D21676" w:rsidRPr="00E105E0">
        <w:rPr>
          <w:b/>
          <w:sz w:val="24"/>
          <w:szCs w:val="28"/>
          <w:lang w:val="uk-UA"/>
        </w:rPr>
        <w:t xml:space="preserve"> І КАТЕГОРІЇ</w:t>
      </w:r>
    </w:p>
    <w:p w:rsidR="00D21676" w:rsidRPr="00B5650D" w:rsidRDefault="00D21676" w:rsidP="00B5650D">
      <w:pPr>
        <w:ind w:left="-720" w:firstLine="720"/>
        <w:rPr>
          <w:sz w:val="28"/>
          <w:szCs w:val="28"/>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3707"/>
        <w:gridCol w:w="1653"/>
        <w:gridCol w:w="2224"/>
        <w:gridCol w:w="1606"/>
      </w:tblGrid>
      <w:tr w:rsidR="0058202B" w:rsidRPr="00B5650D" w:rsidTr="009E4562">
        <w:tc>
          <w:tcPr>
            <w:tcW w:w="66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 з/п</w:t>
            </w:r>
          </w:p>
          <w:p w:rsidR="00D21676" w:rsidRPr="00B5650D" w:rsidRDefault="00D21676" w:rsidP="00B5650D">
            <w:pPr>
              <w:tabs>
                <w:tab w:val="center" w:pos="4677"/>
                <w:tab w:val="right" w:pos="9355"/>
              </w:tabs>
              <w:ind w:right="-2976"/>
              <w:rPr>
                <w:b/>
                <w:sz w:val="28"/>
                <w:szCs w:val="28"/>
                <w:lang w:val="uk-UA"/>
              </w:rPr>
            </w:pPr>
            <w:r w:rsidRPr="00B5650D">
              <w:rPr>
                <w:b/>
                <w:sz w:val="28"/>
                <w:szCs w:val="28"/>
                <w:lang w:val="uk-UA"/>
              </w:rPr>
              <w:t>п/п</w:t>
            </w:r>
          </w:p>
        </w:tc>
        <w:tc>
          <w:tcPr>
            <w:tcW w:w="4308"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заходів</w:t>
            </w:r>
          </w:p>
        </w:tc>
        <w:tc>
          <w:tcPr>
            <w:tcW w:w="162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180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44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про</w:t>
            </w:r>
          </w:p>
          <w:p w:rsidR="00D21676" w:rsidRPr="00B5650D" w:rsidRDefault="00D21676" w:rsidP="00B5650D">
            <w:pPr>
              <w:tabs>
                <w:tab w:val="center" w:pos="4677"/>
                <w:tab w:val="right" w:pos="9355"/>
              </w:tabs>
              <w:rPr>
                <w:b/>
                <w:sz w:val="28"/>
                <w:szCs w:val="28"/>
                <w:lang w:val="uk-UA"/>
              </w:rPr>
            </w:pPr>
            <w:r w:rsidRPr="00B5650D">
              <w:rPr>
                <w:b/>
                <w:sz w:val="28"/>
                <w:szCs w:val="28"/>
                <w:lang w:val="uk-UA"/>
              </w:rPr>
              <w:t>виконання</w:t>
            </w:r>
          </w:p>
        </w:tc>
      </w:tr>
      <w:tr w:rsidR="0058202B" w:rsidRPr="00B5650D" w:rsidTr="009E4562">
        <w:tc>
          <w:tcPr>
            <w:tcW w:w="6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430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Скласти індивідуальні плани роботи над методичною проблемою</w:t>
            </w:r>
          </w:p>
        </w:tc>
        <w:tc>
          <w:tcPr>
            <w:tcW w:w="1620" w:type="dxa"/>
          </w:tcPr>
          <w:p w:rsidR="00D21676" w:rsidRPr="00B5650D" w:rsidRDefault="002921A1" w:rsidP="00B5650D">
            <w:pPr>
              <w:tabs>
                <w:tab w:val="center" w:pos="4677"/>
                <w:tab w:val="right" w:pos="9355"/>
              </w:tabs>
              <w:rPr>
                <w:sz w:val="28"/>
                <w:szCs w:val="28"/>
                <w:lang w:val="uk-UA"/>
              </w:rPr>
            </w:pPr>
            <w:r w:rsidRPr="00B5650D">
              <w:rPr>
                <w:sz w:val="28"/>
                <w:szCs w:val="28"/>
                <w:lang w:val="uk-UA"/>
              </w:rPr>
              <w:t>До 01.10</w:t>
            </w:r>
          </w:p>
        </w:tc>
        <w:tc>
          <w:tcPr>
            <w:tcW w:w="18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w:t>
            </w:r>
          </w:p>
          <w:p w:rsidR="00D21676" w:rsidRPr="00B5650D" w:rsidRDefault="00D21676" w:rsidP="00B5650D">
            <w:pPr>
              <w:tabs>
                <w:tab w:val="center" w:pos="4677"/>
                <w:tab w:val="right" w:pos="9355"/>
              </w:tabs>
              <w:rPr>
                <w:sz w:val="28"/>
                <w:szCs w:val="28"/>
                <w:lang w:val="uk-UA"/>
              </w:rPr>
            </w:pPr>
            <w:r w:rsidRPr="00B5650D">
              <w:rPr>
                <w:sz w:val="28"/>
                <w:szCs w:val="28"/>
                <w:lang w:val="uk-UA"/>
              </w:rPr>
              <w:t>об'єднань</w:t>
            </w:r>
          </w:p>
        </w:tc>
        <w:tc>
          <w:tcPr>
            <w:tcW w:w="1440" w:type="dxa"/>
          </w:tcPr>
          <w:p w:rsidR="00D21676" w:rsidRPr="00B5650D" w:rsidRDefault="00D21676" w:rsidP="00B5650D">
            <w:pPr>
              <w:tabs>
                <w:tab w:val="center" w:pos="4677"/>
                <w:tab w:val="right" w:pos="9355"/>
              </w:tabs>
              <w:rPr>
                <w:sz w:val="28"/>
                <w:szCs w:val="28"/>
                <w:lang w:val="uk-UA"/>
              </w:rPr>
            </w:pPr>
          </w:p>
        </w:tc>
      </w:tr>
      <w:tr w:rsidR="0058202B" w:rsidRPr="00B5650D" w:rsidTr="009E4562">
        <w:tc>
          <w:tcPr>
            <w:tcW w:w="6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430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Взяти участь у роботі науково-методичної конференції</w:t>
            </w:r>
          </w:p>
        </w:tc>
        <w:tc>
          <w:tcPr>
            <w:tcW w:w="1620" w:type="dxa"/>
          </w:tcPr>
          <w:p w:rsidR="00D21676" w:rsidRPr="00B5650D" w:rsidRDefault="002921A1" w:rsidP="00B5650D">
            <w:pPr>
              <w:tabs>
                <w:tab w:val="center" w:pos="4677"/>
                <w:tab w:val="right" w:pos="9355"/>
              </w:tabs>
              <w:rPr>
                <w:sz w:val="28"/>
                <w:szCs w:val="28"/>
                <w:lang w:val="uk-UA"/>
              </w:rPr>
            </w:pPr>
            <w:r w:rsidRPr="00B5650D">
              <w:rPr>
                <w:sz w:val="28"/>
                <w:szCs w:val="28"/>
                <w:lang w:val="uk-UA"/>
              </w:rPr>
              <w:t>До 01.04</w:t>
            </w:r>
          </w:p>
        </w:tc>
        <w:tc>
          <w:tcPr>
            <w:tcW w:w="1800" w:type="dxa"/>
          </w:tcPr>
          <w:p w:rsidR="00D21676" w:rsidRPr="00B5650D" w:rsidRDefault="0058202B" w:rsidP="0058202B">
            <w:pPr>
              <w:tabs>
                <w:tab w:val="center" w:pos="4677"/>
                <w:tab w:val="right" w:pos="9355"/>
              </w:tabs>
              <w:rPr>
                <w:sz w:val="28"/>
                <w:szCs w:val="28"/>
                <w:lang w:val="uk-UA"/>
              </w:rPr>
            </w:pPr>
            <w:r>
              <w:rPr>
                <w:sz w:val="28"/>
                <w:szCs w:val="28"/>
                <w:lang w:val="uk-UA"/>
              </w:rPr>
              <w:t>Переродова І.І.,з</w:t>
            </w:r>
            <w:r w:rsidR="00414750" w:rsidRPr="00B5650D">
              <w:rPr>
                <w:sz w:val="28"/>
                <w:szCs w:val="28"/>
                <w:lang w:val="uk-UA"/>
              </w:rPr>
              <w:t>аступник директора з НВР</w:t>
            </w:r>
          </w:p>
        </w:tc>
        <w:tc>
          <w:tcPr>
            <w:tcW w:w="1440" w:type="dxa"/>
          </w:tcPr>
          <w:p w:rsidR="00D21676" w:rsidRPr="00B5650D" w:rsidRDefault="00D21676" w:rsidP="00B5650D">
            <w:pPr>
              <w:tabs>
                <w:tab w:val="center" w:pos="4677"/>
                <w:tab w:val="right" w:pos="9355"/>
              </w:tabs>
              <w:rPr>
                <w:sz w:val="28"/>
                <w:szCs w:val="28"/>
                <w:lang w:val="uk-UA"/>
              </w:rPr>
            </w:pPr>
          </w:p>
        </w:tc>
      </w:tr>
      <w:tr w:rsidR="0058202B" w:rsidRPr="00B5650D" w:rsidTr="009E4562">
        <w:tc>
          <w:tcPr>
            <w:tcW w:w="6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430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Взяти участь у районних науково-практичних семінарах</w:t>
            </w:r>
          </w:p>
        </w:tc>
        <w:tc>
          <w:tcPr>
            <w:tcW w:w="1620" w:type="dxa"/>
          </w:tcPr>
          <w:p w:rsidR="00D21676" w:rsidRPr="00B5650D" w:rsidRDefault="004A2A9C" w:rsidP="00B5650D">
            <w:pPr>
              <w:tabs>
                <w:tab w:val="center" w:pos="4677"/>
                <w:tab w:val="right" w:pos="9355"/>
              </w:tabs>
              <w:rPr>
                <w:sz w:val="28"/>
                <w:szCs w:val="28"/>
                <w:lang w:val="uk-UA"/>
              </w:rPr>
            </w:pPr>
            <w:r>
              <w:rPr>
                <w:sz w:val="28"/>
                <w:szCs w:val="28"/>
                <w:lang w:val="uk-UA"/>
              </w:rPr>
              <w:t>За планом РВ</w:t>
            </w:r>
            <w:r w:rsidR="00D21676" w:rsidRPr="00B5650D">
              <w:rPr>
                <w:sz w:val="28"/>
                <w:szCs w:val="28"/>
                <w:lang w:val="uk-UA"/>
              </w:rPr>
              <w:t>О</w:t>
            </w:r>
          </w:p>
        </w:tc>
        <w:tc>
          <w:tcPr>
            <w:tcW w:w="1800" w:type="dxa"/>
          </w:tcPr>
          <w:p w:rsidR="00D21676" w:rsidRPr="00B5650D" w:rsidRDefault="0058202B" w:rsidP="00B5650D">
            <w:pPr>
              <w:tabs>
                <w:tab w:val="center" w:pos="4677"/>
                <w:tab w:val="right" w:pos="9355"/>
              </w:tabs>
              <w:rPr>
                <w:sz w:val="28"/>
                <w:szCs w:val="28"/>
                <w:lang w:val="uk-UA"/>
              </w:rPr>
            </w:pPr>
            <w:r>
              <w:rPr>
                <w:sz w:val="28"/>
                <w:szCs w:val="28"/>
                <w:lang w:val="uk-UA"/>
              </w:rPr>
              <w:t>Переродова І.І.</w:t>
            </w:r>
            <w:r w:rsidR="00414750">
              <w:rPr>
                <w:sz w:val="28"/>
                <w:szCs w:val="28"/>
                <w:lang w:val="uk-UA"/>
              </w:rPr>
              <w:t>.,</w:t>
            </w:r>
            <w:r w:rsidR="00414750" w:rsidRPr="00B5650D">
              <w:rPr>
                <w:sz w:val="28"/>
                <w:szCs w:val="28"/>
                <w:lang w:val="uk-UA"/>
              </w:rPr>
              <w:t>заступник директора з НВР</w:t>
            </w:r>
          </w:p>
        </w:tc>
        <w:tc>
          <w:tcPr>
            <w:tcW w:w="1440" w:type="dxa"/>
          </w:tcPr>
          <w:p w:rsidR="00D21676" w:rsidRPr="00B5650D" w:rsidRDefault="00D21676" w:rsidP="00B5650D">
            <w:pPr>
              <w:tabs>
                <w:tab w:val="center" w:pos="4677"/>
                <w:tab w:val="right" w:pos="9355"/>
              </w:tabs>
              <w:rPr>
                <w:sz w:val="28"/>
                <w:szCs w:val="28"/>
                <w:lang w:val="uk-UA"/>
              </w:rPr>
            </w:pPr>
          </w:p>
        </w:tc>
      </w:tr>
      <w:tr w:rsidR="0058202B" w:rsidRPr="00B5650D" w:rsidTr="009E4562">
        <w:tc>
          <w:tcPr>
            <w:tcW w:w="6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4. </w:t>
            </w:r>
          </w:p>
        </w:tc>
        <w:tc>
          <w:tcPr>
            <w:tcW w:w="430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Взяти участь у районному конкурсі «Учитель року»</w:t>
            </w:r>
          </w:p>
        </w:tc>
        <w:tc>
          <w:tcPr>
            <w:tcW w:w="1620" w:type="dxa"/>
          </w:tcPr>
          <w:p w:rsidR="00D21676" w:rsidRPr="00B5650D" w:rsidRDefault="004A2A9C" w:rsidP="00B5650D">
            <w:pPr>
              <w:tabs>
                <w:tab w:val="center" w:pos="4677"/>
                <w:tab w:val="right" w:pos="9355"/>
              </w:tabs>
              <w:rPr>
                <w:sz w:val="28"/>
                <w:szCs w:val="28"/>
                <w:lang w:val="uk-UA"/>
              </w:rPr>
            </w:pPr>
            <w:r>
              <w:rPr>
                <w:sz w:val="28"/>
                <w:szCs w:val="28"/>
                <w:lang w:val="uk-UA"/>
              </w:rPr>
              <w:t>За планом РВ</w:t>
            </w:r>
            <w:r w:rsidR="00D21676" w:rsidRPr="00B5650D">
              <w:rPr>
                <w:sz w:val="28"/>
                <w:szCs w:val="28"/>
                <w:lang w:val="uk-UA"/>
              </w:rPr>
              <w:t>О</w:t>
            </w:r>
          </w:p>
        </w:tc>
        <w:tc>
          <w:tcPr>
            <w:tcW w:w="1800" w:type="dxa"/>
          </w:tcPr>
          <w:p w:rsidR="00D21676" w:rsidRPr="00B5650D" w:rsidRDefault="0058202B" w:rsidP="00B5650D">
            <w:pPr>
              <w:tabs>
                <w:tab w:val="center" w:pos="4677"/>
                <w:tab w:val="right" w:pos="9355"/>
              </w:tabs>
              <w:rPr>
                <w:sz w:val="28"/>
                <w:szCs w:val="28"/>
                <w:lang w:val="uk-UA"/>
              </w:rPr>
            </w:pPr>
            <w:r>
              <w:rPr>
                <w:sz w:val="28"/>
                <w:szCs w:val="28"/>
                <w:lang w:val="uk-UA"/>
              </w:rPr>
              <w:t>Переродова І.І.</w:t>
            </w:r>
            <w:r w:rsidR="00414750">
              <w:rPr>
                <w:sz w:val="28"/>
                <w:szCs w:val="28"/>
                <w:lang w:val="uk-UA"/>
              </w:rPr>
              <w:t>,</w:t>
            </w:r>
            <w:r w:rsidR="00414750" w:rsidRPr="00B5650D">
              <w:rPr>
                <w:sz w:val="28"/>
                <w:szCs w:val="28"/>
                <w:lang w:val="uk-UA"/>
              </w:rPr>
              <w:t>заступник директора з НВР</w:t>
            </w:r>
          </w:p>
        </w:tc>
        <w:tc>
          <w:tcPr>
            <w:tcW w:w="1440" w:type="dxa"/>
          </w:tcPr>
          <w:p w:rsidR="00D21676" w:rsidRPr="00B5650D" w:rsidRDefault="00D21676" w:rsidP="00B5650D">
            <w:pPr>
              <w:tabs>
                <w:tab w:val="center" w:pos="4677"/>
                <w:tab w:val="right" w:pos="9355"/>
              </w:tabs>
              <w:rPr>
                <w:sz w:val="28"/>
                <w:szCs w:val="28"/>
                <w:lang w:val="uk-UA"/>
              </w:rPr>
            </w:pPr>
          </w:p>
        </w:tc>
      </w:tr>
      <w:tr w:rsidR="0058202B" w:rsidRPr="00B5650D" w:rsidTr="009E4562">
        <w:tc>
          <w:tcPr>
            <w:tcW w:w="6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5.</w:t>
            </w:r>
          </w:p>
        </w:tc>
        <w:tc>
          <w:tcPr>
            <w:tcW w:w="430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відкриті уроки «Організація навчально-пізнавальної діяльності учнів на принципах  педагогічної підтримки»</w:t>
            </w:r>
          </w:p>
        </w:tc>
        <w:tc>
          <w:tcPr>
            <w:tcW w:w="162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За планом </w:t>
            </w:r>
            <w:r w:rsidR="002921A1" w:rsidRPr="00B5650D">
              <w:rPr>
                <w:sz w:val="28"/>
                <w:szCs w:val="28"/>
                <w:lang w:val="uk-UA"/>
              </w:rPr>
              <w:t xml:space="preserve">проведення </w:t>
            </w:r>
            <w:r w:rsidRPr="00B5650D">
              <w:rPr>
                <w:sz w:val="28"/>
                <w:szCs w:val="28"/>
                <w:lang w:val="uk-UA"/>
              </w:rPr>
              <w:t>методичних декад</w:t>
            </w:r>
          </w:p>
        </w:tc>
        <w:tc>
          <w:tcPr>
            <w:tcW w:w="18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 об'єднань</w:t>
            </w:r>
          </w:p>
        </w:tc>
        <w:tc>
          <w:tcPr>
            <w:tcW w:w="1440" w:type="dxa"/>
          </w:tcPr>
          <w:p w:rsidR="00D21676" w:rsidRPr="00B5650D" w:rsidRDefault="00D21676" w:rsidP="00B5650D">
            <w:pPr>
              <w:tabs>
                <w:tab w:val="center" w:pos="4677"/>
                <w:tab w:val="right" w:pos="9355"/>
              </w:tabs>
              <w:rPr>
                <w:sz w:val="28"/>
                <w:szCs w:val="28"/>
                <w:lang w:val="uk-UA"/>
              </w:rPr>
            </w:pPr>
          </w:p>
        </w:tc>
      </w:tr>
      <w:tr w:rsidR="0058202B" w:rsidRPr="00B5650D" w:rsidTr="009E4562">
        <w:tc>
          <w:tcPr>
            <w:tcW w:w="6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430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Організувати роботу з учнями по підготовці до предметних олімпіад</w:t>
            </w:r>
          </w:p>
        </w:tc>
        <w:tc>
          <w:tcPr>
            <w:tcW w:w="1620" w:type="dxa"/>
          </w:tcPr>
          <w:p w:rsidR="00D21676" w:rsidRPr="00B5650D" w:rsidRDefault="002921A1" w:rsidP="00B5650D">
            <w:pPr>
              <w:tabs>
                <w:tab w:val="center" w:pos="4677"/>
                <w:tab w:val="right" w:pos="9355"/>
              </w:tabs>
              <w:rPr>
                <w:sz w:val="28"/>
                <w:szCs w:val="28"/>
                <w:lang w:val="uk-UA"/>
              </w:rPr>
            </w:pPr>
            <w:r w:rsidRPr="00B5650D">
              <w:rPr>
                <w:sz w:val="28"/>
                <w:szCs w:val="28"/>
                <w:lang w:val="uk-UA"/>
              </w:rPr>
              <w:t>До 01.12</w:t>
            </w:r>
          </w:p>
        </w:tc>
        <w:tc>
          <w:tcPr>
            <w:tcW w:w="1800" w:type="dxa"/>
          </w:tcPr>
          <w:p w:rsidR="00D21676" w:rsidRPr="00B5650D" w:rsidRDefault="0058202B" w:rsidP="00B5650D">
            <w:pPr>
              <w:tabs>
                <w:tab w:val="center" w:pos="4677"/>
                <w:tab w:val="right" w:pos="9355"/>
              </w:tabs>
              <w:rPr>
                <w:sz w:val="28"/>
                <w:szCs w:val="28"/>
                <w:lang w:val="uk-UA"/>
              </w:rPr>
            </w:pPr>
            <w:r>
              <w:rPr>
                <w:sz w:val="28"/>
                <w:szCs w:val="28"/>
                <w:lang w:val="uk-UA"/>
              </w:rPr>
              <w:t>Переродова І.І.</w:t>
            </w:r>
            <w:r w:rsidR="00414750">
              <w:rPr>
                <w:sz w:val="28"/>
                <w:szCs w:val="28"/>
                <w:lang w:val="uk-UA"/>
              </w:rPr>
              <w:t>,</w:t>
            </w:r>
            <w:r w:rsidR="00414750" w:rsidRPr="00B5650D">
              <w:rPr>
                <w:sz w:val="28"/>
                <w:szCs w:val="28"/>
                <w:lang w:val="uk-UA"/>
              </w:rPr>
              <w:t>заступник директора з НВР</w:t>
            </w:r>
          </w:p>
        </w:tc>
        <w:tc>
          <w:tcPr>
            <w:tcW w:w="1440" w:type="dxa"/>
          </w:tcPr>
          <w:p w:rsidR="00D21676" w:rsidRPr="00B5650D" w:rsidRDefault="00D21676" w:rsidP="00B5650D">
            <w:pPr>
              <w:tabs>
                <w:tab w:val="center" w:pos="4677"/>
                <w:tab w:val="right" w:pos="9355"/>
              </w:tabs>
              <w:rPr>
                <w:sz w:val="28"/>
                <w:szCs w:val="28"/>
                <w:lang w:val="uk-UA"/>
              </w:rPr>
            </w:pPr>
          </w:p>
        </w:tc>
      </w:tr>
      <w:tr w:rsidR="0058202B" w:rsidRPr="00B5650D" w:rsidTr="009E4562">
        <w:tc>
          <w:tcPr>
            <w:tcW w:w="66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7.</w:t>
            </w:r>
          </w:p>
        </w:tc>
        <w:tc>
          <w:tcPr>
            <w:tcW w:w="430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Підготувати розробки уроків щодо розв'язання методичної проблеми для публікації в методичному віснику школи</w:t>
            </w:r>
          </w:p>
        </w:tc>
        <w:tc>
          <w:tcPr>
            <w:tcW w:w="1620" w:type="dxa"/>
          </w:tcPr>
          <w:p w:rsidR="00D21676" w:rsidRPr="00B5650D" w:rsidRDefault="001F7BBE" w:rsidP="00B5650D">
            <w:pPr>
              <w:tabs>
                <w:tab w:val="center" w:pos="4677"/>
                <w:tab w:val="right" w:pos="9355"/>
              </w:tabs>
              <w:rPr>
                <w:sz w:val="28"/>
                <w:szCs w:val="28"/>
                <w:lang w:val="uk-UA"/>
              </w:rPr>
            </w:pPr>
            <w:r w:rsidRPr="00B5650D">
              <w:rPr>
                <w:sz w:val="28"/>
                <w:szCs w:val="28"/>
                <w:lang w:val="uk-UA"/>
              </w:rPr>
              <w:t>До 01.04</w:t>
            </w:r>
          </w:p>
        </w:tc>
        <w:tc>
          <w:tcPr>
            <w:tcW w:w="180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w:t>
            </w:r>
          </w:p>
          <w:p w:rsidR="00D21676" w:rsidRPr="00B5650D" w:rsidRDefault="00D21676" w:rsidP="00B5650D">
            <w:pPr>
              <w:tabs>
                <w:tab w:val="center" w:pos="4677"/>
                <w:tab w:val="right" w:pos="9355"/>
              </w:tabs>
              <w:rPr>
                <w:sz w:val="28"/>
                <w:szCs w:val="28"/>
                <w:lang w:val="uk-UA"/>
              </w:rPr>
            </w:pPr>
            <w:r w:rsidRPr="00B5650D">
              <w:rPr>
                <w:sz w:val="28"/>
                <w:szCs w:val="28"/>
                <w:lang w:val="uk-UA"/>
              </w:rPr>
              <w:t>об'єднань</w:t>
            </w:r>
          </w:p>
        </w:tc>
        <w:tc>
          <w:tcPr>
            <w:tcW w:w="1440" w:type="dxa"/>
          </w:tcPr>
          <w:p w:rsidR="00D21676" w:rsidRPr="00B5650D" w:rsidRDefault="00D21676" w:rsidP="00B5650D">
            <w:pPr>
              <w:tabs>
                <w:tab w:val="center" w:pos="4677"/>
                <w:tab w:val="right" w:pos="9355"/>
              </w:tabs>
              <w:rPr>
                <w:sz w:val="28"/>
                <w:szCs w:val="28"/>
                <w:lang w:val="uk-UA"/>
              </w:rPr>
            </w:pPr>
          </w:p>
        </w:tc>
      </w:tr>
    </w:tbl>
    <w:p w:rsidR="00D21676" w:rsidRPr="00E105E0" w:rsidRDefault="00D21676" w:rsidP="00B5650D">
      <w:pPr>
        <w:rPr>
          <w:b/>
          <w:sz w:val="24"/>
          <w:szCs w:val="28"/>
          <w:lang w:val="uk-UA"/>
        </w:rPr>
      </w:pPr>
      <w:r w:rsidRPr="007D35B7">
        <w:rPr>
          <w:b/>
          <w:sz w:val="24"/>
          <w:szCs w:val="28"/>
          <w:lang w:val="uk-UA"/>
        </w:rPr>
        <w:lastRenderedPageBreak/>
        <w:t xml:space="preserve">V.2.5. РОБОТА З ВЧИТЕЛЯМИ – </w:t>
      </w:r>
      <w:r w:rsidR="00E105E0" w:rsidRPr="00E105E0">
        <w:rPr>
          <w:b/>
          <w:sz w:val="24"/>
          <w:szCs w:val="28"/>
          <w:lang w:val="uk-UA"/>
        </w:rPr>
        <w:t>МАЙСТРАМИ</w:t>
      </w:r>
    </w:p>
    <w:p w:rsidR="00D21676" w:rsidRPr="00B5650D" w:rsidRDefault="00D21676" w:rsidP="00B5650D">
      <w:pPr>
        <w:rPr>
          <w:b/>
          <w:sz w:val="28"/>
          <w:szCs w:val="28"/>
          <w:lang w:val="uk-UA"/>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412"/>
        <w:gridCol w:w="1680"/>
        <w:gridCol w:w="2224"/>
        <w:gridCol w:w="1606"/>
      </w:tblGrid>
      <w:tr w:rsidR="0058202B" w:rsidRPr="00B5650D" w:rsidTr="00200073">
        <w:tc>
          <w:tcPr>
            <w:tcW w:w="594"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D21676" w:rsidP="00B5650D">
            <w:pPr>
              <w:tabs>
                <w:tab w:val="center" w:pos="4677"/>
                <w:tab w:val="right" w:pos="9355"/>
              </w:tabs>
              <w:ind w:right="-2976"/>
              <w:rPr>
                <w:b/>
                <w:sz w:val="28"/>
                <w:szCs w:val="28"/>
                <w:lang w:val="uk-UA"/>
              </w:rPr>
            </w:pPr>
            <w:r w:rsidRPr="00B5650D">
              <w:rPr>
                <w:b/>
                <w:sz w:val="28"/>
                <w:szCs w:val="28"/>
                <w:lang w:val="uk-UA"/>
              </w:rPr>
              <w:t>п/п</w:t>
            </w:r>
          </w:p>
        </w:tc>
        <w:tc>
          <w:tcPr>
            <w:tcW w:w="3412"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заходів</w:t>
            </w:r>
          </w:p>
        </w:tc>
        <w:tc>
          <w:tcPr>
            <w:tcW w:w="168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2224"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60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про</w:t>
            </w:r>
          </w:p>
          <w:p w:rsidR="00D21676" w:rsidRPr="00B5650D" w:rsidRDefault="00D21676" w:rsidP="00B5650D">
            <w:pPr>
              <w:tabs>
                <w:tab w:val="center" w:pos="4677"/>
                <w:tab w:val="right" w:pos="9355"/>
              </w:tabs>
              <w:rPr>
                <w:b/>
                <w:sz w:val="28"/>
                <w:szCs w:val="28"/>
                <w:lang w:val="uk-UA"/>
              </w:rPr>
            </w:pPr>
            <w:r w:rsidRPr="00B5650D">
              <w:rPr>
                <w:b/>
                <w:sz w:val="28"/>
                <w:szCs w:val="28"/>
                <w:lang w:val="uk-UA"/>
              </w:rPr>
              <w:t>виконання</w:t>
            </w:r>
          </w:p>
        </w:tc>
      </w:tr>
      <w:tr w:rsidR="0058202B" w:rsidRPr="00B5650D" w:rsidTr="00200073">
        <w:tc>
          <w:tcPr>
            <w:tcW w:w="59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3412"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Скласти індивідуальні плани роботи над методичною проблемою</w:t>
            </w:r>
          </w:p>
        </w:tc>
        <w:tc>
          <w:tcPr>
            <w:tcW w:w="1680" w:type="dxa"/>
          </w:tcPr>
          <w:p w:rsidR="00D21676" w:rsidRPr="00B5650D" w:rsidRDefault="001F7BBE" w:rsidP="00B5650D">
            <w:pPr>
              <w:tabs>
                <w:tab w:val="center" w:pos="4677"/>
                <w:tab w:val="right" w:pos="9355"/>
              </w:tabs>
              <w:rPr>
                <w:sz w:val="28"/>
                <w:szCs w:val="28"/>
                <w:lang w:val="uk-UA"/>
              </w:rPr>
            </w:pPr>
            <w:r w:rsidRPr="00B5650D">
              <w:rPr>
                <w:sz w:val="28"/>
                <w:szCs w:val="28"/>
                <w:lang w:val="uk-UA"/>
              </w:rPr>
              <w:t>До 01.10</w:t>
            </w:r>
          </w:p>
        </w:tc>
        <w:tc>
          <w:tcPr>
            <w:tcW w:w="222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w:t>
            </w:r>
          </w:p>
          <w:p w:rsidR="00D21676" w:rsidRPr="00B5650D" w:rsidRDefault="00D21676" w:rsidP="00B5650D">
            <w:pPr>
              <w:tabs>
                <w:tab w:val="center" w:pos="4677"/>
                <w:tab w:val="right" w:pos="9355"/>
              </w:tabs>
              <w:rPr>
                <w:sz w:val="28"/>
                <w:szCs w:val="28"/>
                <w:lang w:val="uk-UA"/>
              </w:rPr>
            </w:pPr>
            <w:r w:rsidRPr="00B5650D">
              <w:rPr>
                <w:sz w:val="28"/>
                <w:szCs w:val="28"/>
                <w:lang w:val="uk-UA"/>
              </w:rPr>
              <w:t>об'єднань</w:t>
            </w:r>
          </w:p>
        </w:tc>
        <w:tc>
          <w:tcPr>
            <w:tcW w:w="1606" w:type="dxa"/>
          </w:tcPr>
          <w:p w:rsidR="00D21676" w:rsidRPr="00B5650D" w:rsidRDefault="00D21676" w:rsidP="00B5650D">
            <w:pPr>
              <w:tabs>
                <w:tab w:val="center" w:pos="4677"/>
                <w:tab w:val="right" w:pos="9355"/>
              </w:tabs>
              <w:rPr>
                <w:sz w:val="28"/>
                <w:szCs w:val="28"/>
                <w:lang w:val="uk-UA"/>
              </w:rPr>
            </w:pPr>
          </w:p>
        </w:tc>
      </w:tr>
      <w:tr w:rsidR="0058202B" w:rsidRPr="00B5650D" w:rsidTr="00200073">
        <w:tc>
          <w:tcPr>
            <w:tcW w:w="59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3412"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Взяти участь у районних науково-практичних семінарах</w:t>
            </w:r>
          </w:p>
        </w:tc>
        <w:tc>
          <w:tcPr>
            <w:tcW w:w="1680" w:type="dxa"/>
          </w:tcPr>
          <w:p w:rsidR="00D21676" w:rsidRPr="00B5650D" w:rsidRDefault="00414750" w:rsidP="00B5650D">
            <w:pPr>
              <w:tabs>
                <w:tab w:val="center" w:pos="4677"/>
                <w:tab w:val="right" w:pos="9355"/>
              </w:tabs>
              <w:rPr>
                <w:sz w:val="28"/>
                <w:szCs w:val="28"/>
                <w:lang w:val="uk-UA"/>
              </w:rPr>
            </w:pPr>
            <w:r>
              <w:rPr>
                <w:sz w:val="28"/>
                <w:szCs w:val="28"/>
                <w:lang w:val="uk-UA"/>
              </w:rPr>
              <w:t>За планом РВ</w:t>
            </w:r>
            <w:r w:rsidR="00D21676" w:rsidRPr="00B5650D">
              <w:rPr>
                <w:sz w:val="28"/>
                <w:szCs w:val="28"/>
                <w:lang w:val="uk-UA"/>
              </w:rPr>
              <w:t>О</w:t>
            </w:r>
          </w:p>
        </w:tc>
        <w:tc>
          <w:tcPr>
            <w:tcW w:w="2224" w:type="dxa"/>
          </w:tcPr>
          <w:p w:rsidR="00D21676" w:rsidRPr="00B5650D" w:rsidRDefault="0058202B" w:rsidP="00B5650D">
            <w:pPr>
              <w:tabs>
                <w:tab w:val="center" w:pos="4677"/>
                <w:tab w:val="right" w:pos="9355"/>
              </w:tabs>
              <w:rPr>
                <w:sz w:val="28"/>
                <w:szCs w:val="28"/>
                <w:lang w:val="uk-UA"/>
              </w:rPr>
            </w:pPr>
            <w:r>
              <w:rPr>
                <w:sz w:val="28"/>
                <w:szCs w:val="28"/>
                <w:lang w:val="uk-UA"/>
              </w:rPr>
              <w:t>Переродова І.І</w:t>
            </w:r>
            <w:r w:rsidR="00414750">
              <w:rPr>
                <w:sz w:val="28"/>
                <w:szCs w:val="28"/>
                <w:lang w:val="uk-UA"/>
              </w:rPr>
              <w:t>,</w:t>
            </w:r>
            <w:r w:rsidR="00414750" w:rsidRPr="00B5650D">
              <w:rPr>
                <w:sz w:val="28"/>
                <w:szCs w:val="28"/>
                <w:lang w:val="uk-UA"/>
              </w:rPr>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58202B" w:rsidRPr="00B5650D" w:rsidTr="00200073">
        <w:tc>
          <w:tcPr>
            <w:tcW w:w="59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3412"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Взяти участь у районному конкурсі «Учитель року»</w:t>
            </w:r>
          </w:p>
        </w:tc>
        <w:tc>
          <w:tcPr>
            <w:tcW w:w="1680" w:type="dxa"/>
          </w:tcPr>
          <w:p w:rsidR="00D21676" w:rsidRPr="00B5650D" w:rsidRDefault="00414750" w:rsidP="00B5650D">
            <w:pPr>
              <w:tabs>
                <w:tab w:val="center" w:pos="4677"/>
                <w:tab w:val="right" w:pos="9355"/>
              </w:tabs>
              <w:rPr>
                <w:sz w:val="28"/>
                <w:szCs w:val="28"/>
                <w:lang w:val="uk-UA"/>
              </w:rPr>
            </w:pPr>
            <w:r>
              <w:rPr>
                <w:sz w:val="28"/>
                <w:szCs w:val="28"/>
                <w:lang w:val="uk-UA"/>
              </w:rPr>
              <w:t>За планом РВ</w:t>
            </w:r>
            <w:r w:rsidR="00D21676" w:rsidRPr="00B5650D">
              <w:rPr>
                <w:sz w:val="28"/>
                <w:szCs w:val="28"/>
                <w:lang w:val="uk-UA"/>
              </w:rPr>
              <w:t>О</w:t>
            </w:r>
          </w:p>
        </w:tc>
        <w:tc>
          <w:tcPr>
            <w:tcW w:w="2224" w:type="dxa"/>
          </w:tcPr>
          <w:p w:rsidR="00D21676" w:rsidRPr="00B5650D" w:rsidRDefault="00200073" w:rsidP="00B5650D">
            <w:pPr>
              <w:tabs>
                <w:tab w:val="center" w:pos="4677"/>
                <w:tab w:val="right" w:pos="9355"/>
              </w:tabs>
              <w:rPr>
                <w:sz w:val="28"/>
                <w:szCs w:val="28"/>
                <w:lang w:val="uk-UA"/>
              </w:rPr>
            </w:pPr>
            <w:r>
              <w:rPr>
                <w:sz w:val="28"/>
                <w:szCs w:val="28"/>
                <w:lang w:val="uk-UA"/>
              </w:rPr>
              <w:t xml:space="preserve">Анохіна Л. А., </w:t>
            </w:r>
            <w:r w:rsidR="00414750" w:rsidRPr="00B5650D">
              <w:rPr>
                <w:sz w:val="28"/>
                <w:szCs w:val="28"/>
                <w:lang w:val="uk-UA"/>
              </w:rPr>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58202B" w:rsidRPr="00B5650D" w:rsidTr="00200073">
        <w:tc>
          <w:tcPr>
            <w:tcW w:w="59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4. </w:t>
            </w:r>
          </w:p>
        </w:tc>
        <w:tc>
          <w:tcPr>
            <w:tcW w:w="3412"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майстер-класи з питань впровадження прогресивних методик викладання</w:t>
            </w:r>
          </w:p>
        </w:tc>
        <w:tc>
          <w:tcPr>
            <w:tcW w:w="168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 планом методичних декад</w:t>
            </w:r>
          </w:p>
        </w:tc>
        <w:tc>
          <w:tcPr>
            <w:tcW w:w="2224" w:type="dxa"/>
          </w:tcPr>
          <w:p w:rsidR="00D21676" w:rsidRPr="00B5650D" w:rsidRDefault="0058202B" w:rsidP="00B5650D">
            <w:pPr>
              <w:tabs>
                <w:tab w:val="center" w:pos="4677"/>
                <w:tab w:val="right" w:pos="9355"/>
              </w:tabs>
              <w:rPr>
                <w:sz w:val="28"/>
                <w:szCs w:val="28"/>
                <w:lang w:val="uk-UA"/>
              </w:rPr>
            </w:pPr>
            <w:r>
              <w:rPr>
                <w:sz w:val="28"/>
                <w:szCs w:val="28"/>
                <w:lang w:val="uk-UA"/>
              </w:rPr>
              <w:t>Переродова І.І.</w:t>
            </w:r>
            <w:r w:rsidR="00414750">
              <w:rPr>
                <w:sz w:val="28"/>
                <w:szCs w:val="28"/>
                <w:lang w:val="uk-UA"/>
              </w:rPr>
              <w:t>,</w:t>
            </w:r>
            <w:r w:rsidR="00414750" w:rsidRPr="00B5650D">
              <w:rPr>
                <w:sz w:val="28"/>
                <w:szCs w:val="28"/>
                <w:lang w:val="uk-UA"/>
              </w:rPr>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200073" w:rsidRPr="00B5650D" w:rsidTr="00200073">
        <w:tc>
          <w:tcPr>
            <w:tcW w:w="594" w:type="dxa"/>
          </w:tcPr>
          <w:p w:rsidR="00200073" w:rsidRPr="00B5650D" w:rsidRDefault="00200073" w:rsidP="00B5650D">
            <w:pPr>
              <w:tabs>
                <w:tab w:val="center" w:pos="4677"/>
                <w:tab w:val="right" w:pos="9355"/>
              </w:tabs>
              <w:rPr>
                <w:sz w:val="28"/>
                <w:szCs w:val="28"/>
                <w:lang w:val="uk-UA"/>
              </w:rPr>
            </w:pPr>
            <w:r w:rsidRPr="00B5650D">
              <w:rPr>
                <w:sz w:val="28"/>
                <w:szCs w:val="28"/>
                <w:lang w:val="uk-UA"/>
              </w:rPr>
              <w:t>5.</w:t>
            </w:r>
          </w:p>
        </w:tc>
        <w:tc>
          <w:tcPr>
            <w:tcW w:w="3412"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Організувати роботу з учнями по підготовці  науково-дослідницьких робіт</w:t>
            </w:r>
          </w:p>
        </w:tc>
        <w:tc>
          <w:tcPr>
            <w:tcW w:w="1680"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До 01.01</w:t>
            </w:r>
          </w:p>
        </w:tc>
        <w:tc>
          <w:tcPr>
            <w:tcW w:w="2224" w:type="dxa"/>
          </w:tcPr>
          <w:p w:rsidR="00200073" w:rsidRPr="00B5650D" w:rsidRDefault="00200073" w:rsidP="00200073">
            <w:pPr>
              <w:tabs>
                <w:tab w:val="center" w:pos="4677"/>
                <w:tab w:val="right" w:pos="9355"/>
              </w:tabs>
              <w:rPr>
                <w:sz w:val="28"/>
                <w:szCs w:val="28"/>
                <w:lang w:val="uk-UA"/>
              </w:rPr>
            </w:pPr>
            <w:r>
              <w:rPr>
                <w:sz w:val="28"/>
                <w:szCs w:val="28"/>
                <w:lang w:val="uk-UA"/>
              </w:rPr>
              <w:t xml:space="preserve">Анохіна Л. А., </w:t>
            </w:r>
            <w:r w:rsidRPr="00B5650D">
              <w:rPr>
                <w:sz w:val="28"/>
                <w:szCs w:val="28"/>
                <w:lang w:val="uk-UA"/>
              </w:rPr>
              <w:t>заступник директора з НВР</w:t>
            </w:r>
          </w:p>
        </w:tc>
        <w:tc>
          <w:tcPr>
            <w:tcW w:w="1606" w:type="dxa"/>
          </w:tcPr>
          <w:p w:rsidR="00200073" w:rsidRPr="00B5650D" w:rsidRDefault="00200073" w:rsidP="00B5650D">
            <w:pPr>
              <w:tabs>
                <w:tab w:val="center" w:pos="4677"/>
                <w:tab w:val="right" w:pos="9355"/>
              </w:tabs>
              <w:rPr>
                <w:sz w:val="28"/>
                <w:szCs w:val="28"/>
                <w:lang w:val="uk-UA"/>
              </w:rPr>
            </w:pPr>
          </w:p>
        </w:tc>
      </w:tr>
      <w:tr w:rsidR="00200073" w:rsidRPr="00B5650D" w:rsidTr="00200073">
        <w:tc>
          <w:tcPr>
            <w:tcW w:w="594" w:type="dxa"/>
          </w:tcPr>
          <w:p w:rsidR="00200073" w:rsidRPr="00B5650D" w:rsidRDefault="00200073" w:rsidP="00B5650D">
            <w:pPr>
              <w:tabs>
                <w:tab w:val="center" w:pos="4677"/>
                <w:tab w:val="right" w:pos="9355"/>
              </w:tabs>
              <w:rPr>
                <w:sz w:val="28"/>
                <w:szCs w:val="28"/>
                <w:lang w:val="uk-UA"/>
              </w:rPr>
            </w:pPr>
            <w:r w:rsidRPr="00B5650D">
              <w:rPr>
                <w:sz w:val="28"/>
                <w:szCs w:val="28"/>
                <w:lang w:val="uk-UA"/>
              </w:rPr>
              <w:t>6.</w:t>
            </w:r>
          </w:p>
        </w:tc>
        <w:tc>
          <w:tcPr>
            <w:tcW w:w="3412"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Підготувати  методичні роботи до обласного педагогічного ярмарку педагогічних ідей</w:t>
            </w:r>
          </w:p>
        </w:tc>
        <w:tc>
          <w:tcPr>
            <w:tcW w:w="1680"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До 01.03</w:t>
            </w:r>
          </w:p>
        </w:tc>
        <w:tc>
          <w:tcPr>
            <w:tcW w:w="2224" w:type="dxa"/>
          </w:tcPr>
          <w:p w:rsidR="00200073" w:rsidRPr="00B5650D" w:rsidRDefault="00200073" w:rsidP="00200073">
            <w:pPr>
              <w:tabs>
                <w:tab w:val="center" w:pos="4677"/>
                <w:tab w:val="right" w:pos="9355"/>
              </w:tabs>
              <w:rPr>
                <w:sz w:val="28"/>
                <w:szCs w:val="28"/>
                <w:lang w:val="uk-UA"/>
              </w:rPr>
            </w:pPr>
            <w:r>
              <w:rPr>
                <w:sz w:val="28"/>
                <w:szCs w:val="28"/>
                <w:lang w:val="uk-UA"/>
              </w:rPr>
              <w:t xml:space="preserve">Анохіна Л. А., </w:t>
            </w:r>
            <w:r w:rsidRPr="00B5650D">
              <w:rPr>
                <w:sz w:val="28"/>
                <w:szCs w:val="28"/>
                <w:lang w:val="uk-UA"/>
              </w:rPr>
              <w:t>заступник директора з НВР</w:t>
            </w:r>
          </w:p>
        </w:tc>
        <w:tc>
          <w:tcPr>
            <w:tcW w:w="1606" w:type="dxa"/>
          </w:tcPr>
          <w:p w:rsidR="00200073" w:rsidRPr="00B5650D" w:rsidRDefault="00200073" w:rsidP="00B5650D">
            <w:pPr>
              <w:tabs>
                <w:tab w:val="center" w:pos="4677"/>
                <w:tab w:val="right" w:pos="9355"/>
              </w:tabs>
              <w:rPr>
                <w:sz w:val="28"/>
                <w:szCs w:val="28"/>
                <w:lang w:val="uk-UA"/>
              </w:rPr>
            </w:pPr>
          </w:p>
        </w:tc>
      </w:tr>
      <w:tr w:rsidR="0058202B" w:rsidRPr="00B5650D" w:rsidTr="00200073">
        <w:tc>
          <w:tcPr>
            <w:tcW w:w="59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7.</w:t>
            </w:r>
          </w:p>
        </w:tc>
        <w:tc>
          <w:tcPr>
            <w:tcW w:w="3412"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Впроваджувати в навчальний процес комп'ютерні навчальні програми</w:t>
            </w:r>
          </w:p>
        </w:tc>
        <w:tc>
          <w:tcPr>
            <w:tcW w:w="168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 календарно-тематичним планом</w:t>
            </w:r>
          </w:p>
        </w:tc>
        <w:tc>
          <w:tcPr>
            <w:tcW w:w="222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Вчителі-предметники</w:t>
            </w:r>
          </w:p>
        </w:tc>
        <w:tc>
          <w:tcPr>
            <w:tcW w:w="1606" w:type="dxa"/>
          </w:tcPr>
          <w:p w:rsidR="00D21676" w:rsidRPr="00B5650D" w:rsidRDefault="00D21676" w:rsidP="00B5650D">
            <w:pPr>
              <w:tabs>
                <w:tab w:val="center" w:pos="4677"/>
                <w:tab w:val="right" w:pos="9355"/>
              </w:tabs>
              <w:rPr>
                <w:sz w:val="28"/>
                <w:szCs w:val="28"/>
                <w:lang w:val="uk-UA"/>
              </w:rPr>
            </w:pPr>
          </w:p>
        </w:tc>
      </w:tr>
    </w:tbl>
    <w:p w:rsidR="00D21676" w:rsidRPr="00B5650D" w:rsidRDefault="00D21676" w:rsidP="00B5650D">
      <w:pPr>
        <w:rPr>
          <w:sz w:val="28"/>
          <w:szCs w:val="28"/>
          <w:lang w:val="uk-UA"/>
        </w:rPr>
      </w:pPr>
    </w:p>
    <w:p w:rsidR="00BB707D" w:rsidRDefault="00BB707D" w:rsidP="00B5650D">
      <w:pPr>
        <w:rPr>
          <w:b/>
          <w:sz w:val="24"/>
          <w:szCs w:val="28"/>
          <w:lang w:val="uk-UA"/>
        </w:rPr>
      </w:pPr>
    </w:p>
    <w:p w:rsidR="00BB707D" w:rsidRDefault="00BB707D" w:rsidP="00B5650D">
      <w:pPr>
        <w:rPr>
          <w:b/>
          <w:sz w:val="24"/>
          <w:szCs w:val="28"/>
          <w:lang w:val="uk-UA"/>
        </w:rPr>
      </w:pPr>
    </w:p>
    <w:p w:rsidR="00D21676" w:rsidRPr="007D35B7" w:rsidRDefault="00D21676" w:rsidP="00B5650D">
      <w:pPr>
        <w:rPr>
          <w:b/>
          <w:sz w:val="24"/>
          <w:szCs w:val="28"/>
          <w:lang w:val="uk-UA"/>
        </w:rPr>
      </w:pPr>
      <w:r w:rsidRPr="007D35B7">
        <w:rPr>
          <w:b/>
          <w:sz w:val="24"/>
          <w:szCs w:val="28"/>
          <w:lang w:val="uk-UA"/>
        </w:rPr>
        <w:t xml:space="preserve">V.3. ОРГАНІЗАЦІЯ РОБОТИ МЕТОДИЧНОЇ РАДИ   </w:t>
      </w:r>
    </w:p>
    <w:p w:rsidR="00D21676" w:rsidRDefault="00D21676" w:rsidP="00B5650D">
      <w:pPr>
        <w:rPr>
          <w:sz w:val="28"/>
          <w:szCs w:val="28"/>
          <w:lang w:val="uk-UA"/>
        </w:rPr>
      </w:pPr>
    </w:p>
    <w:p w:rsidR="00DA1379" w:rsidRPr="00B5650D" w:rsidRDefault="00DA1379" w:rsidP="00B5650D">
      <w:pPr>
        <w:rPr>
          <w:sz w:val="28"/>
          <w:szCs w:val="28"/>
          <w:lang w:val="uk-UA"/>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3593"/>
        <w:gridCol w:w="1454"/>
        <w:gridCol w:w="2224"/>
        <w:gridCol w:w="1606"/>
      </w:tblGrid>
      <w:tr w:rsidR="00B06588" w:rsidRPr="00B5650D" w:rsidTr="00200073">
        <w:tc>
          <w:tcPr>
            <w:tcW w:w="639"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п/п</w:t>
            </w:r>
          </w:p>
        </w:tc>
        <w:tc>
          <w:tcPr>
            <w:tcW w:w="3593"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1454"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2224"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60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про</w:t>
            </w:r>
          </w:p>
          <w:p w:rsidR="00D21676" w:rsidRPr="00B5650D" w:rsidRDefault="00D21676" w:rsidP="00B5650D">
            <w:pPr>
              <w:tabs>
                <w:tab w:val="center" w:pos="4677"/>
                <w:tab w:val="right" w:pos="9355"/>
              </w:tabs>
              <w:rPr>
                <w:b/>
                <w:sz w:val="28"/>
                <w:szCs w:val="28"/>
                <w:lang w:val="uk-UA"/>
              </w:rPr>
            </w:pPr>
            <w:r w:rsidRPr="00B5650D">
              <w:rPr>
                <w:b/>
                <w:sz w:val="28"/>
                <w:szCs w:val="28"/>
                <w:lang w:val="uk-UA"/>
              </w:rPr>
              <w:t>виконання</w:t>
            </w: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359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Розподіл обов’язків між членами методичної ради</w:t>
            </w:r>
          </w:p>
        </w:tc>
        <w:tc>
          <w:tcPr>
            <w:tcW w:w="1454" w:type="dxa"/>
          </w:tcPr>
          <w:p w:rsidR="00D21676" w:rsidRPr="00B5650D" w:rsidRDefault="001F7BBE" w:rsidP="00B5650D">
            <w:pPr>
              <w:tabs>
                <w:tab w:val="center" w:pos="4677"/>
                <w:tab w:val="right" w:pos="9355"/>
              </w:tabs>
              <w:rPr>
                <w:sz w:val="28"/>
                <w:szCs w:val="28"/>
                <w:lang w:val="uk-UA"/>
              </w:rPr>
            </w:pPr>
            <w:r w:rsidRPr="00B5650D">
              <w:rPr>
                <w:sz w:val="28"/>
                <w:szCs w:val="28"/>
                <w:lang w:val="uk-UA"/>
              </w:rPr>
              <w:t>До 01.09</w:t>
            </w:r>
          </w:p>
        </w:tc>
        <w:tc>
          <w:tcPr>
            <w:tcW w:w="222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 об’єднань</w:t>
            </w:r>
          </w:p>
        </w:tc>
        <w:tc>
          <w:tcPr>
            <w:tcW w:w="1606" w:type="dxa"/>
          </w:tcPr>
          <w:p w:rsidR="00D21676" w:rsidRPr="00B5650D" w:rsidRDefault="00D21676" w:rsidP="00B5650D">
            <w:pPr>
              <w:tabs>
                <w:tab w:val="center" w:pos="4677"/>
                <w:tab w:val="right" w:pos="9355"/>
              </w:tabs>
              <w:rPr>
                <w:sz w:val="28"/>
                <w:szCs w:val="28"/>
                <w:lang w:val="uk-UA"/>
              </w:rPr>
            </w:pPr>
          </w:p>
        </w:tc>
      </w:tr>
      <w:tr w:rsidR="00B06588" w:rsidRPr="002D60E1"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359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Вивчення нормативних </w:t>
            </w:r>
            <w:r w:rsidRPr="00B5650D">
              <w:rPr>
                <w:sz w:val="28"/>
                <w:szCs w:val="28"/>
                <w:lang w:val="uk-UA"/>
              </w:rPr>
              <w:lastRenderedPageBreak/>
              <w:t>документів. Огляд новинок психолого-педагогічної літератури</w:t>
            </w:r>
          </w:p>
        </w:tc>
        <w:tc>
          <w:tcPr>
            <w:tcW w:w="1454" w:type="dxa"/>
          </w:tcPr>
          <w:p w:rsidR="00D21676" w:rsidRPr="00B5650D" w:rsidRDefault="001F7BBE" w:rsidP="00B5650D">
            <w:pPr>
              <w:tabs>
                <w:tab w:val="center" w:pos="4677"/>
                <w:tab w:val="right" w:pos="9355"/>
              </w:tabs>
              <w:rPr>
                <w:sz w:val="28"/>
                <w:szCs w:val="28"/>
                <w:lang w:val="uk-UA"/>
              </w:rPr>
            </w:pPr>
            <w:r w:rsidRPr="00B5650D">
              <w:rPr>
                <w:sz w:val="28"/>
                <w:szCs w:val="28"/>
                <w:lang w:val="uk-UA"/>
              </w:rPr>
              <w:lastRenderedPageBreak/>
              <w:t>До 01.09</w:t>
            </w:r>
          </w:p>
        </w:tc>
        <w:tc>
          <w:tcPr>
            <w:tcW w:w="2224" w:type="dxa"/>
          </w:tcPr>
          <w:p w:rsidR="003D7EC0" w:rsidRPr="00B5650D" w:rsidRDefault="00200073" w:rsidP="0058202B">
            <w:pPr>
              <w:tabs>
                <w:tab w:val="center" w:pos="4677"/>
                <w:tab w:val="right" w:pos="9355"/>
              </w:tabs>
              <w:rPr>
                <w:sz w:val="28"/>
                <w:szCs w:val="28"/>
                <w:lang w:val="uk-UA"/>
              </w:rPr>
            </w:pPr>
            <w:r>
              <w:rPr>
                <w:sz w:val="28"/>
                <w:szCs w:val="28"/>
                <w:lang w:val="uk-UA"/>
              </w:rPr>
              <w:t>Анохіна Л. А.</w:t>
            </w:r>
            <w:r w:rsidR="00414750">
              <w:rPr>
                <w:sz w:val="28"/>
                <w:szCs w:val="28"/>
                <w:lang w:val="uk-UA"/>
              </w:rPr>
              <w:t>,</w:t>
            </w:r>
            <w:r>
              <w:rPr>
                <w:sz w:val="28"/>
                <w:szCs w:val="28"/>
                <w:lang w:val="uk-UA"/>
              </w:rPr>
              <w:t xml:space="preserve"> </w:t>
            </w:r>
            <w:r w:rsidR="0058202B">
              <w:rPr>
                <w:sz w:val="28"/>
                <w:szCs w:val="28"/>
                <w:lang w:val="uk-UA"/>
              </w:rPr>
              <w:lastRenderedPageBreak/>
              <w:t>Бабенко І.С.</w:t>
            </w:r>
            <w:r w:rsidR="00414750">
              <w:rPr>
                <w:sz w:val="28"/>
                <w:szCs w:val="28"/>
                <w:lang w:val="uk-UA"/>
              </w:rPr>
              <w:t>,бібліотекар</w:t>
            </w:r>
          </w:p>
        </w:tc>
        <w:tc>
          <w:tcPr>
            <w:tcW w:w="1606" w:type="dxa"/>
          </w:tcPr>
          <w:p w:rsidR="00D21676" w:rsidRPr="00B5650D" w:rsidRDefault="00D21676"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3.</w:t>
            </w:r>
          </w:p>
        </w:tc>
        <w:tc>
          <w:tcPr>
            <w:tcW w:w="3593" w:type="dxa"/>
          </w:tcPr>
          <w:p w:rsidR="00D21676" w:rsidRPr="00B5650D" w:rsidRDefault="00D21676" w:rsidP="00414750">
            <w:pPr>
              <w:tabs>
                <w:tab w:val="center" w:pos="4677"/>
                <w:tab w:val="right" w:pos="9355"/>
              </w:tabs>
              <w:rPr>
                <w:sz w:val="28"/>
                <w:szCs w:val="28"/>
                <w:lang w:val="uk-UA"/>
              </w:rPr>
            </w:pPr>
            <w:r w:rsidRPr="00B5650D">
              <w:rPr>
                <w:sz w:val="28"/>
                <w:szCs w:val="28"/>
                <w:lang w:val="uk-UA"/>
              </w:rPr>
              <w:t>Затвердження плану роботи методично</w:t>
            </w:r>
            <w:r w:rsidR="00414750">
              <w:rPr>
                <w:sz w:val="28"/>
                <w:szCs w:val="28"/>
                <w:lang w:val="uk-UA"/>
              </w:rPr>
              <w:t>ї ради</w:t>
            </w:r>
          </w:p>
        </w:tc>
        <w:tc>
          <w:tcPr>
            <w:tcW w:w="1454" w:type="dxa"/>
          </w:tcPr>
          <w:p w:rsidR="00D21676" w:rsidRPr="00B5650D" w:rsidRDefault="001F7BBE" w:rsidP="00B5650D">
            <w:pPr>
              <w:tabs>
                <w:tab w:val="center" w:pos="4677"/>
                <w:tab w:val="right" w:pos="9355"/>
              </w:tabs>
              <w:rPr>
                <w:sz w:val="28"/>
                <w:szCs w:val="28"/>
                <w:lang w:val="uk-UA"/>
              </w:rPr>
            </w:pPr>
            <w:r w:rsidRPr="00B5650D">
              <w:rPr>
                <w:sz w:val="28"/>
                <w:szCs w:val="28"/>
                <w:lang w:val="uk-UA"/>
              </w:rPr>
              <w:t>До 01.09</w:t>
            </w:r>
          </w:p>
        </w:tc>
        <w:tc>
          <w:tcPr>
            <w:tcW w:w="2224" w:type="dxa"/>
          </w:tcPr>
          <w:p w:rsidR="00D21676" w:rsidRPr="00B5650D" w:rsidRDefault="00414750" w:rsidP="00B5650D">
            <w:pPr>
              <w:tabs>
                <w:tab w:val="center" w:pos="4677"/>
                <w:tab w:val="right" w:pos="9355"/>
              </w:tabs>
              <w:rPr>
                <w:sz w:val="28"/>
                <w:szCs w:val="28"/>
                <w:lang w:val="uk-UA"/>
              </w:rPr>
            </w:pPr>
            <w:r>
              <w:rPr>
                <w:sz w:val="28"/>
                <w:szCs w:val="28"/>
                <w:lang w:val="uk-UA"/>
              </w:rPr>
              <w:t>Луганська Л.О.,директор НВК</w:t>
            </w:r>
          </w:p>
        </w:tc>
        <w:tc>
          <w:tcPr>
            <w:tcW w:w="1606" w:type="dxa"/>
          </w:tcPr>
          <w:p w:rsidR="00D21676" w:rsidRPr="00B5650D" w:rsidRDefault="00D21676"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359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Аналіз відповідності календарно-тематичних планів навчальним програмам</w:t>
            </w:r>
          </w:p>
        </w:tc>
        <w:tc>
          <w:tcPr>
            <w:tcW w:w="1454" w:type="dxa"/>
          </w:tcPr>
          <w:p w:rsidR="00D21676" w:rsidRPr="00B5650D" w:rsidRDefault="001F7BBE" w:rsidP="00B5650D">
            <w:pPr>
              <w:tabs>
                <w:tab w:val="center" w:pos="4677"/>
                <w:tab w:val="right" w:pos="9355"/>
              </w:tabs>
              <w:rPr>
                <w:sz w:val="28"/>
                <w:szCs w:val="28"/>
                <w:lang w:val="uk-UA"/>
              </w:rPr>
            </w:pPr>
            <w:r w:rsidRPr="00B5650D">
              <w:rPr>
                <w:sz w:val="28"/>
                <w:szCs w:val="28"/>
                <w:lang w:val="uk-UA"/>
              </w:rPr>
              <w:t>До 01.09</w:t>
            </w:r>
          </w:p>
        </w:tc>
        <w:tc>
          <w:tcPr>
            <w:tcW w:w="2224" w:type="dxa"/>
          </w:tcPr>
          <w:p w:rsidR="00D21676" w:rsidRPr="00B5650D" w:rsidRDefault="0058202B" w:rsidP="00B06588">
            <w:pPr>
              <w:tabs>
                <w:tab w:val="center" w:pos="4677"/>
                <w:tab w:val="right" w:pos="9355"/>
              </w:tabs>
              <w:rPr>
                <w:sz w:val="28"/>
                <w:szCs w:val="28"/>
                <w:lang w:val="uk-UA"/>
              </w:rPr>
            </w:pPr>
            <w:r>
              <w:rPr>
                <w:sz w:val="28"/>
                <w:szCs w:val="28"/>
                <w:lang w:val="uk-UA"/>
              </w:rPr>
              <w:t>Переродова І.І.</w:t>
            </w:r>
            <w:r w:rsidR="004F43C1">
              <w:rPr>
                <w:sz w:val="28"/>
                <w:szCs w:val="28"/>
                <w:lang w:val="uk-UA"/>
              </w:rPr>
              <w:t>,</w:t>
            </w:r>
            <w:r w:rsidR="004F43C1" w:rsidRPr="00B5650D">
              <w:rPr>
                <w:sz w:val="28"/>
                <w:szCs w:val="28"/>
                <w:lang w:val="uk-UA"/>
              </w:rPr>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5.</w:t>
            </w:r>
          </w:p>
        </w:tc>
        <w:tc>
          <w:tcPr>
            <w:tcW w:w="359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Обговорення та затвердження планів роботи методичних об’єднань</w:t>
            </w:r>
          </w:p>
        </w:tc>
        <w:tc>
          <w:tcPr>
            <w:tcW w:w="1454" w:type="dxa"/>
          </w:tcPr>
          <w:p w:rsidR="00D21676" w:rsidRPr="00B5650D" w:rsidRDefault="001F7BBE" w:rsidP="00B5650D">
            <w:pPr>
              <w:tabs>
                <w:tab w:val="center" w:pos="4677"/>
                <w:tab w:val="right" w:pos="9355"/>
              </w:tabs>
              <w:rPr>
                <w:sz w:val="28"/>
                <w:szCs w:val="28"/>
                <w:lang w:val="uk-UA"/>
              </w:rPr>
            </w:pPr>
            <w:r w:rsidRPr="00B5650D">
              <w:rPr>
                <w:sz w:val="28"/>
                <w:szCs w:val="28"/>
                <w:lang w:val="uk-UA"/>
              </w:rPr>
              <w:t>До 01.09</w:t>
            </w:r>
          </w:p>
        </w:tc>
        <w:tc>
          <w:tcPr>
            <w:tcW w:w="222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 об’єднань</w:t>
            </w: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359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Обговорення та затвердження планів роботи навчальних кабінетів</w:t>
            </w:r>
          </w:p>
        </w:tc>
        <w:tc>
          <w:tcPr>
            <w:tcW w:w="1454" w:type="dxa"/>
          </w:tcPr>
          <w:p w:rsidR="00D21676" w:rsidRPr="00B5650D" w:rsidRDefault="008168FA" w:rsidP="00B5650D">
            <w:pPr>
              <w:tabs>
                <w:tab w:val="center" w:pos="4677"/>
                <w:tab w:val="right" w:pos="9355"/>
              </w:tabs>
              <w:rPr>
                <w:sz w:val="28"/>
                <w:szCs w:val="28"/>
                <w:lang w:val="uk-UA"/>
              </w:rPr>
            </w:pPr>
            <w:r w:rsidRPr="00B5650D">
              <w:rPr>
                <w:sz w:val="28"/>
                <w:szCs w:val="28"/>
                <w:lang w:val="uk-UA"/>
              </w:rPr>
              <w:t>До 01.09</w:t>
            </w:r>
          </w:p>
        </w:tc>
        <w:tc>
          <w:tcPr>
            <w:tcW w:w="2224" w:type="dxa"/>
          </w:tcPr>
          <w:p w:rsidR="00D21676" w:rsidRPr="00B5650D" w:rsidRDefault="00B06588" w:rsidP="00B06588">
            <w:pPr>
              <w:tabs>
                <w:tab w:val="center" w:pos="4677"/>
                <w:tab w:val="right" w:pos="9355"/>
              </w:tabs>
              <w:rPr>
                <w:sz w:val="28"/>
                <w:szCs w:val="28"/>
                <w:lang w:val="uk-UA"/>
              </w:rPr>
            </w:pPr>
            <w:r>
              <w:rPr>
                <w:sz w:val="28"/>
                <w:szCs w:val="28"/>
                <w:lang w:val="uk-UA"/>
              </w:rPr>
              <w:t>Переродова І.І.</w:t>
            </w:r>
            <w:r w:rsidR="004F43C1">
              <w:rPr>
                <w:sz w:val="28"/>
                <w:szCs w:val="28"/>
                <w:lang w:val="uk-UA"/>
              </w:rPr>
              <w:t>,</w:t>
            </w:r>
            <w:r w:rsidR="004F43C1" w:rsidRPr="00B5650D">
              <w:rPr>
                <w:sz w:val="28"/>
                <w:szCs w:val="28"/>
                <w:lang w:val="uk-UA"/>
              </w:rPr>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7.</w:t>
            </w:r>
          </w:p>
        </w:tc>
        <w:tc>
          <w:tcPr>
            <w:tcW w:w="3593" w:type="dxa"/>
          </w:tcPr>
          <w:p w:rsidR="00D21676" w:rsidRPr="00B5650D" w:rsidRDefault="004F43C1" w:rsidP="004F43C1">
            <w:pPr>
              <w:tabs>
                <w:tab w:val="center" w:pos="4677"/>
                <w:tab w:val="right" w:pos="9355"/>
              </w:tabs>
              <w:rPr>
                <w:sz w:val="28"/>
                <w:szCs w:val="28"/>
                <w:lang w:val="uk-UA"/>
              </w:rPr>
            </w:pPr>
            <w:r>
              <w:rPr>
                <w:sz w:val="28"/>
                <w:szCs w:val="28"/>
                <w:lang w:val="uk-UA"/>
              </w:rPr>
              <w:t xml:space="preserve">Розробка </w:t>
            </w:r>
            <w:r w:rsidR="00D21676" w:rsidRPr="00B5650D">
              <w:rPr>
                <w:sz w:val="28"/>
                <w:szCs w:val="28"/>
                <w:lang w:val="uk-UA"/>
              </w:rPr>
              <w:t>комплексного плану робочої групи з проблеми «</w:t>
            </w:r>
            <w:r w:rsidR="00414750">
              <w:rPr>
                <w:sz w:val="28"/>
                <w:szCs w:val="28"/>
                <w:lang w:val="uk-UA"/>
              </w:rPr>
              <w:t xml:space="preserve">Підвищення якості освіти через формування ключових компетентностей учнів шляхом інтеграції традиційних і нетрадиційних форм і методів </w:t>
            </w:r>
            <w:r>
              <w:rPr>
                <w:sz w:val="28"/>
                <w:szCs w:val="28"/>
                <w:lang w:val="uk-UA"/>
              </w:rPr>
              <w:t>роботи в навчальному процесі»</w:t>
            </w:r>
          </w:p>
        </w:tc>
        <w:tc>
          <w:tcPr>
            <w:tcW w:w="1454" w:type="dxa"/>
          </w:tcPr>
          <w:p w:rsidR="00D21676" w:rsidRPr="00B5650D" w:rsidRDefault="003D7EC0" w:rsidP="00B5650D">
            <w:pPr>
              <w:tabs>
                <w:tab w:val="center" w:pos="4677"/>
                <w:tab w:val="right" w:pos="9355"/>
              </w:tabs>
              <w:rPr>
                <w:sz w:val="28"/>
                <w:szCs w:val="28"/>
                <w:lang w:val="uk-UA"/>
              </w:rPr>
            </w:pPr>
            <w:r w:rsidRPr="00B5650D">
              <w:rPr>
                <w:sz w:val="28"/>
                <w:szCs w:val="28"/>
                <w:lang w:val="uk-UA"/>
              </w:rPr>
              <w:t>До 01.09</w:t>
            </w:r>
          </w:p>
        </w:tc>
        <w:tc>
          <w:tcPr>
            <w:tcW w:w="2224" w:type="dxa"/>
          </w:tcPr>
          <w:p w:rsidR="00D21676" w:rsidRPr="00B5650D" w:rsidRDefault="00B06588" w:rsidP="00B06588">
            <w:pPr>
              <w:tabs>
                <w:tab w:val="center" w:pos="4677"/>
                <w:tab w:val="right" w:pos="9355"/>
              </w:tabs>
              <w:rPr>
                <w:sz w:val="28"/>
                <w:szCs w:val="28"/>
                <w:lang w:val="uk-UA"/>
              </w:rPr>
            </w:pPr>
            <w:r>
              <w:rPr>
                <w:sz w:val="28"/>
                <w:szCs w:val="28"/>
                <w:lang w:val="uk-UA"/>
              </w:rPr>
              <w:t>Переродова І.І.</w:t>
            </w:r>
            <w:r w:rsidR="004F43C1">
              <w:rPr>
                <w:sz w:val="28"/>
                <w:szCs w:val="28"/>
                <w:lang w:val="uk-UA"/>
              </w:rPr>
              <w:t>,</w:t>
            </w:r>
            <w:r w:rsidR="004F43C1" w:rsidRPr="00B5650D">
              <w:rPr>
                <w:sz w:val="28"/>
                <w:szCs w:val="28"/>
                <w:lang w:val="uk-UA"/>
              </w:rPr>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200073" w:rsidRPr="00B5650D" w:rsidTr="00200073">
        <w:tc>
          <w:tcPr>
            <w:tcW w:w="63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8.</w:t>
            </w:r>
          </w:p>
        </w:tc>
        <w:tc>
          <w:tcPr>
            <w:tcW w:w="3593"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Підготовка учнів до участі в шкільних, районних предметних олімпіадах, конкурсах учнівської творчості, участі в МАН</w:t>
            </w:r>
          </w:p>
        </w:tc>
        <w:tc>
          <w:tcPr>
            <w:tcW w:w="1454"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До 01.11</w:t>
            </w:r>
          </w:p>
        </w:tc>
        <w:tc>
          <w:tcPr>
            <w:tcW w:w="2224" w:type="dxa"/>
          </w:tcPr>
          <w:p w:rsidR="00200073" w:rsidRPr="00B5650D" w:rsidRDefault="00200073" w:rsidP="00200073">
            <w:pPr>
              <w:tabs>
                <w:tab w:val="center" w:pos="4677"/>
                <w:tab w:val="right" w:pos="9355"/>
              </w:tabs>
              <w:rPr>
                <w:sz w:val="28"/>
                <w:szCs w:val="28"/>
                <w:lang w:val="uk-UA"/>
              </w:rPr>
            </w:pPr>
            <w:r>
              <w:rPr>
                <w:sz w:val="28"/>
                <w:szCs w:val="28"/>
                <w:lang w:val="uk-UA"/>
              </w:rPr>
              <w:t xml:space="preserve">Анохіна Л. А., </w:t>
            </w:r>
            <w:r w:rsidRPr="00B5650D">
              <w:rPr>
                <w:sz w:val="28"/>
                <w:szCs w:val="28"/>
                <w:lang w:val="uk-UA"/>
              </w:rPr>
              <w:t>заступник директора з НВР</w:t>
            </w:r>
          </w:p>
        </w:tc>
        <w:tc>
          <w:tcPr>
            <w:tcW w:w="1606" w:type="dxa"/>
          </w:tcPr>
          <w:p w:rsidR="00200073" w:rsidRPr="00B5650D" w:rsidRDefault="00200073"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9.</w:t>
            </w:r>
          </w:p>
        </w:tc>
        <w:tc>
          <w:tcPr>
            <w:tcW w:w="359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 роботу вчителів в міжатестаційний період</w:t>
            </w:r>
          </w:p>
        </w:tc>
        <w:tc>
          <w:tcPr>
            <w:tcW w:w="1454" w:type="dxa"/>
          </w:tcPr>
          <w:p w:rsidR="00D21676" w:rsidRPr="00B5650D" w:rsidRDefault="003D7EC0" w:rsidP="00B5650D">
            <w:pPr>
              <w:tabs>
                <w:tab w:val="center" w:pos="4677"/>
                <w:tab w:val="right" w:pos="9355"/>
              </w:tabs>
              <w:rPr>
                <w:sz w:val="28"/>
                <w:szCs w:val="28"/>
                <w:lang w:val="uk-UA"/>
              </w:rPr>
            </w:pPr>
            <w:r w:rsidRPr="00B5650D">
              <w:rPr>
                <w:sz w:val="28"/>
                <w:szCs w:val="28"/>
                <w:lang w:val="uk-UA"/>
              </w:rPr>
              <w:t>До 01.11</w:t>
            </w:r>
          </w:p>
        </w:tc>
        <w:tc>
          <w:tcPr>
            <w:tcW w:w="222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 об’єднань</w:t>
            </w:r>
          </w:p>
        </w:tc>
        <w:tc>
          <w:tcPr>
            <w:tcW w:w="1606" w:type="dxa"/>
          </w:tcPr>
          <w:p w:rsidR="00D21676" w:rsidRPr="00B5650D" w:rsidRDefault="00D21676"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10.</w:t>
            </w:r>
          </w:p>
        </w:tc>
        <w:tc>
          <w:tcPr>
            <w:tcW w:w="359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Поточний звіт робочої групи відповідно до плану розв’язання методичної проблеми</w:t>
            </w:r>
          </w:p>
        </w:tc>
        <w:tc>
          <w:tcPr>
            <w:tcW w:w="1454" w:type="dxa"/>
          </w:tcPr>
          <w:p w:rsidR="00D21676" w:rsidRPr="00B5650D" w:rsidRDefault="003D7EC0" w:rsidP="00B5650D">
            <w:pPr>
              <w:tabs>
                <w:tab w:val="center" w:pos="4677"/>
                <w:tab w:val="right" w:pos="9355"/>
              </w:tabs>
              <w:rPr>
                <w:sz w:val="28"/>
                <w:szCs w:val="28"/>
                <w:lang w:val="uk-UA"/>
              </w:rPr>
            </w:pPr>
            <w:r w:rsidRPr="00B5650D">
              <w:rPr>
                <w:sz w:val="28"/>
                <w:szCs w:val="28"/>
                <w:lang w:val="uk-UA"/>
              </w:rPr>
              <w:t>До 01.02</w:t>
            </w:r>
          </w:p>
        </w:tc>
        <w:tc>
          <w:tcPr>
            <w:tcW w:w="2224" w:type="dxa"/>
          </w:tcPr>
          <w:p w:rsidR="00D21676" w:rsidRPr="00B5650D" w:rsidRDefault="00B06588" w:rsidP="00B5650D">
            <w:pPr>
              <w:tabs>
                <w:tab w:val="center" w:pos="4677"/>
                <w:tab w:val="right" w:pos="9355"/>
              </w:tabs>
              <w:rPr>
                <w:sz w:val="28"/>
                <w:szCs w:val="28"/>
                <w:lang w:val="uk-UA"/>
              </w:rPr>
            </w:pPr>
            <w:r>
              <w:rPr>
                <w:sz w:val="28"/>
                <w:szCs w:val="28"/>
                <w:lang w:val="uk-UA"/>
              </w:rPr>
              <w:t>Переродова І.І.</w:t>
            </w:r>
            <w:r w:rsidR="004F43C1">
              <w:rPr>
                <w:sz w:val="28"/>
                <w:szCs w:val="28"/>
                <w:lang w:val="uk-UA"/>
              </w:rPr>
              <w:t>,</w:t>
            </w:r>
            <w:r w:rsidR="004F43C1" w:rsidRPr="00B5650D">
              <w:rPr>
                <w:sz w:val="28"/>
                <w:szCs w:val="28"/>
                <w:lang w:val="uk-UA"/>
              </w:rPr>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11.</w:t>
            </w:r>
          </w:p>
        </w:tc>
        <w:tc>
          <w:tcPr>
            <w:tcW w:w="3593" w:type="dxa"/>
          </w:tcPr>
          <w:p w:rsidR="00D21676" w:rsidRPr="00B5650D" w:rsidRDefault="00D21676" w:rsidP="0052324B">
            <w:pPr>
              <w:tabs>
                <w:tab w:val="center" w:pos="4677"/>
                <w:tab w:val="right" w:pos="9355"/>
              </w:tabs>
              <w:rPr>
                <w:sz w:val="28"/>
                <w:szCs w:val="28"/>
                <w:lang w:val="uk-UA"/>
              </w:rPr>
            </w:pPr>
            <w:r w:rsidRPr="00B5650D">
              <w:rPr>
                <w:sz w:val="28"/>
                <w:szCs w:val="28"/>
                <w:lang w:val="uk-UA"/>
              </w:rPr>
              <w:t>Затвердження матер</w:t>
            </w:r>
            <w:r w:rsidR="0052324B">
              <w:rPr>
                <w:sz w:val="28"/>
                <w:szCs w:val="28"/>
                <w:lang w:val="uk-UA"/>
              </w:rPr>
              <w:t xml:space="preserve">іалів до обласних заходів щодо популяризації  </w:t>
            </w:r>
            <w:r w:rsidRPr="00B5650D">
              <w:rPr>
                <w:sz w:val="28"/>
                <w:szCs w:val="28"/>
                <w:lang w:val="uk-UA"/>
              </w:rPr>
              <w:t xml:space="preserve"> </w:t>
            </w:r>
            <w:r w:rsidRPr="00B5650D">
              <w:rPr>
                <w:sz w:val="28"/>
                <w:szCs w:val="28"/>
                <w:lang w:val="uk-UA"/>
              </w:rPr>
              <w:lastRenderedPageBreak/>
              <w:t>педагогічних ідей</w:t>
            </w:r>
          </w:p>
        </w:tc>
        <w:tc>
          <w:tcPr>
            <w:tcW w:w="1454" w:type="dxa"/>
          </w:tcPr>
          <w:p w:rsidR="00D21676" w:rsidRPr="00B5650D" w:rsidRDefault="003D7EC0" w:rsidP="00B5650D">
            <w:pPr>
              <w:tabs>
                <w:tab w:val="center" w:pos="4677"/>
                <w:tab w:val="right" w:pos="9355"/>
              </w:tabs>
              <w:rPr>
                <w:sz w:val="28"/>
                <w:szCs w:val="28"/>
                <w:lang w:val="uk-UA"/>
              </w:rPr>
            </w:pPr>
            <w:r w:rsidRPr="00B5650D">
              <w:rPr>
                <w:sz w:val="28"/>
                <w:szCs w:val="28"/>
                <w:lang w:val="uk-UA"/>
              </w:rPr>
              <w:lastRenderedPageBreak/>
              <w:t>До 01.02</w:t>
            </w:r>
          </w:p>
        </w:tc>
        <w:tc>
          <w:tcPr>
            <w:tcW w:w="222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 об’єднань</w:t>
            </w:r>
          </w:p>
        </w:tc>
        <w:tc>
          <w:tcPr>
            <w:tcW w:w="1606" w:type="dxa"/>
          </w:tcPr>
          <w:p w:rsidR="00D21676" w:rsidRPr="00B5650D" w:rsidRDefault="00D21676"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12.</w:t>
            </w:r>
          </w:p>
        </w:tc>
        <w:tc>
          <w:tcPr>
            <w:tcW w:w="359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Аналіз вивчення досвіду роботи вчителів, що атестуються.</w:t>
            </w:r>
          </w:p>
        </w:tc>
        <w:tc>
          <w:tcPr>
            <w:tcW w:w="1454" w:type="dxa"/>
          </w:tcPr>
          <w:p w:rsidR="00D21676" w:rsidRPr="00B5650D" w:rsidRDefault="003D7EC0" w:rsidP="00B5650D">
            <w:pPr>
              <w:tabs>
                <w:tab w:val="center" w:pos="4677"/>
                <w:tab w:val="right" w:pos="9355"/>
              </w:tabs>
              <w:rPr>
                <w:sz w:val="28"/>
                <w:szCs w:val="28"/>
                <w:lang w:val="uk-UA"/>
              </w:rPr>
            </w:pPr>
            <w:r w:rsidRPr="00B5650D">
              <w:rPr>
                <w:sz w:val="28"/>
                <w:szCs w:val="28"/>
                <w:lang w:val="uk-UA"/>
              </w:rPr>
              <w:t>До 01.02</w:t>
            </w:r>
          </w:p>
        </w:tc>
        <w:tc>
          <w:tcPr>
            <w:tcW w:w="2224" w:type="dxa"/>
          </w:tcPr>
          <w:p w:rsidR="00D21676" w:rsidRPr="00B5650D" w:rsidRDefault="004F43C1" w:rsidP="00B5650D">
            <w:pPr>
              <w:tabs>
                <w:tab w:val="center" w:pos="4677"/>
                <w:tab w:val="right" w:pos="9355"/>
              </w:tabs>
              <w:rPr>
                <w:sz w:val="28"/>
                <w:szCs w:val="28"/>
                <w:lang w:val="uk-UA"/>
              </w:rPr>
            </w:pPr>
            <w:r>
              <w:rPr>
                <w:sz w:val="28"/>
                <w:szCs w:val="28"/>
                <w:lang w:val="uk-UA"/>
              </w:rPr>
              <w:t>Луганська Л.О.,</w:t>
            </w:r>
            <w:r w:rsidRPr="00B5650D">
              <w:rPr>
                <w:sz w:val="28"/>
                <w:szCs w:val="28"/>
                <w:lang w:val="uk-UA"/>
              </w:rPr>
              <w:t>голова атестаційної комісії</w:t>
            </w:r>
          </w:p>
        </w:tc>
        <w:tc>
          <w:tcPr>
            <w:tcW w:w="1606" w:type="dxa"/>
          </w:tcPr>
          <w:p w:rsidR="00D21676" w:rsidRPr="00B5650D" w:rsidRDefault="00D21676"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13.</w:t>
            </w:r>
          </w:p>
        </w:tc>
        <w:tc>
          <w:tcPr>
            <w:tcW w:w="359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 хід виконання навчальних планів та навчальних програм</w:t>
            </w:r>
            <w:r w:rsidR="004F43C1">
              <w:rPr>
                <w:sz w:val="28"/>
                <w:szCs w:val="28"/>
                <w:lang w:val="uk-UA"/>
              </w:rPr>
              <w:t>(проект наказу)</w:t>
            </w:r>
          </w:p>
        </w:tc>
        <w:tc>
          <w:tcPr>
            <w:tcW w:w="1454" w:type="dxa"/>
          </w:tcPr>
          <w:p w:rsidR="00D21676" w:rsidRPr="00B5650D" w:rsidRDefault="003D7EC0" w:rsidP="00B5650D">
            <w:pPr>
              <w:tabs>
                <w:tab w:val="center" w:pos="4677"/>
                <w:tab w:val="right" w:pos="9355"/>
              </w:tabs>
              <w:rPr>
                <w:sz w:val="28"/>
                <w:szCs w:val="28"/>
                <w:lang w:val="uk-UA"/>
              </w:rPr>
            </w:pPr>
            <w:r w:rsidRPr="00B5650D">
              <w:rPr>
                <w:sz w:val="28"/>
                <w:szCs w:val="28"/>
                <w:lang w:val="uk-UA"/>
              </w:rPr>
              <w:t>До 01.02</w:t>
            </w:r>
          </w:p>
        </w:tc>
        <w:tc>
          <w:tcPr>
            <w:tcW w:w="2224" w:type="dxa"/>
          </w:tcPr>
          <w:p w:rsidR="00D21676" w:rsidRPr="00B5650D" w:rsidRDefault="00B06588" w:rsidP="00B06588">
            <w:pPr>
              <w:tabs>
                <w:tab w:val="center" w:pos="4677"/>
                <w:tab w:val="right" w:pos="9355"/>
              </w:tabs>
              <w:rPr>
                <w:sz w:val="28"/>
                <w:szCs w:val="28"/>
                <w:lang w:val="uk-UA"/>
              </w:rPr>
            </w:pPr>
            <w:r>
              <w:rPr>
                <w:sz w:val="28"/>
                <w:szCs w:val="28"/>
                <w:lang w:val="uk-UA"/>
              </w:rPr>
              <w:t>Переродова І.І.</w:t>
            </w:r>
            <w:r w:rsidR="004F43C1" w:rsidRPr="00B5650D">
              <w:rPr>
                <w:sz w:val="28"/>
                <w:szCs w:val="28"/>
                <w:lang w:val="uk-UA"/>
              </w:rPr>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14.</w:t>
            </w:r>
          </w:p>
        </w:tc>
        <w:tc>
          <w:tcPr>
            <w:tcW w:w="359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Аналіз стану виконання плану підвищення кваліфікації вчителів</w:t>
            </w:r>
            <w:r w:rsidR="004F43C1">
              <w:rPr>
                <w:sz w:val="28"/>
                <w:szCs w:val="28"/>
                <w:lang w:val="uk-UA"/>
              </w:rPr>
              <w:t xml:space="preserve"> (проект наказу)</w:t>
            </w:r>
          </w:p>
        </w:tc>
        <w:tc>
          <w:tcPr>
            <w:tcW w:w="1454" w:type="dxa"/>
          </w:tcPr>
          <w:p w:rsidR="00D21676" w:rsidRPr="00B5650D" w:rsidRDefault="003D7EC0" w:rsidP="00B5650D">
            <w:pPr>
              <w:tabs>
                <w:tab w:val="center" w:pos="4677"/>
                <w:tab w:val="right" w:pos="9355"/>
              </w:tabs>
              <w:rPr>
                <w:sz w:val="28"/>
                <w:szCs w:val="28"/>
                <w:lang w:val="uk-UA"/>
              </w:rPr>
            </w:pPr>
            <w:r w:rsidRPr="00B5650D">
              <w:rPr>
                <w:sz w:val="28"/>
                <w:szCs w:val="28"/>
                <w:lang w:val="uk-UA"/>
              </w:rPr>
              <w:t>До 01.02</w:t>
            </w:r>
          </w:p>
        </w:tc>
        <w:tc>
          <w:tcPr>
            <w:tcW w:w="2224" w:type="dxa"/>
          </w:tcPr>
          <w:p w:rsidR="00D21676" w:rsidRPr="00B5650D" w:rsidRDefault="00B06588" w:rsidP="0052324B">
            <w:pPr>
              <w:tabs>
                <w:tab w:val="center" w:pos="4677"/>
                <w:tab w:val="right" w:pos="9355"/>
              </w:tabs>
              <w:rPr>
                <w:sz w:val="28"/>
                <w:szCs w:val="28"/>
                <w:lang w:val="uk-UA"/>
              </w:rPr>
            </w:pPr>
            <w:r>
              <w:rPr>
                <w:sz w:val="28"/>
                <w:szCs w:val="28"/>
                <w:lang w:val="uk-UA"/>
              </w:rPr>
              <w:t>Переродова І.І</w:t>
            </w:r>
          </w:p>
        </w:tc>
        <w:tc>
          <w:tcPr>
            <w:tcW w:w="1606" w:type="dxa"/>
          </w:tcPr>
          <w:p w:rsidR="00D21676" w:rsidRPr="00B5650D" w:rsidRDefault="00D21676" w:rsidP="00B5650D">
            <w:pPr>
              <w:tabs>
                <w:tab w:val="center" w:pos="4677"/>
                <w:tab w:val="right" w:pos="9355"/>
              </w:tabs>
              <w:rPr>
                <w:sz w:val="28"/>
                <w:szCs w:val="28"/>
                <w:lang w:val="uk-UA"/>
              </w:rPr>
            </w:pPr>
          </w:p>
        </w:tc>
      </w:tr>
      <w:tr w:rsidR="00200073" w:rsidRPr="00B5650D" w:rsidTr="00200073">
        <w:tc>
          <w:tcPr>
            <w:tcW w:w="63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15.</w:t>
            </w:r>
          </w:p>
        </w:tc>
        <w:tc>
          <w:tcPr>
            <w:tcW w:w="3593"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Підсумки участі учнів у районних олімпіадах з базових навчальних дисциплін, учнівських конкурсах, МАН</w:t>
            </w:r>
            <w:r>
              <w:rPr>
                <w:sz w:val="28"/>
                <w:szCs w:val="28"/>
                <w:lang w:val="uk-UA"/>
              </w:rPr>
              <w:t>(проект наказу)</w:t>
            </w:r>
          </w:p>
        </w:tc>
        <w:tc>
          <w:tcPr>
            <w:tcW w:w="1454"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До 01.04</w:t>
            </w:r>
          </w:p>
        </w:tc>
        <w:tc>
          <w:tcPr>
            <w:tcW w:w="2224" w:type="dxa"/>
          </w:tcPr>
          <w:p w:rsidR="00200073" w:rsidRPr="00B5650D" w:rsidRDefault="00200073" w:rsidP="00200073">
            <w:pPr>
              <w:tabs>
                <w:tab w:val="center" w:pos="4677"/>
                <w:tab w:val="right" w:pos="9355"/>
              </w:tabs>
              <w:rPr>
                <w:sz w:val="28"/>
                <w:szCs w:val="28"/>
                <w:lang w:val="uk-UA"/>
              </w:rPr>
            </w:pPr>
            <w:r>
              <w:rPr>
                <w:sz w:val="28"/>
                <w:szCs w:val="28"/>
                <w:lang w:val="uk-UA"/>
              </w:rPr>
              <w:t xml:space="preserve">Анохіна Л. А., </w:t>
            </w:r>
            <w:r w:rsidRPr="00B5650D">
              <w:rPr>
                <w:sz w:val="28"/>
                <w:szCs w:val="28"/>
                <w:lang w:val="uk-UA"/>
              </w:rPr>
              <w:t>заступник директора з НВР</w:t>
            </w:r>
          </w:p>
        </w:tc>
        <w:tc>
          <w:tcPr>
            <w:tcW w:w="1606" w:type="dxa"/>
          </w:tcPr>
          <w:p w:rsidR="00200073" w:rsidRPr="00B5650D" w:rsidRDefault="00200073"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16.</w:t>
            </w:r>
          </w:p>
        </w:tc>
        <w:tc>
          <w:tcPr>
            <w:tcW w:w="3593" w:type="dxa"/>
          </w:tcPr>
          <w:p w:rsidR="00D21676" w:rsidRDefault="00D21676" w:rsidP="00B5650D">
            <w:pPr>
              <w:tabs>
                <w:tab w:val="center" w:pos="4677"/>
                <w:tab w:val="right" w:pos="9355"/>
              </w:tabs>
              <w:rPr>
                <w:sz w:val="28"/>
                <w:szCs w:val="28"/>
                <w:lang w:val="uk-UA"/>
              </w:rPr>
            </w:pPr>
            <w:r w:rsidRPr="00B5650D">
              <w:rPr>
                <w:sz w:val="28"/>
                <w:szCs w:val="28"/>
                <w:lang w:val="uk-UA"/>
              </w:rPr>
              <w:t>Підсумки атестації педагогічних працівників.</w:t>
            </w:r>
          </w:p>
          <w:p w:rsidR="004F43C1" w:rsidRPr="00B5650D" w:rsidRDefault="004F43C1" w:rsidP="004F43C1">
            <w:pPr>
              <w:tabs>
                <w:tab w:val="center" w:pos="4677"/>
                <w:tab w:val="right" w:pos="9355"/>
              </w:tabs>
              <w:rPr>
                <w:sz w:val="28"/>
                <w:szCs w:val="28"/>
                <w:lang w:val="uk-UA"/>
              </w:rPr>
            </w:pPr>
            <w:r>
              <w:rPr>
                <w:sz w:val="28"/>
                <w:szCs w:val="28"/>
                <w:lang w:val="uk-UA"/>
              </w:rPr>
              <w:t>(наказ)</w:t>
            </w:r>
          </w:p>
        </w:tc>
        <w:tc>
          <w:tcPr>
            <w:tcW w:w="1454" w:type="dxa"/>
          </w:tcPr>
          <w:p w:rsidR="00D21676" w:rsidRPr="00B5650D" w:rsidRDefault="003D7EC0" w:rsidP="00B5650D">
            <w:pPr>
              <w:tabs>
                <w:tab w:val="center" w:pos="4677"/>
                <w:tab w:val="right" w:pos="9355"/>
              </w:tabs>
              <w:rPr>
                <w:sz w:val="28"/>
                <w:szCs w:val="28"/>
                <w:lang w:val="uk-UA"/>
              </w:rPr>
            </w:pPr>
            <w:r w:rsidRPr="00B5650D">
              <w:rPr>
                <w:sz w:val="28"/>
                <w:szCs w:val="28"/>
                <w:lang w:val="uk-UA"/>
              </w:rPr>
              <w:t>До 01.04</w:t>
            </w:r>
          </w:p>
        </w:tc>
        <w:tc>
          <w:tcPr>
            <w:tcW w:w="2224" w:type="dxa"/>
          </w:tcPr>
          <w:p w:rsidR="00D21676" w:rsidRPr="00B5650D" w:rsidRDefault="004F43C1" w:rsidP="00B5650D">
            <w:pPr>
              <w:tabs>
                <w:tab w:val="center" w:pos="4677"/>
                <w:tab w:val="right" w:pos="9355"/>
              </w:tabs>
              <w:rPr>
                <w:sz w:val="28"/>
                <w:szCs w:val="28"/>
                <w:lang w:val="uk-UA"/>
              </w:rPr>
            </w:pPr>
            <w:r>
              <w:rPr>
                <w:sz w:val="28"/>
                <w:szCs w:val="28"/>
                <w:lang w:val="uk-UA"/>
              </w:rPr>
              <w:t>Луганська Л.О.,</w:t>
            </w:r>
            <w:r w:rsidR="00D21676" w:rsidRPr="00B5650D">
              <w:rPr>
                <w:sz w:val="28"/>
                <w:szCs w:val="28"/>
                <w:lang w:val="uk-UA"/>
              </w:rPr>
              <w:t>голова атестаційної комісії</w:t>
            </w:r>
          </w:p>
        </w:tc>
        <w:tc>
          <w:tcPr>
            <w:tcW w:w="1606" w:type="dxa"/>
          </w:tcPr>
          <w:p w:rsidR="00D21676" w:rsidRPr="00B5650D" w:rsidRDefault="00D21676"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17.</w:t>
            </w:r>
          </w:p>
        </w:tc>
        <w:tc>
          <w:tcPr>
            <w:tcW w:w="359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 підготовку до зовнішнього оцінювання та Державної  підсумкової атестації</w:t>
            </w:r>
            <w:r w:rsidR="004F43C1">
              <w:rPr>
                <w:sz w:val="28"/>
                <w:szCs w:val="28"/>
                <w:lang w:val="uk-UA"/>
              </w:rPr>
              <w:t xml:space="preserve"> (нарада)</w:t>
            </w:r>
          </w:p>
        </w:tc>
        <w:tc>
          <w:tcPr>
            <w:tcW w:w="1454" w:type="dxa"/>
          </w:tcPr>
          <w:p w:rsidR="00D21676" w:rsidRPr="00B5650D" w:rsidRDefault="003D7EC0" w:rsidP="00B5650D">
            <w:pPr>
              <w:tabs>
                <w:tab w:val="center" w:pos="4677"/>
                <w:tab w:val="right" w:pos="9355"/>
              </w:tabs>
              <w:rPr>
                <w:sz w:val="28"/>
                <w:szCs w:val="28"/>
                <w:lang w:val="uk-UA"/>
              </w:rPr>
            </w:pPr>
            <w:r w:rsidRPr="00B5650D">
              <w:rPr>
                <w:sz w:val="28"/>
                <w:szCs w:val="28"/>
                <w:lang w:val="uk-UA"/>
              </w:rPr>
              <w:t>До 01.04</w:t>
            </w:r>
          </w:p>
        </w:tc>
        <w:tc>
          <w:tcPr>
            <w:tcW w:w="2224" w:type="dxa"/>
          </w:tcPr>
          <w:p w:rsidR="00D21676" w:rsidRPr="00B5650D" w:rsidRDefault="00B06588" w:rsidP="00B06588">
            <w:pPr>
              <w:tabs>
                <w:tab w:val="center" w:pos="4677"/>
                <w:tab w:val="right" w:pos="9355"/>
              </w:tabs>
              <w:rPr>
                <w:sz w:val="28"/>
                <w:szCs w:val="28"/>
                <w:lang w:val="uk-UA"/>
              </w:rPr>
            </w:pPr>
            <w:r>
              <w:rPr>
                <w:sz w:val="28"/>
                <w:szCs w:val="28"/>
                <w:lang w:val="uk-UA"/>
              </w:rPr>
              <w:t>Переродова І.І.,</w:t>
            </w:r>
            <w:r w:rsidR="004F43C1" w:rsidRPr="00B5650D">
              <w:rPr>
                <w:sz w:val="28"/>
                <w:szCs w:val="28"/>
                <w:lang w:val="uk-UA"/>
              </w:rPr>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200073" w:rsidRPr="00B5650D" w:rsidTr="00200073">
        <w:tc>
          <w:tcPr>
            <w:tcW w:w="63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18.</w:t>
            </w:r>
          </w:p>
        </w:tc>
        <w:tc>
          <w:tcPr>
            <w:tcW w:w="3593" w:type="dxa"/>
          </w:tcPr>
          <w:p w:rsidR="00200073" w:rsidRPr="00B5650D" w:rsidRDefault="00200073" w:rsidP="00B06588">
            <w:pPr>
              <w:tabs>
                <w:tab w:val="center" w:pos="4677"/>
                <w:tab w:val="right" w:pos="9355"/>
              </w:tabs>
              <w:rPr>
                <w:sz w:val="28"/>
                <w:szCs w:val="28"/>
                <w:lang w:val="uk-UA"/>
              </w:rPr>
            </w:pPr>
            <w:r>
              <w:rPr>
                <w:sz w:val="28"/>
                <w:szCs w:val="28"/>
                <w:lang w:val="uk-UA"/>
              </w:rPr>
              <w:t xml:space="preserve">Підготувати проект </w:t>
            </w:r>
            <w:r w:rsidRPr="00B5650D">
              <w:rPr>
                <w:sz w:val="28"/>
                <w:szCs w:val="28"/>
                <w:lang w:val="uk-UA"/>
              </w:rPr>
              <w:t>наказ</w:t>
            </w:r>
            <w:r>
              <w:rPr>
                <w:sz w:val="28"/>
                <w:szCs w:val="28"/>
                <w:lang w:val="uk-UA"/>
              </w:rPr>
              <w:t>у</w:t>
            </w:r>
            <w:r w:rsidRPr="00B5650D">
              <w:rPr>
                <w:sz w:val="28"/>
                <w:szCs w:val="28"/>
                <w:lang w:val="uk-UA"/>
              </w:rPr>
              <w:t xml:space="preserve"> «Про підсумки методичної роботи у</w:t>
            </w:r>
            <w:r>
              <w:rPr>
                <w:sz w:val="28"/>
                <w:szCs w:val="28"/>
                <w:lang w:val="uk-UA"/>
              </w:rPr>
              <w:t>2018/2019</w:t>
            </w:r>
            <w:r w:rsidRPr="00B5650D">
              <w:rPr>
                <w:sz w:val="28"/>
                <w:szCs w:val="28"/>
                <w:lang w:val="uk-UA"/>
              </w:rPr>
              <w:t xml:space="preserve"> навчальному році</w:t>
            </w:r>
            <w:r>
              <w:rPr>
                <w:sz w:val="28"/>
                <w:szCs w:val="28"/>
                <w:lang w:val="uk-UA"/>
              </w:rPr>
              <w:t>»</w:t>
            </w:r>
          </w:p>
        </w:tc>
        <w:tc>
          <w:tcPr>
            <w:tcW w:w="1454"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До 01.06</w:t>
            </w:r>
          </w:p>
        </w:tc>
        <w:tc>
          <w:tcPr>
            <w:tcW w:w="2224" w:type="dxa"/>
          </w:tcPr>
          <w:p w:rsidR="00200073" w:rsidRPr="00B5650D" w:rsidRDefault="00200073" w:rsidP="00200073">
            <w:pPr>
              <w:tabs>
                <w:tab w:val="center" w:pos="4677"/>
                <w:tab w:val="right" w:pos="9355"/>
              </w:tabs>
              <w:rPr>
                <w:sz w:val="28"/>
                <w:szCs w:val="28"/>
                <w:lang w:val="uk-UA"/>
              </w:rPr>
            </w:pPr>
            <w:r>
              <w:rPr>
                <w:sz w:val="28"/>
                <w:szCs w:val="28"/>
                <w:lang w:val="uk-UA"/>
              </w:rPr>
              <w:t xml:space="preserve">Анохіна Л. А., </w:t>
            </w:r>
            <w:r w:rsidRPr="00B5650D">
              <w:rPr>
                <w:sz w:val="28"/>
                <w:szCs w:val="28"/>
                <w:lang w:val="uk-UA"/>
              </w:rPr>
              <w:t>заступник директора з НВР</w:t>
            </w:r>
          </w:p>
        </w:tc>
        <w:tc>
          <w:tcPr>
            <w:tcW w:w="1606" w:type="dxa"/>
          </w:tcPr>
          <w:p w:rsidR="00200073" w:rsidRPr="00B5650D" w:rsidRDefault="00200073" w:rsidP="00B5650D">
            <w:pPr>
              <w:tabs>
                <w:tab w:val="center" w:pos="4677"/>
                <w:tab w:val="right" w:pos="9355"/>
              </w:tabs>
              <w:rPr>
                <w:sz w:val="28"/>
                <w:szCs w:val="28"/>
                <w:lang w:val="uk-UA"/>
              </w:rPr>
            </w:pPr>
          </w:p>
        </w:tc>
      </w:tr>
      <w:tr w:rsidR="00200073" w:rsidRPr="00B5650D" w:rsidTr="00200073">
        <w:tc>
          <w:tcPr>
            <w:tcW w:w="63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19.</w:t>
            </w:r>
          </w:p>
        </w:tc>
        <w:tc>
          <w:tcPr>
            <w:tcW w:w="3593" w:type="dxa"/>
          </w:tcPr>
          <w:p w:rsidR="00200073" w:rsidRPr="00B5650D" w:rsidRDefault="00200073" w:rsidP="00B06588">
            <w:pPr>
              <w:tabs>
                <w:tab w:val="center" w:pos="4677"/>
                <w:tab w:val="right" w:pos="9355"/>
              </w:tabs>
              <w:rPr>
                <w:sz w:val="28"/>
                <w:szCs w:val="28"/>
                <w:lang w:val="uk-UA"/>
              </w:rPr>
            </w:pPr>
            <w:r w:rsidRPr="00B5650D">
              <w:rPr>
                <w:sz w:val="28"/>
                <w:szCs w:val="28"/>
                <w:lang w:val="uk-UA"/>
              </w:rPr>
              <w:t xml:space="preserve">Обговорення та затвердження плану науково-методичної роботи на </w:t>
            </w:r>
            <w:r>
              <w:rPr>
                <w:sz w:val="28"/>
                <w:szCs w:val="28"/>
                <w:lang w:val="uk-UA"/>
              </w:rPr>
              <w:t>2018/2019</w:t>
            </w:r>
            <w:r w:rsidRPr="00B5650D">
              <w:rPr>
                <w:sz w:val="28"/>
                <w:szCs w:val="28"/>
                <w:lang w:val="uk-UA"/>
              </w:rPr>
              <w:t xml:space="preserve"> навчальний рік</w:t>
            </w:r>
          </w:p>
        </w:tc>
        <w:tc>
          <w:tcPr>
            <w:tcW w:w="1454"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До 01.06</w:t>
            </w:r>
          </w:p>
        </w:tc>
        <w:tc>
          <w:tcPr>
            <w:tcW w:w="2224" w:type="dxa"/>
          </w:tcPr>
          <w:p w:rsidR="00200073" w:rsidRPr="00B5650D" w:rsidRDefault="00200073" w:rsidP="00200073">
            <w:pPr>
              <w:tabs>
                <w:tab w:val="center" w:pos="4677"/>
                <w:tab w:val="right" w:pos="9355"/>
              </w:tabs>
              <w:rPr>
                <w:sz w:val="28"/>
                <w:szCs w:val="28"/>
                <w:lang w:val="uk-UA"/>
              </w:rPr>
            </w:pPr>
            <w:r>
              <w:rPr>
                <w:sz w:val="28"/>
                <w:szCs w:val="28"/>
                <w:lang w:val="uk-UA"/>
              </w:rPr>
              <w:t xml:space="preserve">Анохіна Л. А., </w:t>
            </w:r>
            <w:r w:rsidRPr="00B5650D">
              <w:rPr>
                <w:sz w:val="28"/>
                <w:szCs w:val="28"/>
                <w:lang w:val="uk-UA"/>
              </w:rPr>
              <w:t>заступник директора з НВР</w:t>
            </w:r>
          </w:p>
        </w:tc>
        <w:tc>
          <w:tcPr>
            <w:tcW w:w="1606" w:type="dxa"/>
          </w:tcPr>
          <w:p w:rsidR="00200073" w:rsidRPr="00B5650D" w:rsidRDefault="00200073" w:rsidP="00B5650D">
            <w:pPr>
              <w:tabs>
                <w:tab w:val="center" w:pos="4677"/>
                <w:tab w:val="right" w:pos="9355"/>
              </w:tabs>
              <w:rPr>
                <w:sz w:val="28"/>
                <w:szCs w:val="28"/>
                <w:lang w:val="uk-UA"/>
              </w:rPr>
            </w:pPr>
          </w:p>
        </w:tc>
      </w:tr>
      <w:tr w:rsidR="00200073" w:rsidRPr="00B5650D" w:rsidTr="00200073">
        <w:tc>
          <w:tcPr>
            <w:tcW w:w="63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20.</w:t>
            </w:r>
          </w:p>
        </w:tc>
        <w:tc>
          <w:tcPr>
            <w:tcW w:w="3593"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Затвердження плану проведення звітної науково-методичної конференції</w:t>
            </w:r>
          </w:p>
        </w:tc>
        <w:tc>
          <w:tcPr>
            <w:tcW w:w="1454"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До 01.03</w:t>
            </w:r>
          </w:p>
        </w:tc>
        <w:tc>
          <w:tcPr>
            <w:tcW w:w="2224" w:type="dxa"/>
          </w:tcPr>
          <w:p w:rsidR="00200073" w:rsidRPr="00B5650D" w:rsidRDefault="00200073" w:rsidP="00200073">
            <w:pPr>
              <w:tabs>
                <w:tab w:val="center" w:pos="4677"/>
                <w:tab w:val="right" w:pos="9355"/>
              </w:tabs>
              <w:rPr>
                <w:sz w:val="28"/>
                <w:szCs w:val="28"/>
                <w:lang w:val="uk-UA"/>
              </w:rPr>
            </w:pPr>
            <w:r>
              <w:rPr>
                <w:sz w:val="28"/>
                <w:szCs w:val="28"/>
                <w:lang w:val="uk-UA"/>
              </w:rPr>
              <w:t xml:space="preserve">Анохіна Л. А., </w:t>
            </w:r>
            <w:r w:rsidRPr="00B5650D">
              <w:rPr>
                <w:sz w:val="28"/>
                <w:szCs w:val="28"/>
                <w:lang w:val="uk-UA"/>
              </w:rPr>
              <w:t>заступник директора з НВР</w:t>
            </w:r>
          </w:p>
        </w:tc>
        <w:tc>
          <w:tcPr>
            <w:tcW w:w="1606" w:type="dxa"/>
          </w:tcPr>
          <w:p w:rsidR="00200073" w:rsidRPr="00B5650D" w:rsidRDefault="00200073" w:rsidP="00B5650D">
            <w:pPr>
              <w:tabs>
                <w:tab w:val="center" w:pos="4677"/>
                <w:tab w:val="right" w:pos="9355"/>
              </w:tabs>
              <w:rPr>
                <w:sz w:val="28"/>
                <w:szCs w:val="28"/>
                <w:lang w:val="uk-UA"/>
              </w:rPr>
            </w:pPr>
          </w:p>
        </w:tc>
      </w:tr>
      <w:tr w:rsidR="00B06588"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21.</w:t>
            </w:r>
          </w:p>
        </w:tc>
        <w:tc>
          <w:tcPr>
            <w:tcW w:w="359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Підсумки огляду</w:t>
            </w:r>
            <w:r w:rsidR="0097576A" w:rsidRPr="00B5650D">
              <w:rPr>
                <w:sz w:val="28"/>
                <w:szCs w:val="28"/>
                <w:lang w:val="uk-UA"/>
              </w:rPr>
              <w:t>-кокнурсу</w:t>
            </w:r>
            <w:r w:rsidRPr="00B5650D">
              <w:rPr>
                <w:sz w:val="28"/>
                <w:szCs w:val="28"/>
                <w:lang w:val="uk-UA"/>
              </w:rPr>
              <w:t xml:space="preserve"> навчальних кабінетів</w:t>
            </w:r>
          </w:p>
        </w:tc>
        <w:tc>
          <w:tcPr>
            <w:tcW w:w="1454" w:type="dxa"/>
          </w:tcPr>
          <w:p w:rsidR="00D21676" w:rsidRPr="00B5650D" w:rsidRDefault="0097576A" w:rsidP="00B5650D">
            <w:pPr>
              <w:tabs>
                <w:tab w:val="center" w:pos="4677"/>
                <w:tab w:val="right" w:pos="9355"/>
              </w:tabs>
              <w:rPr>
                <w:sz w:val="28"/>
                <w:szCs w:val="28"/>
                <w:lang w:val="uk-UA"/>
              </w:rPr>
            </w:pPr>
            <w:r w:rsidRPr="00B5650D">
              <w:rPr>
                <w:sz w:val="28"/>
                <w:szCs w:val="28"/>
                <w:lang w:val="uk-UA"/>
              </w:rPr>
              <w:t>До 01.06</w:t>
            </w:r>
          </w:p>
        </w:tc>
        <w:tc>
          <w:tcPr>
            <w:tcW w:w="2224" w:type="dxa"/>
          </w:tcPr>
          <w:p w:rsidR="00D21676" w:rsidRPr="00B5650D" w:rsidRDefault="00BE650D" w:rsidP="00B5650D">
            <w:pPr>
              <w:tabs>
                <w:tab w:val="center" w:pos="4677"/>
                <w:tab w:val="right" w:pos="9355"/>
              </w:tabs>
              <w:rPr>
                <w:sz w:val="28"/>
                <w:szCs w:val="28"/>
                <w:lang w:val="uk-UA"/>
              </w:rPr>
            </w:pPr>
            <w:r>
              <w:rPr>
                <w:sz w:val="28"/>
                <w:szCs w:val="28"/>
                <w:lang w:val="uk-UA"/>
              </w:rPr>
              <w:t>Переродова І.І.,</w:t>
            </w:r>
            <w:r w:rsidRPr="00B5650D">
              <w:rPr>
                <w:sz w:val="28"/>
                <w:szCs w:val="28"/>
                <w:lang w:val="uk-UA"/>
              </w:rPr>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bl>
    <w:p w:rsidR="00D21676" w:rsidRPr="007D35B7" w:rsidRDefault="00D21676" w:rsidP="00B5650D">
      <w:pPr>
        <w:rPr>
          <w:b/>
          <w:sz w:val="24"/>
          <w:szCs w:val="28"/>
          <w:lang w:val="uk-UA"/>
        </w:rPr>
      </w:pPr>
      <w:r w:rsidRPr="007D35B7">
        <w:rPr>
          <w:b/>
          <w:sz w:val="24"/>
          <w:szCs w:val="28"/>
          <w:lang w:val="uk-UA"/>
        </w:rPr>
        <w:lastRenderedPageBreak/>
        <w:t xml:space="preserve">V.4. ОРГАНІЗАЦІЯ РОБОТИ ШКІЛЬНИХ МЕТОДИЧНИХ ОБ’ЄДНАНЬ </w:t>
      </w:r>
    </w:p>
    <w:p w:rsidR="00D21676" w:rsidRPr="00B5650D" w:rsidRDefault="00D21676" w:rsidP="00B5650D">
      <w:pPr>
        <w:rPr>
          <w:sz w:val="28"/>
          <w:szCs w:val="28"/>
          <w:lang w:val="uk-UA"/>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3530"/>
        <w:gridCol w:w="1530"/>
        <w:gridCol w:w="2224"/>
        <w:gridCol w:w="1606"/>
      </w:tblGrid>
      <w:tr w:rsidR="00D21676" w:rsidRPr="00B5650D" w:rsidTr="00200073">
        <w:tc>
          <w:tcPr>
            <w:tcW w:w="62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D21676" w:rsidP="00B5650D">
            <w:pPr>
              <w:tabs>
                <w:tab w:val="center" w:pos="4677"/>
                <w:tab w:val="right" w:pos="9355"/>
              </w:tabs>
              <w:rPr>
                <w:b/>
                <w:sz w:val="28"/>
                <w:szCs w:val="28"/>
                <w:lang w:val="uk-UA"/>
              </w:rPr>
            </w:pPr>
            <w:r w:rsidRPr="00B5650D">
              <w:rPr>
                <w:b/>
                <w:sz w:val="28"/>
                <w:szCs w:val="28"/>
                <w:lang w:val="uk-UA"/>
              </w:rPr>
              <w:t>з/п</w:t>
            </w:r>
          </w:p>
        </w:tc>
        <w:tc>
          <w:tcPr>
            <w:tcW w:w="353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153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2224"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60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про</w:t>
            </w:r>
          </w:p>
          <w:p w:rsidR="00D21676" w:rsidRPr="00B5650D" w:rsidRDefault="00D21676" w:rsidP="00B5650D">
            <w:pPr>
              <w:tabs>
                <w:tab w:val="center" w:pos="4677"/>
                <w:tab w:val="right" w:pos="9355"/>
              </w:tabs>
              <w:rPr>
                <w:b/>
                <w:sz w:val="28"/>
                <w:szCs w:val="28"/>
                <w:lang w:val="uk-UA"/>
              </w:rPr>
            </w:pPr>
            <w:r w:rsidRPr="00B5650D">
              <w:rPr>
                <w:b/>
                <w:sz w:val="28"/>
                <w:szCs w:val="28"/>
                <w:lang w:val="uk-UA"/>
              </w:rPr>
              <w:t>виконання</w:t>
            </w:r>
          </w:p>
        </w:tc>
      </w:tr>
      <w:tr w:rsidR="00D21676" w:rsidRPr="00E3197D" w:rsidTr="00200073">
        <w:tc>
          <w:tcPr>
            <w:tcW w:w="62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3530" w:type="dxa"/>
          </w:tcPr>
          <w:p w:rsidR="00D21676" w:rsidRDefault="00D21676" w:rsidP="00B5650D">
            <w:pPr>
              <w:tabs>
                <w:tab w:val="center" w:pos="4677"/>
                <w:tab w:val="right" w:pos="9355"/>
              </w:tabs>
              <w:rPr>
                <w:sz w:val="28"/>
                <w:szCs w:val="28"/>
                <w:lang w:val="uk-UA"/>
              </w:rPr>
            </w:pPr>
            <w:r w:rsidRPr="00B5650D">
              <w:rPr>
                <w:sz w:val="28"/>
                <w:szCs w:val="28"/>
                <w:lang w:val="uk-UA"/>
              </w:rPr>
              <w:t>Продовжити роботу методичних об’єднань вчителів:</w:t>
            </w:r>
          </w:p>
          <w:p w:rsidR="004F43C1" w:rsidRDefault="004F43C1" w:rsidP="00B5650D">
            <w:pPr>
              <w:tabs>
                <w:tab w:val="center" w:pos="4677"/>
                <w:tab w:val="right" w:pos="9355"/>
              </w:tabs>
              <w:rPr>
                <w:sz w:val="28"/>
                <w:szCs w:val="28"/>
                <w:lang w:val="uk-UA"/>
              </w:rPr>
            </w:pPr>
            <w:r>
              <w:rPr>
                <w:sz w:val="28"/>
                <w:szCs w:val="28"/>
                <w:lang w:val="uk-UA"/>
              </w:rPr>
              <w:t>- природничого та історико – гуманітарного циклу;</w:t>
            </w:r>
          </w:p>
          <w:p w:rsidR="004F43C1" w:rsidRDefault="004F43C1" w:rsidP="00B5650D">
            <w:pPr>
              <w:tabs>
                <w:tab w:val="center" w:pos="4677"/>
                <w:tab w:val="right" w:pos="9355"/>
              </w:tabs>
              <w:rPr>
                <w:sz w:val="28"/>
                <w:szCs w:val="28"/>
                <w:lang w:val="uk-UA"/>
              </w:rPr>
            </w:pPr>
            <w:r>
              <w:rPr>
                <w:sz w:val="28"/>
                <w:szCs w:val="28"/>
                <w:lang w:val="uk-UA"/>
              </w:rPr>
              <w:t>- української філології;</w:t>
            </w:r>
          </w:p>
          <w:p w:rsidR="008558C6" w:rsidRDefault="008558C6" w:rsidP="00B5650D">
            <w:pPr>
              <w:tabs>
                <w:tab w:val="center" w:pos="4677"/>
                <w:tab w:val="right" w:pos="9355"/>
              </w:tabs>
              <w:rPr>
                <w:sz w:val="28"/>
                <w:szCs w:val="28"/>
                <w:lang w:val="uk-UA"/>
              </w:rPr>
            </w:pPr>
            <w:r>
              <w:rPr>
                <w:sz w:val="28"/>
                <w:szCs w:val="28"/>
                <w:lang w:val="uk-UA"/>
              </w:rPr>
              <w:t>- іноземної філології;</w:t>
            </w:r>
          </w:p>
          <w:p w:rsidR="008558C6" w:rsidRDefault="008558C6" w:rsidP="00B5650D">
            <w:pPr>
              <w:tabs>
                <w:tab w:val="center" w:pos="4677"/>
                <w:tab w:val="right" w:pos="9355"/>
              </w:tabs>
              <w:rPr>
                <w:sz w:val="28"/>
                <w:szCs w:val="28"/>
                <w:lang w:val="uk-UA"/>
              </w:rPr>
            </w:pPr>
            <w:r>
              <w:rPr>
                <w:sz w:val="28"/>
                <w:szCs w:val="28"/>
                <w:lang w:val="uk-UA"/>
              </w:rPr>
              <w:t>- технологічного, художньо – естетичного та військово – спортивного циклів;</w:t>
            </w:r>
          </w:p>
          <w:p w:rsidR="008558C6" w:rsidRDefault="008558C6" w:rsidP="00B5650D">
            <w:pPr>
              <w:tabs>
                <w:tab w:val="center" w:pos="4677"/>
                <w:tab w:val="right" w:pos="9355"/>
              </w:tabs>
              <w:rPr>
                <w:sz w:val="28"/>
                <w:szCs w:val="28"/>
                <w:lang w:val="uk-UA"/>
              </w:rPr>
            </w:pPr>
            <w:r>
              <w:rPr>
                <w:sz w:val="28"/>
                <w:szCs w:val="28"/>
                <w:lang w:val="uk-UA"/>
              </w:rPr>
              <w:t>- фізико – математичного циклу, інформатики;</w:t>
            </w:r>
          </w:p>
          <w:p w:rsidR="008558C6" w:rsidRDefault="008558C6" w:rsidP="00B5650D">
            <w:pPr>
              <w:tabs>
                <w:tab w:val="center" w:pos="4677"/>
                <w:tab w:val="right" w:pos="9355"/>
              </w:tabs>
              <w:rPr>
                <w:sz w:val="28"/>
                <w:szCs w:val="28"/>
                <w:lang w:val="uk-UA"/>
              </w:rPr>
            </w:pPr>
            <w:r>
              <w:rPr>
                <w:sz w:val="28"/>
                <w:szCs w:val="28"/>
                <w:lang w:val="uk-UA"/>
              </w:rPr>
              <w:t>- початкових класів;</w:t>
            </w:r>
          </w:p>
          <w:p w:rsidR="008558C6" w:rsidRPr="00B5650D" w:rsidRDefault="008558C6" w:rsidP="00B5650D">
            <w:pPr>
              <w:tabs>
                <w:tab w:val="center" w:pos="4677"/>
                <w:tab w:val="right" w:pos="9355"/>
              </w:tabs>
              <w:rPr>
                <w:sz w:val="28"/>
                <w:szCs w:val="28"/>
                <w:lang w:val="uk-UA"/>
              </w:rPr>
            </w:pPr>
            <w:r>
              <w:rPr>
                <w:sz w:val="28"/>
                <w:szCs w:val="28"/>
                <w:lang w:val="uk-UA"/>
              </w:rPr>
              <w:t>- дошкільного виховання;</w:t>
            </w:r>
          </w:p>
          <w:p w:rsidR="00D21676" w:rsidRPr="00B5650D" w:rsidRDefault="00D21676" w:rsidP="00B5650D">
            <w:pPr>
              <w:tabs>
                <w:tab w:val="center" w:pos="4677"/>
                <w:tab w:val="right" w:pos="9355"/>
              </w:tabs>
              <w:rPr>
                <w:sz w:val="28"/>
                <w:szCs w:val="28"/>
                <w:lang w:val="uk-UA"/>
              </w:rPr>
            </w:pPr>
            <w:r w:rsidRPr="00B5650D">
              <w:rPr>
                <w:sz w:val="28"/>
                <w:szCs w:val="28"/>
                <w:lang w:val="uk-UA"/>
              </w:rPr>
              <w:t>-    класних керівників</w:t>
            </w:r>
          </w:p>
        </w:tc>
        <w:tc>
          <w:tcPr>
            <w:tcW w:w="1530" w:type="dxa"/>
          </w:tcPr>
          <w:p w:rsidR="00D21676" w:rsidRPr="00B5650D" w:rsidRDefault="00200073" w:rsidP="00B06588">
            <w:pPr>
              <w:tabs>
                <w:tab w:val="center" w:pos="4677"/>
                <w:tab w:val="right" w:pos="9355"/>
              </w:tabs>
              <w:rPr>
                <w:sz w:val="28"/>
                <w:szCs w:val="28"/>
                <w:lang w:val="uk-UA"/>
              </w:rPr>
            </w:pPr>
            <w:r>
              <w:rPr>
                <w:sz w:val="28"/>
                <w:szCs w:val="28"/>
                <w:lang w:val="uk-UA"/>
              </w:rPr>
              <w:t>2018/2019</w:t>
            </w:r>
            <w:r w:rsidR="005206CC" w:rsidRPr="00B5650D">
              <w:rPr>
                <w:sz w:val="28"/>
                <w:szCs w:val="28"/>
                <w:lang w:val="uk-UA"/>
              </w:rPr>
              <w:t xml:space="preserve"> н.р.</w:t>
            </w:r>
          </w:p>
        </w:tc>
        <w:tc>
          <w:tcPr>
            <w:tcW w:w="2224" w:type="dxa"/>
          </w:tcPr>
          <w:p w:rsidR="00D21676" w:rsidRPr="00B5650D" w:rsidRDefault="00D21676" w:rsidP="00B5650D">
            <w:pPr>
              <w:tabs>
                <w:tab w:val="center" w:pos="4677"/>
                <w:tab w:val="right" w:pos="9355"/>
              </w:tabs>
              <w:rPr>
                <w:sz w:val="28"/>
                <w:szCs w:val="28"/>
                <w:lang w:val="uk-UA"/>
              </w:rPr>
            </w:pPr>
          </w:p>
          <w:p w:rsidR="00D21676" w:rsidRPr="00B5650D" w:rsidRDefault="00200073" w:rsidP="00B5650D">
            <w:pPr>
              <w:tabs>
                <w:tab w:val="center" w:pos="4677"/>
                <w:tab w:val="right" w:pos="9355"/>
              </w:tabs>
              <w:rPr>
                <w:sz w:val="28"/>
                <w:szCs w:val="28"/>
                <w:lang w:val="uk-UA"/>
              </w:rPr>
            </w:pPr>
            <w:r>
              <w:rPr>
                <w:sz w:val="28"/>
                <w:szCs w:val="28"/>
                <w:lang w:val="uk-UA"/>
              </w:rPr>
              <w:t>Анохіна Л. А.</w:t>
            </w:r>
          </w:p>
          <w:p w:rsidR="00D21676" w:rsidRDefault="00D21676" w:rsidP="00B5650D">
            <w:pPr>
              <w:tabs>
                <w:tab w:val="center" w:pos="4677"/>
                <w:tab w:val="right" w:pos="9355"/>
              </w:tabs>
              <w:rPr>
                <w:sz w:val="28"/>
                <w:szCs w:val="28"/>
                <w:lang w:val="uk-UA"/>
              </w:rPr>
            </w:pPr>
          </w:p>
          <w:p w:rsidR="008558C6" w:rsidRDefault="008558C6" w:rsidP="00B5650D">
            <w:pPr>
              <w:tabs>
                <w:tab w:val="center" w:pos="4677"/>
                <w:tab w:val="right" w:pos="9355"/>
              </w:tabs>
              <w:rPr>
                <w:sz w:val="28"/>
                <w:szCs w:val="28"/>
                <w:lang w:val="uk-UA"/>
              </w:rPr>
            </w:pPr>
          </w:p>
          <w:p w:rsidR="005F14BD" w:rsidRDefault="005F14BD" w:rsidP="00B5650D">
            <w:pPr>
              <w:tabs>
                <w:tab w:val="center" w:pos="4677"/>
                <w:tab w:val="right" w:pos="9355"/>
              </w:tabs>
              <w:rPr>
                <w:sz w:val="28"/>
                <w:szCs w:val="28"/>
                <w:lang w:val="uk-UA"/>
              </w:rPr>
            </w:pPr>
          </w:p>
          <w:p w:rsidR="008558C6" w:rsidRPr="00B5650D" w:rsidRDefault="008558C6" w:rsidP="00B06588">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200073">
        <w:tc>
          <w:tcPr>
            <w:tcW w:w="62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353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Надати до затвердження методичною радою плани роботи методичних об’єднань</w:t>
            </w:r>
          </w:p>
        </w:tc>
        <w:tc>
          <w:tcPr>
            <w:tcW w:w="1530" w:type="dxa"/>
          </w:tcPr>
          <w:p w:rsidR="00D21676" w:rsidRPr="00B5650D" w:rsidRDefault="0007044A" w:rsidP="00B5650D">
            <w:pPr>
              <w:tabs>
                <w:tab w:val="center" w:pos="4677"/>
                <w:tab w:val="right" w:pos="9355"/>
              </w:tabs>
              <w:rPr>
                <w:sz w:val="28"/>
                <w:szCs w:val="28"/>
                <w:lang w:val="uk-UA"/>
              </w:rPr>
            </w:pPr>
            <w:r w:rsidRPr="00B5650D">
              <w:rPr>
                <w:sz w:val="28"/>
                <w:szCs w:val="28"/>
                <w:lang w:val="uk-UA"/>
              </w:rPr>
              <w:t>До 10.09</w:t>
            </w:r>
          </w:p>
        </w:tc>
        <w:tc>
          <w:tcPr>
            <w:tcW w:w="222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w:t>
            </w:r>
          </w:p>
          <w:p w:rsidR="00D21676" w:rsidRPr="00B5650D" w:rsidRDefault="00D21676" w:rsidP="00B5650D">
            <w:pPr>
              <w:tabs>
                <w:tab w:val="center" w:pos="4677"/>
                <w:tab w:val="right" w:pos="9355"/>
              </w:tabs>
              <w:rPr>
                <w:sz w:val="28"/>
                <w:szCs w:val="28"/>
                <w:lang w:val="uk-UA"/>
              </w:rPr>
            </w:pPr>
            <w:r w:rsidRPr="00B5650D">
              <w:rPr>
                <w:sz w:val="28"/>
                <w:szCs w:val="28"/>
                <w:lang w:val="uk-UA"/>
              </w:rPr>
              <w:t>об’єднань</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200073">
        <w:tc>
          <w:tcPr>
            <w:tcW w:w="62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353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Розглянути питання:</w:t>
            </w:r>
          </w:p>
          <w:p w:rsidR="00D21676" w:rsidRPr="00B5650D" w:rsidRDefault="00D21676" w:rsidP="00B5650D">
            <w:pPr>
              <w:tabs>
                <w:tab w:val="center" w:pos="4677"/>
                <w:tab w:val="right" w:pos="9355"/>
              </w:tabs>
              <w:rPr>
                <w:sz w:val="28"/>
                <w:szCs w:val="28"/>
                <w:lang w:val="uk-UA"/>
              </w:rPr>
            </w:pPr>
            <w:r w:rsidRPr="00B5650D">
              <w:rPr>
                <w:sz w:val="28"/>
                <w:szCs w:val="28"/>
                <w:lang w:val="uk-UA"/>
              </w:rPr>
              <w:t>- діяльність м/о щодо реалізації    проблеми школи;</w:t>
            </w:r>
          </w:p>
          <w:p w:rsidR="00D21676" w:rsidRPr="00B5650D" w:rsidRDefault="00D21676" w:rsidP="00B5650D">
            <w:pPr>
              <w:tabs>
                <w:tab w:val="center" w:pos="4677"/>
                <w:tab w:val="right" w:pos="9355"/>
              </w:tabs>
              <w:rPr>
                <w:sz w:val="28"/>
                <w:szCs w:val="28"/>
                <w:lang w:val="uk-UA"/>
              </w:rPr>
            </w:pPr>
            <w:r w:rsidRPr="00B5650D">
              <w:rPr>
                <w:sz w:val="28"/>
                <w:szCs w:val="28"/>
                <w:lang w:val="uk-UA"/>
              </w:rPr>
              <w:t>- організація навчального процесу з використанням комп’ютерних програм;</w:t>
            </w:r>
          </w:p>
          <w:p w:rsidR="00D21676" w:rsidRPr="00B5650D" w:rsidRDefault="00D21676" w:rsidP="00B5650D">
            <w:pPr>
              <w:tabs>
                <w:tab w:val="center" w:pos="4677"/>
                <w:tab w:val="right" w:pos="9355"/>
              </w:tabs>
              <w:rPr>
                <w:sz w:val="28"/>
                <w:szCs w:val="28"/>
                <w:lang w:val="uk-UA"/>
              </w:rPr>
            </w:pPr>
            <w:r w:rsidRPr="00B5650D">
              <w:rPr>
                <w:sz w:val="28"/>
                <w:szCs w:val="28"/>
                <w:lang w:val="uk-UA"/>
              </w:rPr>
              <w:t>- організація психолого-педагогічної підтримки учням проблемних груп</w:t>
            </w:r>
          </w:p>
        </w:tc>
        <w:tc>
          <w:tcPr>
            <w:tcW w:w="1530" w:type="dxa"/>
          </w:tcPr>
          <w:p w:rsidR="00D21676" w:rsidRPr="00B5650D" w:rsidRDefault="0007044A" w:rsidP="00B5650D">
            <w:pPr>
              <w:tabs>
                <w:tab w:val="center" w:pos="4677"/>
                <w:tab w:val="right" w:pos="9355"/>
              </w:tabs>
              <w:rPr>
                <w:sz w:val="28"/>
                <w:szCs w:val="28"/>
                <w:lang w:val="uk-UA"/>
              </w:rPr>
            </w:pPr>
            <w:r w:rsidRPr="00B5650D">
              <w:rPr>
                <w:sz w:val="28"/>
                <w:szCs w:val="28"/>
                <w:lang w:val="uk-UA"/>
              </w:rPr>
              <w:t>До 01.11</w:t>
            </w:r>
          </w:p>
          <w:p w:rsidR="00D21676" w:rsidRPr="00B5650D" w:rsidRDefault="00D21676" w:rsidP="00B5650D">
            <w:pPr>
              <w:tabs>
                <w:tab w:val="center" w:pos="4677"/>
                <w:tab w:val="right" w:pos="9355"/>
              </w:tabs>
              <w:rPr>
                <w:sz w:val="28"/>
                <w:szCs w:val="28"/>
                <w:lang w:val="uk-UA"/>
              </w:rPr>
            </w:pPr>
          </w:p>
          <w:p w:rsidR="00D21676" w:rsidRPr="00B5650D" w:rsidRDefault="0007044A" w:rsidP="00B5650D">
            <w:pPr>
              <w:tabs>
                <w:tab w:val="center" w:pos="4677"/>
                <w:tab w:val="right" w:pos="9355"/>
              </w:tabs>
              <w:rPr>
                <w:sz w:val="28"/>
                <w:szCs w:val="28"/>
                <w:lang w:val="uk-UA"/>
              </w:rPr>
            </w:pPr>
            <w:r w:rsidRPr="00B5650D">
              <w:rPr>
                <w:sz w:val="28"/>
                <w:szCs w:val="28"/>
                <w:lang w:val="uk-UA"/>
              </w:rPr>
              <w:t>До 01.02</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07044A" w:rsidP="00B5650D">
            <w:pPr>
              <w:tabs>
                <w:tab w:val="center" w:pos="4677"/>
                <w:tab w:val="right" w:pos="9355"/>
              </w:tabs>
              <w:rPr>
                <w:sz w:val="28"/>
                <w:szCs w:val="28"/>
                <w:lang w:val="uk-UA"/>
              </w:rPr>
            </w:pPr>
            <w:r w:rsidRPr="00B5650D">
              <w:rPr>
                <w:sz w:val="28"/>
                <w:szCs w:val="28"/>
                <w:lang w:val="uk-UA"/>
              </w:rPr>
              <w:t>До 01.10</w:t>
            </w:r>
          </w:p>
        </w:tc>
        <w:tc>
          <w:tcPr>
            <w:tcW w:w="222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w:t>
            </w:r>
          </w:p>
          <w:p w:rsidR="00D21676" w:rsidRPr="00B5650D" w:rsidRDefault="00D21676" w:rsidP="00B5650D">
            <w:pPr>
              <w:tabs>
                <w:tab w:val="center" w:pos="4677"/>
                <w:tab w:val="right" w:pos="9355"/>
              </w:tabs>
              <w:rPr>
                <w:sz w:val="28"/>
                <w:szCs w:val="28"/>
                <w:lang w:val="uk-UA"/>
              </w:rPr>
            </w:pPr>
            <w:r w:rsidRPr="00B5650D">
              <w:rPr>
                <w:sz w:val="28"/>
                <w:szCs w:val="28"/>
                <w:lang w:val="uk-UA"/>
              </w:rPr>
              <w:t>об’єднань</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200073">
        <w:tc>
          <w:tcPr>
            <w:tcW w:w="62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353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«круглий стіл» з питань реалізації допрофільного та профільного навчання</w:t>
            </w:r>
          </w:p>
        </w:tc>
        <w:tc>
          <w:tcPr>
            <w:tcW w:w="1530" w:type="dxa"/>
          </w:tcPr>
          <w:p w:rsidR="00D21676" w:rsidRPr="00B5650D" w:rsidRDefault="0007044A" w:rsidP="00B5650D">
            <w:pPr>
              <w:tabs>
                <w:tab w:val="center" w:pos="4677"/>
                <w:tab w:val="right" w:pos="9355"/>
              </w:tabs>
              <w:rPr>
                <w:sz w:val="28"/>
                <w:szCs w:val="28"/>
                <w:lang w:val="uk-UA"/>
              </w:rPr>
            </w:pPr>
            <w:r w:rsidRPr="00B5650D">
              <w:rPr>
                <w:sz w:val="28"/>
                <w:szCs w:val="28"/>
                <w:lang w:val="uk-UA"/>
              </w:rPr>
              <w:t>До 01.04</w:t>
            </w:r>
          </w:p>
        </w:tc>
        <w:tc>
          <w:tcPr>
            <w:tcW w:w="2224"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Керівники методичних</w:t>
            </w:r>
          </w:p>
          <w:p w:rsidR="00D21676" w:rsidRPr="00B5650D" w:rsidRDefault="00D21676" w:rsidP="00B5650D">
            <w:pPr>
              <w:tabs>
                <w:tab w:val="center" w:pos="4677"/>
                <w:tab w:val="right" w:pos="9355"/>
              </w:tabs>
              <w:rPr>
                <w:sz w:val="28"/>
                <w:szCs w:val="28"/>
                <w:lang w:val="uk-UA"/>
              </w:rPr>
            </w:pPr>
            <w:r w:rsidRPr="00B5650D">
              <w:rPr>
                <w:sz w:val="28"/>
                <w:szCs w:val="28"/>
                <w:lang w:val="uk-UA"/>
              </w:rPr>
              <w:t>об’єднань</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200073">
        <w:tc>
          <w:tcPr>
            <w:tcW w:w="62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5.</w:t>
            </w:r>
          </w:p>
        </w:tc>
        <w:tc>
          <w:tcPr>
            <w:tcW w:w="353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шкільний конкурс «Краще шкільне методичне об’єднання»</w:t>
            </w:r>
          </w:p>
        </w:tc>
        <w:tc>
          <w:tcPr>
            <w:tcW w:w="1530" w:type="dxa"/>
          </w:tcPr>
          <w:p w:rsidR="00D21676" w:rsidRPr="00B5650D" w:rsidRDefault="0007044A" w:rsidP="00B5650D">
            <w:pPr>
              <w:tabs>
                <w:tab w:val="center" w:pos="4677"/>
                <w:tab w:val="right" w:pos="9355"/>
              </w:tabs>
              <w:rPr>
                <w:sz w:val="28"/>
                <w:szCs w:val="28"/>
                <w:lang w:val="uk-UA"/>
              </w:rPr>
            </w:pPr>
            <w:r w:rsidRPr="00B5650D">
              <w:rPr>
                <w:sz w:val="28"/>
                <w:szCs w:val="28"/>
                <w:lang w:val="uk-UA"/>
              </w:rPr>
              <w:t>До 01.06</w:t>
            </w:r>
          </w:p>
        </w:tc>
        <w:tc>
          <w:tcPr>
            <w:tcW w:w="2224" w:type="dxa"/>
          </w:tcPr>
          <w:p w:rsidR="00D21676" w:rsidRPr="00B5650D" w:rsidRDefault="00200073" w:rsidP="00B5650D">
            <w:pPr>
              <w:tabs>
                <w:tab w:val="center" w:pos="4677"/>
                <w:tab w:val="right" w:pos="9355"/>
              </w:tabs>
              <w:rPr>
                <w:sz w:val="28"/>
                <w:szCs w:val="28"/>
                <w:lang w:val="uk-UA"/>
              </w:rPr>
            </w:pPr>
            <w:r>
              <w:rPr>
                <w:sz w:val="28"/>
                <w:szCs w:val="28"/>
                <w:lang w:val="uk-UA"/>
              </w:rPr>
              <w:t>Г</w:t>
            </w:r>
            <w:r w:rsidR="008558C6">
              <w:rPr>
                <w:sz w:val="28"/>
                <w:szCs w:val="28"/>
                <w:lang w:val="uk-UA"/>
              </w:rPr>
              <w:t>олова методичної ради НВК</w:t>
            </w:r>
          </w:p>
        </w:tc>
        <w:tc>
          <w:tcPr>
            <w:tcW w:w="1606" w:type="dxa"/>
          </w:tcPr>
          <w:p w:rsidR="00D21676" w:rsidRPr="00B5650D" w:rsidRDefault="00D21676" w:rsidP="00B5650D">
            <w:pPr>
              <w:tabs>
                <w:tab w:val="center" w:pos="4677"/>
                <w:tab w:val="right" w:pos="9355"/>
              </w:tabs>
              <w:rPr>
                <w:sz w:val="28"/>
                <w:szCs w:val="28"/>
                <w:lang w:val="uk-UA"/>
              </w:rPr>
            </w:pPr>
          </w:p>
        </w:tc>
      </w:tr>
    </w:tbl>
    <w:p w:rsidR="00D21676" w:rsidRPr="00B5650D" w:rsidRDefault="00D21676" w:rsidP="00B5650D">
      <w:pPr>
        <w:rPr>
          <w:sz w:val="28"/>
          <w:szCs w:val="28"/>
          <w:lang w:val="uk-UA"/>
        </w:rPr>
      </w:pPr>
    </w:p>
    <w:p w:rsidR="00BB707D" w:rsidRDefault="00BB707D" w:rsidP="00B5650D">
      <w:pPr>
        <w:rPr>
          <w:b/>
          <w:sz w:val="24"/>
          <w:szCs w:val="28"/>
          <w:lang w:val="uk-UA"/>
        </w:rPr>
      </w:pPr>
    </w:p>
    <w:p w:rsidR="00BB707D" w:rsidRDefault="00BB707D" w:rsidP="00B5650D">
      <w:pPr>
        <w:rPr>
          <w:b/>
          <w:sz w:val="24"/>
          <w:szCs w:val="28"/>
          <w:lang w:val="uk-UA"/>
        </w:rPr>
      </w:pPr>
    </w:p>
    <w:p w:rsidR="00D21676" w:rsidRPr="00851477" w:rsidRDefault="00D21676" w:rsidP="00B5650D">
      <w:pPr>
        <w:rPr>
          <w:b/>
          <w:sz w:val="36"/>
          <w:szCs w:val="28"/>
          <w:lang w:val="uk-UA"/>
        </w:rPr>
      </w:pPr>
      <w:r w:rsidRPr="007D35B7">
        <w:rPr>
          <w:b/>
          <w:sz w:val="24"/>
          <w:szCs w:val="28"/>
          <w:lang w:val="uk-UA"/>
        </w:rPr>
        <w:lastRenderedPageBreak/>
        <w:t xml:space="preserve">V.5. ОРГАНІЗАЦІЯ РОБОТИ </w:t>
      </w:r>
      <w:r w:rsidR="00851477" w:rsidRPr="00851477">
        <w:rPr>
          <w:b/>
          <w:sz w:val="36"/>
          <w:szCs w:val="28"/>
          <w:lang w:val="uk-UA"/>
        </w:rPr>
        <w:t>кабінету науково-методичного забезпеченн</w:t>
      </w:r>
      <w:r w:rsidR="00851477">
        <w:rPr>
          <w:b/>
          <w:sz w:val="36"/>
          <w:szCs w:val="28"/>
          <w:lang w:val="uk-UA"/>
        </w:rPr>
        <w:t xml:space="preserve">я </w:t>
      </w:r>
      <w:r w:rsidR="00851477" w:rsidRPr="00851477">
        <w:rPr>
          <w:b/>
          <w:sz w:val="36"/>
          <w:szCs w:val="28"/>
          <w:lang w:val="uk-UA"/>
        </w:rPr>
        <w:t>навчально-виховного процесу</w:t>
      </w:r>
    </w:p>
    <w:p w:rsidR="00D21676" w:rsidRPr="00B5650D" w:rsidRDefault="00D21676" w:rsidP="00B5650D">
      <w:pPr>
        <w:rPr>
          <w:sz w:val="28"/>
          <w:szCs w:val="28"/>
          <w:lang w:val="uk-UA"/>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3539"/>
        <w:gridCol w:w="1524"/>
        <w:gridCol w:w="2224"/>
        <w:gridCol w:w="1606"/>
      </w:tblGrid>
      <w:tr w:rsidR="00324CDB" w:rsidRPr="00B5650D" w:rsidTr="00200073">
        <w:tc>
          <w:tcPr>
            <w:tcW w:w="623"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D21676" w:rsidP="00B5650D">
            <w:pPr>
              <w:tabs>
                <w:tab w:val="center" w:pos="4677"/>
                <w:tab w:val="right" w:pos="9355"/>
              </w:tabs>
              <w:rPr>
                <w:b/>
                <w:sz w:val="28"/>
                <w:szCs w:val="28"/>
                <w:lang w:val="uk-UA"/>
              </w:rPr>
            </w:pPr>
            <w:r w:rsidRPr="00B5650D">
              <w:rPr>
                <w:b/>
                <w:sz w:val="28"/>
                <w:szCs w:val="28"/>
                <w:lang w:val="uk-UA"/>
              </w:rPr>
              <w:t>з\п</w:t>
            </w:r>
          </w:p>
        </w:tc>
        <w:tc>
          <w:tcPr>
            <w:tcW w:w="3539"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1524"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2224"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60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 про</w:t>
            </w:r>
          </w:p>
          <w:p w:rsidR="00D21676" w:rsidRPr="00B5650D" w:rsidRDefault="00D21676" w:rsidP="00B5650D">
            <w:pPr>
              <w:tabs>
                <w:tab w:val="center" w:pos="4677"/>
                <w:tab w:val="right" w:pos="9355"/>
              </w:tabs>
              <w:rPr>
                <w:b/>
                <w:sz w:val="28"/>
                <w:szCs w:val="28"/>
                <w:lang w:val="uk-UA"/>
              </w:rPr>
            </w:pPr>
            <w:r w:rsidRPr="00B5650D">
              <w:rPr>
                <w:b/>
                <w:sz w:val="28"/>
                <w:szCs w:val="28"/>
                <w:lang w:val="uk-UA"/>
              </w:rPr>
              <w:t>виконання</w:t>
            </w:r>
          </w:p>
        </w:tc>
      </w:tr>
      <w:tr w:rsidR="00324CDB" w:rsidRPr="00B5650D" w:rsidTr="00200073">
        <w:tc>
          <w:tcPr>
            <w:tcW w:w="623" w:type="dxa"/>
          </w:tcPr>
          <w:p w:rsidR="00D21676" w:rsidRPr="00B5650D" w:rsidRDefault="00D21676" w:rsidP="00B5650D">
            <w:pPr>
              <w:tabs>
                <w:tab w:val="center" w:pos="4677"/>
                <w:tab w:val="right" w:pos="9355"/>
              </w:tabs>
              <w:rPr>
                <w:sz w:val="28"/>
                <w:szCs w:val="28"/>
                <w:lang w:val="uk-UA"/>
              </w:rPr>
            </w:pPr>
          </w:p>
        </w:tc>
        <w:tc>
          <w:tcPr>
            <w:tcW w:w="8893" w:type="dxa"/>
            <w:gridSpan w:val="4"/>
          </w:tcPr>
          <w:p w:rsidR="00D21676" w:rsidRPr="00B5650D" w:rsidRDefault="00D21676" w:rsidP="00B5650D">
            <w:pPr>
              <w:tabs>
                <w:tab w:val="center" w:pos="4677"/>
                <w:tab w:val="right" w:pos="9355"/>
              </w:tabs>
              <w:rPr>
                <w:b/>
                <w:sz w:val="28"/>
                <w:szCs w:val="28"/>
                <w:lang w:val="uk-UA"/>
              </w:rPr>
            </w:pPr>
            <w:r w:rsidRPr="00B5650D">
              <w:rPr>
                <w:b/>
                <w:i/>
                <w:sz w:val="28"/>
                <w:szCs w:val="28"/>
                <w:lang w:val="uk-UA"/>
              </w:rPr>
              <w:t>Удосконалення матеріальної бази</w:t>
            </w:r>
          </w:p>
        </w:tc>
      </w:tr>
      <w:tr w:rsidR="00200073" w:rsidRPr="004E6286" w:rsidTr="00200073">
        <w:tc>
          <w:tcPr>
            <w:tcW w:w="623" w:type="dxa"/>
          </w:tcPr>
          <w:p w:rsidR="00200073" w:rsidRPr="00B5650D" w:rsidRDefault="00200073" w:rsidP="00B5650D">
            <w:pPr>
              <w:tabs>
                <w:tab w:val="center" w:pos="4677"/>
                <w:tab w:val="right" w:pos="9355"/>
              </w:tabs>
              <w:rPr>
                <w:sz w:val="28"/>
                <w:szCs w:val="28"/>
                <w:lang w:val="uk-UA"/>
              </w:rPr>
            </w:pPr>
            <w:r w:rsidRPr="00B5650D">
              <w:rPr>
                <w:sz w:val="28"/>
                <w:szCs w:val="28"/>
                <w:lang w:val="uk-UA"/>
              </w:rPr>
              <w:t>1.</w:t>
            </w:r>
          </w:p>
        </w:tc>
        <w:tc>
          <w:tcPr>
            <w:tcW w:w="353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Поновлювати кабінет  навчальною, інформативною і довідковою літературою</w:t>
            </w:r>
          </w:p>
        </w:tc>
        <w:tc>
          <w:tcPr>
            <w:tcW w:w="1524" w:type="dxa"/>
          </w:tcPr>
          <w:p w:rsidR="00200073" w:rsidRPr="00B5650D" w:rsidRDefault="00200073" w:rsidP="00200073">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200073" w:rsidRDefault="00200073" w:rsidP="007E1981">
            <w:pPr>
              <w:tabs>
                <w:tab w:val="center" w:pos="4677"/>
                <w:tab w:val="right" w:pos="9355"/>
              </w:tabs>
              <w:rPr>
                <w:sz w:val="28"/>
                <w:szCs w:val="28"/>
                <w:lang w:val="uk-UA"/>
              </w:rPr>
            </w:pPr>
            <w:r>
              <w:rPr>
                <w:sz w:val="28"/>
                <w:szCs w:val="28"/>
                <w:lang w:val="uk-UA"/>
              </w:rPr>
              <w:t>Переродова І.І.,</w:t>
            </w:r>
          </w:p>
          <w:p w:rsidR="00200073" w:rsidRPr="00B5650D" w:rsidRDefault="00200073" w:rsidP="00324CDB">
            <w:pPr>
              <w:tabs>
                <w:tab w:val="center" w:pos="4677"/>
                <w:tab w:val="right" w:pos="9355"/>
              </w:tabs>
              <w:rPr>
                <w:sz w:val="28"/>
                <w:szCs w:val="28"/>
                <w:lang w:val="uk-UA"/>
              </w:rPr>
            </w:pPr>
            <w:r>
              <w:rPr>
                <w:sz w:val="28"/>
                <w:szCs w:val="28"/>
                <w:lang w:val="uk-UA"/>
              </w:rPr>
              <w:t xml:space="preserve">Бабенко І.С., </w:t>
            </w:r>
            <w:r w:rsidRPr="00B5650D">
              <w:rPr>
                <w:sz w:val="28"/>
                <w:szCs w:val="28"/>
                <w:lang w:val="uk-UA"/>
              </w:rPr>
              <w:t>завідуючий бібліотекою</w:t>
            </w:r>
          </w:p>
        </w:tc>
        <w:tc>
          <w:tcPr>
            <w:tcW w:w="1606" w:type="dxa"/>
          </w:tcPr>
          <w:p w:rsidR="00200073" w:rsidRPr="00B5650D" w:rsidRDefault="00200073" w:rsidP="00B5650D">
            <w:pPr>
              <w:tabs>
                <w:tab w:val="center" w:pos="4677"/>
                <w:tab w:val="right" w:pos="9355"/>
              </w:tabs>
              <w:rPr>
                <w:sz w:val="28"/>
                <w:szCs w:val="28"/>
                <w:lang w:val="uk-UA"/>
              </w:rPr>
            </w:pPr>
          </w:p>
        </w:tc>
      </w:tr>
      <w:tr w:rsidR="00200073" w:rsidRPr="00B5650D" w:rsidTr="00200073">
        <w:tc>
          <w:tcPr>
            <w:tcW w:w="623" w:type="dxa"/>
          </w:tcPr>
          <w:p w:rsidR="00200073" w:rsidRPr="00B5650D" w:rsidRDefault="00200073" w:rsidP="00B5650D">
            <w:pPr>
              <w:tabs>
                <w:tab w:val="center" w:pos="4677"/>
                <w:tab w:val="right" w:pos="9355"/>
              </w:tabs>
              <w:rPr>
                <w:sz w:val="28"/>
                <w:szCs w:val="28"/>
                <w:lang w:val="uk-UA"/>
              </w:rPr>
            </w:pPr>
            <w:r w:rsidRPr="00B5650D">
              <w:rPr>
                <w:sz w:val="28"/>
                <w:szCs w:val="28"/>
                <w:lang w:val="uk-UA"/>
              </w:rPr>
              <w:t>2.</w:t>
            </w:r>
          </w:p>
        </w:tc>
        <w:tc>
          <w:tcPr>
            <w:tcW w:w="353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Поновлювати картотеку психолого-педагогічної та методичної літератури</w:t>
            </w:r>
          </w:p>
        </w:tc>
        <w:tc>
          <w:tcPr>
            <w:tcW w:w="1524" w:type="dxa"/>
          </w:tcPr>
          <w:p w:rsidR="00200073" w:rsidRPr="00B5650D" w:rsidRDefault="00200073" w:rsidP="00200073">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200073" w:rsidRPr="00B5650D" w:rsidRDefault="00200073" w:rsidP="00B5650D">
            <w:pPr>
              <w:tabs>
                <w:tab w:val="center" w:pos="4677"/>
                <w:tab w:val="right" w:pos="9355"/>
              </w:tabs>
              <w:rPr>
                <w:sz w:val="28"/>
                <w:szCs w:val="28"/>
                <w:lang w:val="uk-UA"/>
              </w:rPr>
            </w:pPr>
            <w:r>
              <w:rPr>
                <w:sz w:val="28"/>
                <w:szCs w:val="28"/>
                <w:lang w:val="uk-UA"/>
              </w:rPr>
              <w:t xml:space="preserve">Переродова І.І., </w:t>
            </w:r>
            <w:r w:rsidRPr="00B5650D">
              <w:rPr>
                <w:sz w:val="28"/>
                <w:szCs w:val="28"/>
                <w:lang w:val="uk-UA"/>
              </w:rPr>
              <w:t>заступник директора з НВР</w:t>
            </w:r>
          </w:p>
        </w:tc>
        <w:tc>
          <w:tcPr>
            <w:tcW w:w="1606" w:type="dxa"/>
          </w:tcPr>
          <w:p w:rsidR="00200073" w:rsidRPr="00B5650D" w:rsidRDefault="00200073" w:rsidP="00B5650D">
            <w:pPr>
              <w:tabs>
                <w:tab w:val="center" w:pos="4677"/>
                <w:tab w:val="right" w:pos="9355"/>
              </w:tabs>
              <w:rPr>
                <w:sz w:val="28"/>
                <w:szCs w:val="28"/>
                <w:lang w:val="uk-UA"/>
              </w:rPr>
            </w:pPr>
          </w:p>
        </w:tc>
      </w:tr>
      <w:tr w:rsidR="00200073" w:rsidRPr="00B5650D" w:rsidTr="00200073">
        <w:tc>
          <w:tcPr>
            <w:tcW w:w="623" w:type="dxa"/>
          </w:tcPr>
          <w:p w:rsidR="00200073" w:rsidRPr="00B5650D" w:rsidRDefault="00200073" w:rsidP="00B5650D">
            <w:pPr>
              <w:tabs>
                <w:tab w:val="center" w:pos="4677"/>
                <w:tab w:val="right" w:pos="9355"/>
              </w:tabs>
              <w:rPr>
                <w:sz w:val="28"/>
                <w:szCs w:val="28"/>
                <w:lang w:val="uk-UA"/>
              </w:rPr>
            </w:pPr>
            <w:r w:rsidRPr="00B5650D">
              <w:rPr>
                <w:sz w:val="28"/>
                <w:szCs w:val="28"/>
                <w:lang w:val="uk-UA"/>
              </w:rPr>
              <w:t>3.</w:t>
            </w:r>
          </w:p>
        </w:tc>
        <w:tc>
          <w:tcPr>
            <w:tcW w:w="353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Продовжити формування інформаційного банку досягнень психолого-педагогічної науки щодо прогресивних технологій, які забезпечують самореалізацію особистісного потенціалу учнів</w:t>
            </w:r>
          </w:p>
        </w:tc>
        <w:tc>
          <w:tcPr>
            <w:tcW w:w="1524" w:type="dxa"/>
          </w:tcPr>
          <w:p w:rsidR="00200073" w:rsidRPr="00B5650D" w:rsidRDefault="00200073" w:rsidP="00200073">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200073" w:rsidRPr="00B5650D" w:rsidRDefault="00200073" w:rsidP="00B5650D">
            <w:pPr>
              <w:tabs>
                <w:tab w:val="center" w:pos="4677"/>
                <w:tab w:val="right" w:pos="9355"/>
              </w:tabs>
              <w:rPr>
                <w:sz w:val="28"/>
                <w:szCs w:val="28"/>
                <w:lang w:val="uk-UA"/>
              </w:rPr>
            </w:pPr>
            <w:r>
              <w:rPr>
                <w:sz w:val="28"/>
                <w:szCs w:val="28"/>
                <w:lang w:val="uk-UA"/>
              </w:rPr>
              <w:t xml:space="preserve">Переродова І.І., </w:t>
            </w:r>
            <w:r w:rsidRPr="00B5650D">
              <w:rPr>
                <w:sz w:val="28"/>
                <w:szCs w:val="28"/>
                <w:lang w:val="uk-UA"/>
              </w:rPr>
              <w:t>заступник директора з НВР</w:t>
            </w:r>
          </w:p>
        </w:tc>
        <w:tc>
          <w:tcPr>
            <w:tcW w:w="1606" w:type="dxa"/>
          </w:tcPr>
          <w:p w:rsidR="00200073" w:rsidRPr="00B5650D" w:rsidRDefault="00200073" w:rsidP="00B5650D">
            <w:pPr>
              <w:tabs>
                <w:tab w:val="center" w:pos="4677"/>
                <w:tab w:val="right" w:pos="9355"/>
              </w:tabs>
              <w:rPr>
                <w:sz w:val="28"/>
                <w:szCs w:val="28"/>
                <w:lang w:val="uk-UA"/>
              </w:rPr>
            </w:pPr>
          </w:p>
        </w:tc>
      </w:tr>
      <w:tr w:rsidR="00200073" w:rsidRPr="00B5650D" w:rsidTr="00200073">
        <w:tc>
          <w:tcPr>
            <w:tcW w:w="623" w:type="dxa"/>
          </w:tcPr>
          <w:p w:rsidR="00200073" w:rsidRPr="00B5650D" w:rsidRDefault="00200073" w:rsidP="00B5650D">
            <w:pPr>
              <w:tabs>
                <w:tab w:val="center" w:pos="4677"/>
                <w:tab w:val="right" w:pos="9355"/>
              </w:tabs>
              <w:rPr>
                <w:sz w:val="28"/>
                <w:szCs w:val="28"/>
                <w:lang w:val="uk-UA"/>
              </w:rPr>
            </w:pPr>
            <w:r w:rsidRPr="00B5650D">
              <w:rPr>
                <w:sz w:val="28"/>
                <w:szCs w:val="28"/>
                <w:lang w:val="uk-UA"/>
              </w:rPr>
              <w:t>4.</w:t>
            </w:r>
          </w:p>
        </w:tc>
        <w:tc>
          <w:tcPr>
            <w:tcW w:w="353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Оновлювати методичні наробки щодо інтерактивних форм та методів навчання.</w:t>
            </w:r>
          </w:p>
        </w:tc>
        <w:tc>
          <w:tcPr>
            <w:tcW w:w="1524" w:type="dxa"/>
          </w:tcPr>
          <w:p w:rsidR="00200073" w:rsidRPr="00B5650D" w:rsidRDefault="00200073" w:rsidP="00200073">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200073" w:rsidRPr="00B5650D" w:rsidRDefault="00200073" w:rsidP="00B5650D">
            <w:pPr>
              <w:tabs>
                <w:tab w:val="center" w:pos="4677"/>
                <w:tab w:val="right" w:pos="9355"/>
              </w:tabs>
              <w:rPr>
                <w:sz w:val="28"/>
                <w:szCs w:val="28"/>
                <w:lang w:val="uk-UA"/>
              </w:rPr>
            </w:pPr>
            <w:r>
              <w:rPr>
                <w:sz w:val="28"/>
                <w:szCs w:val="28"/>
                <w:lang w:val="uk-UA"/>
              </w:rPr>
              <w:t xml:space="preserve">Переродова І.І., </w:t>
            </w:r>
            <w:r w:rsidRPr="00B5650D">
              <w:rPr>
                <w:sz w:val="28"/>
                <w:szCs w:val="28"/>
                <w:lang w:val="uk-UA"/>
              </w:rPr>
              <w:t>заступник директора з НВР</w:t>
            </w:r>
          </w:p>
        </w:tc>
        <w:tc>
          <w:tcPr>
            <w:tcW w:w="1606" w:type="dxa"/>
          </w:tcPr>
          <w:p w:rsidR="00200073" w:rsidRPr="00B5650D" w:rsidRDefault="00200073" w:rsidP="00B5650D">
            <w:pPr>
              <w:tabs>
                <w:tab w:val="center" w:pos="4677"/>
                <w:tab w:val="right" w:pos="9355"/>
              </w:tabs>
              <w:rPr>
                <w:sz w:val="28"/>
                <w:szCs w:val="28"/>
                <w:lang w:val="uk-UA"/>
              </w:rPr>
            </w:pPr>
          </w:p>
        </w:tc>
      </w:tr>
      <w:tr w:rsidR="00324CDB" w:rsidRPr="00B5650D" w:rsidTr="00200073">
        <w:tc>
          <w:tcPr>
            <w:tcW w:w="62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5.</w:t>
            </w:r>
          </w:p>
        </w:tc>
        <w:tc>
          <w:tcPr>
            <w:tcW w:w="35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Узагальнити шкільний методичний матеріал щодо впровадження психолого-педагогічної підтримки школярів</w:t>
            </w:r>
          </w:p>
        </w:tc>
        <w:tc>
          <w:tcPr>
            <w:tcW w:w="1524" w:type="dxa"/>
          </w:tcPr>
          <w:p w:rsidR="00D21676" w:rsidRPr="00B5650D" w:rsidRDefault="0007044A" w:rsidP="00B5650D">
            <w:pPr>
              <w:tabs>
                <w:tab w:val="center" w:pos="4677"/>
                <w:tab w:val="right" w:pos="9355"/>
              </w:tabs>
              <w:rPr>
                <w:sz w:val="28"/>
                <w:szCs w:val="28"/>
                <w:lang w:val="uk-UA"/>
              </w:rPr>
            </w:pPr>
            <w:r w:rsidRPr="00B5650D">
              <w:rPr>
                <w:sz w:val="28"/>
                <w:szCs w:val="28"/>
                <w:lang w:val="uk-UA"/>
              </w:rPr>
              <w:t>До 01.02</w:t>
            </w:r>
          </w:p>
        </w:tc>
        <w:tc>
          <w:tcPr>
            <w:tcW w:w="2224" w:type="dxa"/>
          </w:tcPr>
          <w:p w:rsidR="00D21676" w:rsidRPr="00B5650D" w:rsidRDefault="00324CDB" w:rsidP="00B5650D">
            <w:pPr>
              <w:tabs>
                <w:tab w:val="center" w:pos="4677"/>
                <w:tab w:val="right" w:pos="9355"/>
              </w:tabs>
              <w:rPr>
                <w:sz w:val="28"/>
                <w:szCs w:val="28"/>
                <w:lang w:val="uk-UA"/>
              </w:rPr>
            </w:pPr>
            <w:r>
              <w:rPr>
                <w:sz w:val="28"/>
                <w:szCs w:val="28"/>
                <w:lang w:val="uk-UA"/>
              </w:rPr>
              <w:t>Переродова І.І.</w:t>
            </w:r>
            <w:r w:rsidR="008558C6">
              <w:rPr>
                <w:sz w:val="28"/>
                <w:szCs w:val="28"/>
                <w:lang w:val="uk-UA"/>
              </w:rPr>
              <w:t>,</w:t>
            </w:r>
            <w:r w:rsidR="00200073">
              <w:rPr>
                <w:sz w:val="28"/>
                <w:szCs w:val="28"/>
                <w:lang w:val="uk-UA"/>
              </w:rPr>
              <w:t xml:space="preserve"> </w:t>
            </w:r>
            <w:r w:rsidR="008558C6" w:rsidRPr="00B5650D">
              <w:rPr>
                <w:sz w:val="28"/>
                <w:szCs w:val="28"/>
                <w:lang w:val="uk-UA"/>
              </w:rPr>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200073" w:rsidRPr="00B5650D" w:rsidTr="00200073">
        <w:tc>
          <w:tcPr>
            <w:tcW w:w="623" w:type="dxa"/>
          </w:tcPr>
          <w:p w:rsidR="00200073" w:rsidRPr="00B5650D" w:rsidRDefault="00200073" w:rsidP="00B5650D">
            <w:pPr>
              <w:tabs>
                <w:tab w:val="center" w:pos="4677"/>
                <w:tab w:val="right" w:pos="9355"/>
              </w:tabs>
              <w:rPr>
                <w:sz w:val="28"/>
                <w:szCs w:val="28"/>
                <w:lang w:val="uk-UA"/>
              </w:rPr>
            </w:pPr>
            <w:r w:rsidRPr="00B5650D">
              <w:rPr>
                <w:sz w:val="28"/>
                <w:szCs w:val="28"/>
                <w:lang w:val="uk-UA"/>
              </w:rPr>
              <w:t>6.</w:t>
            </w:r>
          </w:p>
        </w:tc>
        <w:tc>
          <w:tcPr>
            <w:tcW w:w="353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Доповнювати інформаційно методичний матеріал з питань допрофільної та профільної освіти</w:t>
            </w:r>
          </w:p>
        </w:tc>
        <w:tc>
          <w:tcPr>
            <w:tcW w:w="1524" w:type="dxa"/>
          </w:tcPr>
          <w:p w:rsidR="00200073" w:rsidRPr="00B5650D" w:rsidRDefault="00200073" w:rsidP="00200073">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200073" w:rsidRPr="00B5650D" w:rsidRDefault="00200073" w:rsidP="00B5650D">
            <w:pPr>
              <w:tabs>
                <w:tab w:val="center" w:pos="4677"/>
                <w:tab w:val="right" w:pos="9355"/>
              </w:tabs>
              <w:rPr>
                <w:sz w:val="28"/>
                <w:szCs w:val="28"/>
                <w:lang w:val="uk-UA"/>
              </w:rPr>
            </w:pPr>
            <w:r>
              <w:rPr>
                <w:sz w:val="28"/>
                <w:szCs w:val="28"/>
                <w:lang w:val="uk-UA"/>
              </w:rPr>
              <w:t xml:space="preserve">Переродова І.І., </w:t>
            </w:r>
            <w:r w:rsidRPr="00B5650D">
              <w:rPr>
                <w:sz w:val="28"/>
                <w:szCs w:val="28"/>
                <w:lang w:val="uk-UA"/>
              </w:rPr>
              <w:t>заступник директора з НВР</w:t>
            </w:r>
          </w:p>
        </w:tc>
        <w:tc>
          <w:tcPr>
            <w:tcW w:w="1606" w:type="dxa"/>
          </w:tcPr>
          <w:p w:rsidR="00200073" w:rsidRPr="00B5650D" w:rsidRDefault="00200073" w:rsidP="00B5650D">
            <w:pPr>
              <w:tabs>
                <w:tab w:val="center" w:pos="4677"/>
                <w:tab w:val="right" w:pos="9355"/>
              </w:tabs>
              <w:rPr>
                <w:sz w:val="28"/>
                <w:szCs w:val="28"/>
                <w:lang w:val="uk-UA"/>
              </w:rPr>
            </w:pPr>
          </w:p>
        </w:tc>
      </w:tr>
      <w:tr w:rsidR="00324CDB" w:rsidRPr="00B5650D" w:rsidTr="00200073">
        <w:tc>
          <w:tcPr>
            <w:tcW w:w="62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7.</w:t>
            </w:r>
          </w:p>
        </w:tc>
        <w:tc>
          <w:tcPr>
            <w:tcW w:w="35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Оформити методичну виставку робіт вчителів учасниківярмарку педагогічних ідей та технологій </w:t>
            </w:r>
          </w:p>
        </w:tc>
        <w:tc>
          <w:tcPr>
            <w:tcW w:w="1524" w:type="dxa"/>
          </w:tcPr>
          <w:p w:rsidR="00D21676" w:rsidRPr="00B5650D" w:rsidRDefault="0007044A" w:rsidP="00B5650D">
            <w:pPr>
              <w:tabs>
                <w:tab w:val="center" w:pos="4677"/>
                <w:tab w:val="right" w:pos="9355"/>
              </w:tabs>
              <w:rPr>
                <w:sz w:val="28"/>
                <w:szCs w:val="28"/>
                <w:lang w:val="uk-UA"/>
              </w:rPr>
            </w:pPr>
            <w:r w:rsidRPr="00B5650D">
              <w:rPr>
                <w:sz w:val="28"/>
                <w:szCs w:val="28"/>
                <w:lang w:val="uk-UA"/>
              </w:rPr>
              <w:t>До 01.04</w:t>
            </w:r>
          </w:p>
        </w:tc>
        <w:tc>
          <w:tcPr>
            <w:tcW w:w="2224" w:type="dxa"/>
          </w:tcPr>
          <w:p w:rsidR="00D21676" w:rsidRPr="00B5650D" w:rsidRDefault="00324CDB" w:rsidP="00B5650D">
            <w:pPr>
              <w:tabs>
                <w:tab w:val="center" w:pos="4677"/>
                <w:tab w:val="right" w:pos="9355"/>
              </w:tabs>
              <w:rPr>
                <w:sz w:val="28"/>
                <w:szCs w:val="28"/>
                <w:lang w:val="uk-UA"/>
              </w:rPr>
            </w:pPr>
            <w:r>
              <w:rPr>
                <w:sz w:val="28"/>
                <w:szCs w:val="28"/>
                <w:lang w:val="uk-UA"/>
              </w:rPr>
              <w:t>Переродова І.І.</w:t>
            </w:r>
            <w:r w:rsidR="001D337C">
              <w:rPr>
                <w:sz w:val="28"/>
                <w:szCs w:val="28"/>
                <w:lang w:val="uk-UA"/>
              </w:rPr>
              <w:t>,</w:t>
            </w:r>
            <w:r w:rsidR="00200073">
              <w:rPr>
                <w:sz w:val="28"/>
                <w:szCs w:val="28"/>
                <w:lang w:val="uk-UA"/>
              </w:rPr>
              <w:t xml:space="preserve"> </w:t>
            </w:r>
            <w:r w:rsidR="001D337C" w:rsidRPr="00B5650D">
              <w:rPr>
                <w:sz w:val="28"/>
                <w:szCs w:val="28"/>
                <w:lang w:val="uk-UA"/>
              </w:rPr>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9516" w:type="dxa"/>
            <w:gridSpan w:val="5"/>
          </w:tcPr>
          <w:p w:rsidR="00D21676" w:rsidRPr="00B5650D" w:rsidRDefault="00D21676" w:rsidP="00B5650D">
            <w:pPr>
              <w:tabs>
                <w:tab w:val="center" w:pos="4677"/>
                <w:tab w:val="right" w:pos="9355"/>
              </w:tabs>
              <w:rPr>
                <w:b/>
                <w:sz w:val="28"/>
                <w:szCs w:val="28"/>
                <w:lang w:val="uk-UA"/>
              </w:rPr>
            </w:pPr>
            <w:r w:rsidRPr="00B5650D">
              <w:rPr>
                <w:b/>
                <w:i/>
                <w:sz w:val="28"/>
                <w:szCs w:val="28"/>
                <w:lang w:val="uk-UA"/>
              </w:rPr>
              <w:t>Узагальнення і впровадження педагогічного досвіду вчителів школи</w:t>
            </w:r>
          </w:p>
        </w:tc>
      </w:tr>
      <w:tr w:rsidR="00324CDB" w:rsidRPr="00B5650D" w:rsidTr="00200073">
        <w:tc>
          <w:tcPr>
            <w:tcW w:w="623"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1.</w:t>
            </w:r>
          </w:p>
        </w:tc>
        <w:tc>
          <w:tcPr>
            <w:tcW w:w="35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Скласти план вивчення досвіду вчителів школи  на 5 років</w:t>
            </w:r>
          </w:p>
        </w:tc>
        <w:tc>
          <w:tcPr>
            <w:tcW w:w="1524" w:type="dxa"/>
          </w:tcPr>
          <w:p w:rsidR="00D21676" w:rsidRPr="00B5650D" w:rsidRDefault="0007044A" w:rsidP="00B5650D">
            <w:pPr>
              <w:tabs>
                <w:tab w:val="center" w:pos="4677"/>
                <w:tab w:val="right" w:pos="9355"/>
              </w:tabs>
              <w:rPr>
                <w:sz w:val="28"/>
                <w:szCs w:val="28"/>
                <w:lang w:val="uk-UA"/>
              </w:rPr>
            </w:pPr>
            <w:r w:rsidRPr="00B5650D">
              <w:rPr>
                <w:sz w:val="28"/>
                <w:szCs w:val="28"/>
                <w:lang w:val="uk-UA"/>
              </w:rPr>
              <w:t>До 01.10</w:t>
            </w:r>
          </w:p>
        </w:tc>
        <w:tc>
          <w:tcPr>
            <w:tcW w:w="2224" w:type="dxa"/>
          </w:tcPr>
          <w:p w:rsidR="00D21676" w:rsidRPr="00B5650D" w:rsidRDefault="00324CDB" w:rsidP="0052324B">
            <w:pPr>
              <w:tabs>
                <w:tab w:val="center" w:pos="4677"/>
                <w:tab w:val="right" w:pos="9355"/>
              </w:tabs>
              <w:rPr>
                <w:sz w:val="28"/>
                <w:szCs w:val="28"/>
                <w:lang w:val="uk-UA"/>
              </w:rPr>
            </w:pPr>
            <w:r>
              <w:rPr>
                <w:sz w:val="28"/>
                <w:szCs w:val="28"/>
                <w:lang w:val="uk-UA"/>
              </w:rPr>
              <w:t>Переродова І.І.</w:t>
            </w:r>
          </w:p>
        </w:tc>
        <w:tc>
          <w:tcPr>
            <w:tcW w:w="1606" w:type="dxa"/>
          </w:tcPr>
          <w:p w:rsidR="00D21676" w:rsidRPr="00B5650D" w:rsidRDefault="00D21676" w:rsidP="00B5650D">
            <w:pPr>
              <w:tabs>
                <w:tab w:val="center" w:pos="4677"/>
                <w:tab w:val="right" w:pos="9355"/>
              </w:tabs>
              <w:rPr>
                <w:sz w:val="28"/>
                <w:szCs w:val="28"/>
                <w:lang w:val="uk-UA"/>
              </w:rPr>
            </w:pPr>
          </w:p>
        </w:tc>
      </w:tr>
      <w:tr w:rsidR="00324CDB" w:rsidRPr="00B5650D" w:rsidTr="00200073">
        <w:tc>
          <w:tcPr>
            <w:tcW w:w="62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35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Вивчити і систематизувати матеріа</w:t>
            </w:r>
            <w:r w:rsidR="0007044A" w:rsidRPr="00B5650D">
              <w:rPr>
                <w:sz w:val="28"/>
                <w:szCs w:val="28"/>
                <w:lang w:val="uk-UA"/>
              </w:rPr>
              <w:t>ли вчителів, які атестуються</w:t>
            </w:r>
          </w:p>
        </w:tc>
        <w:tc>
          <w:tcPr>
            <w:tcW w:w="1524" w:type="dxa"/>
          </w:tcPr>
          <w:p w:rsidR="00D21676" w:rsidRPr="00B5650D" w:rsidRDefault="0007044A" w:rsidP="00B5650D">
            <w:pPr>
              <w:tabs>
                <w:tab w:val="center" w:pos="4677"/>
                <w:tab w:val="right" w:pos="9355"/>
              </w:tabs>
              <w:rPr>
                <w:sz w:val="28"/>
                <w:szCs w:val="28"/>
                <w:lang w:val="uk-UA"/>
              </w:rPr>
            </w:pPr>
            <w:r w:rsidRPr="00B5650D">
              <w:rPr>
                <w:sz w:val="28"/>
                <w:szCs w:val="28"/>
                <w:lang w:val="uk-UA"/>
              </w:rPr>
              <w:t>До 01.05</w:t>
            </w:r>
          </w:p>
        </w:tc>
        <w:tc>
          <w:tcPr>
            <w:tcW w:w="2224" w:type="dxa"/>
          </w:tcPr>
          <w:p w:rsidR="00D21676" w:rsidRPr="00B5650D" w:rsidRDefault="00324CDB" w:rsidP="0052324B">
            <w:pPr>
              <w:tabs>
                <w:tab w:val="center" w:pos="4677"/>
                <w:tab w:val="right" w:pos="9355"/>
              </w:tabs>
              <w:rPr>
                <w:sz w:val="28"/>
                <w:szCs w:val="28"/>
                <w:lang w:val="uk-UA"/>
              </w:rPr>
            </w:pPr>
            <w:r>
              <w:rPr>
                <w:sz w:val="28"/>
                <w:szCs w:val="28"/>
                <w:lang w:val="uk-UA"/>
              </w:rPr>
              <w:t>Переродова І.І.</w:t>
            </w:r>
            <w:r w:rsidR="001D337C">
              <w:rPr>
                <w:sz w:val="28"/>
                <w:szCs w:val="28"/>
                <w:lang w:val="uk-UA"/>
              </w:rPr>
              <w:t>,</w:t>
            </w:r>
            <w:r w:rsidR="001D337C" w:rsidRPr="00B5650D">
              <w:rPr>
                <w:sz w:val="28"/>
                <w:szCs w:val="28"/>
                <w:lang w:val="uk-UA"/>
              </w:rPr>
              <w:t xml:space="preserve"> </w:t>
            </w:r>
          </w:p>
        </w:tc>
        <w:tc>
          <w:tcPr>
            <w:tcW w:w="1606" w:type="dxa"/>
          </w:tcPr>
          <w:p w:rsidR="00D21676" w:rsidRPr="00B5650D" w:rsidRDefault="00D21676" w:rsidP="00B5650D">
            <w:pPr>
              <w:tabs>
                <w:tab w:val="center" w:pos="4677"/>
                <w:tab w:val="right" w:pos="9355"/>
              </w:tabs>
              <w:rPr>
                <w:sz w:val="28"/>
                <w:szCs w:val="28"/>
                <w:lang w:val="uk-UA"/>
              </w:rPr>
            </w:pPr>
          </w:p>
        </w:tc>
      </w:tr>
      <w:tr w:rsidR="00324CDB" w:rsidRPr="00B5650D" w:rsidTr="00200073">
        <w:tc>
          <w:tcPr>
            <w:tcW w:w="62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35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Взяти участь у районному та обласному ярмарках педагогічної творчості</w:t>
            </w:r>
          </w:p>
        </w:tc>
        <w:tc>
          <w:tcPr>
            <w:tcW w:w="1524" w:type="dxa"/>
          </w:tcPr>
          <w:p w:rsidR="00D21676" w:rsidRPr="00B5650D" w:rsidRDefault="0007044A" w:rsidP="00B5650D">
            <w:pPr>
              <w:tabs>
                <w:tab w:val="center" w:pos="4677"/>
                <w:tab w:val="right" w:pos="9355"/>
              </w:tabs>
              <w:rPr>
                <w:sz w:val="28"/>
                <w:szCs w:val="28"/>
                <w:lang w:val="uk-UA"/>
              </w:rPr>
            </w:pPr>
            <w:r w:rsidRPr="00B5650D">
              <w:rPr>
                <w:sz w:val="28"/>
                <w:szCs w:val="28"/>
                <w:lang w:val="uk-UA"/>
              </w:rPr>
              <w:t>До 01.02</w:t>
            </w:r>
          </w:p>
        </w:tc>
        <w:tc>
          <w:tcPr>
            <w:tcW w:w="2224" w:type="dxa"/>
          </w:tcPr>
          <w:p w:rsidR="00D21676" w:rsidRPr="00B5650D" w:rsidRDefault="00324CDB" w:rsidP="0052324B">
            <w:pPr>
              <w:tabs>
                <w:tab w:val="center" w:pos="4677"/>
                <w:tab w:val="right" w:pos="9355"/>
              </w:tabs>
              <w:rPr>
                <w:sz w:val="28"/>
                <w:szCs w:val="28"/>
                <w:lang w:val="uk-UA"/>
              </w:rPr>
            </w:pPr>
            <w:r>
              <w:rPr>
                <w:sz w:val="28"/>
                <w:szCs w:val="28"/>
                <w:lang w:val="uk-UA"/>
              </w:rPr>
              <w:t>Переродова І.І.</w:t>
            </w:r>
            <w:r w:rsidR="001D337C">
              <w:rPr>
                <w:sz w:val="28"/>
                <w:szCs w:val="28"/>
                <w:lang w:val="uk-UA"/>
              </w:rPr>
              <w:t>,</w:t>
            </w:r>
            <w:r w:rsidR="0052324B">
              <w:rPr>
                <w:sz w:val="28"/>
                <w:szCs w:val="28"/>
                <w:lang w:val="uk-UA"/>
              </w:rPr>
              <w:t xml:space="preserve"> </w:t>
            </w:r>
            <w:r w:rsidR="007E1981">
              <w:rPr>
                <w:sz w:val="28"/>
                <w:szCs w:val="28"/>
                <w:lang w:val="uk-UA"/>
              </w:rPr>
              <w:t>к</w:t>
            </w:r>
            <w:r w:rsidR="00D21676" w:rsidRPr="00B5650D">
              <w:rPr>
                <w:sz w:val="28"/>
                <w:szCs w:val="28"/>
                <w:lang w:val="uk-UA"/>
              </w:rPr>
              <w:t>ерівники методичних об'єднань</w:t>
            </w:r>
          </w:p>
        </w:tc>
        <w:tc>
          <w:tcPr>
            <w:tcW w:w="1606" w:type="dxa"/>
          </w:tcPr>
          <w:p w:rsidR="00D21676" w:rsidRPr="00B5650D" w:rsidRDefault="00D21676" w:rsidP="00B5650D">
            <w:pPr>
              <w:tabs>
                <w:tab w:val="center" w:pos="4677"/>
                <w:tab w:val="right" w:pos="9355"/>
              </w:tabs>
              <w:rPr>
                <w:sz w:val="28"/>
                <w:szCs w:val="28"/>
                <w:lang w:val="uk-UA"/>
              </w:rPr>
            </w:pPr>
          </w:p>
        </w:tc>
      </w:tr>
    </w:tbl>
    <w:p w:rsidR="00D21676" w:rsidRPr="00B5650D" w:rsidRDefault="00D21676" w:rsidP="00B5650D">
      <w:pPr>
        <w:rPr>
          <w:i/>
          <w:sz w:val="28"/>
          <w:szCs w:val="28"/>
          <w:u w:val="single"/>
          <w:lang w:val="uk-UA"/>
        </w:rPr>
      </w:pPr>
    </w:p>
    <w:p w:rsidR="00D21676" w:rsidRPr="007D35B7" w:rsidRDefault="00D21676" w:rsidP="00B5650D">
      <w:pPr>
        <w:rPr>
          <w:b/>
          <w:sz w:val="24"/>
          <w:szCs w:val="28"/>
          <w:lang w:val="uk-UA"/>
        </w:rPr>
      </w:pPr>
      <w:r w:rsidRPr="007D35B7">
        <w:rPr>
          <w:b/>
          <w:sz w:val="24"/>
          <w:szCs w:val="28"/>
          <w:lang w:val="uk-UA"/>
        </w:rPr>
        <w:t>V.6. ЗАХОДИ ЩОДО РОЗВИТКУ ТВОРЧИХ ЗДІБНОСТЕЙ ТА ІНІЦІАТИВИ ВЧИТЕЛІВ</w:t>
      </w:r>
    </w:p>
    <w:p w:rsidR="00D21676" w:rsidRPr="007D35B7" w:rsidRDefault="00D21676" w:rsidP="00B5650D">
      <w:pPr>
        <w:rPr>
          <w:b/>
          <w:i/>
          <w:sz w:val="24"/>
          <w:szCs w:val="28"/>
          <w:u w:val="single"/>
          <w:lang w:val="uk-UA"/>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3519"/>
        <w:gridCol w:w="1528"/>
        <w:gridCol w:w="2224"/>
        <w:gridCol w:w="1606"/>
      </w:tblGrid>
      <w:tr w:rsidR="00324CDB" w:rsidRPr="00B5650D" w:rsidTr="00200073">
        <w:tc>
          <w:tcPr>
            <w:tcW w:w="639"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D21676" w:rsidP="00B5650D">
            <w:pPr>
              <w:tabs>
                <w:tab w:val="center" w:pos="4677"/>
                <w:tab w:val="right" w:pos="9355"/>
              </w:tabs>
              <w:rPr>
                <w:b/>
                <w:sz w:val="28"/>
                <w:szCs w:val="28"/>
                <w:lang w:val="uk-UA"/>
              </w:rPr>
            </w:pPr>
            <w:r w:rsidRPr="00B5650D">
              <w:rPr>
                <w:b/>
                <w:sz w:val="28"/>
                <w:szCs w:val="28"/>
                <w:lang w:val="uk-UA"/>
              </w:rPr>
              <w:t>п\п</w:t>
            </w:r>
          </w:p>
        </w:tc>
        <w:tc>
          <w:tcPr>
            <w:tcW w:w="3519"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1528"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2224"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60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 про</w:t>
            </w:r>
          </w:p>
          <w:p w:rsidR="00D21676" w:rsidRPr="00B5650D" w:rsidRDefault="00D21676" w:rsidP="00B5650D">
            <w:pPr>
              <w:tabs>
                <w:tab w:val="center" w:pos="4677"/>
                <w:tab w:val="right" w:pos="9355"/>
              </w:tabs>
              <w:rPr>
                <w:b/>
                <w:sz w:val="28"/>
                <w:szCs w:val="28"/>
                <w:lang w:val="uk-UA"/>
              </w:rPr>
            </w:pPr>
            <w:r w:rsidRPr="00B5650D">
              <w:rPr>
                <w:b/>
                <w:sz w:val="28"/>
                <w:szCs w:val="28"/>
                <w:lang w:val="uk-UA"/>
              </w:rPr>
              <w:t>виконання</w:t>
            </w:r>
          </w:p>
        </w:tc>
      </w:tr>
      <w:tr w:rsidR="00324CDB" w:rsidRPr="00B5650D" w:rsidTr="00200073">
        <w:trPr>
          <w:trHeight w:val="1386"/>
        </w:trPr>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351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Взяти участь в районному конкурсах педагогічної майстерності:</w:t>
            </w:r>
          </w:p>
          <w:p w:rsidR="00D21676" w:rsidRPr="00B5650D" w:rsidRDefault="00D21676" w:rsidP="00B5650D">
            <w:pPr>
              <w:tabs>
                <w:tab w:val="center" w:pos="4677"/>
                <w:tab w:val="right" w:pos="9355"/>
              </w:tabs>
              <w:rPr>
                <w:sz w:val="28"/>
                <w:szCs w:val="28"/>
                <w:lang w:val="uk-UA"/>
              </w:rPr>
            </w:pPr>
            <w:r w:rsidRPr="00B5650D">
              <w:rPr>
                <w:sz w:val="28"/>
                <w:szCs w:val="28"/>
                <w:lang w:val="uk-UA"/>
              </w:rPr>
              <w:t>- «Учитель року»;</w:t>
            </w:r>
          </w:p>
          <w:p w:rsidR="00D21676" w:rsidRPr="00B5650D" w:rsidRDefault="00D21676" w:rsidP="00B5650D">
            <w:pPr>
              <w:tabs>
                <w:tab w:val="center" w:pos="4677"/>
                <w:tab w:val="right" w:pos="9355"/>
              </w:tabs>
              <w:rPr>
                <w:sz w:val="28"/>
                <w:szCs w:val="28"/>
                <w:lang w:val="uk-UA"/>
              </w:rPr>
            </w:pPr>
            <w:r w:rsidRPr="00B5650D">
              <w:rPr>
                <w:sz w:val="28"/>
                <w:szCs w:val="28"/>
                <w:lang w:val="uk-UA"/>
              </w:rPr>
              <w:t>- «Класний керівник року»</w:t>
            </w:r>
          </w:p>
        </w:tc>
        <w:tc>
          <w:tcPr>
            <w:tcW w:w="1528" w:type="dxa"/>
          </w:tcPr>
          <w:p w:rsidR="00D21676" w:rsidRPr="00B5650D" w:rsidRDefault="0007044A" w:rsidP="00B5650D">
            <w:pPr>
              <w:tabs>
                <w:tab w:val="center" w:pos="4677"/>
                <w:tab w:val="right" w:pos="9355"/>
              </w:tabs>
              <w:rPr>
                <w:sz w:val="28"/>
                <w:szCs w:val="28"/>
                <w:lang w:val="uk-UA"/>
              </w:rPr>
            </w:pPr>
            <w:r w:rsidRPr="00B5650D">
              <w:rPr>
                <w:sz w:val="28"/>
                <w:szCs w:val="28"/>
                <w:lang w:val="uk-UA"/>
              </w:rPr>
              <w:t>До 01.01</w:t>
            </w:r>
          </w:p>
        </w:tc>
        <w:tc>
          <w:tcPr>
            <w:tcW w:w="2224" w:type="dxa"/>
          </w:tcPr>
          <w:p w:rsidR="00D21676" w:rsidRPr="00B5650D" w:rsidRDefault="00200073" w:rsidP="001D337C">
            <w:pPr>
              <w:tabs>
                <w:tab w:val="center" w:pos="4677"/>
                <w:tab w:val="right" w:pos="9355"/>
              </w:tabs>
              <w:rPr>
                <w:sz w:val="28"/>
                <w:szCs w:val="28"/>
                <w:lang w:val="uk-UA"/>
              </w:rPr>
            </w:pPr>
            <w:r>
              <w:rPr>
                <w:sz w:val="28"/>
                <w:szCs w:val="28"/>
                <w:lang w:val="uk-UA"/>
              </w:rPr>
              <w:t>Анохіна Л.А.</w:t>
            </w:r>
            <w:r w:rsidR="0052324B">
              <w:rPr>
                <w:sz w:val="28"/>
                <w:szCs w:val="28"/>
                <w:lang w:val="uk-UA"/>
              </w:rPr>
              <w:t>,</w:t>
            </w:r>
            <w:r>
              <w:rPr>
                <w:sz w:val="28"/>
                <w:szCs w:val="28"/>
                <w:lang w:val="uk-UA"/>
              </w:rPr>
              <w:t xml:space="preserve"> </w:t>
            </w:r>
            <w:r w:rsidR="001D337C">
              <w:rPr>
                <w:sz w:val="28"/>
                <w:szCs w:val="28"/>
                <w:lang w:val="uk-UA"/>
              </w:rPr>
              <w:t>к</w:t>
            </w:r>
            <w:r w:rsidR="00D21676" w:rsidRPr="00B5650D">
              <w:rPr>
                <w:sz w:val="28"/>
                <w:szCs w:val="28"/>
                <w:lang w:val="uk-UA"/>
              </w:rPr>
              <w:t xml:space="preserve">ерівники методичних об'єднань </w:t>
            </w:r>
          </w:p>
        </w:tc>
        <w:tc>
          <w:tcPr>
            <w:tcW w:w="1606" w:type="dxa"/>
          </w:tcPr>
          <w:p w:rsidR="00D21676" w:rsidRPr="00B5650D" w:rsidRDefault="00D21676" w:rsidP="00B5650D">
            <w:pPr>
              <w:tabs>
                <w:tab w:val="center" w:pos="4677"/>
                <w:tab w:val="right" w:pos="9355"/>
              </w:tabs>
              <w:rPr>
                <w:sz w:val="28"/>
                <w:szCs w:val="28"/>
                <w:lang w:val="uk-UA"/>
              </w:rPr>
            </w:pPr>
          </w:p>
        </w:tc>
      </w:tr>
      <w:tr w:rsidR="00200073" w:rsidRPr="00B5650D" w:rsidTr="00200073">
        <w:tc>
          <w:tcPr>
            <w:tcW w:w="63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2.</w:t>
            </w:r>
          </w:p>
        </w:tc>
        <w:tc>
          <w:tcPr>
            <w:tcW w:w="351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Взяти участь в заочному конкурсі педагогічної майстерності вчителів «Панорама творчих уроків»</w:t>
            </w:r>
          </w:p>
        </w:tc>
        <w:tc>
          <w:tcPr>
            <w:tcW w:w="1528" w:type="dxa"/>
          </w:tcPr>
          <w:p w:rsidR="00200073" w:rsidRPr="00B5650D" w:rsidRDefault="00200073" w:rsidP="00200073">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200073" w:rsidRPr="00B5650D" w:rsidRDefault="00200073" w:rsidP="00200073">
            <w:pPr>
              <w:tabs>
                <w:tab w:val="center" w:pos="4677"/>
                <w:tab w:val="right" w:pos="9355"/>
              </w:tabs>
              <w:rPr>
                <w:sz w:val="28"/>
                <w:szCs w:val="28"/>
                <w:lang w:val="uk-UA"/>
              </w:rPr>
            </w:pPr>
            <w:r>
              <w:rPr>
                <w:sz w:val="28"/>
                <w:szCs w:val="28"/>
                <w:lang w:val="uk-UA"/>
              </w:rPr>
              <w:t>Анохіна Л.А., к</w:t>
            </w:r>
            <w:r w:rsidRPr="00B5650D">
              <w:rPr>
                <w:sz w:val="28"/>
                <w:szCs w:val="28"/>
                <w:lang w:val="uk-UA"/>
              </w:rPr>
              <w:t xml:space="preserve">ерівники методичних об'єднань </w:t>
            </w:r>
          </w:p>
        </w:tc>
        <w:tc>
          <w:tcPr>
            <w:tcW w:w="1606" w:type="dxa"/>
          </w:tcPr>
          <w:p w:rsidR="00200073" w:rsidRPr="00B5650D" w:rsidRDefault="00200073" w:rsidP="00B5650D">
            <w:pPr>
              <w:tabs>
                <w:tab w:val="center" w:pos="4677"/>
                <w:tab w:val="right" w:pos="9355"/>
              </w:tabs>
              <w:rPr>
                <w:sz w:val="28"/>
                <w:szCs w:val="28"/>
                <w:lang w:val="uk-UA"/>
              </w:rPr>
            </w:pPr>
          </w:p>
        </w:tc>
      </w:tr>
      <w:tr w:rsidR="00324CDB"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351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Взяти участь  в роботі педагогічних майстерень вчителів району</w:t>
            </w:r>
          </w:p>
        </w:tc>
        <w:tc>
          <w:tcPr>
            <w:tcW w:w="1528" w:type="dxa"/>
          </w:tcPr>
          <w:p w:rsidR="00D21676" w:rsidRPr="00B5650D" w:rsidRDefault="001D337C" w:rsidP="00B5650D">
            <w:pPr>
              <w:tabs>
                <w:tab w:val="center" w:pos="4677"/>
                <w:tab w:val="right" w:pos="9355"/>
              </w:tabs>
              <w:rPr>
                <w:sz w:val="28"/>
                <w:szCs w:val="28"/>
                <w:lang w:val="uk-UA"/>
              </w:rPr>
            </w:pPr>
            <w:r>
              <w:rPr>
                <w:sz w:val="28"/>
                <w:szCs w:val="28"/>
                <w:lang w:val="uk-UA"/>
              </w:rPr>
              <w:t>За планом Р</w:t>
            </w:r>
            <w:r w:rsidR="00705FBD">
              <w:rPr>
                <w:sz w:val="28"/>
                <w:szCs w:val="28"/>
                <w:lang w:val="uk-UA"/>
              </w:rPr>
              <w:t>В</w:t>
            </w:r>
            <w:r w:rsidR="00D21676" w:rsidRPr="00B5650D">
              <w:rPr>
                <w:sz w:val="28"/>
                <w:szCs w:val="28"/>
                <w:lang w:val="uk-UA"/>
              </w:rPr>
              <w:t>О</w:t>
            </w:r>
          </w:p>
        </w:tc>
        <w:tc>
          <w:tcPr>
            <w:tcW w:w="2224" w:type="dxa"/>
          </w:tcPr>
          <w:p w:rsidR="00D21676" w:rsidRPr="00B5650D" w:rsidRDefault="0052324B" w:rsidP="001D337C">
            <w:pPr>
              <w:tabs>
                <w:tab w:val="center" w:pos="4677"/>
                <w:tab w:val="right" w:pos="9355"/>
              </w:tabs>
              <w:rPr>
                <w:sz w:val="28"/>
                <w:szCs w:val="28"/>
                <w:lang w:val="uk-UA"/>
              </w:rPr>
            </w:pPr>
            <w:r>
              <w:rPr>
                <w:sz w:val="28"/>
                <w:szCs w:val="28"/>
                <w:lang w:val="uk-UA"/>
              </w:rPr>
              <w:t>Переродова І.І.</w:t>
            </w:r>
          </w:p>
        </w:tc>
        <w:tc>
          <w:tcPr>
            <w:tcW w:w="1606" w:type="dxa"/>
          </w:tcPr>
          <w:p w:rsidR="00D21676" w:rsidRPr="00B5650D" w:rsidRDefault="00D21676" w:rsidP="00B5650D">
            <w:pPr>
              <w:tabs>
                <w:tab w:val="center" w:pos="4677"/>
                <w:tab w:val="right" w:pos="9355"/>
              </w:tabs>
              <w:rPr>
                <w:sz w:val="28"/>
                <w:szCs w:val="28"/>
                <w:lang w:val="uk-UA"/>
              </w:rPr>
            </w:pPr>
          </w:p>
        </w:tc>
      </w:tr>
      <w:tr w:rsidR="00200073" w:rsidRPr="00B5650D" w:rsidTr="00200073">
        <w:tc>
          <w:tcPr>
            <w:tcW w:w="63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4.</w:t>
            </w:r>
          </w:p>
        </w:tc>
        <w:tc>
          <w:tcPr>
            <w:tcW w:w="3519" w:type="dxa"/>
          </w:tcPr>
          <w:p w:rsidR="00200073" w:rsidRPr="00B5650D" w:rsidRDefault="00200073" w:rsidP="00DA21F8">
            <w:pPr>
              <w:tabs>
                <w:tab w:val="center" w:pos="4677"/>
                <w:tab w:val="right" w:pos="9355"/>
              </w:tabs>
              <w:rPr>
                <w:sz w:val="28"/>
                <w:szCs w:val="28"/>
                <w:lang w:val="uk-UA"/>
              </w:rPr>
            </w:pPr>
            <w:r w:rsidRPr="00B5650D">
              <w:rPr>
                <w:sz w:val="28"/>
                <w:szCs w:val="28"/>
                <w:lang w:val="uk-UA"/>
              </w:rPr>
              <w:t xml:space="preserve">Взяти участь в </w:t>
            </w:r>
            <w:r>
              <w:rPr>
                <w:sz w:val="28"/>
                <w:szCs w:val="28"/>
                <w:lang w:val="uk-UA"/>
              </w:rPr>
              <w:t>районних</w:t>
            </w:r>
            <w:r w:rsidRPr="00B5650D">
              <w:rPr>
                <w:sz w:val="28"/>
                <w:szCs w:val="28"/>
                <w:lang w:val="uk-UA"/>
              </w:rPr>
              <w:t xml:space="preserve"> та обласних науково-практичних конферен</w:t>
            </w:r>
            <w:r>
              <w:rPr>
                <w:sz w:val="28"/>
                <w:szCs w:val="28"/>
                <w:lang w:val="uk-UA"/>
              </w:rPr>
              <w:t>ціях за рекомендаціями РВ</w:t>
            </w:r>
            <w:r w:rsidRPr="00B5650D">
              <w:rPr>
                <w:sz w:val="28"/>
                <w:szCs w:val="28"/>
                <w:lang w:val="uk-UA"/>
              </w:rPr>
              <w:t>О</w:t>
            </w:r>
          </w:p>
        </w:tc>
        <w:tc>
          <w:tcPr>
            <w:tcW w:w="1528" w:type="dxa"/>
          </w:tcPr>
          <w:p w:rsidR="00200073" w:rsidRPr="00B5650D" w:rsidRDefault="00200073" w:rsidP="00200073">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200073" w:rsidRPr="00B5650D" w:rsidRDefault="00200073" w:rsidP="001D337C">
            <w:pPr>
              <w:tabs>
                <w:tab w:val="center" w:pos="4677"/>
                <w:tab w:val="right" w:pos="9355"/>
              </w:tabs>
              <w:rPr>
                <w:sz w:val="28"/>
                <w:szCs w:val="28"/>
                <w:lang w:val="uk-UA"/>
              </w:rPr>
            </w:pPr>
            <w:r>
              <w:rPr>
                <w:sz w:val="28"/>
                <w:szCs w:val="28"/>
                <w:lang w:val="uk-UA"/>
              </w:rPr>
              <w:t>Переродова І.І.</w:t>
            </w:r>
          </w:p>
        </w:tc>
        <w:tc>
          <w:tcPr>
            <w:tcW w:w="1606" w:type="dxa"/>
          </w:tcPr>
          <w:p w:rsidR="00200073" w:rsidRPr="00B5650D" w:rsidRDefault="00200073" w:rsidP="00B5650D">
            <w:pPr>
              <w:tabs>
                <w:tab w:val="center" w:pos="4677"/>
                <w:tab w:val="right" w:pos="9355"/>
              </w:tabs>
              <w:rPr>
                <w:sz w:val="28"/>
                <w:szCs w:val="28"/>
                <w:lang w:val="uk-UA"/>
              </w:rPr>
            </w:pPr>
          </w:p>
        </w:tc>
      </w:tr>
      <w:tr w:rsidR="00200073" w:rsidRPr="00B5650D" w:rsidTr="00200073">
        <w:tc>
          <w:tcPr>
            <w:tcW w:w="63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5.</w:t>
            </w:r>
          </w:p>
        </w:tc>
        <w:tc>
          <w:tcPr>
            <w:tcW w:w="3519"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Визначити вчителів для підготовки учнів для участі в учнівських олімпіадах, турнірах, МАН</w:t>
            </w:r>
          </w:p>
        </w:tc>
        <w:tc>
          <w:tcPr>
            <w:tcW w:w="1528"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До 01.10</w:t>
            </w:r>
          </w:p>
        </w:tc>
        <w:tc>
          <w:tcPr>
            <w:tcW w:w="2224" w:type="dxa"/>
          </w:tcPr>
          <w:p w:rsidR="00200073" w:rsidRPr="00B5650D" w:rsidRDefault="00200073" w:rsidP="00200073">
            <w:pPr>
              <w:tabs>
                <w:tab w:val="center" w:pos="4677"/>
                <w:tab w:val="right" w:pos="9355"/>
              </w:tabs>
              <w:rPr>
                <w:sz w:val="28"/>
                <w:szCs w:val="28"/>
                <w:lang w:val="uk-UA"/>
              </w:rPr>
            </w:pPr>
            <w:r>
              <w:rPr>
                <w:sz w:val="28"/>
                <w:szCs w:val="28"/>
                <w:lang w:val="uk-UA"/>
              </w:rPr>
              <w:t>Анохіна Л.А., к</w:t>
            </w:r>
            <w:r w:rsidRPr="00B5650D">
              <w:rPr>
                <w:sz w:val="28"/>
                <w:szCs w:val="28"/>
                <w:lang w:val="uk-UA"/>
              </w:rPr>
              <w:t xml:space="preserve">ерівники методичних об'єднань </w:t>
            </w:r>
          </w:p>
        </w:tc>
        <w:tc>
          <w:tcPr>
            <w:tcW w:w="1606" w:type="dxa"/>
          </w:tcPr>
          <w:p w:rsidR="00200073" w:rsidRPr="00B5650D" w:rsidRDefault="00200073" w:rsidP="00B5650D">
            <w:pPr>
              <w:tabs>
                <w:tab w:val="center" w:pos="4677"/>
                <w:tab w:val="right" w:pos="9355"/>
              </w:tabs>
              <w:rPr>
                <w:sz w:val="28"/>
                <w:szCs w:val="28"/>
                <w:lang w:val="uk-UA"/>
              </w:rPr>
            </w:pPr>
          </w:p>
        </w:tc>
      </w:tr>
      <w:tr w:rsidR="00324CDB" w:rsidRPr="00B5650D" w:rsidTr="00200073">
        <w:tc>
          <w:tcPr>
            <w:tcW w:w="63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3519"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Провести конкурс на кращий навчальний кабінет</w:t>
            </w:r>
          </w:p>
        </w:tc>
        <w:tc>
          <w:tcPr>
            <w:tcW w:w="1528" w:type="dxa"/>
          </w:tcPr>
          <w:p w:rsidR="00D21676" w:rsidRPr="00B5650D" w:rsidRDefault="00FC77FE" w:rsidP="00B5650D">
            <w:pPr>
              <w:tabs>
                <w:tab w:val="center" w:pos="4677"/>
                <w:tab w:val="right" w:pos="9355"/>
              </w:tabs>
              <w:rPr>
                <w:sz w:val="28"/>
                <w:szCs w:val="28"/>
                <w:lang w:val="uk-UA"/>
              </w:rPr>
            </w:pPr>
            <w:r w:rsidRPr="00B5650D">
              <w:rPr>
                <w:sz w:val="28"/>
                <w:szCs w:val="28"/>
                <w:lang w:val="uk-UA"/>
              </w:rPr>
              <w:t>С</w:t>
            </w:r>
            <w:r w:rsidR="00D21676" w:rsidRPr="00B5650D">
              <w:rPr>
                <w:sz w:val="28"/>
                <w:szCs w:val="28"/>
                <w:lang w:val="uk-UA"/>
              </w:rPr>
              <w:t>ічень</w:t>
            </w:r>
          </w:p>
        </w:tc>
        <w:tc>
          <w:tcPr>
            <w:tcW w:w="2224" w:type="dxa"/>
          </w:tcPr>
          <w:p w:rsidR="00D21676" w:rsidRPr="00B5650D" w:rsidRDefault="0052324B" w:rsidP="001D337C">
            <w:pPr>
              <w:tabs>
                <w:tab w:val="center" w:pos="4677"/>
                <w:tab w:val="right" w:pos="9355"/>
              </w:tabs>
              <w:rPr>
                <w:sz w:val="28"/>
                <w:szCs w:val="28"/>
                <w:lang w:val="uk-UA"/>
              </w:rPr>
            </w:pPr>
            <w:r>
              <w:rPr>
                <w:sz w:val="28"/>
                <w:szCs w:val="28"/>
                <w:lang w:val="uk-UA"/>
              </w:rPr>
              <w:t>Переродова І.І.</w:t>
            </w:r>
          </w:p>
        </w:tc>
        <w:tc>
          <w:tcPr>
            <w:tcW w:w="1606" w:type="dxa"/>
          </w:tcPr>
          <w:p w:rsidR="00D21676" w:rsidRPr="00B5650D" w:rsidRDefault="00D21676" w:rsidP="00B5650D">
            <w:pPr>
              <w:tabs>
                <w:tab w:val="center" w:pos="4677"/>
                <w:tab w:val="right" w:pos="9355"/>
              </w:tabs>
              <w:rPr>
                <w:sz w:val="28"/>
                <w:szCs w:val="28"/>
                <w:lang w:val="uk-UA"/>
              </w:rPr>
            </w:pPr>
          </w:p>
        </w:tc>
      </w:tr>
    </w:tbl>
    <w:p w:rsidR="0055759E" w:rsidRDefault="0055759E" w:rsidP="00B5650D">
      <w:pPr>
        <w:rPr>
          <w:b/>
          <w:sz w:val="28"/>
          <w:szCs w:val="28"/>
          <w:lang w:val="uk-UA"/>
        </w:rPr>
      </w:pPr>
    </w:p>
    <w:p w:rsidR="0055759E" w:rsidRDefault="0055759E" w:rsidP="00B5650D">
      <w:pPr>
        <w:rPr>
          <w:b/>
          <w:sz w:val="28"/>
          <w:szCs w:val="28"/>
          <w:lang w:val="uk-UA"/>
        </w:rPr>
      </w:pPr>
    </w:p>
    <w:p w:rsidR="00BB707D" w:rsidRDefault="00BB707D" w:rsidP="00B5650D">
      <w:pPr>
        <w:rPr>
          <w:b/>
          <w:sz w:val="28"/>
          <w:szCs w:val="28"/>
          <w:lang w:val="uk-UA"/>
        </w:rPr>
      </w:pPr>
    </w:p>
    <w:p w:rsidR="00BB707D" w:rsidRDefault="00BB707D" w:rsidP="00B5650D">
      <w:pPr>
        <w:rPr>
          <w:b/>
          <w:sz w:val="28"/>
          <w:szCs w:val="28"/>
          <w:lang w:val="uk-UA"/>
        </w:rPr>
      </w:pPr>
    </w:p>
    <w:p w:rsidR="00D21676" w:rsidRPr="007E1981" w:rsidRDefault="00D21676" w:rsidP="00B5650D">
      <w:pPr>
        <w:rPr>
          <w:b/>
          <w:sz w:val="28"/>
          <w:szCs w:val="28"/>
          <w:lang w:val="uk-UA"/>
        </w:rPr>
      </w:pPr>
      <w:r w:rsidRPr="007E1981">
        <w:rPr>
          <w:b/>
          <w:sz w:val="28"/>
          <w:szCs w:val="28"/>
          <w:lang w:val="uk-UA"/>
        </w:rPr>
        <w:lastRenderedPageBreak/>
        <w:t>VI. ОРГАНІЗАЦІЯ РОБОТИ ЩОДО ОХОРОНИ ПРАЦІ ТА БЕЗПЕКИ ЖИТТЄДІЯЛЬНОСТИ</w:t>
      </w:r>
    </w:p>
    <w:p w:rsidR="00D21676" w:rsidRDefault="00D21676" w:rsidP="00B5650D">
      <w:pPr>
        <w:rPr>
          <w:sz w:val="28"/>
          <w:szCs w:val="28"/>
          <w:lang w:val="uk-UA"/>
        </w:rPr>
      </w:pPr>
    </w:p>
    <w:p w:rsidR="0055759E" w:rsidRPr="00B5650D" w:rsidRDefault="0055759E" w:rsidP="00B5650D">
      <w:pPr>
        <w:rPr>
          <w:sz w:val="28"/>
          <w:szCs w:val="28"/>
          <w:lang w:val="uk-UA"/>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3126"/>
        <w:gridCol w:w="1910"/>
        <w:gridCol w:w="2272"/>
        <w:gridCol w:w="1606"/>
      </w:tblGrid>
      <w:tr w:rsidR="00D21676" w:rsidRPr="00B5650D" w:rsidTr="00200073">
        <w:tc>
          <w:tcPr>
            <w:tcW w:w="602"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w:t>
            </w:r>
          </w:p>
          <w:p w:rsidR="00D21676" w:rsidRPr="00B5650D" w:rsidRDefault="00D21676" w:rsidP="00B5650D">
            <w:pPr>
              <w:tabs>
                <w:tab w:val="center" w:pos="4677"/>
                <w:tab w:val="right" w:pos="9355"/>
              </w:tabs>
              <w:rPr>
                <w:b/>
                <w:sz w:val="28"/>
                <w:szCs w:val="28"/>
                <w:lang w:val="uk-UA"/>
              </w:rPr>
            </w:pPr>
            <w:r w:rsidRPr="00B5650D">
              <w:rPr>
                <w:b/>
                <w:sz w:val="28"/>
                <w:szCs w:val="28"/>
                <w:lang w:val="uk-UA"/>
              </w:rPr>
              <w:t>з\п</w:t>
            </w:r>
          </w:p>
        </w:tc>
        <w:tc>
          <w:tcPr>
            <w:tcW w:w="312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1910"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w:t>
            </w:r>
          </w:p>
        </w:tc>
        <w:tc>
          <w:tcPr>
            <w:tcW w:w="2272"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60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 про</w:t>
            </w:r>
          </w:p>
          <w:p w:rsidR="00D21676" w:rsidRPr="00B5650D" w:rsidRDefault="00D21676" w:rsidP="00B5650D">
            <w:pPr>
              <w:tabs>
                <w:tab w:val="center" w:pos="4677"/>
                <w:tab w:val="right" w:pos="9355"/>
              </w:tabs>
              <w:rPr>
                <w:b/>
                <w:sz w:val="28"/>
                <w:szCs w:val="28"/>
                <w:lang w:val="uk-UA"/>
              </w:rPr>
            </w:pPr>
            <w:r w:rsidRPr="00B5650D">
              <w:rPr>
                <w:b/>
                <w:sz w:val="28"/>
                <w:szCs w:val="28"/>
                <w:lang w:val="uk-UA"/>
              </w:rPr>
              <w:t>виконання</w:t>
            </w:r>
          </w:p>
        </w:tc>
      </w:tr>
      <w:tr w:rsidR="00D21676" w:rsidRPr="00B5650D" w:rsidTr="00200073">
        <w:tc>
          <w:tcPr>
            <w:tcW w:w="602"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312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Призначити відповідальних за організацію роботи з охорони праці, безпеки життєдіяльності та визначає їх функціональні обов’язки, забезпечує функціонування системи управління охороною праці в навчальному закладі (накази)</w:t>
            </w:r>
          </w:p>
        </w:tc>
        <w:tc>
          <w:tcPr>
            <w:tcW w:w="1910" w:type="dxa"/>
          </w:tcPr>
          <w:p w:rsidR="00D21676" w:rsidRPr="00B5650D" w:rsidRDefault="008F4B49" w:rsidP="00B5650D">
            <w:pPr>
              <w:tabs>
                <w:tab w:val="center" w:pos="4677"/>
                <w:tab w:val="right" w:pos="9355"/>
              </w:tabs>
              <w:rPr>
                <w:sz w:val="28"/>
                <w:szCs w:val="28"/>
                <w:lang w:val="uk-UA"/>
              </w:rPr>
            </w:pPr>
            <w:r w:rsidRPr="00B5650D">
              <w:rPr>
                <w:sz w:val="28"/>
                <w:szCs w:val="28"/>
                <w:lang w:val="uk-UA"/>
              </w:rPr>
              <w:t>До 01.10</w:t>
            </w:r>
          </w:p>
        </w:tc>
        <w:tc>
          <w:tcPr>
            <w:tcW w:w="2272" w:type="dxa"/>
          </w:tcPr>
          <w:p w:rsidR="00D21676" w:rsidRPr="00B5650D" w:rsidRDefault="001D337C" w:rsidP="00B5650D">
            <w:pPr>
              <w:tabs>
                <w:tab w:val="center" w:pos="4677"/>
                <w:tab w:val="right" w:pos="9355"/>
              </w:tabs>
              <w:rPr>
                <w:sz w:val="28"/>
                <w:szCs w:val="28"/>
                <w:lang w:val="uk-UA"/>
              </w:rPr>
            </w:pPr>
            <w:r>
              <w:rPr>
                <w:sz w:val="28"/>
                <w:szCs w:val="28"/>
                <w:lang w:val="uk-UA"/>
              </w:rPr>
              <w:t>Луганська Л.О., директор НВК</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200073">
        <w:tc>
          <w:tcPr>
            <w:tcW w:w="602"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312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Призначити відповідальних за стан охорони праці в структурних підрозділах, навчальних кабінетах, майстернях, спортзалі, тирі тощо (накази)</w:t>
            </w:r>
          </w:p>
        </w:tc>
        <w:tc>
          <w:tcPr>
            <w:tcW w:w="1910" w:type="dxa"/>
          </w:tcPr>
          <w:p w:rsidR="00D21676" w:rsidRPr="00B5650D" w:rsidRDefault="008F4B49" w:rsidP="00B5650D">
            <w:pPr>
              <w:tabs>
                <w:tab w:val="center" w:pos="4677"/>
                <w:tab w:val="right" w:pos="9355"/>
              </w:tabs>
              <w:rPr>
                <w:sz w:val="28"/>
                <w:szCs w:val="28"/>
                <w:lang w:val="uk-UA"/>
              </w:rPr>
            </w:pPr>
            <w:r w:rsidRPr="00B5650D">
              <w:rPr>
                <w:sz w:val="28"/>
                <w:szCs w:val="28"/>
                <w:lang w:val="uk-UA"/>
              </w:rPr>
              <w:t>До 01.10</w:t>
            </w:r>
          </w:p>
        </w:tc>
        <w:tc>
          <w:tcPr>
            <w:tcW w:w="2272" w:type="dxa"/>
          </w:tcPr>
          <w:p w:rsidR="00D21676" w:rsidRPr="00B5650D" w:rsidRDefault="001D337C" w:rsidP="00B5650D">
            <w:pPr>
              <w:tabs>
                <w:tab w:val="center" w:pos="4677"/>
                <w:tab w:val="right" w:pos="9355"/>
              </w:tabs>
              <w:rPr>
                <w:sz w:val="28"/>
                <w:szCs w:val="28"/>
                <w:lang w:val="uk-UA"/>
              </w:rPr>
            </w:pPr>
            <w:r>
              <w:rPr>
                <w:sz w:val="28"/>
                <w:szCs w:val="28"/>
                <w:lang w:val="uk-UA"/>
              </w:rPr>
              <w:t>Луганська Л.О., директор НВК</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200073">
        <w:tc>
          <w:tcPr>
            <w:tcW w:w="602"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3126" w:type="dxa"/>
          </w:tcPr>
          <w:p w:rsidR="00D21676" w:rsidRPr="00B5650D" w:rsidRDefault="00D21676" w:rsidP="00200073">
            <w:pPr>
              <w:tabs>
                <w:tab w:val="center" w:pos="4677"/>
                <w:tab w:val="right" w:pos="9355"/>
              </w:tabs>
              <w:rPr>
                <w:sz w:val="28"/>
                <w:szCs w:val="28"/>
                <w:lang w:val="uk-UA"/>
              </w:rPr>
            </w:pPr>
            <w:r w:rsidRPr="00B5650D">
              <w:rPr>
                <w:sz w:val="28"/>
                <w:szCs w:val="28"/>
                <w:lang w:val="uk-UA"/>
              </w:rPr>
              <w:t>Затвердити посадові інструкції керівників структурних підрозділів, працівників з обов’язковим блоком з питань охорони праці, безпеки життєдіяльності</w:t>
            </w:r>
          </w:p>
        </w:tc>
        <w:tc>
          <w:tcPr>
            <w:tcW w:w="1910" w:type="dxa"/>
          </w:tcPr>
          <w:p w:rsidR="00D21676" w:rsidRPr="00B5650D" w:rsidRDefault="008F4B49" w:rsidP="00B5650D">
            <w:pPr>
              <w:tabs>
                <w:tab w:val="center" w:pos="4677"/>
                <w:tab w:val="right" w:pos="9355"/>
              </w:tabs>
              <w:rPr>
                <w:sz w:val="28"/>
                <w:szCs w:val="28"/>
                <w:lang w:val="uk-UA"/>
              </w:rPr>
            </w:pPr>
            <w:r w:rsidRPr="00B5650D">
              <w:rPr>
                <w:sz w:val="28"/>
                <w:szCs w:val="28"/>
                <w:lang w:val="uk-UA"/>
              </w:rPr>
              <w:t>До 01.10</w:t>
            </w:r>
          </w:p>
          <w:p w:rsidR="00D21676" w:rsidRPr="00B5650D" w:rsidRDefault="00D21676" w:rsidP="00B5650D">
            <w:pPr>
              <w:tabs>
                <w:tab w:val="center" w:pos="4677"/>
                <w:tab w:val="right" w:pos="9355"/>
              </w:tabs>
              <w:rPr>
                <w:sz w:val="28"/>
                <w:szCs w:val="28"/>
                <w:lang w:val="uk-UA"/>
              </w:rPr>
            </w:pPr>
            <w:r w:rsidRPr="00B5650D">
              <w:rPr>
                <w:sz w:val="28"/>
                <w:szCs w:val="28"/>
                <w:lang w:val="uk-UA"/>
              </w:rPr>
              <w:t>(за необхідністю)</w:t>
            </w:r>
          </w:p>
        </w:tc>
        <w:tc>
          <w:tcPr>
            <w:tcW w:w="2272" w:type="dxa"/>
          </w:tcPr>
          <w:p w:rsidR="00D21676" w:rsidRPr="00B5650D" w:rsidRDefault="001D337C" w:rsidP="00B5650D">
            <w:pPr>
              <w:tabs>
                <w:tab w:val="center" w:pos="4677"/>
                <w:tab w:val="right" w:pos="9355"/>
              </w:tabs>
              <w:rPr>
                <w:sz w:val="28"/>
                <w:szCs w:val="28"/>
                <w:lang w:val="uk-UA"/>
              </w:rPr>
            </w:pPr>
            <w:r>
              <w:rPr>
                <w:sz w:val="28"/>
                <w:szCs w:val="28"/>
                <w:lang w:val="uk-UA"/>
              </w:rPr>
              <w:t>Луганська Л.О., директор НВК</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200073">
        <w:tc>
          <w:tcPr>
            <w:tcW w:w="602"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312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Створити та визначити порядок роботи постійно діючої комісії з уведення в експлуатацію нових, реконструйованих навчальних приміщень і обладнання, затвердити </w:t>
            </w:r>
            <w:r w:rsidRPr="00B5650D">
              <w:rPr>
                <w:sz w:val="28"/>
                <w:szCs w:val="28"/>
                <w:lang w:val="uk-UA"/>
              </w:rPr>
              <w:lastRenderedPageBreak/>
              <w:t>акти приймання</w:t>
            </w:r>
          </w:p>
        </w:tc>
        <w:tc>
          <w:tcPr>
            <w:tcW w:w="1910" w:type="dxa"/>
          </w:tcPr>
          <w:p w:rsidR="00D21676" w:rsidRPr="00B5650D" w:rsidRDefault="008F4B49" w:rsidP="00B5650D">
            <w:pPr>
              <w:tabs>
                <w:tab w:val="center" w:pos="4677"/>
                <w:tab w:val="right" w:pos="9355"/>
              </w:tabs>
              <w:rPr>
                <w:sz w:val="28"/>
                <w:szCs w:val="28"/>
                <w:lang w:val="uk-UA"/>
              </w:rPr>
            </w:pPr>
            <w:r w:rsidRPr="00B5650D">
              <w:rPr>
                <w:sz w:val="28"/>
                <w:szCs w:val="28"/>
                <w:lang w:val="uk-UA"/>
              </w:rPr>
              <w:lastRenderedPageBreak/>
              <w:t>До 01.10</w:t>
            </w:r>
          </w:p>
          <w:p w:rsidR="00D21676" w:rsidRPr="00B5650D" w:rsidRDefault="00D21676" w:rsidP="00B5650D">
            <w:pPr>
              <w:tabs>
                <w:tab w:val="center" w:pos="4677"/>
                <w:tab w:val="right" w:pos="9355"/>
              </w:tabs>
              <w:rPr>
                <w:sz w:val="28"/>
                <w:szCs w:val="28"/>
                <w:lang w:val="uk-UA"/>
              </w:rPr>
            </w:pPr>
            <w:r w:rsidRPr="00B5650D">
              <w:rPr>
                <w:sz w:val="28"/>
                <w:szCs w:val="28"/>
                <w:lang w:val="uk-UA"/>
              </w:rPr>
              <w:t>(за необхідністю)</w:t>
            </w:r>
          </w:p>
        </w:tc>
        <w:tc>
          <w:tcPr>
            <w:tcW w:w="2272" w:type="dxa"/>
          </w:tcPr>
          <w:p w:rsidR="00D21676" w:rsidRPr="00B5650D" w:rsidRDefault="001D337C" w:rsidP="00B5650D">
            <w:pPr>
              <w:tabs>
                <w:tab w:val="center" w:pos="4677"/>
                <w:tab w:val="right" w:pos="9355"/>
              </w:tabs>
              <w:rPr>
                <w:sz w:val="28"/>
                <w:szCs w:val="28"/>
                <w:lang w:val="uk-UA"/>
              </w:rPr>
            </w:pPr>
            <w:r>
              <w:rPr>
                <w:sz w:val="28"/>
                <w:szCs w:val="28"/>
                <w:lang w:val="uk-UA"/>
              </w:rPr>
              <w:t>Луганська Л.О., директор НВК</w:t>
            </w:r>
          </w:p>
        </w:tc>
        <w:tc>
          <w:tcPr>
            <w:tcW w:w="1606" w:type="dxa"/>
          </w:tcPr>
          <w:p w:rsidR="00D21676" w:rsidRPr="00B5650D" w:rsidRDefault="00D21676" w:rsidP="00B5650D">
            <w:pPr>
              <w:tabs>
                <w:tab w:val="center" w:pos="4677"/>
                <w:tab w:val="right" w:pos="9355"/>
              </w:tabs>
              <w:rPr>
                <w:sz w:val="28"/>
                <w:szCs w:val="28"/>
                <w:lang w:val="uk-UA"/>
              </w:rPr>
            </w:pPr>
          </w:p>
        </w:tc>
      </w:tr>
      <w:tr w:rsidR="00200073" w:rsidRPr="00B5650D" w:rsidTr="00200073">
        <w:tc>
          <w:tcPr>
            <w:tcW w:w="602" w:type="dxa"/>
          </w:tcPr>
          <w:p w:rsidR="00200073" w:rsidRPr="00B5650D" w:rsidRDefault="00200073" w:rsidP="00B5650D">
            <w:pPr>
              <w:tabs>
                <w:tab w:val="center" w:pos="4677"/>
                <w:tab w:val="right" w:pos="9355"/>
              </w:tabs>
              <w:rPr>
                <w:sz w:val="28"/>
                <w:szCs w:val="28"/>
                <w:lang w:val="uk-UA"/>
              </w:rPr>
            </w:pPr>
            <w:r w:rsidRPr="00B5650D">
              <w:rPr>
                <w:sz w:val="28"/>
                <w:szCs w:val="28"/>
                <w:lang w:val="uk-UA"/>
              </w:rPr>
              <w:lastRenderedPageBreak/>
              <w:t>5.</w:t>
            </w:r>
          </w:p>
        </w:tc>
        <w:tc>
          <w:tcPr>
            <w:tcW w:w="3126"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Вжити заходів щодо приведення інженерно-технічних комунікацій, устаткування, обладнання у відповідність до чинних стандартів, правил, норм з охорони праці</w:t>
            </w:r>
          </w:p>
        </w:tc>
        <w:tc>
          <w:tcPr>
            <w:tcW w:w="1910" w:type="dxa"/>
          </w:tcPr>
          <w:p w:rsidR="00200073" w:rsidRPr="00B5650D" w:rsidRDefault="00200073" w:rsidP="00200073">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72" w:type="dxa"/>
          </w:tcPr>
          <w:p w:rsidR="00200073" w:rsidRDefault="00200073" w:rsidP="00EE7FCD">
            <w:pPr>
              <w:tabs>
                <w:tab w:val="center" w:pos="4677"/>
                <w:tab w:val="right" w:pos="9355"/>
              </w:tabs>
              <w:rPr>
                <w:sz w:val="28"/>
                <w:szCs w:val="28"/>
                <w:lang w:val="uk-UA"/>
              </w:rPr>
            </w:pPr>
            <w:r>
              <w:rPr>
                <w:sz w:val="28"/>
                <w:szCs w:val="28"/>
                <w:lang w:val="uk-UA"/>
              </w:rPr>
              <w:t>Луганська Л.О., директор НВК</w:t>
            </w:r>
          </w:p>
          <w:p w:rsidR="00200073" w:rsidRPr="00B5650D" w:rsidRDefault="00200073" w:rsidP="00EE7FCD">
            <w:pPr>
              <w:tabs>
                <w:tab w:val="center" w:pos="4677"/>
                <w:tab w:val="right" w:pos="9355"/>
              </w:tabs>
              <w:rPr>
                <w:sz w:val="28"/>
                <w:szCs w:val="28"/>
                <w:lang w:val="uk-UA"/>
              </w:rPr>
            </w:pPr>
            <w:r>
              <w:rPr>
                <w:sz w:val="28"/>
                <w:szCs w:val="28"/>
                <w:lang w:val="uk-UA"/>
              </w:rPr>
              <w:t>Переродова І.І.</w:t>
            </w:r>
            <w:r w:rsidRPr="00B5650D">
              <w:rPr>
                <w:sz w:val="28"/>
                <w:szCs w:val="28"/>
                <w:lang w:val="uk-UA"/>
              </w:rPr>
              <w:t>, заступник директора з НВР</w:t>
            </w:r>
          </w:p>
        </w:tc>
        <w:tc>
          <w:tcPr>
            <w:tcW w:w="1606" w:type="dxa"/>
          </w:tcPr>
          <w:p w:rsidR="00200073" w:rsidRPr="00B5650D" w:rsidRDefault="00200073" w:rsidP="00B5650D">
            <w:pPr>
              <w:tabs>
                <w:tab w:val="center" w:pos="4677"/>
                <w:tab w:val="right" w:pos="9355"/>
              </w:tabs>
              <w:rPr>
                <w:sz w:val="28"/>
                <w:szCs w:val="28"/>
                <w:lang w:val="uk-UA"/>
              </w:rPr>
            </w:pPr>
          </w:p>
        </w:tc>
      </w:tr>
      <w:tr w:rsidR="00D21676" w:rsidRPr="00B5650D" w:rsidTr="00200073">
        <w:tc>
          <w:tcPr>
            <w:tcW w:w="602"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312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Організувати роботу комісії з перевірки готовності навчального закладу до нового навчального року та до роботи в осінньо-зимовий період</w:t>
            </w:r>
          </w:p>
        </w:tc>
        <w:tc>
          <w:tcPr>
            <w:tcW w:w="1910" w:type="dxa"/>
          </w:tcPr>
          <w:p w:rsidR="008F4B49" w:rsidRPr="00B5650D" w:rsidRDefault="008F4B49" w:rsidP="00B5650D">
            <w:pPr>
              <w:tabs>
                <w:tab w:val="center" w:pos="4677"/>
                <w:tab w:val="right" w:pos="9355"/>
              </w:tabs>
              <w:rPr>
                <w:sz w:val="28"/>
                <w:szCs w:val="28"/>
                <w:lang w:val="uk-UA"/>
              </w:rPr>
            </w:pPr>
            <w:r w:rsidRPr="00B5650D">
              <w:rPr>
                <w:sz w:val="28"/>
                <w:szCs w:val="28"/>
                <w:lang w:val="uk-UA"/>
              </w:rPr>
              <w:t>До 01.09</w:t>
            </w:r>
          </w:p>
          <w:p w:rsidR="00D21676" w:rsidRPr="00B5650D" w:rsidRDefault="008F4B49" w:rsidP="00B5650D">
            <w:pPr>
              <w:tabs>
                <w:tab w:val="center" w:pos="4677"/>
                <w:tab w:val="right" w:pos="9355"/>
              </w:tabs>
              <w:rPr>
                <w:sz w:val="28"/>
                <w:szCs w:val="28"/>
                <w:lang w:val="uk-UA"/>
              </w:rPr>
            </w:pPr>
            <w:r w:rsidRPr="00B5650D">
              <w:rPr>
                <w:sz w:val="28"/>
                <w:szCs w:val="28"/>
                <w:lang w:val="uk-UA"/>
              </w:rPr>
              <w:t>До 01.11</w:t>
            </w:r>
          </w:p>
        </w:tc>
        <w:tc>
          <w:tcPr>
            <w:tcW w:w="2272" w:type="dxa"/>
          </w:tcPr>
          <w:p w:rsidR="00D21676" w:rsidRPr="00B5650D" w:rsidRDefault="001D337C" w:rsidP="00B5650D">
            <w:pPr>
              <w:tabs>
                <w:tab w:val="center" w:pos="4677"/>
                <w:tab w:val="right" w:pos="9355"/>
              </w:tabs>
              <w:rPr>
                <w:sz w:val="28"/>
                <w:szCs w:val="28"/>
                <w:lang w:val="uk-UA"/>
              </w:rPr>
            </w:pPr>
            <w:r>
              <w:rPr>
                <w:sz w:val="28"/>
                <w:szCs w:val="28"/>
                <w:lang w:val="uk-UA"/>
              </w:rPr>
              <w:t>Луганська Л.О., директор НВК</w:t>
            </w:r>
          </w:p>
        </w:tc>
        <w:tc>
          <w:tcPr>
            <w:tcW w:w="1606" w:type="dxa"/>
          </w:tcPr>
          <w:p w:rsidR="00D21676" w:rsidRPr="00B5650D" w:rsidRDefault="00D21676" w:rsidP="00B5650D">
            <w:pPr>
              <w:tabs>
                <w:tab w:val="center" w:pos="4677"/>
                <w:tab w:val="right" w:pos="9355"/>
              </w:tabs>
              <w:rPr>
                <w:sz w:val="28"/>
                <w:szCs w:val="28"/>
                <w:lang w:val="uk-UA"/>
              </w:rPr>
            </w:pPr>
          </w:p>
        </w:tc>
      </w:tr>
      <w:tr w:rsidR="00200073" w:rsidRPr="00B5650D" w:rsidTr="00200073">
        <w:tc>
          <w:tcPr>
            <w:tcW w:w="602" w:type="dxa"/>
          </w:tcPr>
          <w:p w:rsidR="00200073" w:rsidRPr="00B5650D" w:rsidRDefault="00200073" w:rsidP="00B5650D">
            <w:pPr>
              <w:tabs>
                <w:tab w:val="center" w:pos="4677"/>
                <w:tab w:val="right" w:pos="9355"/>
              </w:tabs>
              <w:rPr>
                <w:sz w:val="28"/>
                <w:szCs w:val="28"/>
                <w:lang w:val="uk-UA"/>
              </w:rPr>
            </w:pPr>
            <w:r w:rsidRPr="00B5650D">
              <w:rPr>
                <w:sz w:val="28"/>
                <w:szCs w:val="28"/>
                <w:lang w:val="uk-UA"/>
              </w:rPr>
              <w:t>7.</w:t>
            </w:r>
          </w:p>
        </w:tc>
        <w:tc>
          <w:tcPr>
            <w:tcW w:w="3126"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Організувати роботу щодо розроблення та періодичного перегляду програми вступного інструктажу, інструкцій з охорони праці, з безпеки життєдіяльності  та проведення всіх видів інструктажів</w:t>
            </w:r>
          </w:p>
        </w:tc>
        <w:tc>
          <w:tcPr>
            <w:tcW w:w="1910" w:type="dxa"/>
          </w:tcPr>
          <w:p w:rsidR="00200073" w:rsidRPr="00B5650D" w:rsidRDefault="00200073" w:rsidP="00200073">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72" w:type="dxa"/>
          </w:tcPr>
          <w:p w:rsidR="00200073" w:rsidRPr="00B5650D" w:rsidRDefault="00200073" w:rsidP="00B5650D">
            <w:pPr>
              <w:tabs>
                <w:tab w:val="center" w:pos="4677"/>
                <w:tab w:val="right" w:pos="9355"/>
              </w:tabs>
              <w:rPr>
                <w:sz w:val="28"/>
                <w:szCs w:val="28"/>
                <w:lang w:val="uk-UA"/>
              </w:rPr>
            </w:pPr>
            <w:r>
              <w:rPr>
                <w:sz w:val="28"/>
                <w:szCs w:val="28"/>
                <w:lang w:val="uk-UA"/>
              </w:rPr>
              <w:t>Луганська Л.О., директор НВК</w:t>
            </w:r>
          </w:p>
        </w:tc>
        <w:tc>
          <w:tcPr>
            <w:tcW w:w="1606" w:type="dxa"/>
          </w:tcPr>
          <w:p w:rsidR="00200073" w:rsidRPr="00B5650D" w:rsidRDefault="00200073" w:rsidP="00B5650D">
            <w:pPr>
              <w:tabs>
                <w:tab w:val="center" w:pos="4677"/>
                <w:tab w:val="right" w:pos="9355"/>
              </w:tabs>
              <w:rPr>
                <w:sz w:val="28"/>
                <w:szCs w:val="28"/>
                <w:lang w:val="uk-UA"/>
              </w:rPr>
            </w:pPr>
          </w:p>
        </w:tc>
      </w:tr>
      <w:tr w:rsidR="00200073" w:rsidRPr="00B5650D" w:rsidTr="00200073">
        <w:tc>
          <w:tcPr>
            <w:tcW w:w="602" w:type="dxa"/>
          </w:tcPr>
          <w:p w:rsidR="00200073" w:rsidRPr="00B5650D" w:rsidRDefault="00200073" w:rsidP="00B5650D">
            <w:pPr>
              <w:tabs>
                <w:tab w:val="center" w:pos="4677"/>
                <w:tab w:val="right" w:pos="9355"/>
              </w:tabs>
              <w:rPr>
                <w:sz w:val="28"/>
                <w:szCs w:val="28"/>
                <w:lang w:val="uk-UA"/>
              </w:rPr>
            </w:pPr>
            <w:r w:rsidRPr="00B5650D">
              <w:rPr>
                <w:sz w:val="28"/>
                <w:szCs w:val="28"/>
                <w:lang w:val="uk-UA"/>
              </w:rPr>
              <w:t>8.</w:t>
            </w:r>
          </w:p>
        </w:tc>
        <w:tc>
          <w:tcPr>
            <w:tcW w:w="3126"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Забезпечити адміністративно-громадський контроль з питань охорони праці</w:t>
            </w:r>
          </w:p>
        </w:tc>
        <w:tc>
          <w:tcPr>
            <w:tcW w:w="1910" w:type="dxa"/>
          </w:tcPr>
          <w:p w:rsidR="00200073" w:rsidRPr="00B5650D" w:rsidRDefault="00200073" w:rsidP="00200073">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72" w:type="dxa"/>
          </w:tcPr>
          <w:p w:rsidR="00200073" w:rsidRPr="00B5650D" w:rsidRDefault="00200073" w:rsidP="00B5650D">
            <w:pPr>
              <w:tabs>
                <w:tab w:val="center" w:pos="4677"/>
                <w:tab w:val="right" w:pos="9355"/>
              </w:tabs>
              <w:rPr>
                <w:sz w:val="28"/>
                <w:szCs w:val="28"/>
                <w:lang w:val="uk-UA"/>
              </w:rPr>
            </w:pPr>
            <w:r>
              <w:rPr>
                <w:sz w:val="28"/>
                <w:szCs w:val="28"/>
                <w:lang w:val="uk-UA"/>
              </w:rPr>
              <w:t>Луганська Л.О., директор НВК</w:t>
            </w:r>
          </w:p>
        </w:tc>
        <w:tc>
          <w:tcPr>
            <w:tcW w:w="1606" w:type="dxa"/>
          </w:tcPr>
          <w:p w:rsidR="00200073" w:rsidRPr="00B5650D" w:rsidRDefault="00200073" w:rsidP="00B5650D">
            <w:pPr>
              <w:tabs>
                <w:tab w:val="center" w:pos="4677"/>
                <w:tab w:val="right" w:pos="9355"/>
              </w:tabs>
              <w:rPr>
                <w:sz w:val="28"/>
                <w:szCs w:val="28"/>
                <w:lang w:val="uk-UA"/>
              </w:rPr>
            </w:pPr>
          </w:p>
        </w:tc>
      </w:tr>
      <w:tr w:rsidR="00200073" w:rsidRPr="00B5650D" w:rsidTr="00200073">
        <w:tc>
          <w:tcPr>
            <w:tcW w:w="602" w:type="dxa"/>
          </w:tcPr>
          <w:p w:rsidR="00200073" w:rsidRPr="00B5650D" w:rsidRDefault="00200073" w:rsidP="00B5650D">
            <w:pPr>
              <w:tabs>
                <w:tab w:val="center" w:pos="4677"/>
                <w:tab w:val="right" w:pos="9355"/>
              </w:tabs>
              <w:rPr>
                <w:sz w:val="28"/>
                <w:szCs w:val="28"/>
                <w:lang w:val="uk-UA"/>
              </w:rPr>
            </w:pPr>
            <w:r w:rsidRPr="00B5650D">
              <w:rPr>
                <w:sz w:val="28"/>
                <w:szCs w:val="28"/>
                <w:lang w:val="uk-UA"/>
              </w:rPr>
              <w:t>9.</w:t>
            </w:r>
          </w:p>
        </w:tc>
        <w:tc>
          <w:tcPr>
            <w:tcW w:w="3126"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Забезпечити учасників навчально-виховного процесу спецодягом, спецвзуттям, іншими засобами індивідуального захисту згідно з діючими нормами</w:t>
            </w:r>
          </w:p>
        </w:tc>
        <w:tc>
          <w:tcPr>
            <w:tcW w:w="1910" w:type="dxa"/>
          </w:tcPr>
          <w:p w:rsidR="00200073" w:rsidRPr="00B5650D" w:rsidRDefault="00200073" w:rsidP="00200073">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72" w:type="dxa"/>
          </w:tcPr>
          <w:p w:rsidR="00200073" w:rsidRDefault="00200073" w:rsidP="001D337C">
            <w:pPr>
              <w:tabs>
                <w:tab w:val="center" w:pos="4677"/>
                <w:tab w:val="right" w:pos="9355"/>
              </w:tabs>
              <w:rPr>
                <w:sz w:val="28"/>
                <w:szCs w:val="28"/>
                <w:lang w:val="uk-UA"/>
              </w:rPr>
            </w:pPr>
            <w:r>
              <w:rPr>
                <w:sz w:val="28"/>
                <w:szCs w:val="28"/>
                <w:lang w:val="uk-UA"/>
              </w:rPr>
              <w:t>Луганська Л.О., директор НВК,</w:t>
            </w:r>
          </w:p>
          <w:p w:rsidR="00200073" w:rsidRPr="00B5650D" w:rsidRDefault="00200073" w:rsidP="001D337C">
            <w:pPr>
              <w:tabs>
                <w:tab w:val="center" w:pos="4677"/>
                <w:tab w:val="right" w:pos="9355"/>
              </w:tabs>
              <w:rPr>
                <w:sz w:val="28"/>
                <w:szCs w:val="28"/>
                <w:lang w:val="uk-UA"/>
              </w:rPr>
            </w:pPr>
            <w:r>
              <w:rPr>
                <w:sz w:val="28"/>
                <w:szCs w:val="28"/>
                <w:lang w:val="uk-UA"/>
              </w:rPr>
              <w:t>завгосп</w:t>
            </w:r>
          </w:p>
        </w:tc>
        <w:tc>
          <w:tcPr>
            <w:tcW w:w="1606" w:type="dxa"/>
          </w:tcPr>
          <w:p w:rsidR="00200073" w:rsidRPr="00B5650D" w:rsidRDefault="00200073" w:rsidP="00B5650D">
            <w:pPr>
              <w:tabs>
                <w:tab w:val="center" w:pos="4677"/>
                <w:tab w:val="right" w:pos="9355"/>
              </w:tabs>
              <w:rPr>
                <w:sz w:val="28"/>
                <w:szCs w:val="28"/>
                <w:lang w:val="uk-UA"/>
              </w:rPr>
            </w:pPr>
          </w:p>
        </w:tc>
      </w:tr>
      <w:tr w:rsidR="00200073" w:rsidRPr="00B5650D" w:rsidTr="00200073">
        <w:tc>
          <w:tcPr>
            <w:tcW w:w="602" w:type="dxa"/>
          </w:tcPr>
          <w:p w:rsidR="00200073" w:rsidRPr="00B5650D" w:rsidRDefault="00200073" w:rsidP="00B5650D">
            <w:pPr>
              <w:tabs>
                <w:tab w:val="center" w:pos="4677"/>
                <w:tab w:val="right" w:pos="9355"/>
              </w:tabs>
              <w:rPr>
                <w:sz w:val="28"/>
                <w:szCs w:val="28"/>
                <w:lang w:val="uk-UA"/>
              </w:rPr>
            </w:pPr>
            <w:r w:rsidRPr="00B5650D">
              <w:rPr>
                <w:sz w:val="28"/>
                <w:szCs w:val="28"/>
                <w:lang w:val="uk-UA"/>
              </w:rPr>
              <w:t>10.</w:t>
            </w:r>
          </w:p>
        </w:tc>
        <w:tc>
          <w:tcPr>
            <w:tcW w:w="3126" w:type="dxa"/>
          </w:tcPr>
          <w:p w:rsidR="00200073" w:rsidRPr="00B5650D" w:rsidRDefault="00200073" w:rsidP="00B5650D">
            <w:pPr>
              <w:tabs>
                <w:tab w:val="center" w:pos="4677"/>
                <w:tab w:val="right" w:pos="9355"/>
              </w:tabs>
              <w:rPr>
                <w:sz w:val="28"/>
                <w:szCs w:val="28"/>
                <w:lang w:val="uk-UA"/>
              </w:rPr>
            </w:pPr>
            <w:r w:rsidRPr="00B5650D">
              <w:rPr>
                <w:sz w:val="28"/>
                <w:szCs w:val="28"/>
                <w:lang w:val="uk-UA"/>
              </w:rPr>
              <w:t xml:space="preserve">Забезпечити навчання з питань охорони праці, безпеки життєдіяльності учасників навчально-виховного процесу </w:t>
            </w:r>
            <w:r w:rsidRPr="00B5650D">
              <w:rPr>
                <w:sz w:val="28"/>
                <w:szCs w:val="28"/>
                <w:lang w:val="uk-UA"/>
              </w:rPr>
              <w:lastRenderedPageBreak/>
              <w:t>відповідно до чинного законодавства</w:t>
            </w:r>
          </w:p>
        </w:tc>
        <w:tc>
          <w:tcPr>
            <w:tcW w:w="1910" w:type="dxa"/>
          </w:tcPr>
          <w:p w:rsidR="00200073" w:rsidRPr="00B5650D" w:rsidRDefault="00200073" w:rsidP="00200073">
            <w:pPr>
              <w:tabs>
                <w:tab w:val="center" w:pos="4677"/>
                <w:tab w:val="right" w:pos="9355"/>
              </w:tabs>
              <w:rPr>
                <w:sz w:val="28"/>
                <w:szCs w:val="28"/>
                <w:lang w:val="uk-UA"/>
              </w:rPr>
            </w:pPr>
            <w:r>
              <w:rPr>
                <w:sz w:val="28"/>
                <w:szCs w:val="28"/>
                <w:lang w:val="uk-UA"/>
              </w:rPr>
              <w:lastRenderedPageBreak/>
              <w:t>2018/2019</w:t>
            </w:r>
            <w:r w:rsidRPr="00B5650D">
              <w:rPr>
                <w:sz w:val="28"/>
                <w:szCs w:val="28"/>
                <w:lang w:val="uk-UA"/>
              </w:rPr>
              <w:t xml:space="preserve"> н.р.</w:t>
            </w:r>
          </w:p>
        </w:tc>
        <w:tc>
          <w:tcPr>
            <w:tcW w:w="2272" w:type="dxa"/>
          </w:tcPr>
          <w:p w:rsidR="00200073" w:rsidRPr="00B5650D" w:rsidRDefault="00200073" w:rsidP="00B5650D">
            <w:pPr>
              <w:tabs>
                <w:tab w:val="center" w:pos="4677"/>
                <w:tab w:val="right" w:pos="9355"/>
              </w:tabs>
              <w:rPr>
                <w:sz w:val="28"/>
                <w:szCs w:val="28"/>
                <w:lang w:val="uk-UA"/>
              </w:rPr>
            </w:pPr>
            <w:r>
              <w:rPr>
                <w:sz w:val="28"/>
                <w:szCs w:val="28"/>
                <w:lang w:val="uk-UA"/>
              </w:rPr>
              <w:t>Луганська Л.О., директор НВК</w:t>
            </w:r>
          </w:p>
        </w:tc>
        <w:tc>
          <w:tcPr>
            <w:tcW w:w="1606" w:type="dxa"/>
          </w:tcPr>
          <w:p w:rsidR="00200073" w:rsidRPr="00B5650D" w:rsidRDefault="00200073" w:rsidP="00B5650D">
            <w:pPr>
              <w:tabs>
                <w:tab w:val="center" w:pos="4677"/>
                <w:tab w:val="right" w:pos="9355"/>
              </w:tabs>
              <w:rPr>
                <w:sz w:val="28"/>
                <w:szCs w:val="28"/>
                <w:lang w:val="uk-UA"/>
              </w:rPr>
            </w:pPr>
          </w:p>
        </w:tc>
      </w:tr>
      <w:tr w:rsidR="00200073" w:rsidRPr="00B5650D" w:rsidTr="00200073">
        <w:tc>
          <w:tcPr>
            <w:tcW w:w="602" w:type="dxa"/>
          </w:tcPr>
          <w:p w:rsidR="00200073" w:rsidRPr="00B5650D" w:rsidRDefault="00200073" w:rsidP="00B5650D">
            <w:pPr>
              <w:tabs>
                <w:tab w:val="center" w:pos="4677"/>
                <w:tab w:val="right" w:pos="9355"/>
              </w:tabs>
              <w:rPr>
                <w:sz w:val="28"/>
                <w:szCs w:val="28"/>
                <w:lang w:val="uk-UA"/>
              </w:rPr>
            </w:pPr>
            <w:r w:rsidRPr="00B5650D">
              <w:rPr>
                <w:sz w:val="28"/>
                <w:szCs w:val="28"/>
                <w:lang w:val="uk-UA"/>
              </w:rPr>
              <w:lastRenderedPageBreak/>
              <w:t>11.</w:t>
            </w:r>
          </w:p>
        </w:tc>
        <w:tc>
          <w:tcPr>
            <w:tcW w:w="3126" w:type="dxa"/>
          </w:tcPr>
          <w:p w:rsidR="00200073" w:rsidRPr="00B5650D" w:rsidRDefault="00200073" w:rsidP="00B5650D">
            <w:pPr>
              <w:tabs>
                <w:tab w:val="center" w:pos="4677"/>
                <w:tab w:val="right" w:pos="9355"/>
              </w:tabs>
              <w:rPr>
                <w:sz w:val="28"/>
                <w:szCs w:val="28"/>
                <w:lang w:val="uk-UA"/>
              </w:rPr>
            </w:pPr>
            <w:r w:rsidRPr="00B5650D">
              <w:rPr>
                <w:sz w:val="28"/>
                <w:szCs w:val="28"/>
                <w:lang w:val="uk-UA"/>
              </w:rPr>
              <w:t>Забезпечити виконання організаційно-технічних заходів упровадження державної системи стандартів безпеки праці, проведення атестації робочих місць за умовами праці і дозиметричного контролю</w:t>
            </w:r>
          </w:p>
        </w:tc>
        <w:tc>
          <w:tcPr>
            <w:tcW w:w="1910" w:type="dxa"/>
          </w:tcPr>
          <w:p w:rsidR="00200073" w:rsidRPr="00B5650D" w:rsidRDefault="00200073" w:rsidP="00200073">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72" w:type="dxa"/>
          </w:tcPr>
          <w:p w:rsidR="00200073" w:rsidRPr="00B5650D" w:rsidRDefault="00200073" w:rsidP="00B5650D">
            <w:pPr>
              <w:tabs>
                <w:tab w:val="center" w:pos="4677"/>
                <w:tab w:val="right" w:pos="9355"/>
              </w:tabs>
              <w:rPr>
                <w:sz w:val="28"/>
                <w:szCs w:val="28"/>
                <w:lang w:val="uk-UA"/>
              </w:rPr>
            </w:pPr>
            <w:r>
              <w:rPr>
                <w:sz w:val="28"/>
                <w:szCs w:val="28"/>
                <w:lang w:val="uk-UA"/>
              </w:rPr>
              <w:t>Луганська Л.О., директор НВК</w:t>
            </w:r>
          </w:p>
        </w:tc>
        <w:tc>
          <w:tcPr>
            <w:tcW w:w="1606" w:type="dxa"/>
          </w:tcPr>
          <w:p w:rsidR="00200073" w:rsidRPr="00B5650D" w:rsidRDefault="00200073" w:rsidP="00B5650D">
            <w:pPr>
              <w:tabs>
                <w:tab w:val="center" w:pos="4677"/>
                <w:tab w:val="right" w:pos="9355"/>
              </w:tabs>
              <w:rPr>
                <w:sz w:val="28"/>
                <w:szCs w:val="28"/>
                <w:lang w:val="uk-UA"/>
              </w:rPr>
            </w:pPr>
          </w:p>
        </w:tc>
      </w:tr>
      <w:tr w:rsidR="00D21676" w:rsidRPr="00B5650D" w:rsidTr="00200073">
        <w:tc>
          <w:tcPr>
            <w:tcW w:w="602"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12.</w:t>
            </w:r>
          </w:p>
        </w:tc>
        <w:tc>
          <w:tcPr>
            <w:tcW w:w="312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Організувати проведення обов’язкових попередніх та періодичних медичних оглядів учасників навчально-виховного процесу</w:t>
            </w:r>
          </w:p>
        </w:tc>
        <w:tc>
          <w:tcPr>
            <w:tcW w:w="1910" w:type="dxa"/>
          </w:tcPr>
          <w:p w:rsidR="00D21676" w:rsidRPr="00B5650D" w:rsidRDefault="008F4B49" w:rsidP="00B5650D">
            <w:pPr>
              <w:tabs>
                <w:tab w:val="center" w:pos="4677"/>
                <w:tab w:val="right" w:pos="9355"/>
              </w:tabs>
              <w:rPr>
                <w:sz w:val="28"/>
                <w:szCs w:val="28"/>
                <w:lang w:val="uk-UA"/>
              </w:rPr>
            </w:pPr>
            <w:r w:rsidRPr="00B5650D">
              <w:rPr>
                <w:sz w:val="28"/>
                <w:szCs w:val="28"/>
                <w:lang w:val="uk-UA"/>
              </w:rPr>
              <w:t xml:space="preserve">До 01.04 </w:t>
            </w:r>
          </w:p>
          <w:p w:rsidR="008F4B49" w:rsidRPr="00B5650D" w:rsidRDefault="008F4B49" w:rsidP="00B5650D">
            <w:pPr>
              <w:tabs>
                <w:tab w:val="center" w:pos="4677"/>
                <w:tab w:val="right" w:pos="9355"/>
              </w:tabs>
              <w:rPr>
                <w:sz w:val="28"/>
                <w:szCs w:val="28"/>
                <w:lang w:val="uk-UA"/>
              </w:rPr>
            </w:pPr>
            <w:r w:rsidRPr="00B5650D">
              <w:rPr>
                <w:sz w:val="28"/>
                <w:szCs w:val="28"/>
                <w:lang w:val="uk-UA"/>
              </w:rPr>
              <w:t>До 01.09</w:t>
            </w:r>
          </w:p>
        </w:tc>
        <w:tc>
          <w:tcPr>
            <w:tcW w:w="2272" w:type="dxa"/>
          </w:tcPr>
          <w:p w:rsidR="001F22FC" w:rsidRDefault="001D337C" w:rsidP="001F22FC">
            <w:pPr>
              <w:tabs>
                <w:tab w:val="center" w:pos="4677"/>
                <w:tab w:val="right" w:pos="9355"/>
              </w:tabs>
              <w:rPr>
                <w:sz w:val="28"/>
                <w:szCs w:val="28"/>
                <w:lang w:val="uk-UA"/>
              </w:rPr>
            </w:pPr>
            <w:r>
              <w:rPr>
                <w:sz w:val="28"/>
                <w:szCs w:val="28"/>
                <w:lang w:val="uk-UA"/>
              </w:rPr>
              <w:t xml:space="preserve">Луганська Л.О., </w:t>
            </w:r>
            <w:r w:rsidR="001F22FC">
              <w:rPr>
                <w:sz w:val="28"/>
                <w:szCs w:val="28"/>
                <w:lang w:val="uk-UA"/>
              </w:rPr>
              <w:t>д</w:t>
            </w:r>
            <w:r>
              <w:rPr>
                <w:sz w:val="28"/>
                <w:szCs w:val="28"/>
                <w:lang w:val="uk-UA"/>
              </w:rPr>
              <w:t>иректор НВК</w:t>
            </w:r>
            <w:r w:rsidR="001F22FC">
              <w:rPr>
                <w:sz w:val="28"/>
                <w:szCs w:val="28"/>
                <w:lang w:val="uk-UA"/>
              </w:rPr>
              <w:t>,</w:t>
            </w:r>
          </w:p>
          <w:p w:rsidR="00D21676" w:rsidRPr="00B5650D" w:rsidRDefault="001F22FC" w:rsidP="001F22FC">
            <w:pPr>
              <w:tabs>
                <w:tab w:val="center" w:pos="4677"/>
                <w:tab w:val="right" w:pos="9355"/>
              </w:tabs>
              <w:rPr>
                <w:sz w:val="28"/>
                <w:szCs w:val="28"/>
                <w:lang w:val="uk-UA"/>
              </w:rPr>
            </w:pPr>
            <w:r>
              <w:rPr>
                <w:sz w:val="28"/>
                <w:szCs w:val="28"/>
                <w:lang w:val="uk-UA"/>
              </w:rPr>
              <w:t>Абраменко О.О., медична сестра</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200073">
        <w:tc>
          <w:tcPr>
            <w:tcW w:w="602"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13.</w:t>
            </w:r>
          </w:p>
        </w:tc>
        <w:tc>
          <w:tcPr>
            <w:tcW w:w="312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Повідомляти за підлеглістю протягом доби про кожний груповий нещасний випадок або випадок із смертельним наслідком, що трапився під час навчально-виховного процесу, на виробництві і у побуті, організовує розслідування нещасних випадків з учасниками навчально-виховного процесу, проводить аналіз причин та розробляє заходи щодо попередження травматизму </w:t>
            </w:r>
          </w:p>
        </w:tc>
        <w:tc>
          <w:tcPr>
            <w:tcW w:w="191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 необхідністю</w:t>
            </w:r>
          </w:p>
        </w:tc>
        <w:tc>
          <w:tcPr>
            <w:tcW w:w="2272" w:type="dxa"/>
          </w:tcPr>
          <w:p w:rsidR="00D21676" w:rsidRPr="00B5650D" w:rsidRDefault="001D337C" w:rsidP="00B5650D">
            <w:pPr>
              <w:tabs>
                <w:tab w:val="center" w:pos="4677"/>
                <w:tab w:val="right" w:pos="9355"/>
              </w:tabs>
              <w:rPr>
                <w:sz w:val="28"/>
                <w:szCs w:val="28"/>
                <w:lang w:val="uk-UA"/>
              </w:rPr>
            </w:pPr>
            <w:r>
              <w:rPr>
                <w:sz w:val="28"/>
                <w:szCs w:val="28"/>
                <w:lang w:val="uk-UA"/>
              </w:rPr>
              <w:t>Луганська Л.О., директор НВК</w:t>
            </w:r>
          </w:p>
        </w:tc>
        <w:tc>
          <w:tcPr>
            <w:tcW w:w="1606" w:type="dxa"/>
          </w:tcPr>
          <w:p w:rsidR="00D21676" w:rsidRPr="00B5650D" w:rsidRDefault="00D21676" w:rsidP="00B5650D">
            <w:pPr>
              <w:tabs>
                <w:tab w:val="center" w:pos="4677"/>
                <w:tab w:val="right" w:pos="9355"/>
              </w:tabs>
              <w:rPr>
                <w:sz w:val="28"/>
                <w:szCs w:val="28"/>
                <w:lang w:val="uk-UA"/>
              </w:rPr>
            </w:pPr>
          </w:p>
        </w:tc>
      </w:tr>
      <w:tr w:rsidR="0055759E" w:rsidRPr="00B5650D" w:rsidTr="00200073">
        <w:tc>
          <w:tcPr>
            <w:tcW w:w="602" w:type="dxa"/>
          </w:tcPr>
          <w:p w:rsidR="0055759E" w:rsidRPr="00B5650D" w:rsidRDefault="0055759E" w:rsidP="00B5650D">
            <w:pPr>
              <w:tabs>
                <w:tab w:val="center" w:pos="4677"/>
                <w:tab w:val="right" w:pos="9355"/>
              </w:tabs>
              <w:rPr>
                <w:sz w:val="28"/>
                <w:szCs w:val="28"/>
                <w:lang w:val="uk-UA"/>
              </w:rPr>
            </w:pPr>
            <w:r w:rsidRPr="00B5650D">
              <w:rPr>
                <w:sz w:val="28"/>
                <w:szCs w:val="28"/>
                <w:lang w:val="uk-UA"/>
              </w:rPr>
              <w:t>14.</w:t>
            </w:r>
          </w:p>
        </w:tc>
        <w:tc>
          <w:tcPr>
            <w:tcW w:w="3126" w:type="dxa"/>
          </w:tcPr>
          <w:p w:rsidR="0055759E" w:rsidRPr="00B5650D" w:rsidRDefault="0055759E" w:rsidP="00B5650D">
            <w:pPr>
              <w:tabs>
                <w:tab w:val="center" w:pos="4677"/>
                <w:tab w:val="right" w:pos="9355"/>
              </w:tabs>
              <w:rPr>
                <w:sz w:val="28"/>
                <w:szCs w:val="28"/>
                <w:lang w:val="uk-UA"/>
              </w:rPr>
            </w:pPr>
            <w:r w:rsidRPr="00B5650D">
              <w:rPr>
                <w:sz w:val="28"/>
                <w:szCs w:val="28"/>
                <w:lang w:val="uk-UA"/>
              </w:rPr>
              <w:t xml:space="preserve">Забезпечити дотримання циклограми роботи </w:t>
            </w:r>
            <w:r w:rsidRPr="00B5650D">
              <w:rPr>
                <w:sz w:val="28"/>
                <w:szCs w:val="28"/>
                <w:lang w:val="uk-UA"/>
              </w:rPr>
              <w:lastRenderedPageBreak/>
              <w:t>закладу з охорони праці та безпеки життєдіяльності</w:t>
            </w:r>
          </w:p>
        </w:tc>
        <w:tc>
          <w:tcPr>
            <w:tcW w:w="1910" w:type="dxa"/>
          </w:tcPr>
          <w:p w:rsidR="0055759E" w:rsidRPr="00B5650D" w:rsidRDefault="0055759E" w:rsidP="00C357D7">
            <w:pPr>
              <w:tabs>
                <w:tab w:val="center" w:pos="4677"/>
                <w:tab w:val="right" w:pos="9355"/>
              </w:tabs>
              <w:rPr>
                <w:sz w:val="28"/>
                <w:szCs w:val="28"/>
                <w:lang w:val="uk-UA"/>
              </w:rPr>
            </w:pPr>
            <w:r>
              <w:rPr>
                <w:sz w:val="28"/>
                <w:szCs w:val="28"/>
                <w:lang w:val="uk-UA"/>
              </w:rPr>
              <w:lastRenderedPageBreak/>
              <w:t>2018/2019</w:t>
            </w:r>
            <w:r w:rsidRPr="00B5650D">
              <w:rPr>
                <w:sz w:val="28"/>
                <w:szCs w:val="28"/>
                <w:lang w:val="uk-UA"/>
              </w:rPr>
              <w:t xml:space="preserve"> н.р.</w:t>
            </w:r>
          </w:p>
        </w:tc>
        <w:tc>
          <w:tcPr>
            <w:tcW w:w="2272" w:type="dxa"/>
          </w:tcPr>
          <w:p w:rsidR="0055759E" w:rsidRPr="00B5650D" w:rsidRDefault="0055759E" w:rsidP="00B5650D">
            <w:pPr>
              <w:tabs>
                <w:tab w:val="center" w:pos="4677"/>
                <w:tab w:val="right" w:pos="9355"/>
              </w:tabs>
              <w:rPr>
                <w:sz w:val="28"/>
                <w:szCs w:val="28"/>
                <w:lang w:val="uk-UA"/>
              </w:rPr>
            </w:pPr>
            <w:r>
              <w:rPr>
                <w:sz w:val="28"/>
                <w:szCs w:val="28"/>
                <w:lang w:val="uk-UA"/>
              </w:rPr>
              <w:t>Луганська Л.О., директор НВК</w:t>
            </w:r>
          </w:p>
        </w:tc>
        <w:tc>
          <w:tcPr>
            <w:tcW w:w="1606" w:type="dxa"/>
          </w:tcPr>
          <w:p w:rsidR="0055759E" w:rsidRPr="00B5650D" w:rsidRDefault="0055759E" w:rsidP="00B5650D">
            <w:pPr>
              <w:tabs>
                <w:tab w:val="center" w:pos="4677"/>
                <w:tab w:val="right" w:pos="9355"/>
              </w:tabs>
              <w:rPr>
                <w:sz w:val="28"/>
                <w:szCs w:val="28"/>
                <w:lang w:val="uk-UA"/>
              </w:rPr>
            </w:pPr>
          </w:p>
        </w:tc>
      </w:tr>
      <w:tr w:rsidR="0055759E" w:rsidRPr="00B5650D" w:rsidTr="00200073">
        <w:tc>
          <w:tcPr>
            <w:tcW w:w="602" w:type="dxa"/>
          </w:tcPr>
          <w:p w:rsidR="0055759E" w:rsidRPr="00B5650D" w:rsidRDefault="0055759E" w:rsidP="00B5650D">
            <w:pPr>
              <w:tabs>
                <w:tab w:val="center" w:pos="4677"/>
                <w:tab w:val="right" w:pos="9355"/>
              </w:tabs>
              <w:rPr>
                <w:sz w:val="28"/>
                <w:szCs w:val="28"/>
                <w:lang w:val="uk-UA"/>
              </w:rPr>
            </w:pPr>
            <w:r w:rsidRPr="00B5650D">
              <w:rPr>
                <w:sz w:val="28"/>
                <w:szCs w:val="28"/>
                <w:lang w:val="uk-UA"/>
              </w:rPr>
              <w:lastRenderedPageBreak/>
              <w:t>15.</w:t>
            </w:r>
          </w:p>
        </w:tc>
        <w:tc>
          <w:tcPr>
            <w:tcW w:w="3126"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Забезпечити виконання комплексних заходів з охорони праці та безпеки життєдіяльності між адміністрацією закладу та профспілковим комітетом</w:t>
            </w:r>
          </w:p>
        </w:tc>
        <w:tc>
          <w:tcPr>
            <w:tcW w:w="1910" w:type="dxa"/>
          </w:tcPr>
          <w:p w:rsidR="0055759E" w:rsidRPr="00B5650D" w:rsidRDefault="0055759E"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72" w:type="dxa"/>
          </w:tcPr>
          <w:p w:rsidR="0055759E" w:rsidRPr="00B5650D" w:rsidRDefault="0055759E" w:rsidP="00B5650D">
            <w:pPr>
              <w:tabs>
                <w:tab w:val="center" w:pos="4677"/>
                <w:tab w:val="right" w:pos="9355"/>
              </w:tabs>
              <w:rPr>
                <w:sz w:val="28"/>
                <w:szCs w:val="28"/>
                <w:lang w:val="uk-UA"/>
              </w:rPr>
            </w:pPr>
            <w:r>
              <w:rPr>
                <w:sz w:val="28"/>
                <w:szCs w:val="28"/>
                <w:lang w:val="uk-UA"/>
              </w:rPr>
              <w:t>Луганська Л.О., директор НВК</w:t>
            </w:r>
          </w:p>
        </w:tc>
        <w:tc>
          <w:tcPr>
            <w:tcW w:w="1606" w:type="dxa"/>
          </w:tcPr>
          <w:p w:rsidR="0055759E" w:rsidRPr="00B5650D" w:rsidRDefault="0055759E" w:rsidP="00B5650D">
            <w:pPr>
              <w:tabs>
                <w:tab w:val="center" w:pos="4677"/>
                <w:tab w:val="right" w:pos="9355"/>
              </w:tabs>
              <w:rPr>
                <w:sz w:val="28"/>
                <w:szCs w:val="28"/>
                <w:lang w:val="uk-UA"/>
              </w:rPr>
            </w:pPr>
          </w:p>
        </w:tc>
      </w:tr>
      <w:tr w:rsidR="00D21676" w:rsidRPr="00B5650D" w:rsidTr="00200073">
        <w:tc>
          <w:tcPr>
            <w:tcW w:w="602"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16.</w:t>
            </w:r>
          </w:p>
        </w:tc>
        <w:tc>
          <w:tcPr>
            <w:tcW w:w="3126"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Забезпечити надання звітів до служ</w:t>
            </w:r>
            <w:r w:rsidR="001D337C">
              <w:rPr>
                <w:sz w:val="28"/>
                <w:szCs w:val="28"/>
                <w:lang w:val="uk-UA"/>
              </w:rPr>
              <w:t>би охорони праці РВ</w:t>
            </w:r>
            <w:r w:rsidRPr="00B5650D">
              <w:rPr>
                <w:sz w:val="28"/>
                <w:szCs w:val="28"/>
                <w:lang w:val="uk-UA"/>
              </w:rPr>
              <w:t>О</w:t>
            </w:r>
          </w:p>
        </w:tc>
        <w:tc>
          <w:tcPr>
            <w:tcW w:w="1910"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У визначені терміни</w:t>
            </w:r>
          </w:p>
        </w:tc>
        <w:tc>
          <w:tcPr>
            <w:tcW w:w="2272" w:type="dxa"/>
          </w:tcPr>
          <w:p w:rsidR="00D21676" w:rsidRDefault="001D337C" w:rsidP="001D337C">
            <w:pPr>
              <w:tabs>
                <w:tab w:val="center" w:pos="4677"/>
                <w:tab w:val="right" w:pos="9355"/>
              </w:tabs>
              <w:rPr>
                <w:sz w:val="28"/>
                <w:szCs w:val="28"/>
                <w:lang w:val="uk-UA"/>
              </w:rPr>
            </w:pPr>
            <w:r>
              <w:rPr>
                <w:sz w:val="28"/>
                <w:szCs w:val="28"/>
                <w:lang w:val="uk-UA"/>
              </w:rPr>
              <w:t>Луганська Л.О., директор НВК,</w:t>
            </w:r>
            <w:r w:rsidR="0055759E">
              <w:rPr>
                <w:sz w:val="28"/>
                <w:szCs w:val="28"/>
                <w:lang w:val="uk-UA"/>
              </w:rPr>
              <w:t xml:space="preserve"> </w:t>
            </w:r>
            <w:r w:rsidR="00EE7FCD">
              <w:rPr>
                <w:sz w:val="28"/>
                <w:szCs w:val="28"/>
                <w:lang w:val="uk-UA"/>
              </w:rPr>
              <w:t>Переродова І.І</w:t>
            </w:r>
            <w:r w:rsidR="008F4B49" w:rsidRPr="00B5650D">
              <w:rPr>
                <w:sz w:val="28"/>
                <w:szCs w:val="28"/>
                <w:lang w:val="uk-UA"/>
              </w:rPr>
              <w:t>, заступник директора з НВР</w:t>
            </w:r>
            <w:r>
              <w:rPr>
                <w:sz w:val="28"/>
                <w:szCs w:val="28"/>
                <w:lang w:val="uk-UA"/>
              </w:rPr>
              <w:t>,</w:t>
            </w:r>
          </w:p>
          <w:p w:rsidR="001D337C" w:rsidRPr="00B5650D" w:rsidRDefault="00EE7FCD" w:rsidP="001D337C">
            <w:pPr>
              <w:tabs>
                <w:tab w:val="center" w:pos="4677"/>
                <w:tab w:val="right" w:pos="9355"/>
              </w:tabs>
              <w:rPr>
                <w:sz w:val="28"/>
                <w:szCs w:val="28"/>
                <w:lang w:val="uk-UA"/>
              </w:rPr>
            </w:pPr>
            <w:r>
              <w:rPr>
                <w:sz w:val="28"/>
                <w:szCs w:val="28"/>
                <w:lang w:val="uk-UA"/>
              </w:rPr>
              <w:t>Желізна О.В., завгосп</w:t>
            </w:r>
          </w:p>
        </w:tc>
        <w:tc>
          <w:tcPr>
            <w:tcW w:w="1606" w:type="dxa"/>
          </w:tcPr>
          <w:p w:rsidR="00D21676" w:rsidRPr="00B5650D" w:rsidRDefault="00D21676" w:rsidP="00B5650D">
            <w:pPr>
              <w:tabs>
                <w:tab w:val="center" w:pos="4677"/>
                <w:tab w:val="right" w:pos="9355"/>
              </w:tabs>
              <w:rPr>
                <w:sz w:val="28"/>
                <w:szCs w:val="28"/>
                <w:lang w:val="uk-UA"/>
              </w:rPr>
            </w:pPr>
          </w:p>
        </w:tc>
      </w:tr>
    </w:tbl>
    <w:p w:rsidR="00D21676" w:rsidRPr="00B5650D" w:rsidRDefault="00D21676" w:rsidP="00B5650D">
      <w:pPr>
        <w:rPr>
          <w:sz w:val="28"/>
          <w:szCs w:val="28"/>
          <w:lang w:val="uk-UA"/>
        </w:rPr>
      </w:pPr>
    </w:p>
    <w:p w:rsidR="00D21676" w:rsidRPr="00B5650D" w:rsidRDefault="00D21676" w:rsidP="00B5650D">
      <w:pPr>
        <w:rPr>
          <w:sz w:val="28"/>
          <w:szCs w:val="28"/>
          <w:lang w:val="uk-UA"/>
        </w:rPr>
      </w:pPr>
    </w:p>
    <w:p w:rsidR="00D21676" w:rsidRPr="007E1981" w:rsidRDefault="00D21676" w:rsidP="00B5650D">
      <w:pPr>
        <w:rPr>
          <w:b/>
          <w:sz w:val="28"/>
          <w:szCs w:val="28"/>
          <w:lang w:val="uk-UA"/>
        </w:rPr>
      </w:pPr>
      <w:r w:rsidRPr="007E1981">
        <w:rPr>
          <w:b/>
          <w:sz w:val="28"/>
          <w:szCs w:val="28"/>
          <w:lang w:val="uk-UA"/>
        </w:rPr>
        <w:t>VI.1. ЦИКЛОГРАМА РОБОТИ З ОХОРОНИ ПРАЦІ ТА БЕЗПЕКИ ЖИТТЄДІЯЛЬНОСТІ</w:t>
      </w:r>
    </w:p>
    <w:p w:rsidR="00D21676" w:rsidRPr="00B5650D" w:rsidRDefault="00D21676" w:rsidP="00B5650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7"/>
        <w:gridCol w:w="4363"/>
        <w:gridCol w:w="2224"/>
        <w:gridCol w:w="1606"/>
      </w:tblGrid>
      <w:tr w:rsidR="007E619F" w:rsidRPr="00B5650D" w:rsidTr="00D42FF8">
        <w:tc>
          <w:tcPr>
            <w:tcW w:w="1377"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Тижні</w:t>
            </w:r>
          </w:p>
        </w:tc>
        <w:tc>
          <w:tcPr>
            <w:tcW w:w="4363"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заходів</w:t>
            </w:r>
          </w:p>
        </w:tc>
        <w:tc>
          <w:tcPr>
            <w:tcW w:w="2224"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60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 про виконання</w:t>
            </w:r>
          </w:p>
        </w:tc>
      </w:tr>
      <w:tr w:rsidR="00D21676" w:rsidRPr="00B5650D" w:rsidTr="009E4562">
        <w:tc>
          <w:tcPr>
            <w:tcW w:w="9570" w:type="dxa"/>
            <w:gridSpan w:val="4"/>
          </w:tcPr>
          <w:p w:rsidR="00D21676" w:rsidRPr="00B5650D" w:rsidRDefault="00D21676" w:rsidP="00B5650D">
            <w:pPr>
              <w:tabs>
                <w:tab w:val="center" w:pos="4677"/>
                <w:tab w:val="right" w:pos="9355"/>
              </w:tabs>
              <w:rPr>
                <w:sz w:val="28"/>
                <w:szCs w:val="28"/>
                <w:lang w:val="uk-UA"/>
              </w:rPr>
            </w:pPr>
            <w:r w:rsidRPr="00B5650D">
              <w:rPr>
                <w:sz w:val="28"/>
                <w:szCs w:val="28"/>
                <w:lang w:val="uk-UA"/>
              </w:rPr>
              <w:t>Липень</w:t>
            </w: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Контроль за виконанням вимог ОП при проведенні ремонтних робіт</w:t>
            </w:r>
          </w:p>
          <w:p w:rsidR="00D21676" w:rsidRPr="00B5650D" w:rsidRDefault="00D21676" w:rsidP="00B5650D">
            <w:pPr>
              <w:tabs>
                <w:tab w:val="center" w:pos="4677"/>
                <w:tab w:val="right" w:pos="9355"/>
              </w:tabs>
              <w:rPr>
                <w:sz w:val="28"/>
                <w:szCs w:val="28"/>
                <w:lang w:val="uk-UA"/>
              </w:rPr>
            </w:pPr>
            <w:r w:rsidRPr="00B5650D">
              <w:rPr>
                <w:sz w:val="28"/>
                <w:szCs w:val="28"/>
                <w:lang w:val="uk-UA"/>
              </w:rPr>
              <w:t>Забезпечення працівників засобами індивідуального захисту</w:t>
            </w:r>
          </w:p>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оглядів та випробувань драбин у відповідності до вимог нормативних документів</w:t>
            </w:r>
          </w:p>
          <w:p w:rsidR="00D21676" w:rsidRPr="00B5650D" w:rsidRDefault="00D21676" w:rsidP="00B5650D">
            <w:pPr>
              <w:tabs>
                <w:tab w:val="center" w:pos="4677"/>
                <w:tab w:val="right" w:pos="9355"/>
              </w:tabs>
              <w:rPr>
                <w:sz w:val="28"/>
                <w:szCs w:val="28"/>
                <w:lang w:val="uk-UA"/>
              </w:rPr>
            </w:pPr>
            <w:r w:rsidRPr="00B5650D">
              <w:rPr>
                <w:sz w:val="28"/>
                <w:szCs w:val="28"/>
                <w:lang w:val="uk-UA"/>
              </w:rPr>
              <w:t>Перевірка дотримання пожежної безпеки під час проведення ремонтних робіт</w:t>
            </w:r>
          </w:p>
        </w:tc>
        <w:tc>
          <w:tcPr>
            <w:tcW w:w="2224" w:type="dxa"/>
          </w:tcPr>
          <w:p w:rsidR="00D21676" w:rsidRPr="00B5650D" w:rsidRDefault="00EE7FCD" w:rsidP="00EE7FCD">
            <w:pPr>
              <w:tabs>
                <w:tab w:val="center" w:pos="4677"/>
                <w:tab w:val="right" w:pos="9355"/>
              </w:tabs>
              <w:rPr>
                <w:sz w:val="28"/>
                <w:szCs w:val="28"/>
                <w:lang w:val="uk-UA"/>
              </w:rPr>
            </w:pPr>
            <w:r>
              <w:rPr>
                <w:sz w:val="28"/>
                <w:szCs w:val="28"/>
                <w:lang w:val="uk-UA"/>
              </w:rPr>
              <w:t>Желізна О.В</w:t>
            </w:r>
            <w:r w:rsidR="00705FBD">
              <w:rPr>
                <w:sz w:val="28"/>
                <w:szCs w:val="28"/>
                <w:lang w:val="uk-UA"/>
              </w:rPr>
              <w:t>.,</w:t>
            </w:r>
            <w:r w:rsidR="0055759E">
              <w:rPr>
                <w:sz w:val="28"/>
                <w:szCs w:val="28"/>
                <w:lang w:val="uk-UA"/>
              </w:rPr>
              <w:t xml:space="preserve"> </w:t>
            </w:r>
            <w:r w:rsidR="00705FBD">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Контроль за підготовкою  навчальних кабінетів, майстерень, спортивних залів та майданчиків, допоміжних приміщень до нового </w:t>
            </w:r>
            <w:r w:rsidRPr="00B5650D">
              <w:rPr>
                <w:sz w:val="28"/>
                <w:szCs w:val="28"/>
                <w:lang w:val="uk-UA"/>
              </w:rPr>
              <w:lastRenderedPageBreak/>
              <w:t>навчального року</w:t>
            </w:r>
          </w:p>
        </w:tc>
        <w:tc>
          <w:tcPr>
            <w:tcW w:w="2224" w:type="dxa"/>
          </w:tcPr>
          <w:p w:rsidR="00D21676" w:rsidRPr="00B5650D" w:rsidRDefault="00EE7FCD" w:rsidP="00B5650D">
            <w:pPr>
              <w:tabs>
                <w:tab w:val="center" w:pos="4677"/>
                <w:tab w:val="right" w:pos="9355"/>
              </w:tabs>
              <w:rPr>
                <w:sz w:val="28"/>
                <w:szCs w:val="28"/>
                <w:lang w:val="uk-UA"/>
              </w:rPr>
            </w:pPr>
            <w:r>
              <w:rPr>
                <w:sz w:val="28"/>
                <w:szCs w:val="28"/>
                <w:lang w:val="uk-UA"/>
              </w:rPr>
              <w:lastRenderedPageBreak/>
              <w:t>Желізна О.В.</w:t>
            </w:r>
            <w:r w:rsidR="00705FBD">
              <w:rPr>
                <w:sz w:val="28"/>
                <w:szCs w:val="28"/>
                <w:lang w:val="uk-UA"/>
              </w:rPr>
              <w:t>,</w:t>
            </w:r>
            <w:r w:rsidR="0055759E">
              <w:rPr>
                <w:sz w:val="28"/>
                <w:szCs w:val="28"/>
                <w:lang w:val="uk-UA"/>
              </w:rPr>
              <w:t xml:space="preserve"> </w:t>
            </w:r>
            <w:r w:rsidR="00705FBD">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Перевірка проведення випробування захисного заземлення і опору ізоляції електромереж</w:t>
            </w:r>
          </w:p>
        </w:tc>
        <w:tc>
          <w:tcPr>
            <w:tcW w:w="2224" w:type="dxa"/>
          </w:tcPr>
          <w:p w:rsidR="00D21676" w:rsidRPr="00B5650D" w:rsidRDefault="00EE7FCD" w:rsidP="00EE7FCD">
            <w:pPr>
              <w:tabs>
                <w:tab w:val="center" w:pos="4677"/>
                <w:tab w:val="right" w:pos="9355"/>
              </w:tabs>
              <w:rPr>
                <w:sz w:val="28"/>
                <w:szCs w:val="28"/>
                <w:lang w:val="uk-UA"/>
              </w:rPr>
            </w:pPr>
            <w:r>
              <w:rPr>
                <w:sz w:val="28"/>
                <w:szCs w:val="28"/>
                <w:lang w:val="uk-UA"/>
              </w:rPr>
              <w:t>Желізна О.В.</w:t>
            </w:r>
            <w:r w:rsidR="00705FBD">
              <w:rPr>
                <w:sz w:val="28"/>
                <w:szCs w:val="28"/>
                <w:lang w:val="uk-UA"/>
              </w:rPr>
              <w:t>,</w:t>
            </w:r>
            <w:r w:rsidR="0055759E">
              <w:rPr>
                <w:sz w:val="28"/>
                <w:szCs w:val="28"/>
                <w:lang w:val="uk-UA"/>
              </w:rPr>
              <w:t xml:space="preserve"> </w:t>
            </w:r>
            <w:r w:rsidR="00705FBD">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проведення випробувань та перезарядка вогнегасників</w:t>
            </w:r>
          </w:p>
        </w:tc>
        <w:tc>
          <w:tcPr>
            <w:tcW w:w="2224" w:type="dxa"/>
          </w:tcPr>
          <w:p w:rsidR="00D21676" w:rsidRPr="00B5650D" w:rsidRDefault="00EE7FCD" w:rsidP="00B5650D">
            <w:pPr>
              <w:tabs>
                <w:tab w:val="center" w:pos="4677"/>
                <w:tab w:val="right" w:pos="9355"/>
              </w:tabs>
              <w:rPr>
                <w:sz w:val="28"/>
                <w:szCs w:val="28"/>
                <w:lang w:val="uk-UA"/>
              </w:rPr>
            </w:pPr>
            <w:r>
              <w:rPr>
                <w:sz w:val="28"/>
                <w:szCs w:val="28"/>
                <w:lang w:val="uk-UA"/>
              </w:rPr>
              <w:t>Желізна О.В.</w:t>
            </w:r>
            <w:r w:rsidR="00705FBD">
              <w:rPr>
                <w:sz w:val="28"/>
                <w:szCs w:val="28"/>
                <w:lang w:val="uk-UA"/>
              </w:rPr>
              <w:t>,</w:t>
            </w:r>
            <w:r w:rsidR="0055759E">
              <w:rPr>
                <w:sz w:val="28"/>
                <w:szCs w:val="28"/>
                <w:lang w:val="uk-UA"/>
              </w:rPr>
              <w:t xml:space="preserve"> </w:t>
            </w:r>
            <w:r w:rsidR="00705FBD">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1 і 2  ступенів адміністративно-громадського контролю:</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підведення підсумків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нарад для вирішення питань щодо попередження випадків виробничого травматизму,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укладання відповідних актів,</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оформлення екрана АГК</w:t>
            </w:r>
          </w:p>
        </w:tc>
        <w:tc>
          <w:tcPr>
            <w:tcW w:w="2224" w:type="dxa"/>
          </w:tcPr>
          <w:p w:rsidR="00D21676" w:rsidRPr="00B5650D" w:rsidRDefault="00EE7FCD" w:rsidP="00EE7FCD">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9570" w:type="dxa"/>
            <w:gridSpan w:val="4"/>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Серпень </w:t>
            </w: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проведення вогнетривкої обробки горищ, дерев’яних конструкцій зданій, споруд, декорацій</w:t>
            </w:r>
          </w:p>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проведення прочистки вентиляційних каналів, отримання відповідного акта</w:t>
            </w:r>
          </w:p>
        </w:tc>
        <w:tc>
          <w:tcPr>
            <w:tcW w:w="2224" w:type="dxa"/>
          </w:tcPr>
          <w:p w:rsidR="00D21676" w:rsidRPr="00B5650D" w:rsidRDefault="00EE7FCD" w:rsidP="00B5650D">
            <w:pPr>
              <w:tabs>
                <w:tab w:val="center" w:pos="4677"/>
                <w:tab w:val="right" w:pos="9355"/>
              </w:tabs>
              <w:rPr>
                <w:sz w:val="28"/>
                <w:szCs w:val="28"/>
                <w:lang w:val="uk-UA"/>
              </w:rPr>
            </w:pPr>
            <w:r>
              <w:rPr>
                <w:sz w:val="28"/>
                <w:szCs w:val="28"/>
                <w:lang w:val="uk-UA"/>
              </w:rPr>
              <w:t>Желізна О.В</w:t>
            </w:r>
            <w:r w:rsidR="00D42FF8">
              <w:rPr>
                <w:sz w:val="28"/>
                <w:szCs w:val="28"/>
                <w:lang w:val="uk-UA"/>
              </w:rPr>
              <w:t>.,</w:t>
            </w:r>
            <w:r w:rsidR="0055759E">
              <w:rPr>
                <w:sz w:val="28"/>
                <w:szCs w:val="28"/>
                <w:lang w:val="uk-UA"/>
              </w:rPr>
              <w:t xml:space="preserve"> </w:t>
            </w:r>
            <w:r w:rsidR="00D42FF8">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огляду і самоекспертизи підготовки навчальних кабінетів, майстерень, спортивних залів та майданчиків, допоміжних приміщень до нового навчального року</w:t>
            </w:r>
          </w:p>
        </w:tc>
        <w:tc>
          <w:tcPr>
            <w:tcW w:w="2224" w:type="dxa"/>
          </w:tcPr>
          <w:p w:rsidR="00D21676" w:rsidRPr="00B5650D" w:rsidRDefault="00EE7FCD" w:rsidP="00B5650D">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1 і 2  ступенів адміністративно-громадського контролю:</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підведення підсумків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нарад для вирішення питань щодо попередження випадків виробничого травматизму,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lastRenderedPageBreak/>
              <w:t>укладання відповідних актів,</w:t>
            </w:r>
          </w:p>
          <w:p w:rsidR="00D21676" w:rsidRPr="00B5650D" w:rsidRDefault="00D21676" w:rsidP="00B5650D">
            <w:pPr>
              <w:tabs>
                <w:tab w:val="center" w:pos="4677"/>
                <w:tab w:val="right" w:pos="9355"/>
              </w:tabs>
              <w:rPr>
                <w:sz w:val="28"/>
                <w:szCs w:val="28"/>
                <w:lang w:val="uk-UA"/>
              </w:rPr>
            </w:pPr>
            <w:r w:rsidRPr="00B5650D">
              <w:rPr>
                <w:sz w:val="28"/>
                <w:szCs w:val="28"/>
                <w:lang w:val="uk-UA"/>
              </w:rPr>
              <w:t>-    оформлення екрана АГК</w:t>
            </w:r>
          </w:p>
        </w:tc>
        <w:tc>
          <w:tcPr>
            <w:tcW w:w="2224" w:type="dxa"/>
          </w:tcPr>
          <w:p w:rsidR="00D21676" w:rsidRPr="00B5650D" w:rsidRDefault="00EE7FCD" w:rsidP="00B5650D">
            <w:pPr>
              <w:tabs>
                <w:tab w:val="center" w:pos="4677"/>
                <w:tab w:val="right" w:pos="9355"/>
              </w:tabs>
              <w:rPr>
                <w:sz w:val="28"/>
                <w:szCs w:val="28"/>
                <w:lang w:val="uk-UA"/>
              </w:rPr>
            </w:pPr>
            <w:r>
              <w:rPr>
                <w:sz w:val="28"/>
                <w:szCs w:val="28"/>
                <w:lang w:val="uk-UA"/>
              </w:rPr>
              <w:lastRenderedPageBreak/>
              <w:t>Переродова І.І.</w:t>
            </w:r>
            <w:r w:rsidR="00D42FF8">
              <w:rPr>
                <w:sz w:val="28"/>
                <w:szCs w:val="28"/>
                <w:lang w:val="uk-UA"/>
              </w:rPr>
              <w:t>,</w:t>
            </w:r>
            <w:r w:rsidR="00D42FF8"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1, 2</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Складання і підписання:</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акта-дозволу на проведення занять з фізичної культури та спортивних заходів у спортивній залі,</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акта на проведення випробування і перевірку на надійність встановлення та кріплення інвентарю, спортобладнання в спортивній залі,</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акта-дозволу на проведення занять з фізичної культури та спортивних заходів на спортивному майданчику,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акта на проведення випробування і перевірку на надійність встановлення та кріплення інвентарю, спортобладнання на спортивному майданчику,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акта-дозволу на проведення занять в кабінеті хімії,</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акта-дозволу на проведення занять в кабінеті фізики,</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акта-дозволу на проведення занять в кабінеті біології,</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акта-дозволу на проведення занять в кабінеті предмета захист Вітчизни,</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акта-дозволу на проведення занять в кабінеті інформатики,</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акта-дозволу на проведення занять в майстерні,</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акта-дозволу на проведення занять в комбінованій майстерні,</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акта-дозволу на проведення занять в навчальних кабінетах (на кожний окремо);</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акта про готовність об’єкта до опалювального сезону,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 xml:space="preserve">акта на простукування стелі (за </w:t>
            </w:r>
            <w:r w:rsidRPr="00B5650D">
              <w:rPr>
                <w:sz w:val="28"/>
                <w:szCs w:val="28"/>
                <w:lang w:val="uk-UA"/>
              </w:rPr>
              <w:lastRenderedPageBreak/>
              <w:t>необхідністю),</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паспортів кабінетів (на кожний окремо),</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перспективного та поточного планів роботи навчальних кабінетів (на кожний окремо)</w:t>
            </w:r>
          </w:p>
        </w:tc>
        <w:tc>
          <w:tcPr>
            <w:tcW w:w="2224" w:type="dxa"/>
          </w:tcPr>
          <w:p w:rsidR="00D42FF8" w:rsidRDefault="00D42FF8" w:rsidP="00B5650D">
            <w:pPr>
              <w:tabs>
                <w:tab w:val="center" w:pos="4677"/>
                <w:tab w:val="right" w:pos="9355"/>
              </w:tabs>
              <w:rPr>
                <w:sz w:val="28"/>
                <w:szCs w:val="28"/>
                <w:lang w:val="uk-UA"/>
              </w:rPr>
            </w:pPr>
          </w:p>
          <w:p w:rsidR="00D42FF8" w:rsidRDefault="00D42FF8" w:rsidP="00B5650D">
            <w:pPr>
              <w:tabs>
                <w:tab w:val="center" w:pos="4677"/>
                <w:tab w:val="right" w:pos="9355"/>
              </w:tabs>
              <w:rPr>
                <w:sz w:val="28"/>
                <w:szCs w:val="28"/>
                <w:lang w:val="uk-UA"/>
              </w:rPr>
            </w:pPr>
          </w:p>
          <w:p w:rsidR="00AC7F5B" w:rsidRDefault="00DA21F8" w:rsidP="00B5650D">
            <w:pPr>
              <w:tabs>
                <w:tab w:val="center" w:pos="4677"/>
                <w:tab w:val="right" w:pos="9355"/>
              </w:tabs>
              <w:rPr>
                <w:sz w:val="28"/>
                <w:szCs w:val="28"/>
                <w:lang w:val="uk-UA"/>
              </w:rPr>
            </w:pPr>
            <w:r>
              <w:rPr>
                <w:sz w:val="28"/>
                <w:szCs w:val="28"/>
                <w:lang w:val="uk-UA"/>
              </w:rPr>
              <w:t>П</w:t>
            </w:r>
            <w:r w:rsidR="00EE7FCD">
              <w:rPr>
                <w:sz w:val="28"/>
                <w:szCs w:val="28"/>
                <w:lang w:val="uk-UA"/>
              </w:rPr>
              <w:t>ереродова І.І.</w:t>
            </w:r>
            <w:r w:rsidR="00D42FF8">
              <w:rPr>
                <w:sz w:val="28"/>
                <w:szCs w:val="28"/>
                <w:lang w:val="uk-UA"/>
              </w:rPr>
              <w:t>,</w:t>
            </w:r>
            <w:r w:rsidR="00D42FF8" w:rsidRPr="00B5650D">
              <w:rPr>
                <w:sz w:val="28"/>
                <w:szCs w:val="28"/>
                <w:lang w:val="uk-UA"/>
              </w:rPr>
              <w:t xml:space="preserve"> заступник директора з Н</w:t>
            </w:r>
            <w:r w:rsidR="00AC7F5B">
              <w:rPr>
                <w:sz w:val="28"/>
                <w:szCs w:val="28"/>
                <w:lang w:val="uk-UA"/>
              </w:rPr>
              <w:t>ВР</w:t>
            </w:r>
            <w:r w:rsidR="0055759E">
              <w:rPr>
                <w:sz w:val="28"/>
                <w:szCs w:val="28"/>
                <w:lang w:val="uk-UA"/>
              </w:rPr>
              <w:t>,</w:t>
            </w:r>
          </w:p>
          <w:p w:rsidR="00D21676" w:rsidRPr="00B5650D" w:rsidRDefault="00EE7FCD" w:rsidP="00B5650D">
            <w:pPr>
              <w:tabs>
                <w:tab w:val="center" w:pos="4677"/>
                <w:tab w:val="right" w:pos="9355"/>
              </w:tabs>
              <w:rPr>
                <w:sz w:val="28"/>
                <w:szCs w:val="28"/>
                <w:lang w:val="uk-UA"/>
              </w:rPr>
            </w:pPr>
            <w:r>
              <w:rPr>
                <w:sz w:val="28"/>
                <w:szCs w:val="28"/>
                <w:lang w:val="uk-UA"/>
              </w:rPr>
              <w:t>Желізна О.В.</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1, 2</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Складання та підписання акта прийомки готовності навчального закладу до нового навчального року</w:t>
            </w:r>
          </w:p>
        </w:tc>
        <w:tc>
          <w:tcPr>
            <w:tcW w:w="2224" w:type="dxa"/>
          </w:tcPr>
          <w:p w:rsidR="00D21676" w:rsidRPr="00B5650D" w:rsidRDefault="00705FBD" w:rsidP="00B5650D">
            <w:pPr>
              <w:tabs>
                <w:tab w:val="center" w:pos="4677"/>
                <w:tab w:val="right" w:pos="9355"/>
              </w:tabs>
              <w:rPr>
                <w:sz w:val="28"/>
                <w:szCs w:val="28"/>
                <w:lang w:val="uk-UA"/>
              </w:rPr>
            </w:pPr>
            <w:r>
              <w:rPr>
                <w:sz w:val="28"/>
                <w:szCs w:val="28"/>
                <w:lang w:val="uk-UA"/>
              </w:rPr>
              <w:t>Луганська Л.О., директор НВК</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вступного та інших інструктажів з охорони праці</w:t>
            </w:r>
          </w:p>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вступного та інших інструктажів з пожежної безпеки</w:t>
            </w:r>
          </w:p>
        </w:tc>
        <w:tc>
          <w:tcPr>
            <w:tcW w:w="2224" w:type="dxa"/>
          </w:tcPr>
          <w:p w:rsidR="00D21676" w:rsidRPr="00B5650D" w:rsidRDefault="00EE7FCD" w:rsidP="00705FBD">
            <w:pPr>
              <w:tabs>
                <w:tab w:val="center" w:pos="4677"/>
                <w:tab w:val="right" w:pos="9355"/>
              </w:tabs>
              <w:rPr>
                <w:sz w:val="28"/>
                <w:szCs w:val="28"/>
                <w:lang w:val="uk-UA"/>
              </w:rPr>
            </w:pPr>
            <w:r>
              <w:rPr>
                <w:sz w:val="28"/>
                <w:szCs w:val="28"/>
                <w:lang w:val="uk-UA"/>
              </w:rPr>
              <w:t>Переродова І.</w:t>
            </w:r>
            <w:r w:rsidR="00C941B5">
              <w:rPr>
                <w:sz w:val="28"/>
                <w:szCs w:val="28"/>
                <w:lang w:val="uk-UA"/>
              </w:rPr>
              <w:t>І.</w:t>
            </w:r>
            <w:r w:rsidR="00705FBD">
              <w:rPr>
                <w:sz w:val="28"/>
                <w:szCs w:val="28"/>
                <w:lang w:val="uk-UA"/>
              </w:rPr>
              <w:t>,</w:t>
            </w:r>
            <w:r w:rsidR="00D21676"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1, 2 </w:t>
            </w:r>
          </w:p>
        </w:tc>
        <w:tc>
          <w:tcPr>
            <w:tcW w:w="4363" w:type="dxa"/>
          </w:tcPr>
          <w:p w:rsidR="00D21676" w:rsidRPr="00B5650D" w:rsidRDefault="00D42FF8" w:rsidP="00B5650D">
            <w:pPr>
              <w:tabs>
                <w:tab w:val="center" w:pos="4677"/>
                <w:tab w:val="right" w:pos="9355"/>
              </w:tabs>
              <w:rPr>
                <w:sz w:val="28"/>
                <w:szCs w:val="28"/>
                <w:lang w:val="uk-UA"/>
              </w:rPr>
            </w:pPr>
            <w:r>
              <w:rPr>
                <w:sz w:val="28"/>
                <w:szCs w:val="28"/>
                <w:lang w:val="uk-UA"/>
              </w:rPr>
              <w:t>Складання і надання до РВ</w:t>
            </w:r>
            <w:r w:rsidR="00D21676" w:rsidRPr="00B5650D">
              <w:rPr>
                <w:sz w:val="28"/>
                <w:szCs w:val="28"/>
                <w:lang w:val="uk-UA"/>
              </w:rPr>
              <w:t>О відомостей про стан пожежної безпеки згідно з встановленою формою</w:t>
            </w:r>
          </w:p>
        </w:tc>
        <w:tc>
          <w:tcPr>
            <w:tcW w:w="2224" w:type="dxa"/>
          </w:tcPr>
          <w:p w:rsidR="00D21676" w:rsidRPr="00B5650D" w:rsidRDefault="00C941B5" w:rsidP="00705FBD">
            <w:pPr>
              <w:tabs>
                <w:tab w:val="center" w:pos="4677"/>
                <w:tab w:val="right" w:pos="9355"/>
              </w:tabs>
              <w:rPr>
                <w:sz w:val="28"/>
                <w:szCs w:val="28"/>
                <w:lang w:val="uk-UA"/>
              </w:rPr>
            </w:pP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Складання наказу про організацію роботи з питань охорони праці на новий навчальний рік</w:t>
            </w:r>
          </w:p>
        </w:tc>
        <w:tc>
          <w:tcPr>
            <w:tcW w:w="2224" w:type="dxa"/>
          </w:tcPr>
          <w:p w:rsidR="00D21676" w:rsidRPr="00B5650D" w:rsidRDefault="00C941B5" w:rsidP="00B5650D">
            <w:pPr>
              <w:tabs>
                <w:tab w:val="center" w:pos="4677"/>
                <w:tab w:val="right" w:pos="9355"/>
              </w:tabs>
              <w:rPr>
                <w:sz w:val="28"/>
                <w:szCs w:val="28"/>
                <w:lang w:val="uk-UA"/>
              </w:rPr>
            </w:pPr>
            <w:r>
              <w:rPr>
                <w:sz w:val="28"/>
                <w:szCs w:val="28"/>
                <w:lang w:val="uk-UA"/>
              </w:rPr>
              <w:t>Переродова І.І.</w:t>
            </w:r>
            <w:r w:rsidR="00705FBD">
              <w:rPr>
                <w:sz w:val="28"/>
                <w:szCs w:val="28"/>
                <w:lang w:val="uk-UA"/>
              </w:rPr>
              <w:t>,</w:t>
            </w:r>
            <w:r w:rsidR="00705FBD"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Проведення інструктивної наради з педагогічними працівниками закладу щодо вимог нормативних документів під час проведення з учнями інструктажів з безпеки </w:t>
            </w:r>
          </w:p>
        </w:tc>
        <w:tc>
          <w:tcPr>
            <w:tcW w:w="2224" w:type="dxa"/>
          </w:tcPr>
          <w:p w:rsidR="00D21676" w:rsidRPr="00B5650D" w:rsidRDefault="00C941B5" w:rsidP="00B5650D">
            <w:pPr>
              <w:tabs>
                <w:tab w:val="center" w:pos="4677"/>
                <w:tab w:val="right" w:pos="9355"/>
              </w:tabs>
              <w:rPr>
                <w:sz w:val="28"/>
                <w:szCs w:val="28"/>
                <w:lang w:val="uk-UA"/>
              </w:rPr>
            </w:pPr>
            <w:r>
              <w:rPr>
                <w:sz w:val="28"/>
                <w:szCs w:val="28"/>
                <w:lang w:val="uk-UA"/>
              </w:rPr>
              <w:t>Переродова І.І.</w:t>
            </w:r>
            <w:r w:rsidR="00705FBD">
              <w:rPr>
                <w:sz w:val="28"/>
                <w:szCs w:val="28"/>
                <w:lang w:val="uk-UA"/>
              </w:rPr>
              <w:t>,</w:t>
            </w:r>
            <w:r w:rsidR="00705FBD"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9570" w:type="dxa"/>
            <w:gridSpan w:val="4"/>
          </w:tcPr>
          <w:p w:rsidR="00D21676" w:rsidRPr="00B5650D" w:rsidRDefault="00D21676" w:rsidP="00B5650D">
            <w:pPr>
              <w:tabs>
                <w:tab w:val="center" w:pos="4677"/>
                <w:tab w:val="right" w:pos="9355"/>
              </w:tabs>
              <w:rPr>
                <w:sz w:val="28"/>
                <w:szCs w:val="28"/>
                <w:lang w:val="uk-UA"/>
              </w:rPr>
            </w:pPr>
            <w:r w:rsidRPr="00B5650D">
              <w:rPr>
                <w:sz w:val="28"/>
                <w:szCs w:val="28"/>
                <w:lang w:val="uk-UA"/>
              </w:rPr>
              <w:t>Вересень</w:t>
            </w: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Контроль за проведенням і оформленням з учням інструктажів з безпеки</w:t>
            </w:r>
          </w:p>
        </w:tc>
        <w:tc>
          <w:tcPr>
            <w:tcW w:w="2224" w:type="dxa"/>
          </w:tcPr>
          <w:p w:rsidR="00D21676" w:rsidRPr="00B5650D" w:rsidRDefault="00C941B5" w:rsidP="00B5650D">
            <w:pPr>
              <w:tabs>
                <w:tab w:val="center" w:pos="4677"/>
                <w:tab w:val="right" w:pos="9355"/>
              </w:tabs>
              <w:rPr>
                <w:sz w:val="28"/>
                <w:szCs w:val="28"/>
                <w:lang w:val="uk-UA"/>
              </w:rPr>
            </w:pPr>
            <w:r>
              <w:rPr>
                <w:sz w:val="28"/>
                <w:szCs w:val="28"/>
                <w:lang w:val="uk-UA"/>
              </w:rPr>
              <w:t>Переродова І.І.</w:t>
            </w:r>
            <w:r w:rsidR="00705FBD">
              <w:rPr>
                <w:sz w:val="28"/>
                <w:szCs w:val="28"/>
                <w:lang w:val="uk-UA"/>
              </w:rPr>
              <w:t>,</w:t>
            </w:r>
            <w:r w:rsidR="00705FBD" w:rsidRPr="00B5650D">
              <w:rPr>
                <w:sz w:val="28"/>
                <w:szCs w:val="28"/>
                <w:lang w:val="uk-UA"/>
              </w:rPr>
              <w:t xml:space="preserve"> заступник директора з НВР</w:t>
            </w:r>
            <w:r w:rsidR="00AC7F5B">
              <w:rPr>
                <w:sz w:val="28"/>
                <w:szCs w:val="28"/>
                <w:lang w:val="uk-UA"/>
              </w:rPr>
              <w:t>,</w:t>
            </w:r>
            <w:r>
              <w:rPr>
                <w:sz w:val="28"/>
                <w:szCs w:val="28"/>
                <w:lang w:val="uk-UA"/>
              </w:rPr>
              <w:t xml:space="preserve"> 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1, 2, 3, 4, </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і проведення 2 етапу огляду-конкурсу протипожежної безпеки:</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складання наказу,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розробка плану заходів з ППБ,</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 xml:space="preserve">проведення заходів з ППБ: проведення навчальної евакуації учнів з будівлі закладу за сигналом «Пожежа», перевірка планів евакуації, перевірка роботи </w:t>
            </w:r>
            <w:r w:rsidRPr="00B5650D">
              <w:rPr>
                <w:sz w:val="28"/>
                <w:szCs w:val="28"/>
                <w:lang w:val="uk-UA"/>
              </w:rPr>
              <w:lastRenderedPageBreak/>
              <w:t>пожежних рукавів та кранів, оформлення куточків з ППБ, проведення тематичних лекцій, бесід та інших заходів</w:t>
            </w:r>
          </w:p>
        </w:tc>
        <w:tc>
          <w:tcPr>
            <w:tcW w:w="2224" w:type="dxa"/>
          </w:tcPr>
          <w:p w:rsidR="00D21676" w:rsidRPr="00B5650D" w:rsidRDefault="00C941B5" w:rsidP="00B5650D">
            <w:pPr>
              <w:tabs>
                <w:tab w:val="center" w:pos="4677"/>
                <w:tab w:val="right" w:pos="9355"/>
              </w:tabs>
              <w:rPr>
                <w:sz w:val="28"/>
                <w:szCs w:val="28"/>
                <w:lang w:val="uk-UA"/>
              </w:rPr>
            </w:pPr>
            <w:r>
              <w:rPr>
                <w:sz w:val="28"/>
                <w:szCs w:val="28"/>
                <w:lang w:val="uk-UA"/>
              </w:rPr>
              <w:lastRenderedPageBreak/>
              <w:t>Переродова І.І.</w:t>
            </w:r>
            <w:r w:rsidR="00D42FF8">
              <w:rPr>
                <w:sz w:val="28"/>
                <w:szCs w:val="28"/>
                <w:lang w:val="uk-UA"/>
              </w:rPr>
              <w:t>,</w:t>
            </w:r>
            <w:r w:rsidR="00D42FF8"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1, 2 і 3 ступенів адміністративно-громадського контролю:</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підведення підсумків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нарад для вирішення питань щодо попередження випадків виробничого травматизму,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укладання відповідних актів,</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 xml:space="preserve">оформлення екрана АГК </w:t>
            </w:r>
          </w:p>
        </w:tc>
        <w:tc>
          <w:tcPr>
            <w:tcW w:w="2224" w:type="dxa"/>
          </w:tcPr>
          <w:p w:rsidR="00D21676" w:rsidRPr="00B5650D" w:rsidRDefault="00C941B5" w:rsidP="00B5650D">
            <w:pPr>
              <w:tabs>
                <w:tab w:val="center" w:pos="4677"/>
                <w:tab w:val="right" w:pos="9355"/>
              </w:tabs>
              <w:rPr>
                <w:sz w:val="28"/>
                <w:szCs w:val="28"/>
                <w:lang w:val="uk-UA"/>
              </w:rPr>
            </w:pPr>
            <w:r>
              <w:rPr>
                <w:sz w:val="28"/>
                <w:szCs w:val="28"/>
                <w:lang w:val="uk-UA"/>
              </w:rPr>
              <w:t>Переродова І.І.</w:t>
            </w:r>
            <w:r w:rsidR="00705FBD">
              <w:rPr>
                <w:sz w:val="28"/>
                <w:szCs w:val="28"/>
                <w:lang w:val="uk-UA"/>
              </w:rPr>
              <w:t>,</w:t>
            </w:r>
            <w:r w:rsidR="00705FBD"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зборів трудового колективу про виконання угоди з ОП і оформлення відповідного акта</w:t>
            </w:r>
          </w:p>
        </w:tc>
        <w:tc>
          <w:tcPr>
            <w:tcW w:w="2224" w:type="dxa"/>
          </w:tcPr>
          <w:p w:rsidR="00AC7F5B" w:rsidRDefault="00AB680F" w:rsidP="00AC7F5B">
            <w:pPr>
              <w:tabs>
                <w:tab w:val="center" w:pos="4677"/>
                <w:tab w:val="right" w:pos="9355"/>
              </w:tabs>
              <w:rPr>
                <w:sz w:val="28"/>
                <w:szCs w:val="28"/>
                <w:lang w:val="uk-UA"/>
              </w:rPr>
            </w:pPr>
            <w:r>
              <w:rPr>
                <w:sz w:val="28"/>
                <w:szCs w:val="28"/>
                <w:lang w:val="uk-UA"/>
              </w:rPr>
              <w:t>Луганська Л.О., директор НВК,</w:t>
            </w:r>
          </w:p>
          <w:p w:rsidR="00D21676" w:rsidRPr="00B5650D" w:rsidRDefault="00D21676" w:rsidP="00B5650D">
            <w:pPr>
              <w:tabs>
                <w:tab w:val="center" w:pos="4677"/>
                <w:tab w:val="right" w:pos="9355"/>
              </w:tabs>
              <w:rPr>
                <w:sz w:val="28"/>
                <w:szCs w:val="28"/>
                <w:lang w:val="uk-UA"/>
              </w:rPr>
            </w:pPr>
            <w:r w:rsidRPr="00B5650D">
              <w:rPr>
                <w:sz w:val="28"/>
                <w:szCs w:val="28"/>
                <w:lang w:val="uk-UA"/>
              </w:rPr>
              <w:t>голова ПК</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p w:rsidR="00D21676" w:rsidRPr="00B5650D" w:rsidRDefault="00D21676" w:rsidP="00B5650D">
            <w:pPr>
              <w:tabs>
                <w:tab w:val="center" w:pos="4677"/>
                <w:tab w:val="right" w:pos="9355"/>
              </w:tabs>
              <w:rPr>
                <w:sz w:val="28"/>
                <w:szCs w:val="28"/>
                <w:lang w:val="uk-UA"/>
              </w:rPr>
            </w:pPr>
            <w:r w:rsidRPr="00B5650D">
              <w:rPr>
                <w:sz w:val="28"/>
                <w:szCs w:val="28"/>
                <w:lang w:val="uk-UA"/>
              </w:rPr>
              <w:t>щосереди</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і контроль за проведенням необхідних планових та п</w:t>
            </w:r>
            <w:r w:rsidR="00DA21F8">
              <w:rPr>
                <w:sz w:val="28"/>
                <w:szCs w:val="28"/>
                <w:lang w:val="uk-UA"/>
              </w:rPr>
              <w:t>озапланових заходів з охорони п</w:t>
            </w:r>
            <w:r w:rsidRPr="00B5650D">
              <w:rPr>
                <w:sz w:val="28"/>
                <w:szCs w:val="28"/>
                <w:lang w:val="uk-UA"/>
              </w:rPr>
              <w:t>р</w:t>
            </w:r>
            <w:r w:rsidR="00DA21F8">
              <w:rPr>
                <w:sz w:val="28"/>
                <w:szCs w:val="28"/>
                <w:lang w:val="uk-UA"/>
              </w:rPr>
              <w:t>а</w:t>
            </w:r>
            <w:r w:rsidRPr="00B5650D">
              <w:rPr>
                <w:sz w:val="28"/>
                <w:szCs w:val="28"/>
                <w:lang w:val="uk-UA"/>
              </w:rPr>
              <w:t>ці у кожному підрозділі – «День охорони праці»</w:t>
            </w:r>
          </w:p>
        </w:tc>
        <w:tc>
          <w:tcPr>
            <w:tcW w:w="2224" w:type="dxa"/>
          </w:tcPr>
          <w:p w:rsidR="00D21676" w:rsidRPr="00B5650D" w:rsidRDefault="00C941B5" w:rsidP="00B5650D">
            <w:pPr>
              <w:tabs>
                <w:tab w:val="center" w:pos="4677"/>
                <w:tab w:val="right" w:pos="9355"/>
              </w:tabs>
              <w:rPr>
                <w:sz w:val="28"/>
                <w:szCs w:val="28"/>
                <w:lang w:val="uk-UA"/>
              </w:rPr>
            </w:pPr>
            <w:r>
              <w:rPr>
                <w:sz w:val="28"/>
                <w:szCs w:val="28"/>
                <w:lang w:val="uk-UA"/>
              </w:rPr>
              <w:t>Переродова І.І.</w:t>
            </w:r>
            <w:r w:rsidR="00705FBD">
              <w:rPr>
                <w:sz w:val="28"/>
                <w:szCs w:val="28"/>
                <w:lang w:val="uk-UA"/>
              </w:rPr>
              <w:t>,</w:t>
            </w:r>
            <w:r w:rsidR="00705FBD" w:rsidRPr="00B5650D">
              <w:rPr>
                <w:sz w:val="28"/>
                <w:szCs w:val="28"/>
                <w:lang w:val="uk-UA"/>
              </w:rPr>
              <w:t xml:space="preserve"> заступник директора з НВР</w:t>
            </w:r>
            <w:r w:rsidR="00AC7F5B">
              <w:rPr>
                <w:sz w:val="28"/>
                <w:szCs w:val="28"/>
                <w:lang w:val="uk-UA"/>
              </w:rPr>
              <w:t>,</w:t>
            </w:r>
            <w:r>
              <w:rPr>
                <w:sz w:val="28"/>
                <w:szCs w:val="28"/>
                <w:lang w:val="uk-UA"/>
              </w:rPr>
              <w:t xml:space="preserve"> 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9570" w:type="dxa"/>
            <w:gridSpan w:val="4"/>
          </w:tcPr>
          <w:p w:rsidR="00D21676" w:rsidRPr="00B5650D" w:rsidRDefault="00D21676" w:rsidP="00B5650D">
            <w:pPr>
              <w:tabs>
                <w:tab w:val="center" w:pos="4677"/>
                <w:tab w:val="right" w:pos="9355"/>
              </w:tabs>
              <w:rPr>
                <w:sz w:val="28"/>
                <w:szCs w:val="28"/>
                <w:lang w:val="uk-UA"/>
              </w:rPr>
            </w:pPr>
            <w:r w:rsidRPr="00B5650D">
              <w:rPr>
                <w:sz w:val="28"/>
                <w:szCs w:val="28"/>
                <w:lang w:val="uk-UA"/>
              </w:rPr>
              <w:t>Жовтень</w:t>
            </w: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Контроль за організацією і безпечним проведенням заходів щодо підготовки закладу до роботи у зимовий період</w:t>
            </w:r>
          </w:p>
        </w:tc>
        <w:tc>
          <w:tcPr>
            <w:tcW w:w="2224" w:type="dxa"/>
          </w:tcPr>
          <w:p w:rsidR="00D21676" w:rsidRPr="00B5650D" w:rsidRDefault="00C941B5" w:rsidP="00B5650D">
            <w:pPr>
              <w:tabs>
                <w:tab w:val="center" w:pos="4677"/>
                <w:tab w:val="right" w:pos="9355"/>
              </w:tabs>
              <w:rPr>
                <w:sz w:val="28"/>
                <w:szCs w:val="28"/>
                <w:lang w:val="uk-UA"/>
              </w:rPr>
            </w:pP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і проведення 2 етапу огляду-конкурсу протипожежної безпеки:</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перевірка первинних засобів пожежогасіння, шляхів евакуації, АПС, проведення інших планових заходів,</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підведення підсумків 2 етапу огляду-конкурсу ППБ, обговорення їх на нарадах,</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складання і надання до РУО звіту</w:t>
            </w:r>
          </w:p>
        </w:tc>
        <w:tc>
          <w:tcPr>
            <w:tcW w:w="2224" w:type="dxa"/>
          </w:tcPr>
          <w:p w:rsidR="00D21676" w:rsidRPr="00B5650D" w:rsidRDefault="00C941B5" w:rsidP="00AC7F5B">
            <w:pPr>
              <w:tabs>
                <w:tab w:val="center" w:pos="4677"/>
                <w:tab w:val="right" w:pos="9355"/>
              </w:tabs>
              <w:rPr>
                <w:sz w:val="28"/>
                <w:szCs w:val="28"/>
                <w:lang w:val="uk-UA"/>
              </w:rPr>
            </w:pP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p w:rsidR="00D21676" w:rsidRPr="00B5650D" w:rsidRDefault="00D21676" w:rsidP="00B5650D">
            <w:pPr>
              <w:tabs>
                <w:tab w:val="center" w:pos="4677"/>
                <w:tab w:val="right" w:pos="9355"/>
              </w:tabs>
              <w:rPr>
                <w:sz w:val="28"/>
                <w:szCs w:val="28"/>
                <w:lang w:val="uk-UA"/>
              </w:rPr>
            </w:pPr>
            <w:r w:rsidRPr="00B5650D">
              <w:rPr>
                <w:sz w:val="28"/>
                <w:szCs w:val="28"/>
                <w:lang w:val="uk-UA"/>
              </w:rPr>
              <w:t>щосереди</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Організація і контроль за проведенням необхідних </w:t>
            </w:r>
            <w:r w:rsidRPr="00B5650D">
              <w:rPr>
                <w:sz w:val="28"/>
                <w:szCs w:val="28"/>
                <w:lang w:val="uk-UA"/>
              </w:rPr>
              <w:lastRenderedPageBreak/>
              <w:t>планових та позапланових заходів з охорони праці у кожному підрозділі – «День охорони праці»</w:t>
            </w:r>
          </w:p>
        </w:tc>
        <w:tc>
          <w:tcPr>
            <w:tcW w:w="2224" w:type="dxa"/>
          </w:tcPr>
          <w:p w:rsidR="00D21676" w:rsidRPr="00B5650D" w:rsidRDefault="0055759E" w:rsidP="00B5650D">
            <w:pPr>
              <w:tabs>
                <w:tab w:val="center" w:pos="4677"/>
                <w:tab w:val="right" w:pos="9355"/>
              </w:tabs>
              <w:rPr>
                <w:sz w:val="28"/>
                <w:szCs w:val="28"/>
                <w:lang w:val="uk-UA"/>
              </w:rPr>
            </w:pPr>
            <w:r>
              <w:rPr>
                <w:sz w:val="28"/>
                <w:szCs w:val="28"/>
                <w:lang w:val="uk-UA"/>
              </w:rPr>
              <w:lastRenderedPageBreak/>
              <w:t>Переродова І.І</w:t>
            </w:r>
            <w:r w:rsidR="00705FBD">
              <w:rPr>
                <w:sz w:val="28"/>
                <w:szCs w:val="28"/>
                <w:lang w:val="uk-UA"/>
              </w:rPr>
              <w:t>.,</w:t>
            </w:r>
            <w:r w:rsidR="00705FBD" w:rsidRPr="00B5650D">
              <w:rPr>
                <w:sz w:val="28"/>
                <w:szCs w:val="28"/>
                <w:lang w:val="uk-UA"/>
              </w:rPr>
              <w:t xml:space="preserve"> заступник </w:t>
            </w:r>
            <w:r w:rsidR="00705FBD" w:rsidRPr="00B5650D">
              <w:rPr>
                <w:sz w:val="28"/>
                <w:szCs w:val="28"/>
                <w:lang w:val="uk-UA"/>
              </w:rPr>
              <w:lastRenderedPageBreak/>
              <w:t>директора з НВР</w:t>
            </w:r>
            <w:r w:rsidR="00C941B5">
              <w:rPr>
                <w:sz w:val="28"/>
                <w:szCs w:val="28"/>
                <w:lang w:val="uk-UA"/>
              </w:rPr>
              <w:t>,</w:t>
            </w:r>
            <w:r>
              <w:rPr>
                <w:sz w:val="28"/>
                <w:szCs w:val="28"/>
                <w:lang w:val="uk-UA"/>
              </w:rPr>
              <w:t xml:space="preserve"> Желізна О.В</w:t>
            </w:r>
            <w:r w:rsidR="007D35B7">
              <w:rPr>
                <w:sz w:val="28"/>
                <w:szCs w:val="28"/>
                <w:lang w:val="uk-UA"/>
              </w:rPr>
              <w:t>.,</w:t>
            </w:r>
            <w:r>
              <w:rPr>
                <w:sz w:val="28"/>
                <w:szCs w:val="28"/>
                <w:lang w:val="uk-UA"/>
              </w:rPr>
              <w:t xml:space="preserve"> </w:t>
            </w:r>
            <w:r w:rsidR="007D35B7">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1, 2 ступенів адміністративно-громадського контролю:</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підведення підсумків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нарад для вирішення питань щодо попередження випадків виробничого травматизму,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укладання відповідних актів,</w:t>
            </w:r>
          </w:p>
          <w:p w:rsidR="00D21676" w:rsidRPr="00B5650D" w:rsidRDefault="00D21676" w:rsidP="00B5650D">
            <w:pPr>
              <w:tabs>
                <w:tab w:val="center" w:pos="4677"/>
                <w:tab w:val="right" w:pos="9355"/>
              </w:tabs>
              <w:rPr>
                <w:sz w:val="28"/>
                <w:szCs w:val="28"/>
                <w:lang w:val="uk-UA"/>
              </w:rPr>
            </w:pPr>
            <w:r w:rsidRPr="00B5650D">
              <w:rPr>
                <w:sz w:val="28"/>
                <w:szCs w:val="28"/>
                <w:lang w:val="uk-UA"/>
              </w:rPr>
              <w:t>-    оформлення екрана АГК</w:t>
            </w:r>
          </w:p>
        </w:tc>
        <w:tc>
          <w:tcPr>
            <w:tcW w:w="2224" w:type="dxa"/>
          </w:tcPr>
          <w:p w:rsidR="00D21676" w:rsidRPr="00B5650D" w:rsidRDefault="00C941B5" w:rsidP="00AC7F5B">
            <w:pPr>
              <w:tabs>
                <w:tab w:val="center" w:pos="4677"/>
                <w:tab w:val="right" w:pos="9355"/>
              </w:tabs>
              <w:rPr>
                <w:sz w:val="28"/>
                <w:szCs w:val="28"/>
                <w:lang w:val="uk-UA"/>
              </w:rPr>
            </w:pPr>
            <w:r>
              <w:rPr>
                <w:sz w:val="28"/>
                <w:szCs w:val="28"/>
                <w:lang w:val="uk-UA"/>
              </w:rPr>
              <w:t>Переродова І.І.</w:t>
            </w:r>
            <w:r w:rsidR="00705FBD">
              <w:rPr>
                <w:sz w:val="28"/>
                <w:szCs w:val="28"/>
                <w:lang w:val="uk-UA"/>
              </w:rPr>
              <w:t>,</w:t>
            </w:r>
            <w:r w:rsidR="00705FBD" w:rsidRPr="00B5650D">
              <w:rPr>
                <w:sz w:val="28"/>
                <w:szCs w:val="28"/>
                <w:lang w:val="uk-UA"/>
              </w:rPr>
              <w:t xml:space="preserve"> заступник директора з НВР </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9570" w:type="dxa"/>
            <w:gridSpan w:val="4"/>
          </w:tcPr>
          <w:p w:rsidR="00D21676" w:rsidRPr="00B5650D" w:rsidRDefault="00D21676" w:rsidP="00B5650D">
            <w:pPr>
              <w:tabs>
                <w:tab w:val="center" w:pos="4677"/>
                <w:tab w:val="right" w:pos="9355"/>
              </w:tabs>
              <w:rPr>
                <w:sz w:val="28"/>
                <w:szCs w:val="28"/>
                <w:lang w:val="uk-UA"/>
              </w:rPr>
            </w:pPr>
            <w:r w:rsidRPr="00B5650D">
              <w:rPr>
                <w:sz w:val="28"/>
                <w:szCs w:val="28"/>
                <w:lang w:val="uk-UA"/>
              </w:rPr>
              <w:t>Листопад</w:t>
            </w: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Підготовка і проведення навчання та перевірки знань з питань охорони праці і безпеки життєдіяльності працівників закладу</w:t>
            </w:r>
          </w:p>
        </w:tc>
        <w:tc>
          <w:tcPr>
            <w:tcW w:w="2224" w:type="dxa"/>
          </w:tcPr>
          <w:p w:rsidR="00D21676" w:rsidRPr="00B5650D" w:rsidRDefault="00C941B5" w:rsidP="00B5650D">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w:t>
            </w:r>
            <w:r w:rsidR="00AC7F5B">
              <w:rPr>
                <w:sz w:val="28"/>
                <w:szCs w:val="28"/>
                <w:lang w:val="uk-UA"/>
              </w:rPr>
              <w:t>,</w:t>
            </w:r>
            <w:r>
              <w:rPr>
                <w:sz w:val="28"/>
                <w:szCs w:val="28"/>
                <w:lang w:val="uk-UA"/>
              </w:rPr>
              <w:t xml:space="preserve"> Желізна О.В.</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Контроль за проведенням і участь у роботі комісії щодо навчання з питань електробезпеки працівників закладу</w:t>
            </w:r>
          </w:p>
        </w:tc>
        <w:tc>
          <w:tcPr>
            <w:tcW w:w="2224" w:type="dxa"/>
          </w:tcPr>
          <w:p w:rsidR="00D21676" w:rsidRPr="00B5650D" w:rsidRDefault="00C941B5" w:rsidP="00B5650D">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w:t>
            </w:r>
            <w:r w:rsidR="00AC7F5B">
              <w:rPr>
                <w:sz w:val="28"/>
                <w:szCs w:val="28"/>
                <w:lang w:val="uk-UA"/>
              </w:rPr>
              <w:t>,</w:t>
            </w:r>
            <w:r>
              <w:rPr>
                <w:sz w:val="28"/>
                <w:szCs w:val="28"/>
                <w:lang w:val="uk-UA"/>
              </w:rPr>
              <w:t>Желізна О.В</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1, 2 ступенів адміністративно-громадського контролю:</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підведення підсумків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нарад для вирішення питань щодо попередження випадків виробничого травматизму,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укладання відповідних актів,</w:t>
            </w:r>
          </w:p>
          <w:p w:rsidR="00D21676" w:rsidRPr="00B5650D" w:rsidRDefault="00D21676" w:rsidP="00B5650D">
            <w:pPr>
              <w:tabs>
                <w:tab w:val="center" w:pos="4677"/>
                <w:tab w:val="right" w:pos="9355"/>
              </w:tabs>
              <w:rPr>
                <w:sz w:val="28"/>
                <w:szCs w:val="28"/>
                <w:lang w:val="uk-UA"/>
              </w:rPr>
            </w:pPr>
            <w:r w:rsidRPr="00B5650D">
              <w:rPr>
                <w:sz w:val="28"/>
                <w:szCs w:val="28"/>
                <w:lang w:val="uk-UA"/>
              </w:rPr>
              <w:t>-    оформлення екрана АГК</w:t>
            </w:r>
          </w:p>
        </w:tc>
        <w:tc>
          <w:tcPr>
            <w:tcW w:w="2224" w:type="dxa"/>
          </w:tcPr>
          <w:p w:rsidR="00D21676" w:rsidRPr="00B5650D" w:rsidRDefault="00C941B5" w:rsidP="00AC7F5B">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 </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p w:rsidR="00D21676" w:rsidRPr="00B5650D" w:rsidRDefault="00D21676" w:rsidP="00B5650D">
            <w:pPr>
              <w:tabs>
                <w:tab w:val="center" w:pos="4677"/>
                <w:tab w:val="right" w:pos="9355"/>
              </w:tabs>
              <w:rPr>
                <w:sz w:val="28"/>
                <w:szCs w:val="28"/>
                <w:lang w:val="uk-UA"/>
              </w:rPr>
            </w:pPr>
            <w:r w:rsidRPr="00B5650D">
              <w:rPr>
                <w:sz w:val="28"/>
                <w:szCs w:val="28"/>
                <w:lang w:val="uk-UA"/>
              </w:rPr>
              <w:t>щосереди</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Організація і контроль за проведенням необхідних планових та позапланових заходів з охорони праці у кожному підрозділі – «День охорони праці» </w:t>
            </w:r>
          </w:p>
        </w:tc>
        <w:tc>
          <w:tcPr>
            <w:tcW w:w="2224" w:type="dxa"/>
          </w:tcPr>
          <w:p w:rsidR="00D21676" w:rsidRPr="00B5650D" w:rsidRDefault="00C941B5" w:rsidP="00AC7F5B">
            <w:pPr>
              <w:tabs>
                <w:tab w:val="center" w:pos="4677"/>
                <w:tab w:val="right" w:pos="9355"/>
              </w:tabs>
              <w:rPr>
                <w:sz w:val="28"/>
                <w:szCs w:val="28"/>
                <w:lang w:val="uk-UA"/>
              </w:rPr>
            </w:pPr>
            <w:r>
              <w:rPr>
                <w:sz w:val="28"/>
                <w:szCs w:val="28"/>
                <w:lang w:val="uk-UA"/>
              </w:rPr>
              <w:t>Переродова І.І.</w:t>
            </w:r>
            <w:r w:rsidR="00705FBD">
              <w:rPr>
                <w:sz w:val="28"/>
                <w:szCs w:val="28"/>
                <w:lang w:val="uk-UA"/>
              </w:rPr>
              <w:t>,</w:t>
            </w:r>
            <w:r w:rsidR="00705FBD" w:rsidRPr="00B5650D">
              <w:rPr>
                <w:sz w:val="28"/>
                <w:szCs w:val="28"/>
                <w:lang w:val="uk-UA"/>
              </w:rPr>
              <w:t xml:space="preserve"> заступник директора з НВР </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Контроль за безпекою </w:t>
            </w:r>
            <w:r w:rsidRPr="00B5650D">
              <w:rPr>
                <w:sz w:val="28"/>
                <w:szCs w:val="28"/>
                <w:lang w:val="uk-UA"/>
              </w:rPr>
              <w:lastRenderedPageBreak/>
              <w:t>обладнання, приладів, хімічних реактивів, навчально-наочних посібників тощо, що використовуються під час навчально-виховного процесу відповідно до чинних переліків і норм</w:t>
            </w:r>
          </w:p>
        </w:tc>
        <w:tc>
          <w:tcPr>
            <w:tcW w:w="2224" w:type="dxa"/>
          </w:tcPr>
          <w:p w:rsidR="00D21676" w:rsidRPr="00B5650D" w:rsidRDefault="00C941B5" w:rsidP="00AC7F5B">
            <w:pPr>
              <w:tabs>
                <w:tab w:val="center" w:pos="4677"/>
                <w:tab w:val="right" w:pos="9355"/>
              </w:tabs>
              <w:rPr>
                <w:sz w:val="28"/>
                <w:szCs w:val="28"/>
                <w:lang w:val="uk-UA"/>
              </w:rPr>
            </w:pPr>
            <w:r>
              <w:rPr>
                <w:sz w:val="28"/>
                <w:szCs w:val="28"/>
                <w:lang w:val="uk-UA"/>
              </w:rPr>
              <w:lastRenderedPageBreak/>
              <w:t>Желізна О.В.</w:t>
            </w:r>
            <w:r w:rsidR="00AB680F">
              <w:rPr>
                <w:sz w:val="28"/>
                <w:szCs w:val="28"/>
                <w:lang w:val="uk-UA"/>
              </w:rPr>
              <w:t>.,</w:t>
            </w:r>
            <w:r w:rsidR="0055759E">
              <w:rPr>
                <w:sz w:val="28"/>
                <w:szCs w:val="28"/>
                <w:lang w:val="uk-UA"/>
              </w:rPr>
              <w:t xml:space="preserve"> </w:t>
            </w:r>
            <w:r w:rsidR="00AB680F">
              <w:rPr>
                <w:sz w:val="28"/>
                <w:szCs w:val="28"/>
                <w:lang w:val="uk-UA"/>
              </w:rPr>
              <w:lastRenderedPageBreak/>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9570" w:type="dxa"/>
            <w:gridSpan w:val="4"/>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Грудень</w:t>
            </w: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Контроль за проведенням інструктажів з охорони праці, безпеки учасників навчально-виховного процесу в структурних підрозділах</w:t>
            </w:r>
          </w:p>
        </w:tc>
        <w:tc>
          <w:tcPr>
            <w:tcW w:w="2224" w:type="dxa"/>
          </w:tcPr>
          <w:p w:rsidR="00D21676" w:rsidRPr="00B5650D" w:rsidRDefault="00C941B5" w:rsidP="00B5650D">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w:t>
            </w:r>
            <w:r w:rsidR="00AC7F5B">
              <w:rPr>
                <w:sz w:val="28"/>
                <w:szCs w:val="28"/>
                <w:lang w:val="uk-UA"/>
              </w:rPr>
              <w:t>,</w:t>
            </w:r>
            <w:r>
              <w:rPr>
                <w:sz w:val="28"/>
                <w:szCs w:val="28"/>
                <w:lang w:val="uk-UA"/>
              </w:rPr>
              <w:t xml:space="preserve"> 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Вивчення нових нормативних документів з питань охорони праці і безпеки життєдіяльності</w:t>
            </w:r>
          </w:p>
        </w:tc>
        <w:tc>
          <w:tcPr>
            <w:tcW w:w="2224" w:type="dxa"/>
          </w:tcPr>
          <w:p w:rsidR="00D21676" w:rsidRPr="00B5650D" w:rsidRDefault="00C941B5" w:rsidP="00C941B5">
            <w:pPr>
              <w:tabs>
                <w:tab w:val="center" w:pos="4677"/>
                <w:tab w:val="right" w:pos="9355"/>
              </w:tabs>
              <w:rPr>
                <w:sz w:val="28"/>
                <w:szCs w:val="28"/>
                <w:lang w:val="uk-UA"/>
              </w:rPr>
            </w:pPr>
            <w:r>
              <w:rPr>
                <w:sz w:val="28"/>
                <w:szCs w:val="28"/>
                <w:lang w:val="uk-UA"/>
              </w:rPr>
              <w:t>Переродова І.І.</w:t>
            </w:r>
            <w:r w:rsidR="00705FBD">
              <w:rPr>
                <w:sz w:val="28"/>
                <w:szCs w:val="28"/>
                <w:lang w:val="uk-UA"/>
              </w:rPr>
              <w:t>,</w:t>
            </w:r>
            <w:r w:rsidR="00705FBD" w:rsidRPr="00B5650D">
              <w:rPr>
                <w:sz w:val="28"/>
                <w:szCs w:val="28"/>
                <w:lang w:val="uk-UA"/>
              </w:rPr>
              <w:t xml:space="preserve"> заступник директора з НВР</w:t>
            </w:r>
            <w:r w:rsidR="00AC7F5B">
              <w:rPr>
                <w:sz w:val="28"/>
                <w:szCs w:val="28"/>
                <w:lang w:val="uk-UA"/>
              </w:rPr>
              <w:t>,</w:t>
            </w:r>
            <w:r>
              <w:rPr>
                <w:sz w:val="28"/>
                <w:szCs w:val="28"/>
                <w:lang w:val="uk-UA"/>
              </w:rPr>
              <w:t>Желізна О.В.</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p w:rsidR="00D21676" w:rsidRPr="00B5650D" w:rsidRDefault="00D21676" w:rsidP="00B5650D">
            <w:pPr>
              <w:tabs>
                <w:tab w:val="center" w:pos="4677"/>
                <w:tab w:val="right" w:pos="9355"/>
              </w:tabs>
              <w:rPr>
                <w:sz w:val="28"/>
                <w:szCs w:val="28"/>
                <w:lang w:val="uk-UA"/>
              </w:rPr>
            </w:pPr>
            <w:r w:rsidRPr="00B5650D">
              <w:rPr>
                <w:sz w:val="28"/>
                <w:szCs w:val="28"/>
                <w:lang w:val="uk-UA"/>
              </w:rPr>
              <w:t>щосереди</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Організація і контроль за проведенням необхідних планових та позапланових заходів з охорони праці у кожному підрозділі – «День охорони праці» </w:t>
            </w:r>
          </w:p>
        </w:tc>
        <w:tc>
          <w:tcPr>
            <w:tcW w:w="2224" w:type="dxa"/>
          </w:tcPr>
          <w:p w:rsidR="00D21676" w:rsidRPr="00B5650D" w:rsidRDefault="00C941B5" w:rsidP="00AC7F5B">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 </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Розробка заходів і контроль їх виконання щодо безпечного проведення культурно-масових заходів під час проведення Новорічних і різдвяних свят</w:t>
            </w:r>
          </w:p>
        </w:tc>
        <w:tc>
          <w:tcPr>
            <w:tcW w:w="2224" w:type="dxa"/>
          </w:tcPr>
          <w:p w:rsidR="00D21676" w:rsidRPr="00B5650D" w:rsidRDefault="00C941B5" w:rsidP="00AC7F5B">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 </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1, 2 ступенів адміністративно-громадського контролю:</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підведення підсумків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нарад для вирішення питань щодо попередження випадків виробничого травматизму,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укладання відповідних актів,</w:t>
            </w:r>
          </w:p>
          <w:p w:rsidR="00D21676" w:rsidRPr="00B5650D" w:rsidRDefault="00D21676" w:rsidP="00B5650D">
            <w:pPr>
              <w:tabs>
                <w:tab w:val="center" w:pos="4677"/>
                <w:tab w:val="right" w:pos="9355"/>
              </w:tabs>
              <w:rPr>
                <w:sz w:val="28"/>
                <w:szCs w:val="28"/>
                <w:lang w:val="uk-UA"/>
              </w:rPr>
            </w:pPr>
            <w:r w:rsidRPr="00B5650D">
              <w:rPr>
                <w:sz w:val="28"/>
                <w:szCs w:val="28"/>
                <w:lang w:val="uk-UA"/>
              </w:rPr>
              <w:t>-    оформлення екрана АГК</w:t>
            </w:r>
          </w:p>
        </w:tc>
        <w:tc>
          <w:tcPr>
            <w:tcW w:w="2224" w:type="dxa"/>
          </w:tcPr>
          <w:p w:rsidR="00D21676" w:rsidRPr="00B5650D" w:rsidRDefault="00C941B5" w:rsidP="00B5650D">
            <w:pPr>
              <w:tabs>
                <w:tab w:val="center" w:pos="4677"/>
                <w:tab w:val="right" w:pos="9355"/>
              </w:tabs>
              <w:rPr>
                <w:sz w:val="28"/>
                <w:szCs w:val="28"/>
                <w:lang w:val="uk-UA"/>
              </w:rPr>
            </w:pPr>
            <w:r>
              <w:rPr>
                <w:sz w:val="28"/>
                <w:szCs w:val="28"/>
                <w:lang w:val="uk-UA"/>
              </w:rPr>
              <w:t>Переродова І.І.</w:t>
            </w:r>
            <w:r w:rsidR="00705FBD">
              <w:rPr>
                <w:sz w:val="28"/>
                <w:szCs w:val="28"/>
                <w:lang w:val="uk-UA"/>
              </w:rPr>
              <w:t>,</w:t>
            </w:r>
            <w:r w:rsidR="00705FBD" w:rsidRPr="00B5650D">
              <w:rPr>
                <w:sz w:val="28"/>
                <w:szCs w:val="28"/>
                <w:lang w:val="uk-UA"/>
              </w:rPr>
              <w:t xml:space="preserve"> заступник директора з НВР </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4363" w:type="dxa"/>
          </w:tcPr>
          <w:p w:rsidR="00D21676" w:rsidRPr="00B5650D" w:rsidRDefault="00AC7F5B" w:rsidP="00B5650D">
            <w:pPr>
              <w:tabs>
                <w:tab w:val="center" w:pos="4677"/>
                <w:tab w:val="right" w:pos="9355"/>
              </w:tabs>
              <w:rPr>
                <w:sz w:val="28"/>
                <w:szCs w:val="28"/>
                <w:lang w:val="uk-UA"/>
              </w:rPr>
            </w:pPr>
            <w:r>
              <w:rPr>
                <w:sz w:val="28"/>
                <w:szCs w:val="28"/>
                <w:lang w:val="uk-UA"/>
              </w:rPr>
              <w:t>Складання і надання до РВ</w:t>
            </w:r>
            <w:r w:rsidR="00D21676" w:rsidRPr="00B5650D">
              <w:rPr>
                <w:sz w:val="28"/>
                <w:szCs w:val="28"/>
                <w:lang w:val="uk-UA"/>
              </w:rPr>
              <w:t>О звіту «Про стан безпеки, гігієни праці та навколишнього середовища»</w:t>
            </w:r>
          </w:p>
        </w:tc>
        <w:tc>
          <w:tcPr>
            <w:tcW w:w="2224" w:type="dxa"/>
          </w:tcPr>
          <w:p w:rsidR="00D21676" w:rsidRPr="00B5650D" w:rsidRDefault="00226668" w:rsidP="00AC7F5B">
            <w:pPr>
              <w:tabs>
                <w:tab w:val="center" w:pos="4677"/>
                <w:tab w:val="right" w:pos="9355"/>
              </w:tabs>
              <w:rPr>
                <w:sz w:val="28"/>
                <w:szCs w:val="28"/>
                <w:lang w:val="uk-UA"/>
              </w:rPr>
            </w:pPr>
            <w:r>
              <w:rPr>
                <w:sz w:val="28"/>
                <w:szCs w:val="28"/>
                <w:lang w:val="uk-UA"/>
              </w:rPr>
              <w:t>Желізна О.В.</w:t>
            </w:r>
            <w:r w:rsidR="00AC7F5B">
              <w:rPr>
                <w:sz w:val="28"/>
                <w:szCs w:val="28"/>
                <w:lang w:val="uk-UA"/>
              </w:rPr>
              <w:t>,</w:t>
            </w:r>
            <w:r w:rsidR="0055759E">
              <w:rPr>
                <w:sz w:val="28"/>
                <w:szCs w:val="28"/>
                <w:lang w:val="uk-UA"/>
              </w:rPr>
              <w:t xml:space="preserve"> </w:t>
            </w:r>
            <w:r w:rsidR="00AC7F5B">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Контроль за проведенням і </w:t>
            </w:r>
            <w:r w:rsidRPr="00B5650D">
              <w:rPr>
                <w:sz w:val="28"/>
                <w:szCs w:val="28"/>
                <w:lang w:val="uk-UA"/>
              </w:rPr>
              <w:lastRenderedPageBreak/>
              <w:t>оформленням з учнями інструктажів з безпеки перед початком зимових канікул</w:t>
            </w:r>
          </w:p>
        </w:tc>
        <w:tc>
          <w:tcPr>
            <w:tcW w:w="2224" w:type="dxa"/>
          </w:tcPr>
          <w:p w:rsidR="00D21676" w:rsidRPr="00B5650D" w:rsidRDefault="00226668" w:rsidP="00B5650D">
            <w:pPr>
              <w:tabs>
                <w:tab w:val="center" w:pos="4677"/>
                <w:tab w:val="right" w:pos="9355"/>
              </w:tabs>
              <w:rPr>
                <w:sz w:val="28"/>
                <w:szCs w:val="28"/>
                <w:lang w:val="uk-UA"/>
              </w:rPr>
            </w:pPr>
            <w:r>
              <w:rPr>
                <w:sz w:val="28"/>
                <w:szCs w:val="28"/>
                <w:lang w:val="uk-UA"/>
              </w:rPr>
              <w:lastRenderedPageBreak/>
              <w:t>Переродова І.І.</w:t>
            </w:r>
            <w:r w:rsidR="00705FBD">
              <w:rPr>
                <w:sz w:val="28"/>
                <w:szCs w:val="28"/>
                <w:lang w:val="uk-UA"/>
              </w:rPr>
              <w:t>,</w:t>
            </w:r>
            <w:r w:rsidR="00705FBD" w:rsidRPr="00B5650D">
              <w:rPr>
                <w:sz w:val="28"/>
                <w:szCs w:val="28"/>
                <w:lang w:val="uk-UA"/>
              </w:rPr>
              <w:t xml:space="preserve"> </w:t>
            </w:r>
            <w:r w:rsidR="00705FBD" w:rsidRPr="00B5650D">
              <w:rPr>
                <w:sz w:val="28"/>
                <w:szCs w:val="28"/>
                <w:lang w:val="uk-UA"/>
              </w:rPr>
              <w:lastRenderedPageBreak/>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зборів трудового колективу про виконання угоди з ОП і оформлення відповідного акта</w:t>
            </w:r>
          </w:p>
        </w:tc>
        <w:tc>
          <w:tcPr>
            <w:tcW w:w="2224" w:type="dxa"/>
          </w:tcPr>
          <w:p w:rsidR="00AC7F5B" w:rsidRDefault="00AB680F" w:rsidP="00AC7F5B">
            <w:pPr>
              <w:tabs>
                <w:tab w:val="center" w:pos="4677"/>
                <w:tab w:val="right" w:pos="9355"/>
              </w:tabs>
              <w:rPr>
                <w:sz w:val="28"/>
                <w:szCs w:val="28"/>
                <w:lang w:val="uk-UA"/>
              </w:rPr>
            </w:pPr>
            <w:r>
              <w:rPr>
                <w:sz w:val="28"/>
                <w:szCs w:val="28"/>
                <w:lang w:val="uk-UA"/>
              </w:rPr>
              <w:t>Луганська Л.О., директор НВК,</w:t>
            </w:r>
          </w:p>
          <w:p w:rsidR="00D21676" w:rsidRPr="00B5650D" w:rsidRDefault="00D21676" w:rsidP="00B5650D">
            <w:pPr>
              <w:tabs>
                <w:tab w:val="center" w:pos="4677"/>
                <w:tab w:val="right" w:pos="9355"/>
              </w:tabs>
              <w:rPr>
                <w:sz w:val="28"/>
                <w:szCs w:val="28"/>
                <w:lang w:val="uk-UA"/>
              </w:rPr>
            </w:pPr>
            <w:r w:rsidRPr="00B5650D">
              <w:rPr>
                <w:sz w:val="28"/>
                <w:szCs w:val="28"/>
                <w:lang w:val="uk-UA"/>
              </w:rPr>
              <w:t>голова ПК</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9570" w:type="dxa"/>
            <w:gridSpan w:val="4"/>
          </w:tcPr>
          <w:p w:rsidR="00D21676" w:rsidRPr="00B5650D" w:rsidRDefault="00D21676" w:rsidP="00B5650D">
            <w:pPr>
              <w:tabs>
                <w:tab w:val="center" w:pos="4677"/>
                <w:tab w:val="right" w:pos="9355"/>
              </w:tabs>
              <w:rPr>
                <w:sz w:val="28"/>
                <w:szCs w:val="28"/>
                <w:lang w:val="uk-UA"/>
              </w:rPr>
            </w:pPr>
            <w:r w:rsidRPr="00B5650D">
              <w:rPr>
                <w:sz w:val="28"/>
                <w:szCs w:val="28"/>
                <w:lang w:val="uk-UA"/>
              </w:rPr>
              <w:t>Січень</w:t>
            </w: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Перегляд та коректування переліку інструкцій, що діють у закладі</w:t>
            </w:r>
          </w:p>
        </w:tc>
        <w:tc>
          <w:tcPr>
            <w:tcW w:w="2224" w:type="dxa"/>
          </w:tcPr>
          <w:p w:rsidR="00D21676" w:rsidRPr="00B5650D" w:rsidRDefault="00226668" w:rsidP="00226668">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w:t>
            </w:r>
            <w:r w:rsidR="00AC7F5B">
              <w:rPr>
                <w:sz w:val="28"/>
                <w:szCs w:val="28"/>
                <w:lang w:val="uk-UA"/>
              </w:rPr>
              <w:t>,</w:t>
            </w:r>
            <w:r>
              <w:rPr>
                <w:sz w:val="28"/>
                <w:szCs w:val="28"/>
                <w:lang w:val="uk-UA"/>
              </w:rPr>
              <w:t xml:space="preserve"> 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роботи щодо розробки і періодичного перегляду інструкцій з охорони праці і безпеки життєдіяльності, пожежної безпеки</w:t>
            </w:r>
          </w:p>
        </w:tc>
        <w:tc>
          <w:tcPr>
            <w:tcW w:w="2224" w:type="dxa"/>
          </w:tcPr>
          <w:p w:rsidR="00D21676" w:rsidRPr="00B5650D" w:rsidRDefault="00226668" w:rsidP="00B5650D">
            <w:pPr>
              <w:tabs>
                <w:tab w:val="center" w:pos="4677"/>
                <w:tab w:val="right" w:pos="9355"/>
              </w:tabs>
              <w:rPr>
                <w:sz w:val="28"/>
                <w:szCs w:val="28"/>
                <w:lang w:val="uk-UA"/>
              </w:rPr>
            </w:pPr>
            <w:r>
              <w:rPr>
                <w:sz w:val="28"/>
                <w:szCs w:val="28"/>
                <w:lang w:val="uk-UA"/>
              </w:rPr>
              <w:t>Переродова І.І.</w:t>
            </w:r>
            <w:r w:rsidR="00705FBD">
              <w:rPr>
                <w:sz w:val="28"/>
                <w:szCs w:val="28"/>
                <w:lang w:val="uk-UA"/>
              </w:rPr>
              <w:t>,</w:t>
            </w:r>
            <w:r w:rsidR="00705FBD" w:rsidRPr="00B5650D">
              <w:rPr>
                <w:sz w:val="28"/>
                <w:szCs w:val="28"/>
                <w:lang w:val="uk-UA"/>
              </w:rPr>
              <w:t xml:space="preserve"> заступник директора з НВР</w:t>
            </w:r>
            <w:r w:rsidR="00AC7F5B">
              <w:rPr>
                <w:sz w:val="28"/>
                <w:szCs w:val="28"/>
                <w:lang w:val="uk-UA"/>
              </w:rPr>
              <w:t>,</w:t>
            </w:r>
            <w:r>
              <w:rPr>
                <w:sz w:val="28"/>
                <w:szCs w:val="28"/>
                <w:lang w:val="uk-UA"/>
              </w:rPr>
              <w:t xml:space="preserve"> Желізна О.В.</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Підведення підсумків роботи з питань охорони праці за минулий календарний рік по всіх підрозділах закладу</w:t>
            </w:r>
          </w:p>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аналізу виконання угоди</w:t>
            </w:r>
          </w:p>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аналіз у виробничого та невиробничого травматизму</w:t>
            </w:r>
          </w:p>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аналізу результатів адміністративно-громадського контролю та визначення успіхів і недоліків цієї роботи</w:t>
            </w:r>
          </w:p>
          <w:p w:rsidR="00D21676" w:rsidRPr="00B5650D" w:rsidRDefault="00D21676" w:rsidP="00B5650D">
            <w:pPr>
              <w:tabs>
                <w:tab w:val="center" w:pos="4677"/>
                <w:tab w:val="right" w:pos="9355"/>
              </w:tabs>
              <w:rPr>
                <w:sz w:val="28"/>
                <w:szCs w:val="28"/>
                <w:lang w:val="uk-UA"/>
              </w:rPr>
            </w:pPr>
            <w:r w:rsidRPr="00B5650D">
              <w:rPr>
                <w:sz w:val="28"/>
                <w:szCs w:val="28"/>
                <w:lang w:val="uk-UA"/>
              </w:rPr>
              <w:t>Складання плану роботи з ОП, БЖ, і ПБ на наступний рік</w:t>
            </w:r>
          </w:p>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наради трудового колективу щодо підсумків роботи з ОП, визначення задач на наступний рік з питань охорони праці і безпеки життєдіяльності</w:t>
            </w:r>
          </w:p>
        </w:tc>
        <w:tc>
          <w:tcPr>
            <w:tcW w:w="2224" w:type="dxa"/>
          </w:tcPr>
          <w:p w:rsidR="00D21676" w:rsidRPr="00B5650D" w:rsidRDefault="00226668" w:rsidP="00226668">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w:t>
            </w:r>
            <w:r w:rsidR="00AC7F5B">
              <w:rPr>
                <w:sz w:val="28"/>
                <w:szCs w:val="28"/>
                <w:lang w:val="uk-UA"/>
              </w:rPr>
              <w:t>,</w:t>
            </w:r>
            <w:r>
              <w:rPr>
                <w:sz w:val="28"/>
                <w:szCs w:val="28"/>
                <w:lang w:val="uk-UA"/>
              </w:rPr>
              <w:t xml:space="preserve"> Желізна О.В.</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p w:rsidR="00D21676" w:rsidRPr="00B5650D" w:rsidRDefault="00D21676" w:rsidP="00B5650D">
            <w:pPr>
              <w:tabs>
                <w:tab w:val="center" w:pos="4677"/>
                <w:tab w:val="right" w:pos="9355"/>
              </w:tabs>
              <w:rPr>
                <w:sz w:val="28"/>
                <w:szCs w:val="28"/>
                <w:lang w:val="uk-UA"/>
              </w:rPr>
            </w:pPr>
            <w:r w:rsidRPr="00B5650D">
              <w:rPr>
                <w:sz w:val="28"/>
                <w:szCs w:val="28"/>
                <w:lang w:val="uk-UA"/>
              </w:rPr>
              <w:t>щосереди</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Організація і контроль за проведенням необхідних планових та позапланових заходів з охорони праці у кожному підрозділі – «День охорони праці» </w:t>
            </w:r>
          </w:p>
        </w:tc>
        <w:tc>
          <w:tcPr>
            <w:tcW w:w="2224" w:type="dxa"/>
          </w:tcPr>
          <w:p w:rsidR="00D21676" w:rsidRPr="00B5650D" w:rsidRDefault="00226668" w:rsidP="00B5650D">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Контроль проведення інструктажів з охорони праці, </w:t>
            </w:r>
            <w:r w:rsidRPr="00B5650D">
              <w:rPr>
                <w:sz w:val="28"/>
                <w:szCs w:val="28"/>
                <w:lang w:val="uk-UA"/>
              </w:rPr>
              <w:lastRenderedPageBreak/>
              <w:t>безпеки життєдіяльності, пожежної безпеки учасників навчально-виховного процесу в структурних підрозділах</w:t>
            </w:r>
          </w:p>
        </w:tc>
        <w:tc>
          <w:tcPr>
            <w:tcW w:w="2224" w:type="dxa"/>
          </w:tcPr>
          <w:p w:rsidR="00D21676" w:rsidRPr="00B5650D" w:rsidRDefault="00226668" w:rsidP="00B5650D">
            <w:pPr>
              <w:tabs>
                <w:tab w:val="center" w:pos="4677"/>
                <w:tab w:val="right" w:pos="9355"/>
              </w:tabs>
              <w:rPr>
                <w:sz w:val="28"/>
                <w:szCs w:val="28"/>
                <w:lang w:val="uk-UA"/>
              </w:rPr>
            </w:pPr>
            <w:r>
              <w:rPr>
                <w:sz w:val="28"/>
                <w:szCs w:val="28"/>
                <w:lang w:val="uk-UA"/>
              </w:rPr>
              <w:lastRenderedPageBreak/>
              <w:t>Переродова І.І.</w:t>
            </w:r>
            <w:r w:rsidR="00705FBD">
              <w:rPr>
                <w:sz w:val="28"/>
                <w:szCs w:val="28"/>
                <w:lang w:val="uk-UA"/>
              </w:rPr>
              <w:t>,</w:t>
            </w:r>
            <w:r w:rsidR="00705FBD" w:rsidRPr="00B5650D">
              <w:rPr>
                <w:sz w:val="28"/>
                <w:szCs w:val="28"/>
                <w:lang w:val="uk-UA"/>
              </w:rPr>
              <w:t xml:space="preserve"> заступник </w:t>
            </w:r>
            <w:r w:rsidR="00705FBD" w:rsidRPr="00B5650D">
              <w:rPr>
                <w:sz w:val="28"/>
                <w:szCs w:val="28"/>
                <w:lang w:val="uk-UA"/>
              </w:rPr>
              <w:lastRenderedPageBreak/>
              <w:t>директора з НВР</w:t>
            </w:r>
            <w:r w:rsidR="00AC7F5B">
              <w:rPr>
                <w:sz w:val="28"/>
                <w:szCs w:val="28"/>
                <w:lang w:val="uk-UA"/>
              </w:rPr>
              <w:t>,</w:t>
            </w: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Складання розділу з охорони праці, безпеки життєдіяльності у колективному договорі (угоді)</w:t>
            </w:r>
          </w:p>
        </w:tc>
        <w:tc>
          <w:tcPr>
            <w:tcW w:w="2224" w:type="dxa"/>
          </w:tcPr>
          <w:p w:rsidR="00AB680F" w:rsidRDefault="00AB680F" w:rsidP="00AB680F">
            <w:pPr>
              <w:tabs>
                <w:tab w:val="center" w:pos="4677"/>
                <w:tab w:val="right" w:pos="9355"/>
              </w:tabs>
              <w:rPr>
                <w:sz w:val="28"/>
                <w:szCs w:val="28"/>
                <w:lang w:val="uk-UA"/>
              </w:rPr>
            </w:pPr>
            <w:r>
              <w:rPr>
                <w:sz w:val="28"/>
                <w:szCs w:val="28"/>
                <w:lang w:val="uk-UA"/>
              </w:rPr>
              <w:t>Луганська Л.О., директор НВК,</w:t>
            </w:r>
          </w:p>
          <w:p w:rsidR="00D21676" w:rsidRPr="00B5650D" w:rsidRDefault="00D21676" w:rsidP="00B5650D">
            <w:pPr>
              <w:tabs>
                <w:tab w:val="center" w:pos="4677"/>
                <w:tab w:val="right" w:pos="9355"/>
              </w:tabs>
              <w:rPr>
                <w:sz w:val="28"/>
                <w:szCs w:val="28"/>
                <w:lang w:val="uk-UA"/>
              </w:rPr>
            </w:pPr>
            <w:r w:rsidRPr="00B5650D">
              <w:rPr>
                <w:sz w:val="28"/>
                <w:szCs w:val="28"/>
                <w:lang w:val="uk-UA"/>
              </w:rPr>
              <w:t>голова ПК</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1, 2 ступенів адміністративно-громадського контролю:</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підведення підсумків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нарад для вирішення питань щодо попередження випадків виробничого травматизму,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укладання відповідних актів,</w:t>
            </w:r>
          </w:p>
          <w:p w:rsidR="00D21676" w:rsidRPr="00B5650D" w:rsidRDefault="00D21676" w:rsidP="00B5650D">
            <w:pPr>
              <w:tabs>
                <w:tab w:val="center" w:pos="4677"/>
                <w:tab w:val="right" w:pos="9355"/>
              </w:tabs>
              <w:rPr>
                <w:sz w:val="28"/>
                <w:szCs w:val="28"/>
                <w:lang w:val="uk-UA"/>
              </w:rPr>
            </w:pPr>
            <w:r w:rsidRPr="00B5650D">
              <w:rPr>
                <w:sz w:val="28"/>
                <w:szCs w:val="28"/>
                <w:lang w:val="uk-UA"/>
              </w:rPr>
              <w:t>-    оформлення екрана АГК</w:t>
            </w:r>
          </w:p>
        </w:tc>
        <w:tc>
          <w:tcPr>
            <w:tcW w:w="2224" w:type="dxa"/>
          </w:tcPr>
          <w:p w:rsidR="00D21676" w:rsidRPr="00B5650D" w:rsidRDefault="007E619F" w:rsidP="00B5650D">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9570" w:type="dxa"/>
            <w:gridSpan w:val="4"/>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Лютий </w:t>
            </w: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Перевірка та узгодження нових, переглянутих інструкцій з ОП, БЖ, ПБ</w:t>
            </w:r>
          </w:p>
          <w:p w:rsidR="00D21676" w:rsidRPr="00B5650D" w:rsidRDefault="00D21676" w:rsidP="00B5650D">
            <w:pPr>
              <w:tabs>
                <w:tab w:val="center" w:pos="4677"/>
                <w:tab w:val="right" w:pos="9355"/>
              </w:tabs>
              <w:rPr>
                <w:sz w:val="28"/>
                <w:szCs w:val="28"/>
                <w:lang w:val="uk-UA"/>
              </w:rPr>
            </w:pPr>
            <w:r w:rsidRPr="00B5650D">
              <w:rPr>
                <w:sz w:val="28"/>
                <w:szCs w:val="28"/>
                <w:lang w:val="uk-UA"/>
              </w:rPr>
              <w:t>Складання наказу щодо введення в дію нових, переглянутих інструкцій з ОП, БЖ, ПБ</w:t>
            </w:r>
          </w:p>
          <w:p w:rsidR="00D21676" w:rsidRPr="00B5650D" w:rsidRDefault="00D21676" w:rsidP="00B5650D">
            <w:pPr>
              <w:tabs>
                <w:tab w:val="center" w:pos="4677"/>
                <w:tab w:val="right" w:pos="9355"/>
              </w:tabs>
              <w:rPr>
                <w:sz w:val="28"/>
                <w:szCs w:val="28"/>
                <w:lang w:val="uk-UA"/>
              </w:rPr>
            </w:pPr>
            <w:r w:rsidRPr="00B5650D">
              <w:rPr>
                <w:sz w:val="28"/>
                <w:szCs w:val="28"/>
                <w:lang w:val="uk-UA"/>
              </w:rPr>
              <w:t>Реєстрація та видача працівникам нових, переглянутих інструкцій з ОП, БЖ, ПБ</w:t>
            </w:r>
          </w:p>
        </w:tc>
        <w:tc>
          <w:tcPr>
            <w:tcW w:w="2224" w:type="dxa"/>
          </w:tcPr>
          <w:p w:rsidR="00D21676" w:rsidRPr="00B5650D" w:rsidRDefault="007E619F" w:rsidP="007E619F">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w:t>
            </w:r>
            <w:r w:rsidR="00AC7F5B">
              <w:rPr>
                <w:sz w:val="28"/>
                <w:szCs w:val="28"/>
                <w:lang w:val="uk-UA"/>
              </w:rPr>
              <w:t>,</w:t>
            </w:r>
            <w:r>
              <w:rPr>
                <w:sz w:val="28"/>
                <w:szCs w:val="28"/>
                <w:lang w:val="uk-UA"/>
              </w:rPr>
              <w:t>Желізна О.В.</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Контроль за безпекою обладнання, приладів, хімічних реактивів, навчально-наочних посібників тощо, що використовуються під час навчально-виховного процесу відповідно до чинних переліків і норм</w:t>
            </w:r>
          </w:p>
        </w:tc>
        <w:tc>
          <w:tcPr>
            <w:tcW w:w="2224" w:type="dxa"/>
          </w:tcPr>
          <w:p w:rsidR="00D21676" w:rsidRPr="00B5650D" w:rsidRDefault="007E619F" w:rsidP="00B5650D">
            <w:pPr>
              <w:tabs>
                <w:tab w:val="center" w:pos="4677"/>
                <w:tab w:val="right" w:pos="9355"/>
              </w:tabs>
              <w:rPr>
                <w:sz w:val="28"/>
                <w:szCs w:val="28"/>
                <w:lang w:val="uk-UA"/>
              </w:rPr>
            </w:pP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p w:rsidR="00D21676" w:rsidRPr="00B5650D" w:rsidRDefault="00D21676" w:rsidP="00B5650D">
            <w:pPr>
              <w:tabs>
                <w:tab w:val="center" w:pos="4677"/>
                <w:tab w:val="right" w:pos="9355"/>
              </w:tabs>
              <w:rPr>
                <w:sz w:val="28"/>
                <w:szCs w:val="28"/>
                <w:lang w:val="uk-UA"/>
              </w:rPr>
            </w:pPr>
            <w:r w:rsidRPr="00B5650D">
              <w:rPr>
                <w:sz w:val="28"/>
                <w:szCs w:val="28"/>
                <w:lang w:val="uk-UA"/>
              </w:rPr>
              <w:t>щосереди</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Організація і контроль за проведенням необхідних планових та позапланових заходів з охорони праці у кожному підрозділі – «День охорони праці» </w:t>
            </w:r>
          </w:p>
        </w:tc>
        <w:tc>
          <w:tcPr>
            <w:tcW w:w="2224" w:type="dxa"/>
          </w:tcPr>
          <w:p w:rsidR="00D21676" w:rsidRPr="00B5650D" w:rsidRDefault="007E619F" w:rsidP="007E619F">
            <w:pPr>
              <w:tabs>
                <w:tab w:val="center" w:pos="4677"/>
                <w:tab w:val="right" w:pos="9355"/>
              </w:tabs>
              <w:rPr>
                <w:sz w:val="28"/>
                <w:szCs w:val="28"/>
                <w:lang w:val="uk-UA"/>
              </w:rPr>
            </w:pPr>
            <w:r>
              <w:rPr>
                <w:sz w:val="28"/>
                <w:szCs w:val="28"/>
                <w:lang w:val="uk-UA"/>
              </w:rPr>
              <w:t>Переродова</w:t>
            </w:r>
            <w:r w:rsidR="00D42FF8">
              <w:rPr>
                <w:sz w:val="28"/>
                <w:szCs w:val="28"/>
                <w:lang w:val="uk-UA"/>
              </w:rPr>
              <w:t xml:space="preserve"> </w:t>
            </w:r>
            <w:r>
              <w:rPr>
                <w:sz w:val="28"/>
                <w:szCs w:val="28"/>
                <w:lang w:val="uk-UA"/>
              </w:rPr>
              <w:t>І.І.</w:t>
            </w:r>
            <w:r w:rsidR="00D42FF8">
              <w:rPr>
                <w:sz w:val="28"/>
                <w:szCs w:val="28"/>
                <w:lang w:val="uk-UA"/>
              </w:rPr>
              <w:t>,</w:t>
            </w:r>
            <w:r w:rsidR="00D42FF8"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2, 3</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Контроль надання і використання працівниками і учасниками </w:t>
            </w:r>
            <w:r w:rsidRPr="00B5650D">
              <w:rPr>
                <w:sz w:val="28"/>
                <w:szCs w:val="28"/>
                <w:lang w:val="uk-UA"/>
              </w:rPr>
              <w:lastRenderedPageBreak/>
              <w:t>навчально-виховного процесу засобів індивідуального захисту</w:t>
            </w:r>
          </w:p>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проведення іспитів електротехнічних ЗІЗ</w:t>
            </w:r>
          </w:p>
        </w:tc>
        <w:tc>
          <w:tcPr>
            <w:tcW w:w="2224" w:type="dxa"/>
          </w:tcPr>
          <w:p w:rsidR="00D21676" w:rsidRPr="00B5650D" w:rsidRDefault="007E619F" w:rsidP="00B5650D">
            <w:pPr>
              <w:tabs>
                <w:tab w:val="center" w:pos="4677"/>
                <w:tab w:val="right" w:pos="9355"/>
              </w:tabs>
              <w:rPr>
                <w:sz w:val="28"/>
                <w:szCs w:val="28"/>
                <w:lang w:val="uk-UA"/>
              </w:rPr>
            </w:pPr>
            <w:r>
              <w:rPr>
                <w:sz w:val="28"/>
                <w:szCs w:val="28"/>
                <w:lang w:val="uk-UA"/>
              </w:rPr>
              <w:lastRenderedPageBreak/>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1, 2 ступенів адміністративно-громадського контролю:</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підведення підсумків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нарад для вирішення питань щодо попередження випадків виробничого травматизму,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укладання відповідних актів,</w:t>
            </w:r>
          </w:p>
          <w:p w:rsidR="00D21676" w:rsidRPr="00B5650D" w:rsidRDefault="00D21676" w:rsidP="00B5650D">
            <w:pPr>
              <w:tabs>
                <w:tab w:val="center" w:pos="4677"/>
                <w:tab w:val="right" w:pos="9355"/>
              </w:tabs>
              <w:rPr>
                <w:sz w:val="28"/>
                <w:szCs w:val="28"/>
                <w:lang w:val="uk-UA"/>
              </w:rPr>
            </w:pPr>
            <w:r w:rsidRPr="00B5650D">
              <w:rPr>
                <w:sz w:val="28"/>
                <w:szCs w:val="28"/>
                <w:lang w:val="uk-UA"/>
              </w:rPr>
              <w:t>-    оформлення екрана АГК</w:t>
            </w:r>
          </w:p>
        </w:tc>
        <w:tc>
          <w:tcPr>
            <w:tcW w:w="2224" w:type="dxa"/>
          </w:tcPr>
          <w:p w:rsidR="00D21676" w:rsidRPr="00B5650D" w:rsidRDefault="007E619F" w:rsidP="00B5650D">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9570" w:type="dxa"/>
            <w:gridSpan w:val="4"/>
          </w:tcPr>
          <w:p w:rsidR="00D21676" w:rsidRPr="00B5650D" w:rsidRDefault="00D21676" w:rsidP="00B5650D">
            <w:pPr>
              <w:tabs>
                <w:tab w:val="center" w:pos="4677"/>
                <w:tab w:val="right" w:pos="9355"/>
              </w:tabs>
              <w:rPr>
                <w:sz w:val="28"/>
                <w:szCs w:val="28"/>
                <w:lang w:val="uk-UA"/>
              </w:rPr>
            </w:pPr>
            <w:r w:rsidRPr="00B5650D">
              <w:rPr>
                <w:sz w:val="28"/>
                <w:szCs w:val="28"/>
                <w:lang w:val="uk-UA"/>
              </w:rPr>
              <w:t>Березень</w:t>
            </w: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Вивчення нормативних документів з питань охорони праці і безпеки життєдіяльності</w:t>
            </w:r>
          </w:p>
        </w:tc>
        <w:tc>
          <w:tcPr>
            <w:tcW w:w="2224" w:type="dxa"/>
          </w:tcPr>
          <w:p w:rsidR="00D21676" w:rsidRPr="00B5650D" w:rsidRDefault="007E619F" w:rsidP="00AB680F">
            <w:pPr>
              <w:tabs>
                <w:tab w:val="center" w:pos="4677"/>
                <w:tab w:val="right" w:pos="9355"/>
              </w:tabs>
              <w:rPr>
                <w:sz w:val="28"/>
                <w:szCs w:val="28"/>
                <w:lang w:val="uk-UA"/>
              </w:rPr>
            </w:pPr>
            <w:r>
              <w:rPr>
                <w:sz w:val="28"/>
                <w:szCs w:val="28"/>
                <w:lang w:val="uk-UA"/>
              </w:rPr>
              <w:t>Переродова І.І.</w:t>
            </w:r>
            <w:r w:rsidR="00705FBD">
              <w:rPr>
                <w:sz w:val="28"/>
                <w:szCs w:val="28"/>
                <w:lang w:val="uk-UA"/>
              </w:rPr>
              <w:t>,</w:t>
            </w:r>
            <w:r w:rsidR="00705FBD" w:rsidRPr="00B5650D">
              <w:rPr>
                <w:sz w:val="28"/>
                <w:szCs w:val="28"/>
                <w:lang w:val="uk-UA"/>
              </w:rPr>
              <w:t xml:space="preserve"> заступник директора з НВР </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Контроль виконання працівниками «Правил безпечного поводження з інструментами та пристроями»</w:t>
            </w:r>
          </w:p>
        </w:tc>
        <w:tc>
          <w:tcPr>
            <w:tcW w:w="2224" w:type="dxa"/>
          </w:tcPr>
          <w:p w:rsidR="00D21676" w:rsidRPr="00B5650D" w:rsidRDefault="007E619F" w:rsidP="007E619F">
            <w:pPr>
              <w:tabs>
                <w:tab w:val="center" w:pos="4677"/>
                <w:tab w:val="right" w:pos="9355"/>
              </w:tabs>
              <w:rPr>
                <w:sz w:val="28"/>
                <w:szCs w:val="28"/>
                <w:lang w:val="uk-UA"/>
              </w:rPr>
            </w:pPr>
            <w:r>
              <w:rPr>
                <w:sz w:val="28"/>
                <w:szCs w:val="28"/>
                <w:lang w:val="uk-UA"/>
              </w:rPr>
              <w:t>Желізна О.В.</w:t>
            </w:r>
            <w:r w:rsidR="00AC7F5B">
              <w:rPr>
                <w:sz w:val="28"/>
                <w:szCs w:val="28"/>
                <w:lang w:val="uk-UA"/>
              </w:rPr>
              <w:t>,</w:t>
            </w:r>
            <w:r w:rsidR="0055759E">
              <w:rPr>
                <w:sz w:val="28"/>
                <w:szCs w:val="28"/>
                <w:lang w:val="uk-UA"/>
              </w:rPr>
              <w:t xml:space="preserve"> </w:t>
            </w:r>
            <w:r w:rsidR="00AC7F5B">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оглядів і іспитів драбин, переносних електроінструментів; оформлення відповідних документів</w:t>
            </w:r>
          </w:p>
        </w:tc>
        <w:tc>
          <w:tcPr>
            <w:tcW w:w="2224" w:type="dxa"/>
          </w:tcPr>
          <w:p w:rsidR="00D21676" w:rsidRPr="00B5650D" w:rsidRDefault="007E619F" w:rsidP="00AC7F5B">
            <w:pPr>
              <w:tabs>
                <w:tab w:val="center" w:pos="4677"/>
                <w:tab w:val="right" w:pos="9355"/>
              </w:tabs>
              <w:rPr>
                <w:sz w:val="28"/>
                <w:szCs w:val="28"/>
                <w:lang w:val="uk-UA"/>
              </w:rPr>
            </w:pP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зборів трудового колективу про виконання угоди з ОП і оформлення відповідного акта</w:t>
            </w:r>
          </w:p>
        </w:tc>
        <w:tc>
          <w:tcPr>
            <w:tcW w:w="2224" w:type="dxa"/>
          </w:tcPr>
          <w:p w:rsidR="00AB680F" w:rsidRDefault="00AB680F" w:rsidP="00AB680F">
            <w:pPr>
              <w:tabs>
                <w:tab w:val="center" w:pos="4677"/>
                <w:tab w:val="right" w:pos="9355"/>
              </w:tabs>
              <w:rPr>
                <w:sz w:val="28"/>
                <w:szCs w:val="28"/>
                <w:lang w:val="uk-UA"/>
              </w:rPr>
            </w:pPr>
            <w:r>
              <w:rPr>
                <w:sz w:val="28"/>
                <w:szCs w:val="28"/>
                <w:lang w:val="uk-UA"/>
              </w:rPr>
              <w:t>Луганська Л.О., директор НВК,</w:t>
            </w:r>
          </w:p>
          <w:p w:rsidR="00D21676" w:rsidRPr="00B5650D" w:rsidRDefault="00D21676" w:rsidP="00B5650D">
            <w:pPr>
              <w:tabs>
                <w:tab w:val="center" w:pos="4677"/>
                <w:tab w:val="right" w:pos="9355"/>
              </w:tabs>
              <w:rPr>
                <w:sz w:val="28"/>
                <w:szCs w:val="28"/>
                <w:lang w:val="uk-UA"/>
              </w:rPr>
            </w:pPr>
            <w:r w:rsidRPr="00B5650D">
              <w:rPr>
                <w:sz w:val="28"/>
                <w:szCs w:val="28"/>
                <w:lang w:val="uk-UA"/>
              </w:rPr>
              <w:t>голова ПК</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1, 2 ступенів адміністративно-громадського контролю:</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підведення підсумків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нарад для вирішення питань щодо попередження випадків виробничого травматизму,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укладання відповідних актів,</w:t>
            </w:r>
          </w:p>
          <w:p w:rsidR="00D21676" w:rsidRPr="00B5650D" w:rsidRDefault="00D21676" w:rsidP="00B5650D">
            <w:pPr>
              <w:tabs>
                <w:tab w:val="center" w:pos="4677"/>
                <w:tab w:val="right" w:pos="9355"/>
              </w:tabs>
              <w:rPr>
                <w:sz w:val="28"/>
                <w:szCs w:val="28"/>
                <w:lang w:val="uk-UA"/>
              </w:rPr>
            </w:pPr>
          </w:p>
        </w:tc>
        <w:tc>
          <w:tcPr>
            <w:tcW w:w="2224" w:type="dxa"/>
          </w:tcPr>
          <w:p w:rsidR="00D21676" w:rsidRPr="00B5650D" w:rsidRDefault="007E619F" w:rsidP="007E619F">
            <w:pPr>
              <w:tabs>
                <w:tab w:val="center" w:pos="4677"/>
                <w:tab w:val="right" w:pos="9355"/>
              </w:tabs>
              <w:rPr>
                <w:sz w:val="28"/>
                <w:szCs w:val="28"/>
                <w:lang w:val="uk-UA"/>
              </w:rPr>
            </w:pPr>
            <w:r>
              <w:rPr>
                <w:sz w:val="28"/>
                <w:szCs w:val="28"/>
                <w:lang w:val="uk-UA"/>
              </w:rPr>
              <w:lastRenderedPageBreak/>
              <w:t>Переродова І.І.</w:t>
            </w:r>
            <w:r w:rsidR="00705FBD">
              <w:rPr>
                <w:sz w:val="28"/>
                <w:szCs w:val="28"/>
                <w:lang w:val="uk-UA"/>
              </w:rPr>
              <w:t>,</w:t>
            </w:r>
            <w:r w:rsidR="00705FBD" w:rsidRPr="00B5650D">
              <w:rPr>
                <w:sz w:val="28"/>
                <w:szCs w:val="28"/>
                <w:lang w:val="uk-UA"/>
              </w:rPr>
              <w:t xml:space="preserve"> заступник директора з НВР </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Складання і надання до РУО звіту «Про стан безпеки, гігієни праці та навколишнього середовища»</w:t>
            </w:r>
          </w:p>
        </w:tc>
        <w:tc>
          <w:tcPr>
            <w:tcW w:w="2224" w:type="dxa"/>
          </w:tcPr>
          <w:p w:rsidR="00D21676" w:rsidRPr="00B5650D" w:rsidRDefault="007E619F" w:rsidP="007E619F">
            <w:pPr>
              <w:tabs>
                <w:tab w:val="center" w:pos="4677"/>
                <w:tab w:val="right" w:pos="9355"/>
              </w:tabs>
              <w:rPr>
                <w:sz w:val="28"/>
                <w:szCs w:val="28"/>
                <w:lang w:val="uk-UA"/>
              </w:rPr>
            </w:pP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зборів трудового колективу про виконання угоди з ОП і оформлення відповідного акта</w:t>
            </w:r>
          </w:p>
        </w:tc>
        <w:tc>
          <w:tcPr>
            <w:tcW w:w="2224" w:type="dxa"/>
          </w:tcPr>
          <w:p w:rsidR="00D21676" w:rsidRPr="00B5650D" w:rsidRDefault="007E619F" w:rsidP="00B5650D">
            <w:pPr>
              <w:tabs>
                <w:tab w:val="center" w:pos="4677"/>
                <w:tab w:val="right" w:pos="9355"/>
              </w:tabs>
              <w:rPr>
                <w:sz w:val="28"/>
                <w:szCs w:val="28"/>
                <w:lang w:val="uk-UA"/>
              </w:rPr>
            </w:pPr>
            <w:r>
              <w:rPr>
                <w:sz w:val="28"/>
                <w:szCs w:val="28"/>
                <w:lang w:val="uk-UA"/>
              </w:rPr>
              <w:t>Желізна О.В.,</w:t>
            </w:r>
            <w:r w:rsidR="0055759E">
              <w:rPr>
                <w:sz w:val="28"/>
                <w:szCs w:val="28"/>
                <w:lang w:val="uk-UA"/>
              </w:rPr>
              <w:t xml:space="preserve"> </w:t>
            </w:r>
            <w:r w:rsidR="00AB680F">
              <w:rPr>
                <w:sz w:val="28"/>
                <w:szCs w:val="28"/>
                <w:lang w:val="uk-UA"/>
              </w:rPr>
              <w:t>завгосп</w:t>
            </w: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9570" w:type="dxa"/>
            <w:gridSpan w:val="4"/>
          </w:tcPr>
          <w:p w:rsidR="00D21676" w:rsidRPr="00B5650D" w:rsidRDefault="00D21676" w:rsidP="00B5650D">
            <w:pPr>
              <w:tabs>
                <w:tab w:val="center" w:pos="4677"/>
                <w:tab w:val="right" w:pos="9355"/>
              </w:tabs>
              <w:rPr>
                <w:sz w:val="28"/>
                <w:szCs w:val="28"/>
                <w:lang w:val="uk-UA"/>
              </w:rPr>
            </w:pPr>
            <w:r w:rsidRPr="00B5650D">
              <w:rPr>
                <w:sz w:val="28"/>
                <w:szCs w:val="28"/>
                <w:lang w:val="uk-UA"/>
              </w:rPr>
              <w:t>Квітень</w:t>
            </w: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1, 2, 3, 4 </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і проведення 1 етапу огляду-конкурсу протипожежної безпеки:</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складання наказу,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розробка плану заходів з ППБ,</w:t>
            </w:r>
          </w:p>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заходів з ППБ: проведення навчальної евакуації учнів з будівлі закладу за сигналом «Пожежа», перевірка планів евакуації, перевірка роботи пожежних рукавів та кранів, оформлення куточків з ППБ, проведення тематичних лекцій, бесід та інших заходів</w:t>
            </w:r>
          </w:p>
        </w:tc>
        <w:tc>
          <w:tcPr>
            <w:tcW w:w="2224" w:type="dxa"/>
          </w:tcPr>
          <w:p w:rsidR="00D21676" w:rsidRPr="00B5650D" w:rsidRDefault="007E619F" w:rsidP="007E619F">
            <w:pPr>
              <w:tabs>
                <w:tab w:val="center" w:pos="4677"/>
                <w:tab w:val="right" w:pos="9355"/>
              </w:tabs>
              <w:rPr>
                <w:sz w:val="28"/>
                <w:szCs w:val="28"/>
                <w:lang w:val="uk-UA"/>
              </w:rPr>
            </w:pP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Складання наказу і плану проведення «Місячника культури безпеки праці», присвяченого всесвітньому дню охорони праці</w:t>
            </w:r>
          </w:p>
        </w:tc>
        <w:tc>
          <w:tcPr>
            <w:tcW w:w="2224" w:type="dxa"/>
          </w:tcPr>
          <w:p w:rsidR="00D21676" w:rsidRPr="00B5650D" w:rsidRDefault="007E619F" w:rsidP="00AB680F">
            <w:pPr>
              <w:tabs>
                <w:tab w:val="center" w:pos="4677"/>
                <w:tab w:val="right" w:pos="9355"/>
              </w:tabs>
              <w:rPr>
                <w:sz w:val="28"/>
                <w:szCs w:val="28"/>
                <w:lang w:val="uk-UA"/>
              </w:rPr>
            </w:pPr>
            <w:r>
              <w:rPr>
                <w:sz w:val="28"/>
                <w:szCs w:val="28"/>
                <w:lang w:val="uk-UA"/>
              </w:rPr>
              <w:t>Переродова І.І.</w:t>
            </w:r>
            <w:r w:rsidR="00705FBD">
              <w:rPr>
                <w:sz w:val="28"/>
                <w:szCs w:val="28"/>
                <w:lang w:val="uk-UA"/>
              </w:rPr>
              <w:t>,</w:t>
            </w:r>
            <w:r w:rsidR="00705FBD" w:rsidRPr="00B5650D">
              <w:rPr>
                <w:sz w:val="28"/>
                <w:szCs w:val="28"/>
                <w:lang w:val="uk-UA"/>
              </w:rPr>
              <w:t xml:space="preserve"> заступник директора з НВР </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9570" w:type="dxa"/>
            <w:gridSpan w:val="4"/>
          </w:tcPr>
          <w:p w:rsidR="00D21676" w:rsidRPr="00B5650D" w:rsidRDefault="00D21676" w:rsidP="00B5650D">
            <w:pPr>
              <w:tabs>
                <w:tab w:val="center" w:pos="4677"/>
                <w:tab w:val="right" w:pos="9355"/>
              </w:tabs>
              <w:rPr>
                <w:sz w:val="28"/>
                <w:szCs w:val="28"/>
                <w:lang w:val="uk-UA"/>
              </w:rPr>
            </w:pPr>
            <w:r w:rsidRPr="00B5650D">
              <w:rPr>
                <w:sz w:val="28"/>
                <w:szCs w:val="28"/>
                <w:lang w:val="uk-UA"/>
              </w:rPr>
              <w:t>Травень</w:t>
            </w: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і проведення 2 етапу огляду конкурсу протипожежної безпеки:</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перевірка первинних засобів пожежогасіння, шляхів евакуації АПС, проведення інших планових заходів,</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підведення підсумків 1 огляду-конкурсу ППБ, обговорення їх на нарадах,</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складання і надання до РУО звіту</w:t>
            </w:r>
          </w:p>
        </w:tc>
        <w:tc>
          <w:tcPr>
            <w:tcW w:w="2224" w:type="dxa"/>
          </w:tcPr>
          <w:p w:rsidR="00D21676" w:rsidRPr="00B5650D" w:rsidRDefault="007E619F" w:rsidP="00AC7F5B">
            <w:pPr>
              <w:tabs>
                <w:tab w:val="center" w:pos="4677"/>
                <w:tab w:val="right" w:pos="9355"/>
              </w:tabs>
              <w:rPr>
                <w:sz w:val="28"/>
                <w:szCs w:val="28"/>
                <w:lang w:val="uk-UA"/>
              </w:rPr>
            </w:pP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4363" w:type="dxa"/>
          </w:tcPr>
          <w:p w:rsidR="00D21676" w:rsidRPr="00B5650D" w:rsidRDefault="00D42FF8" w:rsidP="00B5650D">
            <w:pPr>
              <w:tabs>
                <w:tab w:val="center" w:pos="4677"/>
                <w:tab w:val="right" w:pos="9355"/>
              </w:tabs>
              <w:rPr>
                <w:sz w:val="28"/>
                <w:szCs w:val="28"/>
                <w:lang w:val="uk-UA"/>
              </w:rPr>
            </w:pPr>
            <w:r>
              <w:rPr>
                <w:sz w:val="28"/>
                <w:szCs w:val="28"/>
                <w:lang w:val="uk-UA"/>
              </w:rPr>
              <w:t>Підготовка до РВ</w:t>
            </w:r>
            <w:r w:rsidR="00D21676" w:rsidRPr="00B5650D">
              <w:rPr>
                <w:sz w:val="28"/>
                <w:szCs w:val="28"/>
                <w:lang w:val="uk-UA"/>
              </w:rPr>
              <w:t>О проекту бюджетного запиту на наступний рік з питань охорони праці</w:t>
            </w:r>
          </w:p>
        </w:tc>
        <w:tc>
          <w:tcPr>
            <w:tcW w:w="2224" w:type="dxa"/>
          </w:tcPr>
          <w:p w:rsidR="00D21676" w:rsidRPr="00B5650D" w:rsidRDefault="007E619F" w:rsidP="00B5650D">
            <w:pPr>
              <w:tabs>
                <w:tab w:val="center" w:pos="4677"/>
                <w:tab w:val="right" w:pos="9355"/>
              </w:tabs>
              <w:rPr>
                <w:sz w:val="28"/>
                <w:szCs w:val="28"/>
                <w:lang w:val="uk-UA"/>
              </w:rPr>
            </w:pP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Контроль за проведенням і </w:t>
            </w:r>
            <w:r w:rsidRPr="00B5650D">
              <w:rPr>
                <w:sz w:val="28"/>
                <w:szCs w:val="28"/>
                <w:lang w:val="uk-UA"/>
              </w:rPr>
              <w:lastRenderedPageBreak/>
              <w:t>оформленням інструктажів з безпеки з учнями закладу перед початком літніх канікул</w:t>
            </w:r>
          </w:p>
        </w:tc>
        <w:tc>
          <w:tcPr>
            <w:tcW w:w="2224" w:type="dxa"/>
          </w:tcPr>
          <w:p w:rsidR="00D21676" w:rsidRPr="00B5650D" w:rsidRDefault="001B0563" w:rsidP="001B0563">
            <w:pPr>
              <w:tabs>
                <w:tab w:val="center" w:pos="4677"/>
                <w:tab w:val="right" w:pos="9355"/>
              </w:tabs>
              <w:rPr>
                <w:sz w:val="28"/>
                <w:szCs w:val="28"/>
                <w:lang w:val="uk-UA"/>
              </w:rPr>
            </w:pPr>
            <w:r>
              <w:rPr>
                <w:sz w:val="28"/>
                <w:szCs w:val="28"/>
                <w:lang w:val="uk-UA"/>
              </w:rPr>
              <w:lastRenderedPageBreak/>
              <w:t>Переродова І.І.</w:t>
            </w:r>
            <w:r w:rsidR="00D42FF8">
              <w:rPr>
                <w:sz w:val="28"/>
                <w:szCs w:val="28"/>
                <w:lang w:val="uk-UA"/>
              </w:rPr>
              <w:t>,</w:t>
            </w:r>
            <w:r w:rsidR="00D42FF8" w:rsidRPr="00B5650D">
              <w:rPr>
                <w:sz w:val="28"/>
                <w:szCs w:val="28"/>
                <w:lang w:val="uk-UA"/>
              </w:rPr>
              <w:t xml:space="preserve"> </w:t>
            </w:r>
            <w:r w:rsidR="00D42FF8" w:rsidRPr="00B5650D">
              <w:rPr>
                <w:sz w:val="28"/>
                <w:szCs w:val="28"/>
                <w:lang w:val="uk-UA"/>
              </w:rPr>
              <w:lastRenderedPageBreak/>
              <w:t>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1, 2, 3, 4</w:t>
            </w:r>
          </w:p>
          <w:p w:rsidR="00D21676" w:rsidRPr="00B5650D" w:rsidRDefault="00D21676" w:rsidP="00B5650D">
            <w:pPr>
              <w:tabs>
                <w:tab w:val="center" w:pos="4677"/>
                <w:tab w:val="right" w:pos="9355"/>
              </w:tabs>
              <w:rPr>
                <w:sz w:val="28"/>
                <w:szCs w:val="28"/>
                <w:lang w:val="uk-UA"/>
              </w:rPr>
            </w:pPr>
            <w:r w:rsidRPr="00B5650D">
              <w:rPr>
                <w:sz w:val="28"/>
                <w:szCs w:val="28"/>
                <w:lang w:val="uk-UA"/>
              </w:rPr>
              <w:t>щосереди</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Організація і контроль за проведенням необхідних планових та позапланових заходів з охорони праці у кожному підрозділі – «День охорони праці» </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1, 2 ступенів адміністративно-громадського контролю:</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підведення підсумків перевірок,</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проведення нарад для вирішення питань щодо попередження випадків виробничого травматизму,</w:t>
            </w:r>
          </w:p>
          <w:p w:rsidR="00D21676" w:rsidRPr="00B5650D" w:rsidRDefault="00D21676" w:rsidP="004A2E81">
            <w:pPr>
              <w:numPr>
                <w:ilvl w:val="0"/>
                <w:numId w:val="1"/>
              </w:numPr>
              <w:tabs>
                <w:tab w:val="center" w:pos="4677"/>
                <w:tab w:val="right" w:pos="9355"/>
              </w:tabs>
              <w:rPr>
                <w:sz w:val="28"/>
                <w:szCs w:val="28"/>
                <w:lang w:val="uk-UA"/>
              </w:rPr>
            </w:pPr>
            <w:r w:rsidRPr="00B5650D">
              <w:rPr>
                <w:sz w:val="28"/>
                <w:szCs w:val="28"/>
                <w:lang w:val="uk-UA"/>
              </w:rPr>
              <w:t>укладання відповідних актів,</w:t>
            </w:r>
          </w:p>
          <w:p w:rsidR="00D21676" w:rsidRPr="00B5650D" w:rsidRDefault="00D21676" w:rsidP="00B5650D">
            <w:pPr>
              <w:tabs>
                <w:tab w:val="center" w:pos="4677"/>
                <w:tab w:val="right" w:pos="9355"/>
              </w:tabs>
              <w:rPr>
                <w:sz w:val="28"/>
                <w:szCs w:val="28"/>
                <w:lang w:val="uk-UA"/>
              </w:rPr>
            </w:pPr>
            <w:r w:rsidRPr="00B5650D">
              <w:rPr>
                <w:sz w:val="28"/>
                <w:szCs w:val="28"/>
                <w:lang w:val="uk-UA"/>
              </w:rPr>
              <w:t>-    оформлення екрана АГК</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Переродова І.І.</w:t>
            </w:r>
            <w:r w:rsidR="00D42FF8">
              <w:rPr>
                <w:sz w:val="28"/>
                <w:szCs w:val="28"/>
                <w:lang w:val="uk-UA"/>
              </w:rPr>
              <w:t>,</w:t>
            </w:r>
            <w:r w:rsidR="00D42FF8" w:rsidRPr="00B5650D">
              <w:rPr>
                <w:sz w:val="28"/>
                <w:szCs w:val="28"/>
                <w:lang w:val="uk-UA"/>
              </w:rPr>
              <w:t xml:space="preserve"> заступник директора з НВР</w:t>
            </w: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Контроль за обстеженням технічного стану будівель і споруд закладу з укладанням відповідного акта і розробленням плану ремонтних робіт</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9E4562">
        <w:tc>
          <w:tcPr>
            <w:tcW w:w="9570" w:type="dxa"/>
            <w:gridSpan w:val="4"/>
          </w:tcPr>
          <w:p w:rsidR="00D21676" w:rsidRPr="00B5650D" w:rsidRDefault="00D21676" w:rsidP="00B5650D">
            <w:pPr>
              <w:tabs>
                <w:tab w:val="center" w:pos="4677"/>
                <w:tab w:val="right" w:pos="9355"/>
              </w:tabs>
              <w:rPr>
                <w:sz w:val="28"/>
                <w:szCs w:val="28"/>
                <w:lang w:val="uk-UA"/>
              </w:rPr>
            </w:pPr>
            <w:r w:rsidRPr="00B5650D">
              <w:rPr>
                <w:sz w:val="28"/>
                <w:szCs w:val="28"/>
                <w:lang w:val="uk-UA"/>
              </w:rPr>
              <w:t>Червень</w:t>
            </w: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Контроль за проведенням інструктажів з охорони праці, безпеки життєдіяльності, пожежної безпеки учасників навчально-виховного процесу в структурних підрозділах під час проведення необхідних робіт щодо підготовки кабінетів і допоміжних приміщень закладу до нового навчального року</w:t>
            </w:r>
          </w:p>
        </w:tc>
        <w:tc>
          <w:tcPr>
            <w:tcW w:w="2224" w:type="dxa"/>
          </w:tcPr>
          <w:p w:rsidR="00AB680F" w:rsidRPr="00B5650D" w:rsidRDefault="001B0563" w:rsidP="00AB680F">
            <w:pPr>
              <w:tabs>
                <w:tab w:val="center" w:pos="4677"/>
                <w:tab w:val="right" w:pos="9355"/>
              </w:tabs>
              <w:rPr>
                <w:sz w:val="28"/>
                <w:szCs w:val="28"/>
                <w:lang w:val="uk-UA"/>
              </w:rPr>
            </w:pPr>
            <w:r>
              <w:rPr>
                <w:sz w:val="28"/>
                <w:szCs w:val="28"/>
                <w:lang w:val="uk-UA"/>
              </w:rPr>
              <w:t>ПереродоваІ.І.</w:t>
            </w:r>
            <w:r w:rsidR="00AB680F">
              <w:rPr>
                <w:sz w:val="28"/>
                <w:szCs w:val="28"/>
                <w:lang w:val="uk-UA"/>
              </w:rPr>
              <w:t>,</w:t>
            </w:r>
            <w:r w:rsidR="00AB680F" w:rsidRPr="00B5650D">
              <w:rPr>
                <w:sz w:val="28"/>
                <w:szCs w:val="28"/>
                <w:lang w:val="uk-UA"/>
              </w:rPr>
              <w:t xml:space="preserve"> заступник директора з НВ</w:t>
            </w:r>
            <w:r>
              <w:rPr>
                <w:sz w:val="28"/>
                <w:szCs w:val="28"/>
                <w:lang w:val="uk-UA"/>
              </w:rPr>
              <w:t>Р, Желізна О.В.</w:t>
            </w:r>
            <w:r w:rsidR="00AB680F">
              <w:rPr>
                <w:sz w:val="28"/>
                <w:szCs w:val="28"/>
                <w:lang w:val="uk-UA"/>
              </w:rPr>
              <w:t>,завгосп</w:t>
            </w:r>
          </w:p>
          <w:p w:rsidR="00D21676" w:rsidRPr="00B5650D" w:rsidRDefault="00D21676" w:rsidP="00AB680F">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2, 3</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Контроль надання і використання працівниками і учасниками навчально-виховного процесу засобів індивідуального захисту</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проведення перезарядки і випробувань вогнегасників</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1, 2, 3, 4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Контроль за збереження </w:t>
            </w:r>
            <w:r w:rsidRPr="00B5650D">
              <w:rPr>
                <w:sz w:val="28"/>
                <w:szCs w:val="28"/>
                <w:lang w:val="uk-UA"/>
              </w:rPr>
              <w:lastRenderedPageBreak/>
              <w:t>легкозаймистих горючих рідин</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lastRenderedPageBreak/>
              <w:t>Желізна О.В.</w:t>
            </w:r>
            <w:r w:rsidR="00AB680F">
              <w:rPr>
                <w:sz w:val="28"/>
                <w:szCs w:val="28"/>
                <w:lang w:val="uk-UA"/>
              </w:rPr>
              <w:t>,</w:t>
            </w:r>
            <w:r w:rsidR="0055759E">
              <w:rPr>
                <w:sz w:val="28"/>
                <w:szCs w:val="28"/>
                <w:lang w:val="uk-UA"/>
              </w:rPr>
              <w:t xml:space="preserve"> </w:t>
            </w:r>
            <w:r w:rsidR="00AB680F">
              <w:rPr>
                <w:sz w:val="28"/>
                <w:szCs w:val="28"/>
                <w:lang w:val="uk-UA"/>
              </w:rPr>
              <w:lastRenderedPageBreak/>
              <w:t>завгосп</w:t>
            </w: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Складання і надання до РУО звіту «Про стан безпеки, гігієни праці та навколишнього середовища»</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AB680F">
              <w:rPr>
                <w:sz w:val="28"/>
                <w:szCs w:val="28"/>
                <w:lang w:val="uk-UA"/>
              </w:rPr>
              <w:t>,</w:t>
            </w:r>
            <w:r w:rsidR="0055759E">
              <w:rPr>
                <w:sz w:val="28"/>
                <w:szCs w:val="28"/>
                <w:lang w:val="uk-UA"/>
              </w:rPr>
              <w:t xml:space="preserve"> </w:t>
            </w:r>
            <w:r w:rsidR="00AB680F">
              <w:rPr>
                <w:sz w:val="28"/>
                <w:szCs w:val="28"/>
                <w:lang w:val="uk-UA"/>
              </w:rPr>
              <w:t>завгосп</w:t>
            </w:r>
          </w:p>
          <w:p w:rsidR="00D21676" w:rsidRPr="00B5650D" w:rsidRDefault="00D21676" w:rsidP="00B5650D">
            <w:pPr>
              <w:tabs>
                <w:tab w:val="center" w:pos="4677"/>
                <w:tab w:val="right" w:pos="9355"/>
              </w:tabs>
              <w:rPr>
                <w:sz w:val="28"/>
                <w:szCs w:val="28"/>
                <w:lang w:val="uk-UA"/>
              </w:rPr>
            </w:pPr>
          </w:p>
        </w:tc>
        <w:tc>
          <w:tcPr>
            <w:tcW w:w="1606" w:type="dxa"/>
          </w:tcPr>
          <w:p w:rsidR="00D21676" w:rsidRPr="00B5650D" w:rsidRDefault="00D21676" w:rsidP="00B5650D">
            <w:pPr>
              <w:tabs>
                <w:tab w:val="center" w:pos="4677"/>
                <w:tab w:val="right" w:pos="9355"/>
              </w:tabs>
              <w:rPr>
                <w:sz w:val="28"/>
                <w:szCs w:val="28"/>
                <w:lang w:val="uk-UA"/>
              </w:rPr>
            </w:pPr>
          </w:p>
        </w:tc>
      </w:tr>
      <w:tr w:rsidR="007E619F" w:rsidRPr="00B5650D" w:rsidTr="00D42FF8">
        <w:tc>
          <w:tcPr>
            <w:tcW w:w="1377"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4363"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зборів трудового колективу про виконання угоди з ОП і оформлення відповідного акта</w:t>
            </w:r>
          </w:p>
        </w:tc>
        <w:tc>
          <w:tcPr>
            <w:tcW w:w="2224" w:type="dxa"/>
          </w:tcPr>
          <w:p w:rsidR="00AB680F" w:rsidRDefault="00AB680F" w:rsidP="00AB680F">
            <w:pPr>
              <w:tabs>
                <w:tab w:val="center" w:pos="4677"/>
                <w:tab w:val="right" w:pos="9355"/>
              </w:tabs>
              <w:rPr>
                <w:sz w:val="28"/>
                <w:szCs w:val="28"/>
                <w:lang w:val="uk-UA"/>
              </w:rPr>
            </w:pPr>
            <w:r>
              <w:rPr>
                <w:sz w:val="28"/>
                <w:szCs w:val="28"/>
                <w:lang w:val="uk-UA"/>
              </w:rPr>
              <w:t>Луганська Л.О., директор НВК,</w:t>
            </w:r>
          </w:p>
          <w:p w:rsidR="00D21676" w:rsidRPr="00B5650D" w:rsidRDefault="00D21676" w:rsidP="00B5650D">
            <w:pPr>
              <w:tabs>
                <w:tab w:val="center" w:pos="4677"/>
                <w:tab w:val="right" w:pos="9355"/>
              </w:tabs>
              <w:rPr>
                <w:sz w:val="28"/>
                <w:szCs w:val="28"/>
                <w:lang w:val="uk-UA"/>
              </w:rPr>
            </w:pPr>
            <w:r w:rsidRPr="00B5650D">
              <w:rPr>
                <w:sz w:val="28"/>
                <w:szCs w:val="28"/>
                <w:lang w:val="uk-UA"/>
              </w:rPr>
              <w:t>голова ПК</w:t>
            </w:r>
          </w:p>
        </w:tc>
        <w:tc>
          <w:tcPr>
            <w:tcW w:w="1606" w:type="dxa"/>
          </w:tcPr>
          <w:p w:rsidR="00D21676" w:rsidRPr="00B5650D" w:rsidRDefault="00D21676" w:rsidP="00B5650D">
            <w:pPr>
              <w:tabs>
                <w:tab w:val="center" w:pos="4677"/>
                <w:tab w:val="right" w:pos="9355"/>
              </w:tabs>
              <w:rPr>
                <w:sz w:val="28"/>
                <w:szCs w:val="28"/>
                <w:lang w:val="uk-UA"/>
              </w:rPr>
            </w:pPr>
          </w:p>
        </w:tc>
      </w:tr>
    </w:tbl>
    <w:p w:rsidR="00CE439B" w:rsidRDefault="00CE439B" w:rsidP="00B5650D">
      <w:pPr>
        <w:rPr>
          <w:b/>
          <w:sz w:val="28"/>
          <w:szCs w:val="28"/>
          <w:lang w:val="uk-UA"/>
        </w:rPr>
      </w:pPr>
    </w:p>
    <w:p w:rsidR="00CE439B" w:rsidRDefault="00CE439B" w:rsidP="00B5650D">
      <w:pPr>
        <w:rPr>
          <w:b/>
          <w:sz w:val="28"/>
          <w:szCs w:val="28"/>
          <w:lang w:val="uk-UA"/>
        </w:rPr>
      </w:pPr>
    </w:p>
    <w:p w:rsidR="00CE439B" w:rsidRDefault="00CE439B" w:rsidP="00B5650D">
      <w:pPr>
        <w:rPr>
          <w:b/>
          <w:sz w:val="28"/>
          <w:szCs w:val="28"/>
          <w:lang w:val="uk-UA"/>
        </w:rPr>
      </w:pPr>
    </w:p>
    <w:p w:rsidR="009C2C7F" w:rsidRPr="007D35B7" w:rsidRDefault="009C2C7F" w:rsidP="00B5650D">
      <w:pPr>
        <w:rPr>
          <w:b/>
          <w:sz w:val="28"/>
          <w:szCs w:val="28"/>
          <w:lang w:val="uk-UA"/>
        </w:rPr>
      </w:pPr>
      <w:r w:rsidRPr="007D35B7">
        <w:rPr>
          <w:b/>
          <w:sz w:val="28"/>
          <w:szCs w:val="28"/>
          <w:lang w:val="uk-UA"/>
        </w:rPr>
        <w:t>VII. СПОРТИВНО-ОЗДОРОВЧА РОБОТА ТА ВИКЛАДАННЯ ФІЗИЧНОЇ КУЛЬТУРИ</w:t>
      </w:r>
    </w:p>
    <w:p w:rsidR="009C2C7F" w:rsidRPr="00B5650D" w:rsidRDefault="009C2C7F" w:rsidP="00B5650D">
      <w:pPr>
        <w:rPr>
          <w:sz w:val="28"/>
          <w:szCs w:val="28"/>
          <w:lang w:val="uk-UA"/>
        </w:rPr>
      </w:pPr>
    </w:p>
    <w:tbl>
      <w:tblPr>
        <w:tblW w:w="1058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014"/>
        <w:gridCol w:w="1219"/>
        <w:gridCol w:w="2131"/>
        <w:gridCol w:w="1516"/>
      </w:tblGrid>
      <w:tr w:rsidR="009C2C7F" w:rsidRPr="00B5650D" w:rsidTr="009C2C7F">
        <w:tc>
          <w:tcPr>
            <w:tcW w:w="709" w:type="dxa"/>
          </w:tcPr>
          <w:p w:rsidR="009C2C7F" w:rsidRPr="00B5650D" w:rsidRDefault="009C2C7F" w:rsidP="00B5650D">
            <w:pPr>
              <w:tabs>
                <w:tab w:val="center" w:pos="4677"/>
                <w:tab w:val="right" w:pos="9355"/>
              </w:tabs>
              <w:rPr>
                <w:b/>
                <w:sz w:val="28"/>
                <w:szCs w:val="28"/>
                <w:lang w:val="uk-UA"/>
              </w:rPr>
            </w:pPr>
            <w:r w:rsidRPr="00B5650D">
              <w:rPr>
                <w:b/>
                <w:sz w:val="28"/>
                <w:szCs w:val="28"/>
                <w:lang w:val="uk-UA"/>
              </w:rPr>
              <w:t>№ з/п</w:t>
            </w:r>
          </w:p>
        </w:tc>
        <w:tc>
          <w:tcPr>
            <w:tcW w:w="5014" w:type="dxa"/>
          </w:tcPr>
          <w:p w:rsidR="009C2C7F" w:rsidRPr="00B5650D" w:rsidRDefault="009C2C7F" w:rsidP="00B5650D">
            <w:pPr>
              <w:tabs>
                <w:tab w:val="center" w:pos="4677"/>
                <w:tab w:val="right" w:pos="9355"/>
              </w:tabs>
              <w:rPr>
                <w:b/>
                <w:sz w:val="28"/>
                <w:szCs w:val="28"/>
                <w:lang w:val="uk-UA"/>
              </w:rPr>
            </w:pPr>
            <w:r w:rsidRPr="00B5650D">
              <w:rPr>
                <w:b/>
                <w:sz w:val="28"/>
                <w:szCs w:val="28"/>
                <w:lang w:val="uk-UA"/>
              </w:rPr>
              <w:t>Зміст заходу</w:t>
            </w:r>
          </w:p>
        </w:tc>
        <w:tc>
          <w:tcPr>
            <w:tcW w:w="1219" w:type="dxa"/>
          </w:tcPr>
          <w:p w:rsidR="009C2C7F" w:rsidRPr="00B5650D" w:rsidRDefault="009C2C7F" w:rsidP="00B5650D">
            <w:pPr>
              <w:tabs>
                <w:tab w:val="center" w:pos="4677"/>
                <w:tab w:val="right" w:pos="9355"/>
              </w:tabs>
              <w:rPr>
                <w:b/>
                <w:sz w:val="28"/>
                <w:szCs w:val="28"/>
                <w:lang w:val="uk-UA"/>
              </w:rPr>
            </w:pPr>
            <w:r w:rsidRPr="00B5650D">
              <w:rPr>
                <w:b/>
                <w:sz w:val="28"/>
                <w:szCs w:val="28"/>
                <w:lang w:val="uk-UA"/>
              </w:rPr>
              <w:t xml:space="preserve">Термін </w:t>
            </w:r>
            <w:r w:rsidR="00FC77FE">
              <w:rPr>
                <w:b/>
                <w:sz w:val="28"/>
                <w:szCs w:val="28"/>
                <w:lang w:val="uk-UA"/>
              </w:rPr>
              <w:t>вико навик</w:t>
            </w:r>
          </w:p>
        </w:tc>
        <w:tc>
          <w:tcPr>
            <w:tcW w:w="2131" w:type="dxa"/>
          </w:tcPr>
          <w:p w:rsidR="009C2C7F" w:rsidRPr="00B5650D" w:rsidRDefault="009C2C7F" w:rsidP="00B5650D">
            <w:pPr>
              <w:tabs>
                <w:tab w:val="center" w:pos="4677"/>
                <w:tab w:val="right" w:pos="9355"/>
              </w:tabs>
              <w:rPr>
                <w:b/>
                <w:sz w:val="28"/>
                <w:szCs w:val="28"/>
                <w:lang w:val="uk-UA"/>
              </w:rPr>
            </w:pPr>
            <w:r w:rsidRPr="00B5650D">
              <w:rPr>
                <w:b/>
                <w:sz w:val="28"/>
                <w:szCs w:val="28"/>
                <w:lang w:val="uk-UA"/>
              </w:rPr>
              <w:t>Відповідальний</w:t>
            </w:r>
          </w:p>
        </w:tc>
        <w:tc>
          <w:tcPr>
            <w:tcW w:w="1516" w:type="dxa"/>
          </w:tcPr>
          <w:p w:rsidR="009C2C7F" w:rsidRPr="00B5650D" w:rsidRDefault="009C2C7F" w:rsidP="00B5650D">
            <w:pPr>
              <w:tabs>
                <w:tab w:val="center" w:pos="4677"/>
                <w:tab w:val="right" w:pos="9355"/>
              </w:tabs>
              <w:rPr>
                <w:b/>
                <w:sz w:val="28"/>
                <w:szCs w:val="28"/>
                <w:lang w:val="uk-UA"/>
              </w:rPr>
            </w:pPr>
            <w:r w:rsidRPr="00B5650D">
              <w:rPr>
                <w:b/>
                <w:sz w:val="28"/>
                <w:szCs w:val="28"/>
                <w:lang w:val="uk-UA"/>
              </w:rPr>
              <w:t>Відмітка про виконан</w:t>
            </w:r>
          </w:p>
          <w:p w:rsidR="009C2C7F" w:rsidRPr="00B5650D" w:rsidRDefault="009C2C7F" w:rsidP="00B5650D">
            <w:pPr>
              <w:tabs>
                <w:tab w:val="center" w:pos="4677"/>
                <w:tab w:val="right" w:pos="9355"/>
              </w:tabs>
              <w:rPr>
                <w:b/>
                <w:sz w:val="28"/>
                <w:szCs w:val="28"/>
                <w:lang w:val="uk-UA"/>
              </w:rPr>
            </w:pPr>
            <w:r w:rsidRPr="00B5650D">
              <w:rPr>
                <w:b/>
                <w:sz w:val="28"/>
                <w:szCs w:val="28"/>
                <w:lang w:val="uk-UA"/>
              </w:rPr>
              <w:t>ня</w:t>
            </w: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1.</w:t>
            </w:r>
          </w:p>
        </w:tc>
        <w:tc>
          <w:tcPr>
            <w:tcW w:w="501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Забезпечити проведення щоденних фізкультурно-оздоровчих заходів у режимі навчального дня з метою створення оптимального рухового режиму учнів 1-11 класів</w:t>
            </w:r>
          </w:p>
          <w:p w:rsidR="009C2C7F" w:rsidRPr="00B5650D" w:rsidRDefault="009C2C7F" w:rsidP="004A2E81">
            <w:pPr>
              <w:numPr>
                <w:ilvl w:val="0"/>
                <w:numId w:val="1"/>
              </w:numPr>
              <w:tabs>
                <w:tab w:val="clear" w:pos="360"/>
                <w:tab w:val="num" w:pos="22"/>
                <w:tab w:val="left" w:pos="202"/>
                <w:tab w:val="center" w:pos="4677"/>
                <w:tab w:val="right" w:pos="9355"/>
              </w:tabs>
              <w:ind w:left="0" w:firstLine="22"/>
              <w:rPr>
                <w:sz w:val="28"/>
                <w:szCs w:val="28"/>
                <w:lang w:val="uk-UA"/>
              </w:rPr>
            </w:pPr>
            <w:r w:rsidRPr="00B5650D">
              <w:rPr>
                <w:sz w:val="28"/>
                <w:szCs w:val="28"/>
                <w:lang w:val="uk-UA"/>
              </w:rPr>
              <w:t>фізкультурні хвилинки під час проведення навчальних занять;</w:t>
            </w:r>
          </w:p>
          <w:p w:rsidR="009C2C7F" w:rsidRPr="00B5650D" w:rsidRDefault="009C2C7F" w:rsidP="004A2E81">
            <w:pPr>
              <w:numPr>
                <w:ilvl w:val="0"/>
                <w:numId w:val="1"/>
              </w:numPr>
              <w:tabs>
                <w:tab w:val="clear" w:pos="360"/>
                <w:tab w:val="num" w:pos="22"/>
                <w:tab w:val="left" w:pos="202"/>
                <w:tab w:val="center" w:pos="4677"/>
                <w:tab w:val="right" w:pos="9355"/>
              </w:tabs>
              <w:ind w:left="22" w:hanging="22"/>
              <w:rPr>
                <w:sz w:val="28"/>
                <w:szCs w:val="28"/>
                <w:lang w:val="uk-UA"/>
              </w:rPr>
            </w:pPr>
            <w:r w:rsidRPr="00B5650D">
              <w:rPr>
                <w:sz w:val="28"/>
                <w:szCs w:val="28"/>
                <w:lang w:val="uk-UA"/>
              </w:rPr>
              <w:t>«перерви здоров’я» або фізичні вправи та рухливі ігри під час подовжених перерв.</w:t>
            </w:r>
          </w:p>
        </w:tc>
        <w:tc>
          <w:tcPr>
            <w:tcW w:w="1219" w:type="dxa"/>
          </w:tcPr>
          <w:p w:rsidR="009C2C7F" w:rsidRPr="00B5650D" w:rsidRDefault="0055759E" w:rsidP="007E619F">
            <w:pPr>
              <w:tabs>
                <w:tab w:val="center" w:pos="4677"/>
                <w:tab w:val="right" w:pos="9355"/>
              </w:tabs>
              <w:rPr>
                <w:sz w:val="28"/>
                <w:szCs w:val="28"/>
                <w:lang w:val="uk-UA"/>
              </w:rPr>
            </w:pPr>
            <w:r>
              <w:rPr>
                <w:sz w:val="28"/>
                <w:szCs w:val="28"/>
                <w:lang w:val="uk-UA"/>
              </w:rPr>
              <w:t>2018/2019</w:t>
            </w:r>
            <w:r w:rsidR="009C2C7F" w:rsidRPr="00B5650D">
              <w:rPr>
                <w:sz w:val="28"/>
                <w:szCs w:val="28"/>
                <w:lang w:val="uk-UA"/>
              </w:rPr>
              <w:t xml:space="preserve"> н.р.</w:t>
            </w:r>
          </w:p>
        </w:tc>
        <w:tc>
          <w:tcPr>
            <w:tcW w:w="213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Луганська Л.О., директор НВК</w:t>
            </w:r>
          </w:p>
          <w:p w:rsidR="009C2C7F" w:rsidRPr="00B5650D" w:rsidRDefault="0055759E" w:rsidP="00B5650D">
            <w:pPr>
              <w:tabs>
                <w:tab w:val="center" w:pos="4677"/>
                <w:tab w:val="right" w:pos="9355"/>
              </w:tabs>
              <w:rPr>
                <w:sz w:val="28"/>
                <w:szCs w:val="28"/>
                <w:lang w:val="uk-UA"/>
              </w:rPr>
            </w:pPr>
            <w:r>
              <w:rPr>
                <w:sz w:val="28"/>
                <w:szCs w:val="28"/>
                <w:lang w:val="uk-UA"/>
              </w:rPr>
              <w:t>Мировська Н.Ю.</w:t>
            </w:r>
            <w:r w:rsidR="009C2C7F" w:rsidRPr="00B5650D">
              <w:rPr>
                <w:sz w:val="28"/>
                <w:szCs w:val="28"/>
                <w:lang w:val="uk-UA"/>
              </w:rPr>
              <w:t>, учитель фізичної культури</w:t>
            </w:r>
          </w:p>
        </w:tc>
        <w:tc>
          <w:tcPr>
            <w:tcW w:w="151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2.</w:t>
            </w:r>
          </w:p>
        </w:tc>
        <w:tc>
          <w:tcPr>
            <w:tcW w:w="5014" w:type="dxa"/>
          </w:tcPr>
          <w:p w:rsidR="009C2C7F" w:rsidRPr="00ED4495" w:rsidRDefault="009C2C7F" w:rsidP="00ED4495">
            <w:pPr>
              <w:tabs>
                <w:tab w:val="center" w:pos="4677"/>
                <w:tab w:val="right" w:pos="9355"/>
              </w:tabs>
              <w:rPr>
                <w:color w:val="000000" w:themeColor="text1"/>
                <w:sz w:val="28"/>
                <w:szCs w:val="28"/>
                <w:lang w:val="uk-UA"/>
              </w:rPr>
            </w:pPr>
            <w:r w:rsidRPr="00ED4495">
              <w:rPr>
                <w:color w:val="000000" w:themeColor="text1"/>
                <w:sz w:val="28"/>
                <w:szCs w:val="28"/>
                <w:lang w:val="uk-UA"/>
              </w:rPr>
              <w:t xml:space="preserve">Забезпечити (за можливістю) введення </w:t>
            </w:r>
            <w:r w:rsidR="00ED4495" w:rsidRPr="00ED4495">
              <w:rPr>
                <w:color w:val="000000" w:themeColor="text1"/>
                <w:sz w:val="28"/>
                <w:szCs w:val="28"/>
                <w:lang w:val="uk-UA"/>
              </w:rPr>
              <w:t>курсу «Хореографія»</w:t>
            </w:r>
            <w:r w:rsidRPr="00ED4495">
              <w:rPr>
                <w:color w:val="000000" w:themeColor="text1"/>
                <w:sz w:val="28"/>
                <w:szCs w:val="28"/>
                <w:lang w:val="uk-UA"/>
              </w:rPr>
              <w:t xml:space="preserve"> в 1-11 класах</w:t>
            </w:r>
          </w:p>
        </w:tc>
        <w:tc>
          <w:tcPr>
            <w:tcW w:w="1219" w:type="dxa"/>
          </w:tcPr>
          <w:p w:rsidR="009C2C7F" w:rsidRPr="00ED4495" w:rsidRDefault="009C2C7F" w:rsidP="00B5650D">
            <w:pPr>
              <w:tabs>
                <w:tab w:val="center" w:pos="4677"/>
                <w:tab w:val="right" w:pos="9355"/>
              </w:tabs>
              <w:rPr>
                <w:color w:val="000000" w:themeColor="text1"/>
                <w:sz w:val="28"/>
                <w:szCs w:val="28"/>
                <w:lang w:val="uk-UA"/>
              </w:rPr>
            </w:pPr>
            <w:r w:rsidRPr="00ED4495">
              <w:rPr>
                <w:color w:val="000000" w:themeColor="text1"/>
                <w:sz w:val="28"/>
                <w:szCs w:val="28"/>
                <w:lang w:val="uk-UA"/>
              </w:rPr>
              <w:t>До 01.07</w:t>
            </w:r>
          </w:p>
        </w:tc>
        <w:tc>
          <w:tcPr>
            <w:tcW w:w="2131" w:type="dxa"/>
          </w:tcPr>
          <w:p w:rsidR="009C2C7F" w:rsidRPr="00ED4495" w:rsidRDefault="009C2C7F" w:rsidP="00B5650D">
            <w:pPr>
              <w:tabs>
                <w:tab w:val="center" w:pos="4677"/>
                <w:tab w:val="right" w:pos="9355"/>
              </w:tabs>
              <w:rPr>
                <w:color w:val="000000" w:themeColor="text1"/>
                <w:sz w:val="28"/>
                <w:szCs w:val="28"/>
                <w:lang w:val="uk-UA"/>
              </w:rPr>
            </w:pPr>
            <w:r w:rsidRPr="00ED4495">
              <w:rPr>
                <w:color w:val="000000" w:themeColor="text1"/>
                <w:sz w:val="28"/>
                <w:szCs w:val="28"/>
                <w:lang w:val="uk-UA"/>
              </w:rPr>
              <w:t>Луганська Л.О., директор НВК</w:t>
            </w:r>
          </w:p>
        </w:tc>
        <w:tc>
          <w:tcPr>
            <w:tcW w:w="1516" w:type="dxa"/>
          </w:tcPr>
          <w:p w:rsidR="009C2C7F" w:rsidRPr="00B5650D" w:rsidRDefault="009C2C7F" w:rsidP="00B5650D">
            <w:pPr>
              <w:tabs>
                <w:tab w:val="center" w:pos="4677"/>
                <w:tab w:val="right" w:pos="9355"/>
              </w:tabs>
              <w:rPr>
                <w:sz w:val="28"/>
                <w:szCs w:val="28"/>
                <w:lang w:val="uk-UA"/>
              </w:rPr>
            </w:pPr>
          </w:p>
        </w:tc>
      </w:tr>
      <w:tr w:rsidR="0055759E" w:rsidRPr="00B5650D" w:rsidTr="009C2C7F">
        <w:tc>
          <w:tcPr>
            <w:tcW w:w="709" w:type="dxa"/>
          </w:tcPr>
          <w:p w:rsidR="0055759E" w:rsidRPr="00B5650D" w:rsidRDefault="0055759E" w:rsidP="00B5650D">
            <w:pPr>
              <w:tabs>
                <w:tab w:val="center" w:pos="4677"/>
                <w:tab w:val="right" w:pos="9355"/>
              </w:tabs>
              <w:rPr>
                <w:sz w:val="28"/>
                <w:szCs w:val="28"/>
                <w:lang w:val="uk-UA"/>
              </w:rPr>
            </w:pPr>
            <w:r w:rsidRPr="00B5650D">
              <w:rPr>
                <w:sz w:val="28"/>
                <w:szCs w:val="28"/>
                <w:lang w:val="uk-UA"/>
              </w:rPr>
              <w:t>3.</w:t>
            </w:r>
          </w:p>
        </w:tc>
        <w:tc>
          <w:tcPr>
            <w:tcW w:w="5014"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Організувати та провести позакласні оздоровчо-спортивні заходи:</w:t>
            </w:r>
          </w:p>
          <w:p w:rsidR="0055759E" w:rsidRPr="00B5650D" w:rsidRDefault="0055759E" w:rsidP="004A2E81">
            <w:pPr>
              <w:numPr>
                <w:ilvl w:val="0"/>
                <w:numId w:val="1"/>
              </w:numPr>
              <w:tabs>
                <w:tab w:val="clear" w:pos="360"/>
                <w:tab w:val="left" w:pos="202"/>
                <w:tab w:val="center" w:pos="4677"/>
                <w:tab w:val="right" w:pos="9355"/>
              </w:tabs>
              <w:ind w:left="0" w:firstLine="22"/>
              <w:rPr>
                <w:sz w:val="28"/>
                <w:szCs w:val="28"/>
                <w:lang w:val="uk-UA"/>
              </w:rPr>
            </w:pPr>
            <w:r w:rsidRPr="00B5650D">
              <w:rPr>
                <w:sz w:val="28"/>
                <w:szCs w:val="28"/>
                <w:lang w:val="uk-UA"/>
              </w:rPr>
              <w:t>в межах проведення місячника методичного об’єднання вчителів фізичної культури;</w:t>
            </w:r>
          </w:p>
          <w:p w:rsidR="0055759E" w:rsidRPr="00B5650D" w:rsidRDefault="0055759E" w:rsidP="00B5650D">
            <w:pPr>
              <w:tabs>
                <w:tab w:val="center" w:pos="4677"/>
                <w:tab w:val="right" w:pos="9355"/>
              </w:tabs>
              <w:ind w:left="22"/>
              <w:rPr>
                <w:sz w:val="28"/>
                <w:szCs w:val="28"/>
                <w:lang w:val="uk-UA"/>
              </w:rPr>
            </w:pPr>
            <w:r w:rsidRPr="00B5650D">
              <w:rPr>
                <w:sz w:val="28"/>
                <w:szCs w:val="28"/>
                <w:lang w:val="uk-UA"/>
              </w:rPr>
              <w:t>-  у канікулярний час;</w:t>
            </w:r>
          </w:p>
          <w:p w:rsidR="0055759E" w:rsidRPr="00B5650D" w:rsidRDefault="0055759E" w:rsidP="004A2E81">
            <w:pPr>
              <w:numPr>
                <w:ilvl w:val="0"/>
                <w:numId w:val="1"/>
              </w:numPr>
              <w:tabs>
                <w:tab w:val="clear" w:pos="360"/>
                <w:tab w:val="left" w:pos="202"/>
                <w:tab w:val="center" w:pos="4677"/>
                <w:tab w:val="right" w:pos="9355"/>
              </w:tabs>
              <w:ind w:left="0" w:firstLine="0"/>
              <w:rPr>
                <w:sz w:val="28"/>
                <w:szCs w:val="28"/>
                <w:lang w:val="uk-UA"/>
              </w:rPr>
            </w:pPr>
            <w:r w:rsidRPr="00B5650D">
              <w:rPr>
                <w:sz w:val="28"/>
                <w:szCs w:val="28"/>
                <w:lang w:val="uk-UA"/>
              </w:rPr>
              <w:t>під час роботи пришкільного оздоровчого закладу</w:t>
            </w:r>
          </w:p>
        </w:tc>
        <w:tc>
          <w:tcPr>
            <w:tcW w:w="1219" w:type="dxa"/>
          </w:tcPr>
          <w:p w:rsidR="0055759E" w:rsidRPr="00B5650D" w:rsidRDefault="0055759E"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131" w:type="dxa"/>
          </w:tcPr>
          <w:p w:rsidR="0055759E" w:rsidRPr="00B5650D" w:rsidRDefault="0055759E" w:rsidP="00B5650D">
            <w:pPr>
              <w:tabs>
                <w:tab w:val="center" w:pos="4677"/>
                <w:tab w:val="right" w:pos="9355"/>
              </w:tabs>
              <w:rPr>
                <w:sz w:val="28"/>
                <w:szCs w:val="28"/>
                <w:lang w:val="uk-UA"/>
              </w:rPr>
            </w:pPr>
            <w:r>
              <w:rPr>
                <w:sz w:val="28"/>
                <w:szCs w:val="28"/>
                <w:lang w:val="uk-UA"/>
              </w:rPr>
              <w:t>Мировська Н.Ю.</w:t>
            </w:r>
            <w:r w:rsidRPr="00B5650D">
              <w:rPr>
                <w:sz w:val="28"/>
                <w:szCs w:val="28"/>
                <w:lang w:val="uk-UA"/>
              </w:rPr>
              <w:t>, учитель фізичної культури</w:t>
            </w:r>
          </w:p>
        </w:tc>
        <w:tc>
          <w:tcPr>
            <w:tcW w:w="1516" w:type="dxa"/>
          </w:tcPr>
          <w:p w:rsidR="0055759E" w:rsidRPr="00B5650D" w:rsidRDefault="0055759E" w:rsidP="00B5650D">
            <w:pPr>
              <w:tabs>
                <w:tab w:val="center" w:pos="4677"/>
                <w:tab w:val="right" w:pos="9355"/>
              </w:tabs>
              <w:rPr>
                <w:sz w:val="28"/>
                <w:szCs w:val="28"/>
                <w:lang w:val="uk-UA"/>
              </w:rPr>
            </w:pPr>
          </w:p>
        </w:tc>
      </w:tr>
      <w:tr w:rsidR="0055759E" w:rsidRPr="00B5650D" w:rsidTr="009C2C7F">
        <w:tc>
          <w:tcPr>
            <w:tcW w:w="709" w:type="dxa"/>
          </w:tcPr>
          <w:p w:rsidR="0055759E" w:rsidRPr="00B5650D" w:rsidRDefault="0055759E" w:rsidP="00B5650D">
            <w:pPr>
              <w:tabs>
                <w:tab w:val="center" w:pos="4677"/>
                <w:tab w:val="right" w:pos="9355"/>
              </w:tabs>
              <w:rPr>
                <w:sz w:val="28"/>
                <w:szCs w:val="28"/>
                <w:lang w:val="uk-UA"/>
              </w:rPr>
            </w:pPr>
            <w:r w:rsidRPr="00B5650D">
              <w:rPr>
                <w:sz w:val="28"/>
                <w:szCs w:val="28"/>
                <w:lang w:val="uk-UA"/>
              </w:rPr>
              <w:t>4.</w:t>
            </w:r>
          </w:p>
        </w:tc>
        <w:tc>
          <w:tcPr>
            <w:tcW w:w="5014"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Організувати та провести фізкультурно-масові та спортивні заходи:</w:t>
            </w:r>
          </w:p>
          <w:p w:rsidR="0055759E" w:rsidRPr="00B5650D" w:rsidRDefault="0055759E" w:rsidP="004A2E81">
            <w:pPr>
              <w:numPr>
                <w:ilvl w:val="0"/>
                <w:numId w:val="1"/>
              </w:numPr>
              <w:tabs>
                <w:tab w:val="clear" w:pos="360"/>
                <w:tab w:val="num" w:pos="202"/>
                <w:tab w:val="center" w:pos="4677"/>
                <w:tab w:val="right" w:pos="9355"/>
              </w:tabs>
              <w:rPr>
                <w:sz w:val="28"/>
                <w:szCs w:val="28"/>
                <w:lang w:val="uk-UA"/>
              </w:rPr>
            </w:pPr>
            <w:r w:rsidRPr="00B5650D">
              <w:rPr>
                <w:sz w:val="28"/>
                <w:szCs w:val="28"/>
                <w:lang w:val="uk-UA"/>
              </w:rPr>
              <w:t>малі олімпійські ігри;</w:t>
            </w:r>
          </w:p>
          <w:p w:rsidR="0055759E" w:rsidRPr="00B5650D" w:rsidRDefault="0055759E" w:rsidP="004A2E81">
            <w:pPr>
              <w:numPr>
                <w:ilvl w:val="0"/>
                <w:numId w:val="1"/>
              </w:numPr>
              <w:tabs>
                <w:tab w:val="clear" w:pos="360"/>
                <w:tab w:val="num" w:pos="202"/>
                <w:tab w:val="center" w:pos="4677"/>
                <w:tab w:val="right" w:pos="9355"/>
              </w:tabs>
              <w:rPr>
                <w:sz w:val="28"/>
                <w:szCs w:val="28"/>
                <w:lang w:val="uk-UA"/>
              </w:rPr>
            </w:pPr>
            <w:r w:rsidRPr="00B5650D">
              <w:rPr>
                <w:sz w:val="28"/>
                <w:szCs w:val="28"/>
                <w:lang w:val="uk-UA"/>
              </w:rPr>
              <w:t>туристичні походи;</w:t>
            </w:r>
          </w:p>
          <w:p w:rsidR="0055759E" w:rsidRPr="00B5650D" w:rsidRDefault="0055759E" w:rsidP="004A2E81">
            <w:pPr>
              <w:numPr>
                <w:ilvl w:val="0"/>
                <w:numId w:val="1"/>
              </w:numPr>
              <w:tabs>
                <w:tab w:val="clear" w:pos="360"/>
                <w:tab w:val="num" w:pos="202"/>
                <w:tab w:val="center" w:pos="4677"/>
                <w:tab w:val="right" w:pos="9355"/>
              </w:tabs>
              <w:rPr>
                <w:sz w:val="28"/>
                <w:szCs w:val="28"/>
                <w:lang w:val="uk-UA"/>
              </w:rPr>
            </w:pPr>
            <w:r w:rsidRPr="00B5650D">
              <w:rPr>
                <w:sz w:val="28"/>
                <w:szCs w:val="28"/>
                <w:lang w:val="uk-UA"/>
              </w:rPr>
              <w:lastRenderedPageBreak/>
              <w:t xml:space="preserve">козацькі розваги </w:t>
            </w:r>
          </w:p>
        </w:tc>
        <w:tc>
          <w:tcPr>
            <w:tcW w:w="1219" w:type="dxa"/>
          </w:tcPr>
          <w:p w:rsidR="0055759E" w:rsidRPr="00B5650D" w:rsidRDefault="0055759E" w:rsidP="00C357D7">
            <w:pPr>
              <w:tabs>
                <w:tab w:val="center" w:pos="4677"/>
                <w:tab w:val="right" w:pos="9355"/>
              </w:tabs>
              <w:rPr>
                <w:sz w:val="28"/>
                <w:szCs w:val="28"/>
                <w:lang w:val="uk-UA"/>
              </w:rPr>
            </w:pPr>
            <w:r>
              <w:rPr>
                <w:sz w:val="28"/>
                <w:szCs w:val="28"/>
                <w:lang w:val="uk-UA"/>
              </w:rPr>
              <w:lastRenderedPageBreak/>
              <w:t>2018/2019</w:t>
            </w:r>
            <w:r w:rsidRPr="00B5650D">
              <w:rPr>
                <w:sz w:val="28"/>
                <w:szCs w:val="28"/>
                <w:lang w:val="uk-UA"/>
              </w:rPr>
              <w:t xml:space="preserve"> н.р.</w:t>
            </w:r>
          </w:p>
        </w:tc>
        <w:tc>
          <w:tcPr>
            <w:tcW w:w="2131"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p w:rsidR="0055759E" w:rsidRPr="00B5650D" w:rsidRDefault="0055759E" w:rsidP="007E1981">
            <w:pPr>
              <w:tabs>
                <w:tab w:val="center" w:pos="4677"/>
                <w:tab w:val="right" w:pos="9355"/>
              </w:tabs>
              <w:rPr>
                <w:sz w:val="28"/>
                <w:szCs w:val="28"/>
                <w:lang w:val="uk-UA"/>
              </w:rPr>
            </w:pPr>
            <w:r>
              <w:rPr>
                <w:sz w:val="28"/>
                <w:szCs w:val="28"/>
                <w:lang w:val="uk-UA"/>
              </w:rPr>
              <w:t xml:space="preserve">Мировська </w:t>
            </w:r>
            <w:r>
              <w:rPr>
                <w:sz w:val="28"/>
                <w:szCs w:val="28"/>
                <w:lang w:val="uk-UA"/>
              </w:rPr>
              <w:lastRenderedPageBreak/>
              <w:t>Н.Ю.</w:t>
            </w:r>
            <w:r w:rsidRPr="00B5650D">
              <w:rPr>
                <w:sz w:val="28"/>
                <w:szCs w:val="28"/>
                <w:lang w:val="uk-UA"/>
              </w:rPr>
              <w:t>, учитель фізичної культури</w:t>
            </w:r>
          </w:p>
        </w:tc>
        <w:tc>
          <w:tcPr>
            <w:tcW w:w="1516" w:type="dxa"/>
          </w:tcPr>
          <w:p w:rsidR="0055759E" w:rsidRPr="00B5650D" w:rsidRDefault="0055759E" w:rsidP="00B5650D">
            <w:pPr>
              <w:tabs>
                <w:tab w:val="center" w:pos="4677"/>
                <w:tab w:val="right" w:pos="9355"/>
              </w:tabs>
              <w:rPr>
                <w:sz w:val="28"/>
                <w:szCs w:val="28"/>
                <w:lang w:val="uk-UA"/>
              </w:rPr>
            </w:pPr>
          </w:p>
        </w:tc>
      </w:tr>
      <w:tr w:rsidR="0055759E" w:rsidRPr="00B5650D" w:rsidTr="009C2C7F">
        <w:tc>
          <w:tcPr>
            <w:tcW w:w="709" w:type="dxa"/>
          </w:tcPr>
          <w:p w:rsidR="0055759E" w:rsidRPr="00B5650D" w:rsidRDefault="0055759E" w:rsidP="00B5650D">
            <w:pPr>
              <w:tabs>
                <w:tab w:val="center" w:pos="4677"/>
                <w:tab w:val="right" w:pos="9355"/>
              </w:tabs>
              <w:rPr>
                <w:sz w:val="28"/>
                <w:szCs w:val="28"/>
                <w:lang w:val="uk-UA"/>
              </w:rPr>
            </w:pPr>
            <w:r w:rsidRPr="00B5650D">
              <w:rPr>
                <w:sz w:val="28"/>
                <w:szCs w:val="28"/>
                <w:lang w:val="uk-UA"/>
              </w:rPr>
              <w:lastRenderedPageBreak/>
              <w:t>5.</w:t>
            </w:r>
          </w:p>
        </w:tc>
        <w:tc>
          <w:tcPr>
            <w:tcW w:w="5014"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Забезпечити участь учнів закладу у районних, обласних змаганнях з різних видів спорту</w:t>
            </w:r>
          </w:p>
        </w:tc>
        <w:tc>
          <w:tcPr>
            <w:tcW w:w="1219" w:type="dxa"/>
          </w:tcPr>
          <w:p w:rsidR="0055759E" w:rsidRPr="00B5650D" w:rsidRDefault="0055759E"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131"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Луганська Л.О., директор НВК</w:t>
            </w:r>
          </w:p>
          <w:p w:rsidR="0055759E" w:rsidRPr="00B5650D" w:rsidRDefault="0055759E" w:rsidP="00B5650D">
            <w:pPr>
              <w:tabs>
                <w:tab w:val="center" w:pos="4677"/>
                <w:tab w:val="right" w:pos="9355"/>
              </w:tabs>
              <w:rPr>
                <w:sz w:val="28"/>
                <w:szCs w:val="28"/>
                <w:lang w:val="uk-UA"/>
              </w:rPr>
            </w:pPr>
          </w:p>
        </w:tc>
        <w:tc>
          <w:tcPr>
            <w:tcW w:w="1516" w:type="dxa"/>
          </w:tcPr>
          <w:p w:rsidR="0055759E" w:rsidRPr="00B5650D" w:rsidRDefault="0055759E" w:rsidP="00B5650D">
            <w:pPr>
              <w:tabs>
                <w:tab w:val="center" w:pos="4677"/>
                <w:tab w:val="right" w:pos="9355"/>
              </w:tabs>
              <w:rPr>
                <w:sz w:val="28"/>
                <w:szCs w:val="28"/>
                <w:lang w:val="uk-UA"/>
              </w:rPr>
            </w:pPr>
          </w:p>
        </w:tc>
      </w:tr>
      <w:tr w:rsidR="0055759E" w:rsidRPr="00B5650D" w:rsidTr="009C2C7F">
        <w:tc>
          <w:tcPr>
            <w:tcW w:w="709" w:type="dxa"/>
          </w:tcPr>
          <w:p w:rsidR="0055759E" w:rsidRPr="00B5650D" w:rsidRDefault="0055759E" w:rsidP="00B5650D">
            <w:pPr>
              <w:tabs>
                <w:tab w:val="center" w:pos="4677"/>
                <w:tab w:val="right" w:pos="9355"/>
              </w:tabs>
              <w:rPr>
                <w:sz w:val="28"/>
                <w:szCs w:val="28"/>
                <w:lang w:val="uk-UA"/>
              </w:rPr>
            </w:pPr>
            <w:r w:rsidRPr="00B5650D">
              <w:rPr>
                <w:sz w:val="28"/>
                <w:szCs w:val="28"/>
                <w:lang w:val="uk-UA"/>
              </w:rPr>
              <w:t>6.</w:t>
            </w:r>
          </w:p>
        </w:tc>
        <w:tc>
          <w:tcPr>
            <w:tcW w:w="5014"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Забезпечити проведення інструктажів з учнями з правил техніки безпеки під час занять фізичною культурою</w:t>
            </w:r>
          </w:p>
        </w:tc>
        <w:tc>
          <w:tcPr>
            <w:tcW w:w="1219" w:type="dxa"/>
          </w:tcPr>
          <w:p w:rsidR="0055759E" w:rsidRPr="00B5650D" w:rsidRDefault="0055759E"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131" w:type="dxa"/>
          </w:tcPr>
          <w:p w:rsidR="0055759E" w:rsidRPr="00B5650D" w:rsidRDefault="0055759E" w:rsidP="00DA21F8">
            <w:pPr>
              <w:tabs>
                <w:tab w:val="center" w:pos="4677"/>
                <w:tab w:val="right" w:pos="9355"/>
              </w:tabs>
              <w:rPr>
                <w:sz w:val="28"/>
                <w:szCs w:val="28"/>
                <w:lang w:val="uk-UA"/>
              </w:rPr>
            </w:pPr>
            <w:r>
              <w:rPr>
                <w:sz w:val="28"/>
                <w:szCs w:val="28"/>
                <w:lang w:val="uk-UA"/>
              </w:rPr>
              <w:t>Мировська Н.Ю.</w:t>
            </w:r>
            <w:r w:rsidRPr="00B5650D">
              <w:rPr>
                <w:sz w:val="28"/>
                <w:szCs w:val="28"/>
                <w:lang w:val="uk-UA"/>
              </w:rPr>
              <w:t>, учитель фізичної культури</w:t>
            </w:r>
          </w:p>
        </w:tc>
        <w:tc>
          <w:tcPr>
            <w:tcW w:w="1516" w:type="dxa"/>
          </w:tcPr>
          <w:p w:rsidR="0055759E" w:rsidRPr="00B5650D" w:rsidRDefault="0055759E" w:rsidP="00B5650D">
            <w:pPr>
              <w:tabs>
                <w:tab w:val="center" w:pos="4677"/>
                <w:tab w:val="right" w:pos="9355"/>
              </w:tabs>
              <w:rPr>
                <w:sz w:val="28"/>
                <w:szCs w:val="28"/>
                <w:lang w:val="uk-UA"/>
              </w:rPr>
            </w:pPr>
          </w:p>
        </w:tc>
      </w:tr>
      <w:tr w:rsidR="0055759E" w:rsidRPr="00B5650D" w:rsidTr="009C2C7F">
        <w:tc>
          <w:tcPr>
            <w:tcW w:w="709" w:type="dxa"/>
          </w:tcPr>
          <w:p w:rsidR="0055759E" w:rsidRPr="00B5650D" w:rsidRDefault="0055759E" w:rsidP="00B5650D">
            <w:pPr>
              <w:tabs>
                <w:tab w:val="center" w:pos="4677"/>
                <w:tab w:val="right" w:pos="9355"/>
              </w:tabs>
              <w:rPr>
                <w:sz w:val="28"/>
                <w:szCs w:val="28"/>
                <w:lang w:val="uk-UA"/>
              </w:rPr>
            </w:pPr>
            <w:r w:rsidRPr="00B5650D">
              <w:rPr>
                <w:sz w:val="28"/>
                <w:szCs w:val="28"/>
                <w:lang w:val="uk-UA"/>
              </w:rPr>
              <w:t>7.</w:t>
            </w:r>
          </w:p>
        </w:tc>
        <w:tc>
          <w:tcPr>
            <w:tcW w:w="5014"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Організувати проведення консультацій для батьків з фізичного виховання учнів у сім’ї, організації самостійних занять учнів фізичними вправами, загартування дітей тощо</w:t>
            </w:r>
          </w:p>
        </w:tc>
        <w:tc>
          <w:tcPr>
            <w:tcW w:w="1219" w:type="dxa"/>
          </w:tcPr>
          <w:p w:rsidR="0055759E" w:rsidRPr="00B5650D" w:rsidRDefault="0055759E"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131"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516" w:type="dxa"/>
          </w:tcPr>
          <w:p w:rsidR="0055759E" w:rsidRPr="00B5650D" w:rsidRDefault="0055759E"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8.</w:t>
            </w:r>
          </w:p>
        </w:tc>
        <w:tc>
          <w:tcPr>
            <w:tcW w:w="501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Заслухати питання матеріально-технічного забезпечення фізичної культури на засіданні методичного об’єднання вчителів фізичної культури</w:t>
            </w:r>
          </w:p>
        </w:tc>
        <w:tc>
          <w:tcPr>
            <w:tcW w:w="121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01.10</w:t>
            </w:r>
          </w:p>
        </w:tc>
        <w:tc>
          <w:tcPr>
            <w:tcW w:w="2131" w:type="dxa"/>
          </w:tcPr>
          <w:p w:rsidR="009C2C7F" w:rsidRPr="00B5650D" w:rsidRDefault="00DA21F8" w:rsidP="00B5650D">
            <w:pPr>
              <w:tabs>
                <w:tab w:val="center" w:pos="4677"/>
                <w:tab w:val="right" w:pos="9355"/>
              </w:tabs>
              <w:rPr>
                <w:sz w:val="28"/>
                <w:szCs w:val="28"/>
                <w:lang w:val="uk-UA"/>
              </w:rPr>
            </w:pPr>
            <w:r>
              <w:rPr>
                <w:sz w:val="28"/>
                <w:szCs w:val="28"/>
                <w:lang w:val="uk-UA"/>
              </w:rPr>
              <w:t>К</w:t>
            </w:r>
            <w:r w:rsidR="009C2C7F" w:rsidRPr="00B5650D">
              <w:rPr>
                <w:sz w:val="28"/>
                <w:szCs w:val="28"/>
                <w:lang w:val="uk-UA"/>
              </w:rPr>
              <w:t>ерівник методичного об’єднання</w:t>
            </w:r>
          </w:p>
        </w:tc>
        <w:tc>
          <w:tcPr>
            <w:tcW w:w="1516" w:type="dxa"/>
          </w:tcPr>
          <w:p w:rsidR="009C2C7F" w:rsidRPr="00B5650D" w:rsidRDefault="009C2C7F" w:rsidP="00B5650D">
            <w:pPr>
              <w:tabs>
                <w:tab w:val="center" w:pos="4677"/>
                <w:tab w:val="right" w:pos="9355"/>
              </w:tabs>
              <w:rPr>
                <w:sz w:val="28"/>
                <w:szCs w:val="28"/>
                <w:lang w:val="uk-UA"/>
              </w:rPr>
            </w:pPr>
          </w:p>
        </w:tc>
      </w:tr>
    </w:tbl>
    <w:p w:rsidR="00D21676" w:rsidRPr="00275C13" w:rsidRDefault="00D21676" w:rsidP="00B5650D">
      <w:pPr>
        <w:rPr>
          <w:sz w:val="28"/>
          <w:szCs w:val="28"/>
        </w:rPr>
      </w:pPr>
    </w:p>
    <w:p w:rsidR="009C2C7F" w:rsidRPr="007D35B7" w:rsidRDefault="009C2C7F" w:rsidP="00B5650D">
      <w:pPr>
        <w:rPr>
          <w:b/>
          <w:sz w:val="28"/>
          <w:szCs w:val="28"/>
          <w:lang w:val="uk-UA"/>
        </w:rPr>
      </w:pPr>
      <w:r w:rsidRPr="007D35B7">
        <w:rPr>
          <w:b/>
          <w:sz w:val="28"/>
          <w:szCs w:val="28"/>
          <w:lang w:val="uk-UA"/>
        </w:rPr>
        <w:t>VIII. ВІЙСЬКОВО-ПАТРІОТИЧНЕ ВИХОВАННЯ ТА ВИКЛАДАННЯ ПРЕДМЕТА «ЗАХИСТ ВІТЧИЗНИ»</w:t>
      </w:r>
    </w:p>
    <w:p w:rsidR="009C2C7F" w:rsidRPr="007D35B7" w:rsidRDefault="009C2C7F" w:rsidP="00B5650D">
      <w:pPr>
        <w:rPr>
          <w:b/>
          <w:sz w:val="28"/>
          <w:szCs w:val="28"/>
          <w:lang w:val="uk-UA"/>
        </w:rPr>
      </w:pPr>
    </w:p>
    <w:tbl>
      <w:tblPr>
        <w:tblW w:w="1062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111"/>
        <w:gridCol w:w="1975"/>
        <w:gridCol w:w="2224"/>
        <w:gridCol w:w="1606"/>
      </w:tblGrid>
      <w:tr w:rsidR="009C2C7F" w:rsidRPr="00B5650D" w:rsidTr="009C2C7F">
        <w:tc>
          <w:tcPr>
            <w:tcW w:w="709" w:type="dxa"/>
          </w:tcPr>
          <w:p w:rsidR="009C2C7F" w:rsidRPr="00B5650D" w:rsidRDefault="009C2C7F" w:rsidP="00B5650D">
            <w:pPr>
              <w:tabs>
                <w:tab w:val="center" w:pos="4677"/>
                <w:tab w:val="right" w:pos="9355"/>
              </w:tabs>
              <w:rPr>
                <w:b/>
                <w:sz w:val="28"/>
                <w:szCs w:val="28"/>
                <w:lang w:val="uk-UA"/>
              </w:rPr>
            </w:pPr>
            <w:r w:rsidRPr="00B5650D">
              <w:rPr>
                <w:b/>
                <w:sz w:val="28"/>
                <w:szCs w:val="28"/>
                <w:lang w:val="uk-UA"/>
              </w:rPr>
              <w:t>№ з/п</w:t>
            </w:r>
          </w:p>
        </w:tc>
        <w:tc>
          <w:tcPr>
            <w:tcW w:w="4111" w:type="dxa"/>
          </w:tcPr>
          <w:p w:rsidR="009C2C7F" w:rsidRPr="00B5650D" w:rsidRDefault="009C2C7F" w:rsidP="00B5650D">
            <w:pPr>
              <w:tabs>
                <w:tab w:val="center" w:pos="4677"/>
                <w:tab w:val="right" w:pos="9355"/>
              </w:tabs>
              <w:rPr>
                <w:b/>
                <w:sz w:val="28"/>
                <w:szCs w:val="28"/>
                <w:lang w:val="uk-UA"/>
              </w:rPr>
            </w:pPr>
            <w:r w:rsidRPr="00B5650D">
              <w:rPr>
                <w:b/>
                <w:sz w:val="28"/>
                <w:szCs w:val="28"/>
                <w:lang w:val="uk-UA"/>
              </w:rPr>
              <w:t>Зміст заходу</w:t>
            </w:r>
          </w:p>
        </w:tc>
        <w:tc>
          <w:tcPr>
            <w:tcW w:w="1975" w:type="dxa"/>
          </w:tcPr>
          <w:p w:rsidR="009C2C7F" w:rsidRPr="00B5650D" w:rsidRDefault="009C2C7F" w:rsidP="00B5650D">
            <w:pPr>
              <w:tabs>
                <w:tab w:val="center" w:pos="4677"/>
                <w:tab w:val="right" w:pos="9355"/>
              </w:tabs>
              <w:rPr>
                <w:b/>
                <w:sz w:val="28"/>
                <w:szCs w:val="28"/>
                <w:lang w:val="uk-UA"/>
              </w:rPr>
            </w:pPr>
            <w:r w:rsidRPr="00B5650D">
              <w:rPr>
                <w:b/>
                <w:sz w:val="28"/>
                <w:szCs w:val="28"/>
                <w:lang w:val="uk-UA"/>
              </w:rPr>
              <w:t>Термін виконання</w:t>
            </w:r>
          </w:p>
        </w:tc>
        <w:tc>
          <w:tcPr>
            <w:tcW w:w="2224" w:type="dxa"/>
          </w:tcPr>
          <w:p w:rsidR="009C2C7F" w:rsidRPr="00B5650D" w:rsidRDefault="009C2C7F" w:rsidP="00B5650D">
            <w:pPr>
              <w:tabs>
                <w:tab w:val="center" w:pos="4677"/>
                <w:tab w:val="right" w:pos="9355"/>
              </w:tabs>
              <w:rPr>
                <w:b/>
                <w:sz w:val="28"/>
                <w:szCs w:val="28"/>
                <w:lang w:val="uk-UA"/>
              </w:rPr>
            </w:pPr>
            <w:r w:rsidRPr="00B5650D">
              <w:rPr>
                <w:b/>
                <w:sz w:val="28"/>
                <w:szCs w:val="28"/>
                <w:lang w:val="uk-UA"/>
              </w:rPr>
              <w:t>Відповідальний</w:t>
            </w:r>
          </w:p>
        </w:tc>
        <w:tc>
          <w:tcPr>
            <w:tcW w:w="1606" w:type="dxa"/>
          </w:tcPr>
          <w:p w:rsidR="009C2C7F" w:rsidRPr="00B5650D" w:rsidRDefault="009C2C7F" w:rsidP="00B5650D">
            <w:pPr>
              <w:tabs>
                <w:tab w:val="center" w:pos="4677"/>
                <w:tab w:val="right" w:pos="9355"/>
              </w:tabs>
              <w:rPr>
                <w:b/>
                <w:sz w:val="28"/>
                <w:szCs w:val="28"/>
                <w:lang w:val="uk-UA"/>
              </w:rPr>
            </w:pPr>
            <w:r w:rsidRPr="00B5650D">
              <w:rPr>
                <w:b/>
                <w:sz w:val="28"/>
                <w:szCs w:val="28"/>
                <w:lang w:val="uk-UA"/>
              </w:rPr>
              <w:t>Відмітка про виконання</w:t>
            </w:r>
          </w:p>
        </w:tc>
      </w:tr>
      <w:tr w:rsidR="009C2C7F" w:rsidRPr="00B5650D" w:rsidTr="009C2C7F">
        <w:tc>
          <w:tcPr>
            <w:tcW w:w="10625" w:type="dxa"/>
            <w:gridSpan w:val="5"/>
          </w:tcPr>
          <w:p w:rsidR="009C2C7F" w:rsidRPr="00B5650D" w:rsidRDefault="009C2C7F" w:rsidP="00B5650D">
            <w:pPr>
              <w:tabs>
                <w:tab w:val="center" w:pos="4677"/>
                <w:tab w:val="right" w:pos="9355"/>
              </w:tabs>
              <w:rPr>
                <w:i/>
                <w:sz w:val="28"/>
                <w:szCs w:val="28"/>
                <w:lang w:val="uk-UA"/>
              </w:rPr>
            </w:pPr>
            <w:r w:rsidRPr="00B5650D">
              <w:rPr>
                <w:i/>
                <w:sz w:val="28"/>
                <w:szCs w:val="28"/>
                <w:lang w:val="uk-UA"/>
              </w:rPr>
              <w:t>І. Керівництво викладанням предмета «Захист Вітчизни» та військово-патріотичне виховання</w:t>
            </w: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1.</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Розробити встановлені керівними документами накази й плани щодо організації та здійснення допризовної підготовки і військово-патріотичного виховання учнів</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10.09</w:t>
            </w:r>
          </w:p>
        </w:tc>
        <w:tc>
          <w:tcPr>
            <w:tcW w:w="222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Луганська Л.О., директор НВК</w:t>
            </w:r>
          </w:p>
          <w:p w:rsidR="009C2C7F" w:rsidRPr="00B5650D" w:rsidRDefault="009C2C7F" w:rsidP="00B5650D">
            <w:pPr>
              <w:tabs>
                <w:tab w:val="center" w:pos="4677"/>
                <w:tab w:val="right" w:pos="9355"/>
              </w:tabs>
              <w:rPr>
                <w:sz w:val="28"/>
                <w:szCs w:val="28"/>
                <w:lang w:val="uk-UA"/>
              </w:rPr>
            </w:pPr>
          </w:p>
        </w:tc>
        <w:tc>
          <w:tcPr>
            <w:tcW w:w="1606" w:type="dxa"/>
          </w:tcPr>
          <w:p w:rsidR="009C2C7F" w:rsidRPr="00B5650D" w:rsidRDefault="009C2C7F" w:rsidP="00B5650D">
            <w:pPr>
              <w:tabs>
                <w:tab w:val="center" w:pos="4677"/>
                <w:tab w:val="right" w:pos="9355"/>
              </w:tabs>
              <w:rPr>
                <w:sz w:val="28"/>
                <w:szCs w:val="28"/>
                <w:lang w:val="uk-UA"/>
              </w:rPr>
            </w:pPr>
          </w:p>
        </w:tc>
      </w:tr>
      <w:tr w:rsidR="0055759E" w:rsidRPr="00B5650D" w:rsidTr="009C2C7F">
        <w:tc>
          <w:tcPr>
            <w:tcW w:w="709" w:type="dxa"/>
          </w:tcPr>
          <w:p w:rsidR="0055759E" w:rsidRPr="00B5650D" w:rsidRDefault="0055759E" w:rsidP="00B5650D">
            <w:pPr>
              <w:tabs>
                <w:tab w:val="center" w:pos="4677"/>
                <w:tab w:val="right" w:pos="9355"/>
              </w:tabs>
              <w:rPr>
                <w:sz w:val="28"/>
                <w:szCs w:val="28"/>
                <w:lang w:val="uk-UA"/>
              </w:rPr>
            </w:pPr>
            <w:r w:rsidRPr="00B5650D">
              <w:rPr>
                <w:sz w:val="28"/>
                <w:szCs w:val="28"/>
                <w:lang w:val="uk-UA"/>
              </w:rPr>
              <w:t>2.</w:t>
            </w:r>
          </w:p>
        </w:tc>
        <w:tc>
          <w:tcPr>
            <w:tcW w:w="4111"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Здійснювати контроль:</w:t>
            </w:r>
          </w:p>
          <w:p w:rsidR="0055759E" w:rsidRPr="00B5650D" w:rsidRDefault="0055759E" w:rsidP="004A2E81">
            <w:pPr>
              <w:numPr>
                <w:ilvl w:val="0"/>
                <w:numId w:val="1"/>
              </w:numPr>
              <w:tabs>
                <w:tab w:val="clear" w:pos="360"/>
                <w:tab w:val="left" w:pos="202"/>
                <w:tab w:val="center" w:pos="4677"/>
                <w:tab w:val="right" w:pos="9355"/>
              </w:tabs>
              <w:ind w:left="0" w:firstLine="22"/>
              <w:rPr>
                <w:sz w:val="28"/>
                <w:szCs w:val="28"/>
                <w:lang w:val="uk-UA"/>
              </w:rPr>
            </w:pPr>
            <w:r w:rsidRPr="00B5650D">
              <w:rPr>
                <w:sz w:val="28"/>
                <w:szCs w:val="28"/>
                <w:lang w:val="uk-UA"/>
              </w:rPr>
              <w:t>за якістю проведення занять з предмета «Захист Вітчизни»;</w:t>
            </w:r>
          </w:p>
          <w:p w:rsidR="0055759E" w:rsidRPr="00B5650D" w:rsidRDefault="0055759E" w:rsidP="004A2E81">
            <w:pPr>
              <w:numPr>
                <w:ilvl w:val="0"/>
                <w:numId w:val="1"/>
              </w:numPr>
              <w:tabs>
                <w:tab w:val="clear" w:pos="360"/>
                <w:tab w:val="left" w:pos="202"/>
                <w:tab w:val="center" w:pos="4677"/>
                <w:tab w:val="right" w:pos="9355"/>
              </w:tabs>
              <w:ind w:left="0" w:firstLine="22"/>
              <w:rPr>
                <w:sz w:val="28"/>
                <w:szCs w:val="28"/>
                <w:lang w:val="uk-UA"/>
              </w:rPr>
            </w:pPr>
            <w:r w:rsidRPr="00B5650D">
              <w:rPr>
                <w:sz w:val="28"/>
                <w:szCs w:val="28"/>
                <w:lang w:val="uk-UA"/>
              </w:rPr>
              <w:t>за виконанням статутних вимог на уроках з предмета «Захист Вітчизни»;</w:t>
            </w:r>
          </w:p>
          <w:p w:rsidR="0055759E" w:rsidRPr="00B5650D" w:rsidRDefault="0055759E" w:rsidP="003752F7">
            <w:pPr>
              <w:numPr>
                <w:ilvl w:val="0"/>
                <w:numId w:val="1"/>
              </w:numPr>
              <w:tabs>
                <w:tab w:val="clear" w:pos="360"/>
                <w:tab w:val="left" w:pos="202"/>
                <w:tab w:val="center" w:pos="4677"/>
                <w:tab w:val="right" w:pos="9355"/>
              </w:tabs>
              <w:ind w:left="0" w:firstLine="22"/>
              <w:rPr>
                <w:sz w:val="28"/>
                <w:szCs w:val="28"/>
                <w:lang w:val="uk-UA"/>
              </w:rPr>
            </w:pPr>
            <w:r>
              <w:rPr>
                <w:sz w:val="28"/>
                <w:szCs w:val="28"/>
                <w:lang w:val="uk-UA"/>
              </w:rPr>
              <w:t>за якістю засвоєння учня</w:t>
            </w:r>
            <w:r w:rsidRPr="00B5650D">
              <w:rPr>
                <w:sz w:val="28"/>
                <w:szCs w:val="28"/>
                <w:lang w:val="uk-UA"/>
              </w:rPr>
              <w:t>ми програми з предмета «Захист Вітчизни»</w:t>
            </w:r>
          </w:p>
        </w:tc>
        <w:tc>
          <w:tcPr>
            <w:tcW w:w="1975" w:type="dxa"/>
          </w:tcPr>
          <w:p w:rsidR="0055759E" w:rsidRPr="00B5650D" w:rsidRDefault="0055759E"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Луганська Л.О., директор НВК</w:t>
            </w:r>
          </w:p>
          <w:p w:rsidR="0055759E" w:rsidRPr="00B5650D" w:rsidRDefault="0055759E" w:rsidP="00B5650D">
            <w:pPr>
              <w:tabs>
                <w:tab w:val="center" w:pos="4677"/>
                <w:tab w:val="right" w:pos="9355"/>
              </w:tabs>
              <w:rPr>
                <w:sz w:val="28"/>
                <w:szCs w:val="28"/>
                <w:lang w:val="uk-UA"/>
              </w:rPr>
            </w:pPr>
          </w:p>
        </w:tc>
        <w:tc>
          <w:tcPr>
            <w:tcW w:w="1606" w:type="dxa"/>
          </w:tcPr>
          <w:p w:rsidR="0055759E" w:rsidRPr="00B5650D" w:rsidRDefault="0055759E"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3.</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 xml:space="preserve">Перевіряти наявність і </w:t>
            </w:r>
            <w:r w:rsidRPr="00B5650D">
              <w:rPr>
                <w:sz w:val="28"/>
                <w:szCs w:val="28"/>
                <w:lang w:val="uk-UA"/>
              </w:rPr>
              <w:lastRenderedPageBreak/>
              <w:t>технічний стан навчальної зброї</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lastRenderedPageBreak/>
              <w:t>Щоквартально</w:t>
            </w:r>
          </w:p>
        </w:tc>
        <w:tc>
          <w:tcPr>
            <w:tcW w:w="222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 xml:space="preserve">вчитель </w:t>
            </w:r>
            <w:r w:rsidRPr="00B5650D">
              <w:rPr>
                <w:sz w:val="28"/>
                <w:szCs w:val="28"/>
                <w:lang w:val="uk-UA"/>
              </w:rPr>
              <w:lastRenderedPageBreak/>
              <w:t>предмета «Захист Вітчизни»</w:t>
            </w: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lastRenderedPageBreak/>
              <w:t>4.</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Підготувати навчально-матеріальну базу, екіпіровку учнів до навчально-польових зборів</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01.05</w:t>
            </w:r>
          </w:p>
        </w:tc>
        <w:tc>
          <w:tcPr>
            <w:tcW w:w="2224" w:type="dxa"/>
          </w:tcPr>
          <w:p w:rsidR="009C2C7F" w:rsidRPr="00B5650D" w:rsidRDefault="009C2C7F" w:rsidP="00570C9D">
            <w:pPr>
              <w:tabs>
                <w:tab w:val="center" w:pos="4677"/>
                <w:tab w:val="right" w:pos="9355"/>
              </w:tabs>
              <w:rPr>
                <w:sz w:val="28"/>
                <w:szCs w:val="28"/>
                <w:lang w:val="uk-UA"/>
              </w:rPr>
            </w:pPr>
            <w:r w:rsidRPr="00B5650D">
              <w:rPr>
                <w:sz w:val="28"/>
                <w:szCs w:val="28"/>
                <w:lang w:val="uk-UA"/>
              </w:rPr>
              <w:t xml:space="preserve"> вчитель предмета «Захист Вітчизни»</w:t>
            </w: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10625" w:type="dxa"/>
            <w:gridSpan w:val="5"/>
          </w:tcPr>
          <w:p w:rsidR="009C2C7F" w:rsidRPr="00B5650D" w:rsidRDefault="009C2C7F" w:rsidP="00B5650D">
            <w:pPr>
              <w:tabs>
                <w:tab w:val="center" w:pos="4677"/>
                <w:tab w:val="right" w:pos="9355"/>
              </w:tabs>
              <w:rPr>
                <w:i/>
                <w:sz w:val="28"/>
                <w:szCs w:val="28"/>
                <w:lang w:val="uk-UA"/>
              </w:rPr>
            </w:pPr>
            <w:r w:rsidRPr="00B5650D">
              <w:rPr>
                <w:i/>
                <w:sz w:val="28"/>
                <w:szCs w:val="28"/>
                <w:lang w:val="uk-UA"/>
              </w:rPr>
              <w:t>ІІ. Заходи з підвищення якості та ефективності навчальних занять з предмета «Захист Вітчизни»</w:t>
            </w: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1.</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Затвердити заходи з підготовки та проведення триденних навчально-польових зборів з юнаками та стрільби з ПГ</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01.05</w:t>
            </w:r>
          </w:p>
        </w:tc>
        <w:tc>
          <w:tcPr>
            <w:tcW w:w="222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Луганська Л.О., директор НВК</w:t>
            </w:r>
          </w:p>
          <w:p w:rsidR="009C2C7F" w:rsidRPr="00B5650D" w:rsidRDefault="009C2C7F" w:rsidP="00B5650D">
            <w:pPr>
              <w:tabs>
                <w:tab w:val="center" w:pos="4677"/>
                <w:tab w:val="right" w:pos="9355"/>
              </w:tabs>
              <w:rPr>
                <w:sz w:val="28"/>
                <w:szCs w:val="28"/>
                <w:lang w:val="uk-UA"/>
              </w:rPr>
            </w:pP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2.</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 xml:space="preserve">Організувати тематичний контроль знань з предмета «Захист Вітчизни» </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Відповідно до календарно-тематичного планування</w:t>
            </w:r>
          </w:p>
        </w:tc>
        <w:tc>
          <w:tcPr>
            <w:tcW w:w="222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вчитель предмета «Захист Вітчизни»</w:t>
            </w:r>
          </w:p>
        </w:tc>
        <w:tc>
          <w:tcPr>
            <w:tcW w:w="1606" w:type="dxa"/>
          </w:tcPr>
          <w:p w:rsidR="009C2C7F" w:rsidRPr="00B5650D" w:rsidRDefault="009C2C7F" w:rsidP="00B5650D">
            <w:pPr>
              <w:tabs>
                <w:tab w:val="center" w:pos="4677"/>
                <w:tab w:val="right" w:pos="9355"/>
              </w:tabs>
              <w:rPr>
                <w:sz w:val="28"/>
                <w:szCs w:val="28"/>
                <w:lang w:val="uk-UA"/>
              </w:rPr>
            </w:pPr>
          </w:p>
        </w:tc>
      </w:tr>
      <w:tr w:rsidR="0055759E" w:rsidRPr="00B5650D" w:rsidTr="009C2C7F">
        <w:tc>
          <w:tcPr>
            <w:tcW w:w="709" w:type="dxa"/>
          </w:tcPr>
          <w:p w:rsidR="0055759E" w:rsidRPr="00B5650D" w:rsidRDefault="0055759E" w:rsidP="00B5650D">
            <w:pPr>
              <w:tabs>
                <w:tab w:val="center" w:pos="4677"/>
                <w:tab w:val="right" w:pos="9355"/>
              </w:tabs>
              <w:rPr>
                <w:sz w:val="28"/>
                <w:szCs w:val="28"/>
                <w:lang w:val="uk-UA"/>
              </w:rPr>
            </w:pPr>
            <w:r w:rsidRPr="00B5650D">
              <w:rPr>
                <w:sz w:val="28"/>
                <w:szCs w:val="28"/>
                <w:lang w:val="uk-UA"/>
              </w:rPr>
              <w:t>3.</w:t>
            </w:r>
          </w:p>
        </w:tc>
        <w:tc>
          <w:tcPr>
            <w:tcW w:w="4111"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Організувати показ навчальних і хронікальних фільмів з питань військово-патріотичного виховання</w:t>
            </w:r>
          </w:p>
        </w:tc>
        <w:tc>
          <w:tcPr>
            <w:tcW w:w="1975" w:type="dxa"/>
          </w:tcPr>
          <w:p w:rsidR="0055759E" w:rsidRPr="00B5650D" w:rsidRDefault="0055759E"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55759E" w:rsidRPr="00B5650D" w:rsidRDefault="0055759E" w:rsidP="00B5650D">
            <w:pPr>
              <w:tabs>
                <w:tab w:val="center" w:pos="4677"/>
                <w:tab w:val="right" w:pos="9355"/>
              </w:tabs>
              <w:rPr>
                <w:sz w:val="28"/>
                <w:szCs w:val="28"/>
                <w:lang w:val="uk-UA"/>
              </w:rPr>
            </w:pPr>
            <w:r w:rsidRPr="00B5650D">
              <w:rPr>
                <w:sz w:val="28"/>
                <w:szCs w:val="28"/>
                <w:lang w:val="uk-UA"/>
              </w:rPr>
              <w:t xml:space="preserve"> вчитель предмета «Захист Вітчизни»</w:t>
            </w:r>
          </w:p>
        </w:tc>
        <w:tc>
          <w:tcPr>
            <w:tcW w:w="1606" w:type="dxa"/>
          </w:tcPr>
          <w:p w:rsidR="0055759E" w:rsidRPr="00B5650D" w:rsidRDefault="0055759E" w:rsidP="00B5650D">
            <w:pPr>
              <w:tabs>
                <w:tab w:val="center" w:pos="4677"/>
                <w:tab w:val="right" w:pos="9355"/>
              </w:tabs>
              <w:rPr>
                <w:sz w:val="28"/>
                <w:szCs w:val="28"/>
                <w:lang w:val="uk-UA"/>
              </w:rPr>
            </w:pPr>
          </w:p>
        </w:tc>
      </w:tr>
      <w:tr w:rsidR="009C2C7F" w:rsidRPr="00B5650D" w:rsidTr="009C2C7F">
        <w:tc>
          <w:tcPr>
            <w:tcW w:w="10625" w:type="dxa"/>
            <w:gridSpan w:val="5"/>
          </w:tcPr>
          <w:p w:rsidR="009C2C7F" w:rsidRPr="00B5650D" w:rsidRDefault="009C2C7F" w:rsidP="00B5650D">
            <w:pPr>
              <w:tabs>
                <w:tab w:val="center" w:pos="4677"/>
                <w:tab w:val="right" w:pos="9355"/>
              </w:tabs>
              <w:rPr>
                <w:i/>
                <w:sz w:val="28"/>
                <w:szCs w:val="28"/>
                <w:lang w:val="uk-UA"/>
              </w:rPr>
            </w:pPr>
            <w:r w:rsidRPr="00B5650D">
              <w:rPr>
                <w:i/>
                <w:sz w:val="28"/>
                <w:szCs w:val="28"/>
                <w:lang w:val="uk-UA"/>
              </w:rPr>
              <w:t>ІІІ. Військово-патріотична та позакласна робота</w:t>
            </w: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1.</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Провести урочистий збір учнів, присвячений початку навчального року</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01.09</w:t>
            </w:r>
          </w:p>
        </w:tc>
        <w:tc>
          <w:tcPr>
            <w:tcW w:w="222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Луганська Л.О., директор НВК</w:t>
            </w:r>
          </w:p>
          <w:p w:rsidR="009C2C7F" w:rsidRPr="00B5650D" w:rsidRDefault="009C2C7F" w:rsidP="00B5650D">
            <w:pPr>
              <w:tabs>
                <w:tab w:val="center" w:pos="4677"/>
                <w:tab w:val="right" w:pos="9355"/>
              </w:tabs>
              <w:rPr>
                <w:sz w:val="28"/>
                <w:szCs w:val="28"/>
                <w:lang w:val="uk-UA"/>
              </w:rPr>
            </w:pP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2.</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Провести урок-лекцію «Конституція в моєму житті»</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01.03</w:t>
            </w:r>
          </w:p>
        </w:tc>
        <w:tc>
          <w:tcPr>
            <w:tcW w:w="222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606" w:type="dxa"/>
          </w:tcPr>
          <w:p w:rsidR="009C2C7F" w:rsidRPr="00B5650D" w:rsidRDefault="009C2C7F" w:rsidP="00B5650D">
            <w:pPr>
              <w:tabs>
                <w:tab w:val="center" w:pos="4677"/>
                <w:tab w:val="right" w:pos="9355"/>
              </w:tabs>
              <w:rPr>
                <w:sz w:val="28"/>
                <w:szCs w:val="28"/>
                <w:lang w:val="uk-UA"/>
              </w:rPr>
            </w:pPr>
          </w:p>
        </w:tc>
      </w:tr>
      <w:tr w:rsidR="0055759E" w:rsidRPr="00B5650D" w:rsidTr="009C2C7F">
        <w:tc>
          <w:tcPr>
            <w:tcW w:w="709" w:type="dxa"/>
          </w:tcPr>
          <w:p w:rsidR="0055759E" w:rsidRPr="00B5650D" w:rsidRDefault="0055759E" w:rsidP="00B5650D">
            <w:pPr>
              <w:tabs>
                <w:tab w:val="center" w:pos="4677"/>
                <w:tab w:val="right" w:pos="9355"/>
              </w:tabs>
              <w:rPr>
                <w:sz w:val="28"/>
                <w:szCs w:val="28"/>
                <w:lang w:val="uk-UA"/>
              </w:rPr>
            </w:pPr>
            <w:r w:rsidRPr="00B5650D">
              <w:rPr>
                <w:sz w:val="28"/>
                <w:szCs w:val="28"/>
                <w:lang w:val="uk-UA"/>
              </w:rPr>
              <w:t>3.</w:t>
            </w:r>
          </w:p>
        </w:tc>
        <w:tc>
          <w:tcPr>
            <w:tcW w:w="4111"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Організувати диспути, бесіди з питань «Етика та поведінка військовослужбовців», «Юридична відповідальність за злочини та правопорушення», «Правовий та моральний аспекти війни на сучасному етапі»</w:t>
            </w:r>
          </w:p>
        </w:tc>
        <w:tc>
          <w:tcPr>
            <w:tcW w:w="1975" w:type="dxa"/>
          </w:tcPr>
          <w:p w:rsidR="0055759E" w:rsidRPr="00B5650D" w:rsidRDefault="0055759E"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вчитель предмета «Захист Вітчизни»</w:t>
            </w:r>
          </w:p>
        </w:tc>
        <w:tc>
          <w:tcPr>
            <w:tcW w:w="1606" w:type="dxa"/>
          </w:tcPr>
          <w:p w:rsidR="0055759E" w:rsidRPr="00B5650D" w:rsidRDefault="0055759E"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4.</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Провести бесіди, зустрічі з ветеранами, присвячені річниці незалежності України</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01.10</w:t>
            </w:r>
          </w:p>
        </w:tc>
        <w:tc>
          <w:tcPr>
            <w:tcW w:w="222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5.</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Провести День здоров’я та туризму</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19.05</w:t>
            </w:r>
          </w:p>
        </w:tc>
        <w:tc>
          <w:tcPr>
            <w:tcW w:w="222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 xml:space="preserve">Красильникова О.О., заступник директора з </w:t>
            </w:r>
            <w:r w:rsidRPr="00B5650D">
              <w:rPr>
                <w:sz w:val="28"/>
                <w:szCs w:val="28"/>
                <w:lang w:val="uk-UA"/>
              </w:rPr>
              <w:lastRenderedPageBreak/>
              <w:t>НВР</w:t>
            </w: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lastRenderedPageBreak/>
              <w:t>6.</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Провести зустрічі з ветеранами Великої Вітчизняної війни, присвячені річниці визволення України від німецько-фашистських загарбників</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01.11</w:t>
            </w:r>
          </w:p>
        </w:tc>
        <w:tc>
          <w:tcPr>
            <w:tcW w:w="222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606" w:type="dxa"/>
          </w:tcPr>
          <w:p w:rsidR="009C2C7F" w:rsidRPr="00B5650D" w:rsidRDefault="009C2C7F" w:rsidP="00B5650D">
            <w:pPr>
              <w:tabs>
                <w:tab w:val="center" w:pos="4677"/>
                <w:tab w:val="right" w:pos="9355"/>
              </w:tabs>
              <w:rPr>
                <w:sz w:val="28"/>
                <w:szCs w:val="28"/>
                <w:lang w:val="uk-UA"/>
              </w:rPr>
            </w:pPr>
          </w:p>
        </w:tc>
      </w:tr>
      <w:tr w:rsidR="0055759E" w:rsidRPr="00B5650D" w:rsidTr="009C2C7F">
        <w:tc>
          <w:tcPr>
            <w:tcW w:w="709" w:type="dxa"/>
          </w:tcPr>
          <w:p w:rsidR="0055759E" w:rsidRPr="00B5650D" w:rsidRDefault="0055759E" w:rsidP="00B5650D">
            <w:pPr>
              <w:tabs>
                <w:tab w:val="center" w:pos="4677"/>
                <w:tab w:val="right" w:pos="9355"/>
              </w:tabs>
              <w:rPr>
                <w:sz w:val="28"/>
                <w:szCs w:val="28"/>
                <w:lang w:val="uk-UA"/>
              </w:rPr>
            </w:pPr>
            <w:r w:rsidRPr="00B5650D">
              <w:rPr>
                <w:sz w:val="28"/>
                <w:szCs w:val="28"/>
                <w:lang w:val="uk-UA"/>
              </w:rPr>
              <w:t>7.</w:t>
            </w:r>
          </w:p>
        </w:tc>
        <w:tc>
          <w:tcPr>
            <w:tcW w:w="4111"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Провести бесіди, зустрічі з воїнами різних родів військ у дні професійних свят та до Дня захисника Вітчизни</w:t>
            </w:r>
          </w:p>
        </w:tc>
        <w:tc>
          <w:tcPr>
            <w:tcW w:w="1975" w:type="dxa"/>
          </w:tcPr>
          <w:p w:rsidR="0055759E" w:rsidRPr="00B5650D" w:rsidRDefault="0055759E"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606" w:type="dxa"/>
          </w:tcPr>
          <w:p w:rsidR="0055759E" w:rsidRPr="00B5650D" w:rsidRDefault="0055759E"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8.</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Організувати місячник оборонно-масової роботи, присвячений річниці Збройних Сил України</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01.01</w:t>
            </w:r>
          </w:p>
        </w:tc>
        <w:tc>
          <w:tcPr>
            <w:tcW w:w="222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606" w:type="dxa"/>
          </w:tcPr>
          <w:p w:rsidR="009C2C7F" w:rsidRPr="00B5650D" w:rsidRDefault="009C2C7F" w:rsidP="00B5650D">
            <w:pPr>
              <w:tabs>
                <w:tab w:val="center" w:pos="4677"/>
                <w:tab w:val="right" w:pos="9355"/>
              </w:tabs>
              <w:rPr>
                <w:sz w:val="28"/>
                <w:szCs w:val="28"/>
                <w:lang w:val="uk-UA"/>
              </w:rPr>
            </w:pPr>
          </w:p>
        </w:tc>
      </w:tr>
      <w:tr w:rsidR="0055759E" w:rsidRPr="00B5650D" w:rsidTr="009C2C7F">
        <w:tc>
          <w:tcPr>
            <w:tcW w:w="709" w:type="dxa"/>
          </w:tcPr>
          <w:p w:rsidR="0055759E" w:rsidRPr="00B5650D" w:rsidRDefault="0055759E" w:rsidP="00B5650D">
            <w:pPr>
              <w:tabs>
                <w:tab w:val="center" w:pos="4677"/>
                <w:tab w:val="right" w:pos="9355"/>
              </w:tabs>
              <w:rPr>
                <w:sz w:val="28"/>
                <w:szCs w:val="28"/>
                <w:lang w:val="uk-UA"/>
              </w:rPr>
            </w:pPr>
            <w:r w:rsidRPr="00B5650D">
              <w:rPr>
                <w:sz w:val="28"/>
                <w:szCs w:val="28"/>
                <w:lang w:val="uk-UA"/>
              </w:rPr>
              <w:t>9.</w:t>
            </w:r>
          </w:p>
        </w:tc>
        <w:tc>
          <w:tcPr>
            <w:tcW w:w="4111"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Проводити екскурсії до меморіалу, краєзнавчого музею, походи по рідному краю</w:t>
            </w:r>
          </w:p>
        </w:tc>
        <w:tc>
          <w:tcPr>
            <w:tcW w:w="1975" w:type="dxa"/>
          </w:tcPr>
          <w:p w:rsidR="0055759E" w:rsidRPr="00B5650D" w:rsidRDefault="0055759E"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tc>
        <w:tc>
          <w:tcPr>
            <w:tcW w:w="1606" w:type="dxa"/>
          </w:tcPr>
          <w:p w:rsidR="0055759E" w:rsidRPr="00B5650D" w:rsidRDefault="0055759E"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10.</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Провести місяць предмета «Захист Вітчизни», в межах якого провести:</w:t>
            </w:r>
          </w:p>
          <w:p w:rsidR="009C2C7F" w:rsidRPr="00B5650D" w:rsidRDefault="009C2C7F" w:rsidP="004A2E81">
            <w:pPr>
              <w:numPr>
                <w:ilvl w:val="0"/>
                <w:numId w:val="1"/>
              </w:numPr>
              <w:tabs>
                <w:tab w:val="center" w:pos="4677"/>
                <w:tab w:val="right" w:pos="9355"/>
              </w:tabs>
              <w:rPr>
                <w:sz w:val="28"/>
                <w:szCs w:val="28"/>
                <w:lang w:val="uk-UA"/>
              </w:rPr>
            </w:pPr>
            <w:r w:rsidRPr="00B5650D">
              <w:rPr>
                <w:sz w:val="28"/>
                <w:szCs w:val="28"/>
                <w:lang w:val="uk-UA"/>
              </w:rPr>
              <w:t>спартакіаду допризовної молоді;</w:t>
            </w:r>
          </w:p>
          <w:p w:rsidR="009C2C7F" w:rsidRPr="00B5650D" w:rsidRDefault="009C2C7F" w:rsidP="004A2E81">
            <w:pPr>
              <w:numPr>
                <w:ilvl w:val="0"/>
                <w:numId w:val="1"/>
              </w:numPr>
              <w:tabs>
                <w:tab w:val="center" w:pos="4677"/>
                <w:tab w:val="right" w:pos="9355"/>
              </w:tabs>
              <w:rPr>
                <w:sz w:val="28"/>
                <w:szCs w:val="28"/>
                <w:lang w:val="uk-UA"/>
              </w:rPr>
            </w:pPr>
            <w:r w:rsidRPr="00B5650D">
              <w:rPr>
                <w:sz w:val="28"/>
                <w:szCs w:val="28"/>
                <w:lang w:val="uk-UA"/>
              </w:rPr>
              <w:t>конкурс стройової пісні</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01.06</w:t>
            </w:r>
          </w:p>
        </w:tc>
        <w:tc>
          <w:tcPr>
            <w:tcW w:w="222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Красильникова О.О., заступник директора з НВР</w:t>
            </w:r>
          </w:p>
          <w:p w:rsidR="009C2C7F" w:rsidRPr="00B5650D" w:rsidRDefault="00570C9D" w:rsidP="00B5650D">
            <w:pPr>
              <w:tabs>
                <w:tab w:val="center" w:pos="4677"/>
                <w:tab w:val="right" w:pos="9355"/>
              </w:tabs>
              <w:rPr>
                <w:sz w:val="28"/>
                <w:szCs w:val="28"/>
                <w:lang w:val="uk-UA"/>
              </w:rPr>
            </w:pPr>
            <w:r>
              <w:rPr>
                <w:sz w:val="28"/>
                <w:szCs w:val="28"/>
                <w:lang w:val="uk-UA"/>
              </w:rPr>
              <w:t>у</w:t>
            </w:r>
            <w:r w:rsidR="009C2C7F" w:rsidRPr="00B5650D">
              <w:rPr>
                <w:sz w:val="28"/>
                <w:szCs w:val="28"/>
                <w:lang w:val="uk-UA"/>
              </w:rPr>
              <w:t>читель предмета «Захист Вітчизни»</w:t>
            </w:r>
          </w:p>
        </w:tc>
        <w:tc>
          <w:tcPr>
            <w:tcW w:w="1606" w:type="dxa"/>
          </w:tcPr>
          <w:p w:rsidR="009C2C7F" w:rsidRPr="00B5650D" w:rsidRDefault="009C2C7F" w:rsidP="00B5650D">
            <w:pPr>
              <w:tabs>
                <w:tab w:val="center" w:pos="4677"/>
                <w:tab w:val="right" w:pos="9355"/>
              </w:tabs>
              <w:rPr>
                <w:sz w:val="28"/>
                <w:szCs w:val="28"/>
                <w:lang w:val="uk-UA"/>
              </w:rPr>
            </w:pPr>
          </w:p>
        </w:tc>
      </w:tr>
      <w:tr w:rsidR="0055759E" w:rsidRPr="00B5650D" w:rsidTr="009C2C7F">
        <w:tc>
          <w:tcPr>
            <w:tcW w:w="709" w:type="dxa"/>
          </w:tcPr>
          <w:p w:rsidR="0055759E" w:rsidRPr="00B5650D" w:rsidRDefault="0055759E" w:rsidP="00B5650D">
            <w:pPr>
              <w:tabs>
                <w:tab w:val="center" w:pos="4677"/>
                <w:tab w:val="right" w:pos="9355"/>
              </w:tabs>
              <w:rPr>
                <w:sz w:val="28"/>
                <w:szCs w:val="28"/>
                <w:lang w:val="uk-UA"/>
              </w:rPr>
            </w:pPr>
            <w:r w:rsidRPr="00B5650D">
              <w:rPr>
                <w:sz w:val="28"/>
                <w:szCs w:val="28"/>
                <w:lang w:val="uk-UA"/>
              </w:rPr>
              <w:t>11.</w:t>
            </w:r>
          </w:p>
        </w:tc>
        <w:tc>
          <w:tcPr>
            <w:tcW w:w="4111" w:type="dxa"/>
          </w:tcPr>
          <w:p w:rsidR="0055759E" w:rsidRPr="00B5650D" w:rsidRDefault="0055759E" w:rsidP="00B5650D">
            <w:pPr>
              <w:tabs>
                <w:tab w:val="center" w:pos="4677"/>
                <w:tab w:val="right" w:pos="9355"/>
              </w:tabs>
              <w:rPr>
                <w:sz w:val="28"/>
                <w:szCs w:val="28"/>
                <w:lang w:val="uk-UA"/>
              </w:rPr>
            </w:pPr>
            <w:r w:rsidRPr="00B5650D">
              <w:rPr>
                <w:sz w:val="28"/>
                <w:szCs w:val="28"/>
                <w:lang w:val="uk-UA"/>
              </w:rPr>
              <w:t>Організувати підготовку команди школи до змагань зі стрільби, військово-прикладних видів спорту, конкурсу стройової пісні</w:t>
            </w:r>
          </w:p>
        </w:tc>
        <w:tc>
          <w:tcPr>
            <w:tcW w:w="1975" w:type="dxa"/>
          </w:tcPr>
          <w:p w:rsidR="0055759E" w:rsidRPr="00B5650D" w:rsidRDefault="0055759E"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55759E" w:rsidRPr="00B5650D" w:rsidRDefault="0055759E" w:rsidP="00B5650D">
            <w:pPr>
              <w:tabs>
                <w:tab w:val="center" w:pos="4677"/>
                <w:tab w:val="right" w:pos="9355"/>
              </w:tabs>
              <w:rPr>
                <w:sz w:val="28"/>
                <w:szCs w:val="28"/>
                <w:lang w:val="uk-UA"/>
              </w:rPr>
            </w:pPr>
            <w:r>
              <w:rPr>
                <w:sz w:val="28"/>
                <w:szCs w:val="28"/>
                <w:lang w:val="uk-UA"/>
              </w:rPr>
              <w:t>у</w:t>
            </w:r>
            <w:r w:rsidRPr="00B5650D">
              <w:rPr>
                <w:sz w:val="28"/>
                <w:szCs w:val="28"/>
                <w:lang w:val="uk-UA"/>
              </w:rPr>
              <w:t>читель предмета «Захист Вітчизни»</w:t>
            </w:r>
          </w:p>
        </w:tc>
        <w:tc>
          <w:tcPr>
            <w:tcW w:w="1606" w:type="dxa"/>
          </w:tcPr>
          <w:p w:rsidR="0055759E" w:rsidRPr="00B5650D" w:rsidRDefault="0055759E" w:rsidP="00B5650D">
            <w:pPr>
              <w:tabs>
                <w:tab w:val="center" w:pos="4677"/>
                <w:tab w:val="right" w:pos="9355"/>
              </w:tabs>
              <w:rPr>
                <w:sz w:val="28"/>
                <w:szCs w:val="28"/>
                <w:lang w:val="uk-UA"/>
              </w:rPr>
            </w:pPr>
          </w:p>
        </w:tc>
      </w:tr>
      <w:tr w:rsidR="009C2C7F" w:rsidRPr="00B5650D" w:rsidTr="009C2C7F">
        <w:tc>
          <w:tcPr>
            <w:tcW w:w="10625" w:type="dxa"/>
            <w:gridSpan w:val="5"/>
          </w:tcPr>
          <w:p w:rsidR="009C2C7F" w:rsidRPr="00B5650D" w:rsidRDefault="009C2C7F" w:rsidP="00B5650D">
            <w:pPr>
              <w:tabs>
                <w:tab w:val="center" w:pos="4677"/>
                <w:tab w:val="right" w:pos="9355"/>
              </w:tabs>
              <w:rPr>
                <w:i/>
                <w:sz w:val="28"/>
                <w:szCs w:val="28"/>
                <w:lang w:val="uk-UA"/>
              </w:rPr>
            </w:pPr>
            <w:r w:rsidRPr="00B5650D">
              <w:rPr>
                <w:i/>
                <w:sz w:val="28"/>
                <w:szCs w:val="28"/>
                <w:lang w:val="uk-UA"/>
              </w:rPr>
              <w:t>ІV. Створення та вдосконалення навчально-матеріальної бази для забезпечення викладання предмета»Захист Вітчизни»</w:t>
            </w: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1.</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Забезпечити ремонт стрілецького тиру</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01.09</w:t>
            </w:r>
          </w:p>
        </w:tc>
        <w:tc>
          <w:tcPr>
            <w:tcW w:w="2224" w:type="dxa"/>
          </w:tcPr>
          <w:p w:rsidR="009C2C7F" w:rsidRPr="00B5650D" w:rsidRDefault="00B0122D" w:rsidP="00B5650D">
            <w:pPr>
              <w:tabs>
                <w:tab w:val="center" w:pos="4677"/>
                <w:tab w:val="right" w:pos="9355"/>
              </w:tabs>
              <w:rPr>
                <w:sz w:val="28"/>
                <w:szCs w:val="28"/>
                <w:lang w:val="uk-UA"/>
              </w:rPr>
            </w:pPr>
            <w:r>
              <w:rPr>
                <w:sz w:val="28"/>
                <w:szCs w:val="28"/>
                <w:lang w:val="uk-UA"/>
              </w:rPr>
              <w:t>З</w:t>
            </w:r>
            <w:r w:rsidR="009C2C7F" w:rsidRPr="00B5650D">
              <w:rPr>
                <w:sz w:val="28"/>
                <w:szCs w:val="28"/>
                <w:lang w:val="uk-UA"/>
              </w:rPr>
              <w:t>авгосп</w:t>
            </w: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2.</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Поновити розмітку стройового майданчика</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01.09</w:t>
            </w:r>
          </w:p>
        </w:tc>
        <w:tc>
          <w:tcPr>
            <w:tcW w:w="222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вчитель предмета «Захист Вітчизни»</w:t>
            </w: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3.</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Оформити стенд з Техніки безпеки на заняттях з предмета «Захист Вітчизни» та при виконанні стрільб з ПГ у тирі</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01.09</w:t>
            </w:r>
          </w:p>
        </w:tc>
        <w:tc>
          <w:tcPr>
            <w:tcW w:w="2224" w:type="dxa"/>
          </w:tcPr>
          <w:p w:rsidR="009C2C7F" w:rsidRPr="00B5650D" w:rsidRDefault="009C2C7F" w:rsidP="00B0122D">
            <w:pPr>
              <w:tabs>
                <w:tab w:val="center" w:pos="4677"/>
                <w:tab w:val="right" w:pos="9355"/>
              </w:tabs>
              <w:rPr>
                <w:sz w:val="28"/>
                <w:szCs w:val="28"/>
                <w:lang w:val="uk-UA"/>
              </w:rPr>
            </w:pPr>
            <w:r w:rsidRPr="00B5650D">
              <w:rPr>
                <w:sz w:val="28"/>
                <w:szCs w:val="28"/>
                <w:lang w:val="uk-UA"/>
              </w:rPr>
              <w:t>вчитель предмета «Захист Вітчизни»</w:t>
            </w: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4.</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 xml:space="preserve">Розробити та виготовити </w:t>
            </w:r>
            <w:r w:rsidRPr="00B5650D">
              <w:rPr>
                <w:sz w:val="28"/>
                <w:szCs w:val="28"/>
                <w:lang w:val="uk-UA"/>
              </w:rPr>
              <w:lastRenderedPageBreak/>
              <w:t>роздавальний матеріал за розділами програми з предмета «Захист Вітчизни»</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lastRenderedPageBreak/>
              <w:t>До 01.01</w:t>
            </w:r>
          </w:p>
        </w:tc>
        <w:tc>
          <w:tcPr>
            <w:tcW w:w="2224" w:type="dxa"/>
          </w:tcPr>
          <w:p w:rsidR="009C2C7F" w:rsidRPr="00B5650D" w:rsidRDefault="009C2C7F" w:rsidP="00B5650D">
            <w:pPr>
              <w:tabs>
                <w:tab w:val="center" w:pos="4677"/>
                <w:tab w:val="right" w:pos="9355"/>
              </w:tabs>
              <w:rPr>
                <w:sz w:val="28"/>
                <w:szCs w:val="28"/>
                <w:lang w:val="uk-UA"/>
              </w:rPr>
            </w:pPr>
            <w:r w:rsidRPr="00B5650D">
              <w:rPr>
                <w:sz w:val="28"/>
                <w:szCs w:val="28"/>
                <w:lang w:val="uk-UA"/>
              </w:rPr>
              <w:t xml:space="preserve">вчитель </w:t>
            </w:r>
            <w:r w:rsidRPr="00B5650D">
              <w:rPr>
                <w:sz w:val="28"/>
                <w:szCs w:val="28"/>
                <w:lang w:val="uk-UA"/>
              </w:rPr>
              <w:lastRenderedPageBreak/>
              <w:t>предмета «Захист Вітчизни»</w:t>
            </w: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10625" w:type="dxa"/>
            <w:gridSpan w:val="5"/>
          </w:tcPr>
          <w:p w:rsidR="009C2C7F" w:rsidRPr="00B5650D" w:rsidRDefault="009C2C7F" w:rsidP="00B5650D">
            <w:pPr>
              <w:tabs>
                <w:tab w:val="center" w:pos="4677"/>
                <w:tab w:val="right" w:pos="9355"/>
              </w:tabs>
              <w:rPr>
                <w:i/>
                <w:sz w:val="28"/>
                <w:szCs w:val="28"/>
                <w:lang w:val="uk-UA"/>
              </w:rPr>
            </w:pPr>
            <w:r w:rsidRPr="00B5650D">
              <w:rPr>
                <w:i/>
                <w:sz w:val="28"/>
                <w:szCs w:val="28"/>
                <w:lang w:val="uk-UA"/>
              </w:rPr>
              <w:lastRenderedPageBreak/>
              <w:t>V.Цивільна оборона</w:t>
            </w: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1.</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Скласти календарний план основних заходів з ЦО</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01.10</w:t>
            </w:r>
          </w:p>
        </w:tc>
        <w:tc>
          <w:tcPr>
            <w:tcW w:w="2224" w:type="dxa"/>
          </w:tcPr>
          <w:p w:rsidR="009C2C7F" w:rsidRPr="00B5650D" w:rsidRDefault="00570C9D" w:rsidP="00570C9D">
            <w:pPr>
              <w:tabs>
                <w:tab w:val="center" w:pos="4677"/>
                <w:tab w:val="right" w:pos="9355"/>
              </w:tabs>
              <w:rPr>
                <w:sz w:val="28"/>
                <w:szCs w:val="28"/>
                <w:lang w:val="uk-UA"/>
              </w:rPr>
            </w:pPr>
            <w:r>
              <w:rPr>
                <w:sz w:val="28"/>
                <w:szCs w:val="28"/>
                <w:lang w:val="uk-UA"/>
              </w:rPr>
              <w:t>З</w:t>
            </w:r>
            <w:r w:rsidR="00074103" w:rsidRPr="00B5650D">
              <w:rPr>
                <w:sz w:val="28"/>
                <w:szCs w:val="28"/>
                <w:lang w:val="uk-UA"/>
              </w:rPr>
              <w:t>аступник директора з НВР</w:t>
            </w: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2.</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Уточнити списки особового складу формувань ЦО</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01.10</w:t>
            </w:r>
          </w:p>
        </w:tc>
        <w:tc>
          <w:tcPr>
            <w:tcW w:w="2224" w:type="dxa"/>
          </w:tcPr>
          <w:p w:rsidR="009C2C7F" w:rsidRPr="00B5650D" w:rsidRDefault="00B0122D" w:rsidP="00B5650D">
            <w:pPr>
              <w:tabs>
                <w:tab w:val="center" w:pos="4677"/>
                <w:tab w:val="right" w:pos="9355"/>
              </w:tabs>
              <w:rPr>
                <w:sz w:val="28"/>
                <w:szCs w:val="28"/>
                <w:lang w:val="uk-UA"/>
              </w:rPr>
            </w:pPr>
            <w:r>
              <w:rPr>
                <w:sz w:val="28"/>
                <w:szCs w:val="28"/>
                <w:lang w:val="uk-UA"/>
              </w:rPr>
              <w:t>З</w:t>
            </w:r>
            <w:r w:rsidR="00074103" w:rsidRPr="00B5650D">
              <w:rPr>
                <w:sz w:val="28"/>
                <w:szCs w:val="28"/>
                <w:lang w:val="uk-UA"/>
              </w:rPr>
              <w:t>аступник директора з НВР</w:t>
            </w: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3.</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Провести оперативну нараду з питання «Про дії колективу  вразі отримання сигналу ЦО»</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01.11</w:t>
            </w:r>
          </w:p>
        </w:tc>
        <w:tc>
          <w:tcPr>
            <w:tcW w:w="2224" w:type="dxa"/>
          </w:tcPr>
          <w:p w:rsidR="009C2C7F" w:rsidRPr="00B5650D" w:rsidRDefault="00B0122D" w:rsidP="00B5650D">
            <w:pPr>
              <w:tabs>
                <w:tab w:val="center" w:pos="4677"/>
                <w:tab w:val="right" w:pos="9355"/>
              </w:tabs>
              <w:rPr>
                <w:sz w:val="28"/>
                <w:szCs w:val="28"/>
                <w:lang w:val="uk-UA"/>
              </w:rPr>
            </w:pPr>
            <w:r>
              <w:rPr>
                <w:sz w:val="28"/>
                <w:szCs w:val="28"/>
                <w:lang w:val="uk-UA"/>
              </w:rPr>
              <w:t>З</w:t>
            </w:r>
            <w:r w:rsidR="00074103" w:rsidRPr="00B5650D">
              <w:rPr>
                <w:sz w:val="28"/>
                <w:szCs w:val="28"/>
                <w:lang w:val="uk-UA"/>
              </w:rPr>
              <w:t>аступник директора з НВР</w:t>
            </w: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4.</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Уточнити схеми розміщення педагогічного колективу та учнів школи в разі отримання сигналів ЦО</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До 01.09</w:t>
            </w:r>
          </w:p>
        </w:tc>
        <w:tc>
          <w:tcPr>
            <w:tcW w:w="2224" w:type="dxa"/>
          </w:tcPr>
          <w:p w:rsidR="009C2C7F" w:rsidRPr="00B5650D" w:rsidRDefault="00B0122D" w:rsidP="00B5650D">
            <w:pPr>
              <w:tabs>
                <w:tab w:val="center" w:pos="4677"/>
                <w:tab w:val="right" w:pos="9355"/>
              </w:tabs>
              <w:rPr>
                <w:sz w:val="28"/>
                <w:szCs w:val="28"/>
                <w:lang w:val="uk-UA"/>
              </w:rPr>
            </w:pPr>
            <w:r>
              <w:rPr>
                <w:sz w:val="28"/>
                <w:szCs w:val="28"/>
                <w:lang w:val="uk-UA"/>
              </w:rPr>
              <w:t>З</w:t>
            </w:r>
            <w:r w:rsidR="00074103" w:rsidRPr="00B5650D">
              <w:rPr>
                <w:sz w:val="28"/>
                <w:szCs w:val="28"/>
                <w:lang w:val="uk-UA"/>
              </w:rPr>
              <w:t>аступник директора з НВР</w:t>
            </w:r>
          </w:p>
        </w:tc>
        <w:tc>
          <w:tcPr>
            <w:tcW w:w="1606" w:type="dxa"/>
          </w:tcPr>
          <w:p w:rsidR="009C2C7F" w:rsidRPr="00B5650D" w:rsidRDefault="009C2C7F" w:rsidP="00B5650D">
            <w:pPr>
              <w:tabs>
                <w:tab w:val="center" w:pos="4677"/>
                <w:tab w:val="right" w:pos="9355"/>
              </w:tabs>
              <w:rPr>
                <w:sz w:val="28"/>
                <w:szCs w:val="28"/>
                <w:lang w:val="uk-UA"/>
              </w:rPr>
            </w:pPr>
          </w:p>
        </w:tc>
      </w:tr>
      <w:tr w:rsidR="009C2C7F" w:rsidRPr="00B5650D" w:rsidTr="009C2C7F">
        <w:tc>
          <w:tcPr>
            <w:tcW w:w="709" w:type="dxa"/>
          </w:tcPr>
          <w:p w:rsidR="009C2C7F" w:rsidRPr="00B5650D" w:rsidRDefault="009C2C7F" w:rsidP="00B5650D">
            <w:pPr>
              <w:tabs>
                <w:tab w:val="center" w:pos="4677"/>
                <w:tab w:val="right" w:pos="9355"/>
              </w:tabs>
              <w:rPr>
                <w:sz w:val="28"/>
                <w:szCs w:val="28"/>
                <w:lang w:val="uk-UA"/>
              </w:rPr>
            </w:pPr>
            <w:r w:rsidRPr="00B5650D">
              <w:rPr>
                <w:sz w:val="28"/>
                <w:szCs w:val="28"/>
                <w:lang w:val="uk-UA"/>
              </w:rPr>
              <w:t>5.</w:t>
            </w:r>
          </w:p>
        </w:tc>
        <w:tc>
          <w:tcPr>
            <w:tcW w:w="4111" w:type="dxa"/>
          </w:tcPr>
          <w:p w:rsidR="009C2C7F" w:rsidRPr="00B5650D" w:rsidRDefault="009C2C7F" w:rsidP="00B5650D">
            <w:pPr>
              <w:tabs>
                <w:tab w:val="center" w:pos="4677"/>
                <w:tab w:val="right" w:pos="9355"/>
              </w:tabs>
              <w:rPr>
                <w:sz w:val="28"/>
                <w:szCs w:val="28"/>
                <w:lang w:val="uk-UA"/>
              </w:rPr>
            </w:pPr>
            <w:r w:rsidRPr="00B5650D">
              <w:rPr>
                <w:sz w:val="28"/>
                <w:szCs w:val="28"/>
                <w:lang w:val="uk-UA"/>
              </w:rPr>
              <w:t>Оформити шкільний стенд ЦО</w:t>
            </w:r>
          </w:p>
        </w:tc>
        <w:tc>
          <w:tcPr>
            <w:tcW w:w="1975" w:type="dxa"/>
          </w:tcPr>
          <w:p w:rsidR="009C2C7F" w:rsidRPr="00B5650D" w:rsidRDefault="009C2C7F" w:rsidP="00B5650D">
            <w:pPr>
              <w:tabs>
                <w:tab w:val="center" w:pos="4677"/>
                <w:tab w:val="right" w:pos="9355"/>
              </w:tabs>
              <w:rPr>
                <w:sz w:val="28"/>
                <w:szCs w:val="28"/>
                <w:lang w:val="uk-UA"/>
              </w:rPr>
            </w:pPr>
            <w:r w:rsidRPr="00B5650D">
              <w:rPr>
                <w:sz w:val="28"/>
                <w:szCs w:val="28"/>
                <w:lang w:val="uk-UA"/>
              </w:rPr>
              <w:t xml:space="preserve">До 01.10 </w:t>
            </w:r>
          </w:p>
        </w:tc>
        <w:tc>
          <w:tcPr>
            <w:tcW w:w="2224" w:type="dxa"/>
          </w:tcPr>
          <w:p w:rsidR="009C2C7F" w:rsidRPr="00B5650D" w:rsidRDefault="00B0122D" w:rsidP="00B5650D">
            <w:pPr>
              <w:tabs>
                <w:tab w:val="center" w:pos="4677"/>
                <w:tab w:val="right" w:pos="9355"/>
              </w:tabs>
              <w:rPr>
                <w:sz w:val="28"/>
                <w:szCs w:val="28"/>
                <w:lang w:val="uk-UA"/>
              </w:rPr>
            </w:pPr>
            <w:r>
              <w:rPr>
                <w:sz w:val="28"/>
                <w:szCs w:val="28"/>
                <w:lang w:val="uk-UA"/>
              </w:rPr>
              <w:t>З</w:t>
            </w:r>
            <w:r w:rsidR="00074103" w:rsidRPr="00B5650D">
              <w:rPr>
                <w:sz w:val="28"/>
                <w:szCs w:val="28"/>
                <w:lang w:val="uk-UA"/>
              </w:rPr>
              <w:t>аступник директора з НВР</w:t>
            </w:r>
          </w:p>
        </w:tc>
        <w:tc>
          <w:tcPr>
            <w:tcW w:w="1606" w:type="dxa"/>
          </w:tcPr>
          <w:p w:rsidR="009C2C7F" w:rsidRPr="00B5650D" w:rsidRDefault="009C2C7F" w:rsidP="00B5650D">
            <w:pPr>
              <w:tabs>
                <w:tab w:val="center" w:pos="4677"/>
                <w:tab w:val="right" w:pos="9355"/>
              </w:tabs>
              <w:rPr>
                <w:sz w:val="28"/>
                <w:szCs w:val="28"/>
                <w:lang w:val="uk-UA"/>
              </w:rPr>
            </w:pPr>
          </w:p>
        </w:tc>
      </w:tr>
      <w:tr w:rsidR="00C357D7" w:rsidRPr="00B5650D" w:rsidTr="009C2C7F">
        <w:tc>
          <w:tcPr>
            <w:tcW w:w="709" w:type="dxa"/>
          </w:tcPr>
          <w:p w:rsidR="00C357D7" w:rsidRPr="00B5650D" w:rsidRDefault="00C357D7" w:rsidP="00B5650D">
            <w:pPr>
              <w:tabs>
                <w:tab w:val="center" w:pos="4677"/>
                <w:tab w:val="right" w:pos="9355"/>
              </w:tabs>
              <w:rPr>
                <w:sz w:val="28"/>
                <w:szCs w:val="28"/>
                <w:lang w:val="uk-UA"/>
              </w:rPr>
            </w:pPr>
            <w:r w:rsidRPr="00B5650D">
              <w:rPr>
                <w:sz w:val="28"/>
                <w:szCs w:val="28"/>
                <w:lang w:val="uk-UA"/>
              </w:rPr>
              <w:t>6.</w:t>
            </w:r>
          </w:p>
        </w:tc>
        <w:tc>
          <w:tcPr>
            <w:tcW w:w="4111" w:type="dxa"/>
          </w:tcPr>
          <w:p w:rsidR="00C357D7" w:rsidRPr="00B5650D" w:rsidRDefault="00C357D7" w:rsidP="00B5650D">
            <w:pPr>
              <w:tabs>
                <w:tab w:val="center" w:pos="4677"/>
                <w:tab w:val="right" w:pos="9355"/>
              </w:tabs>
              <w:rPr>
                <w:sz w:val="28"/>
                <w:szCs w:val="28"/>
                <w:lang w:val="uk-UA"/>
              </w:rPr>
            </w:pPr>
            <w:r w:rsidRPr="00B5650D">
              <w:rPr>
                <w:sz w:val="28"/>
                <w:szCs w:val="28"/>
                <w:lang w:val="uk-UA"/>
              </w:rPr>
              <w:t>Організувати перегляд фільмів з питань ЦО з учнями 1-11 класів</w:t>
            </w:r>
          </w:p>
        </w:tc>
        <w:tc>
          <w:tcPr>
            <w:tcW w:w="1975" w:type="dxa"/>
          </w:tcPr>
          <w:p w:rsidR="00C357D7" w:rsidRPr="00B5650D" w:rsidRDefault="00C357D7"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C357D7" w:rsidRPr="00B5650D" w:rsidRDefault="00C357D7" w:rsidP="00C357D7">
            <w:pPr>
              <w:tabs>
                <w:tab w:val="center" w:pos="4677"/>
                <w:tab w:val="right" w:pos="9355"/>
              </w:tabs>
              <w:rPr>
                <w:sz w:val="28"/>
                <w:szCs w:val="28"/>
                <w:lang w:val="uk-UA"/>
              </w:rPr>
            </w:pPr>
            <w:r>
              <w:rPr>
                <w:sz w:val="28"/>
                <w:szCs w:val="28"/>
                <w:lang w:val="uk-UA"/>
              </w:rPr>
              <w:t>З</w:t>
            </w:r>
            <w:r w:rsidRPr="00B5650D">
              <w:rPr>
                <w:sz w:val="28"/>
                <w:szCs w:val="28"/>
                <w:lang w:val="uk-UA"/>
              </w:rPr>
              <w:t>аступник директора з НВР</w:t>
            </w:r>
          </w:p>
        </w:tc>
        <w:tc>
          <w:tcPr>
            <w:tcW w:w="1606" w:type="dxa"/>
          </w:tcPr>
          <w:p w:rsidR="00C357D7" w:rsidRPr="00B5650D" w:rsidRDefault="00C357D7" w:rsidP="00B5650D">
            <w:pPr>
              <w:tabs>
                <w:tab w:val="center" w:pos="4677"/>
                <w:tab w:val="right" w:pos="9355"/>
              </w:tabs>
              <w:rPr>
                <w:sz w:val="28"/>
                <w:szCs w:val="28"/>
                <w:lang w:val="uk-UA"/>
              </w:rPr>
            </w:pPr>
          </w:p>
        </w:tc>
      </w:tr>
      <w:tr w:rsidR="00C357D7" w:rsidRPr="00B5650D" w:rsidTr="009C2C7F">
        <w:tc>
          <w:tcPr>
            <w:tcW w:w="709" w:type="dxa"/>
          </w:tcPr>
          <w:p w:rsidR="00C357D7" w:rsidRPr="00B5650D" w:rsidRDefault="00C357D7" w:rsidP="00B5650D">
            <w:pPr>
              <w:tabs>
                <w:tab w:val="center" w:pos="4677"/>
                <w:tab w:val="right" w:pos="9355"/>
              </w:tabs>
              <w:rPr>
                <w:sz w:val="28"/>
                <w:szCs w:val="28"/>
                <w:lang w:val="uk-UA"/>
              </w:rPr>
            </w:pPr>
            <w:r w:rsidRPr="00B5650D">
              <w:rPr>
                <w:sz w:val="28"/>
                <w:szCs w:val="28"/>
                <w:lang w:val="uk-UA"/>
              </w:rPr>
              <w:t>7.</w:t>
            </w:r>
          </w:p>
        </w:tc>
        <w:tc>
          <w:tcPr>
            <w:tcW w:w="4111" w:type="dxa"/>
          </w:tcPr>
          <w:p w:rsidR="00C357D7" w:rsidRPr="00B5650D" w:rsidRDefault="00C357D7" w:rsidP="00B5650D">
            <w:pPr>
              <w:tabs>
                <w:tab w:val="center" w:pos="4677"/>
                <w:tab w:val="right" w:pos="9355"/>
              </w:tabs>
              <w:rPr>
                <w:sz w:val="28"/>
                <w:szCs w:val="28"/>
                <w:lang w:val="uk-UA"/>
              </w:rPr>
            </w:pPr>
            <w:r w:rsidRPr="00B5650D">
              <w:rPr>
                <w:sz w:val="28"/>
                <w:szCs w:val="28"/>
                <w:lang w:val="uk-UA"/>
              </w:rPr>
              <w:t>Уточнити навчальні програми з цивільної оборони</w:t>
            </w:r>
          </w:p>
        </w:tc>
        <w:tc>
          <w:tcPr>
            <w:tcW w:w="1975" w:type="dxa"/>
          </w:tcPr>
          <w:p w:rsidR="00C357D7" w:rsidRPr="00B5650D" w:rsidRDefault="00C357D7" w:rsidP="00B5650D">
            <w:pPr>
              <w:tabs>
                <w:tab w:val="center" w:pos="4677"/>
                <w:tab w:val="right" w:pos="9355"/>
              </w:tabs>
              <w:rPr>
                <w:sz w:val="28"/>
                <w:szCs w:val="28"/>
                <w:lang w:val="uk-UA"/>
              </w:rPr>
            </w:pPr>
            <w:r w:rsidRPr="00B5650D">
              <w:rPr>
                <w:sz w:val="28"/>
                <w:szCs w:val="28"/>
                <w:lang w:val="uk-UA"/>
              </w:rPr>
              <w:t>До 01.10</w:t>
            </w:r>
          </w:p>
        </w:tc>
        <w:tc>
          <w:tcPr>
            <w:tcW w:w="2224" w:type="dxa"/>
          </w:tcPr>
          <w:p w:rsidR="00C357D7" w:rsidRPr="00B5650D" w:rsidRDefault="00C357D7" w:rsidP="00B5650D">
            <w:pPr>
              <w:tabs>
                <w:tab w:val="center" w:pos="4677"/>
                <w:tab w:val="right" w:pos="9355"/>
              </w:tabs>
              <w:rPr>
                <w:sz w:val="28"/>
                <w:szCs w:val="28"/>
                <w:lang w:val="uk-UA"/>
              </w:rPr>
            </w:pPr>
            <w:r>
              <w:rPr>
                <w:sz w:val="28"/>
                <w:szCs w:val="28"/>
                <w:lang w:val="uk-UA"/>
              </w:rPr>
              <w:t>З</w:t>
            </w:r>
            <w:r w:rsidRPr="00B5650D">
              <w:rPr>
                <w:sz w:val="28"/>
                <w:szCs w:val="28"/>
                <w:lang w:val="uk-UA"/>
              </w:rPr>
              <w:t>аступник директора з НВР</w:t>
            </w:r>
          </w:p>
        </w:tc>
        <w:tc>
          <w:tcPr>
            <w:tcW w:w="1606" w:type="dxa"/>
          </w:tcPr>
          <w:p w:rsidR="00C357D7" w:rsidRPr="00B5650D" w:rsidRDefault="00C357D7" w:rsidP="00B5650D">
            <w:pPr>
              <w:tabs>
                <w:tab w:val="center" w:pos="4677"/>
                <w:tab w:val="right" w:pos="9355"/>
              </w:tabs>
              <w:rPr>
                <w:sz w:val="28"/>
                <w:szCs w:val="28"/>
                <w:lang w:val="uk-UA"/>
              </w:rPr>
            </w:pPr>
          </w:p>
        </w:tc>
      </w:tr>
      <w:tr w:rsidR="00C357D7" w:rsidRPr="00B5650D" w:rsidTr="009C2C7F">
        <w:tc>
          <w:tcPr>
            <w:tcW w:w="709" w:type="dxa"/>
          </w:tcPr>
          <w:p w:rsidR="00C357D7" w:rsidRPr="00B5650D" w:rsidRDefault="00C357D7" w:rsidP="00B5650D">
            <w:pPr>
              <w:tabs>
                <w:tab w:val="center" w:pos="4677"/>
                <w:tab w:val="right" w:pos="9355"/>
              </w:tabs>
              <w:rPr>
                <w:sz w:val="28"/>
                <w:szCs w:val="28"/>
                <w:lang w:val="uk-UA"/>
              </w:rPr>
            </w:pPr>
            <w:r w:rsidRPr="00B5650D">
              <w:rPr>
                <w:sz w:val="28"/>
                <w:szCs w:val="28"/>
                <w:lang w:val="uk-UA"/>
              </w:rPr>
              <w:t>8.</w:t>
            </w:r>
          </w:p>
        </w:tc>
        <w:tc>
          <w:tcPr>
            <w:tcW w:w="4111" w:type="dxa"/>
          </w:tcPr>
          <w:p w:rsidR="00C357D7" w:rsidRPr="00B5650D" w:rsidRDefault="00C357D7" w:rsidP="00B5650D">
            <w:pPr>
              <w:tabs>
                <w:tab w:val="center" w:pos="4677"/>
                <w:tab w:val="right" w:pos="9355"/>
              </w:tabs>
              <w:rPr>
                <w:sz w:val="28"/>
                <w:szCs w:val="28"/>
                <w:lang w:val="uk-UA"/>
              </w:rPr>
            </w:pPr>
            <w:r w:rsidRPr="00B5650D">
              <w:rPr>
                <w:sz w:val="28"/>
                <w:szCs w:val="28"/>
                <w:lang w:val="uk-UA"/>
              </w:rPr>
              <w:t>Забезпечити проходження курсової перепідготовки</w:t>
            </w:r>
          </w:p>
        </w:tc>
        <w:tc>
          <w:tcPr>
            <w:tcW w:w="1975" w:type="dxa"/>
          </w:tcPr>
          <w:p w:rsidR="00C357D7" w:rsidRPr="00B5650D" w:rsidRDefault="00C357D7" w:rsidP="00B5650D">
            <w:pPr>
              <w:tabs>
                <w:tab w:val="center" w:pos="4677"/>
                <w:tab w:val="right" w:pos="9355"/>
              </w:tabs>
              <w:rPr>
                <w:sz w:val="28"/>
                <w:szCs w:val="28"/>
                <w:lang w:val="uk-UA"/>
              </w:rPr>
            </w:pPr>
            <w:r w:rsidRPr="00B5650D">
              <w:rPr>
                <w:sz w:val="28"/>
                <w:szCs w:val="28"/>
                <w:lang w:val="uk-UA"/>
              </w:rPr>
              <w:t>До 01.02</w:t>
            </w:r>
          </w:p>
        </w:tc>
        <w:tc>
          <w:tcPr>
            <w:tcW w:w="2224" w:type="dxa"/>
          </w:tcPr>
          <w:p w:rsidR="00C357D7" w:rsidRPr="00B5650D" w:rsidRDefault="00C357D7" w:rsidP="00B0122D">
            <w:pPr>
              <w:tabs>
                <w:tab w:val="center" w:pos="4677"/>
                <w:tab w:val="right" w:pos="9355"/>
              </w:tabs>
              <w:rPr>
                <w:sz w:val="28"/>
                <w:szCs w:val="28"/>
                <w:lang w:val="uk-UA"/>
              </w:rPr>
            </w:pPr>
            <w:r>
              <w:rPr>
                <w:sz w:val="28"/>
                <w:szCs w:val="28"/>
                <w:lang w:val="uk-UA"/>
              </w:rPr>
              <w:t>З</w:t>
            </w:r>
            <w:r w:rsidRPr="00B5650D">
              <w:rPr>
                <w:sz w:val="28"/>
                <w:szCs w:val="28"/>
                <w:lang w:val="uk-UA"/>
              </w:rPr>
              <w:t>аступник директора з НВР</w:t>
            </w:r>
          </w:p>
        </w:tc>
        <w:tc>
          <w:tcPr>
            <w:tcW w:w="1606" w:type="dxa"/>
          </w:tcPr>
          <w:p w:rsidR="00C357D7" w:rsidRPr="00B5650D" w:rsidRDefault="00C357D7" w:rsidP="00B5650D">
            <w:pPr>
              <w:tabs>
                <w:tab w:val="center" w:pos="4677"/>
                <w:tab w:val="right" w:pos="9355"/>
              </w:tabs>
              <w:rPr>
                <w:sz w:val="28"/>
                <w:szCs w:val="28"/>
                <w:lang w:val="uk-UA"/>
              </w:rPr>
            </w:pPr>
          </w:p>
        </w:tc>
      </w:tr>
      <w:tr w:rsidR="00C357D7" w:rsidRPr="00B5650D" w:rsidTr="009C2C7F">
        <w:tc>
          <w:tcPr>
            <w:tcW w:w="709" w:type="dxa"/>
          </w:tcPr>
          <w:p w:rsidR="00C357D7" w:rsidRPr="00B5650D" w:rsidRDefault="00C357D7" w:rsidP="00B5650D">
            <w:pPr>
              <w:tabs>
                <w:tab w:val="center" w:pos="4677"/>
                <w:tab w:val="right" w:pos="9355"/>
              </w:tabs>
              <w:rPr>
                <w:sz w:val="28"/>
                <w:szCs w:val="28"/>
                <w:lang w:val="uk-UA"/>
              </w:rPr>
            </w:pPr>
            <w:r w:rsidRPr="00B5650D">
              <w:rPr>
                <w:sz w:val="28"/>
                <w:szCs w:val="28"/>
                <w:lang w:val="uk-UA"/>
              </w:rPr>
              <w:t>9.</w:t>
            </w:r>
          </w:p>
        </w:tc>
        <w:tc>
          <w:tcPr>
            <w:tcW w:w="4111" w:type="dxa"/>
          </w:tcPr>
          <w:p w:rsidR="00C357D7" w:rsidRPr="00B5650D" w:rsidRDefault="00C357D7" w:rsidP="00B5650D">
            <w:pPr>
              <w:tabs>
                <w:tab w:val="center" w:pos="4677"/>
                <w:tab w:val="right" w:pos="9355"/>
              </w:tabs>
              <w:rPr>
                <w:sz w:val="28"/>
                <w:szCs w:val="28"/>
                <w:lang w:val="uk-UA"/>
              </w:rPr>
            </w:pPr>
            <w:r w:rsidRPr="00B5650D">
              <w:rPr>
                <w:sz w:val="28"/>
                <w:szCs w:val="28"/>
                <w:lang w:val="uk-UA"/>
              </w:rPr>
              <w:t>Провести диктанти з  української та російської мов з питань ЦО</w:t>
            </w:r>
          </w:p>
        </w:tc>
        <w:tc>
          <w:tcPr>
            <w:tcW w:w="1975" w:type="dxa"/>
          </w:tcPr>
          <w:p w:rsidR="00C357D7" w:rsidRPr="00B5650D" w:rsidRDefault="00C357D7" w:rsidP="00B5650D">
            <w:pPr>
              <w:tabs>
                <w:tab w:val="center" w:pos="4677"/>
                <w:tab w:val="right" w:pos="9355"/>
              </w:tabs>
              <w:rPr>
                <w:sz w:val="28"/>
                <w:szCs w:val="28"/>
                <w:lang w:val="uk-UA"/>
              </w:rPr>
            </w:pPr>
            <w:r w:rsidRPr="00B5650D">
              <w:rPr>
                <w:sz w:val="28"/>
                <w:szCs w:val="28"/>
                <w:lang w:val="uk-UA"/>
              </w:rPr>
              <w:t>До 01.05</w:t>
            </w:r>
          </w:p>
        </w:tc>
        <w:tc>
          <w:tcPr>
            <w:tcW w:w="2224" w:type="dxa"/>
          </w:tcPr>
          <w:p w:rsidR="00C357D7" w:rsidRPr="00B5650D" w:rsidRDefault="00C357D7" w:rsidP="00B5650D">
            <w:pPr>
              <w:tabs>
                <w:tab w:val="center" w:pos="4677"/>
                <w:tab w:val="right" w:pos="9355"/>
              </w:tabs>
              <w:rPr>
                <w:sz w:val="28"/>
                <w:szCs w:val="28"/>
                <w:lang w:val="uk-UA"/>
              </w:rPr>
            </w:pPr>
            <w:r>
              <w:rPr>
                <w:sz w:val="28"/>
                <w:szCs w:val="28"/>
                <w:lang w:val="uk-UA"/>
              </w:rPr>
              <w:t>З</w:t>
            </w:r>
            <w:r w:rsidRPr="00B5650D">
              <w:rPr>
                <w:sz w:val="28"/>
                <w:szCs w:val="28"/>
                <w:lang w:val="uk-UA"/>
              </w:rPr>
              <w:t>аступник директора з НВР</w:t>
            </w:r>
          </w:p>
        </w:tc>
        <w:tc>
          <w:tcPr>
            <w:tcW w:w="1606" w:type="dxa"/>
          </w:tcPr>
          <w:p w:rsidR="00C357D7" w:rsidRPr="00B5650D" w:rsidRDefault="00C357D7" w:rsidP="00B5650D">
            <w:pPr>
              <w:tabs>
                <w:tab w:val="center" w:pos="4677"/>
                <w:tab w:val="right" w:pos="9355"/>
              </w:tabs>
              <w:rPr>
                <w:sz w:val="28"/>
                <w:szCs w:val="28"/>
                <w:lang w:val="uk-UA"/>
              </w:rPr>
            </w:pPr>
          </w:p>
        </w:tc>
      </w:tr>
      <w:tr w:rsidR="00C357D7" w:rsidRPr="00B5650D" w:rsidTr="009C2C7F">
        <w:tc>
          <w:tcPr>
            <w:tcW w:w="709" w:type="dxa"/>
          </w:tcPr>
          <w:p w:rsidR="00C357D7" w:rsidRPr="00B5650D" w:rsidRDefault="00C357D7" w:rsidP="00B5650D">
            <w:pPr>
              <w:tabs>
                <w:tab w:val="center" w:pos="4677"/>
                <w:tab w:val="right" w:pos="9355"/>
              </w:tabs>
              <w:rPr>
                <w:sz w:val="28"/>
                <w:szCs w:val="28"/>
                <w:lang w:val="uk-UA"/>
              </w:rPr>
            </w:pPr>
            <w:r w:rsidRPr="00B5650D">
              <w:rPr>
                <w:sz w:val="28"/>
                <w:szCs w:val="28"/>
                <w:lang w:val="uk-UA"/>
              </w:rPr>
              <w:t>10.</w:t>
            </w:r>
          </w:p>
        </w:tc>
        <w:tc>
          <w:tcPr>
            <w:tcW w:w="4111" w:type="dxa"/>
          </w:tcPr>
          <w:p w:rsidR="00C357D7" w:rsidRPr="00B5650D" w:rsidRDefault="00C357D7" w:rsidP="00B5650D">
            <w:pPr>
              <w:tabs>
                <w:tab w:val="center" w:pos="4677"/>
                <w:tab w:val="right" w:pos="9355"/>
              </w:tabs>
              <w:rPr>
                <w:sz w:val="28"/>
                <w:szCs w:val="28"/>
                <w:lang w:val="uk-UA"/>
              </w:rPr>
            </w:pPr>
            <w:r w:rsidRPr="00B5650D">
              <w:rPr>
                <w:sz w:val="28"/>
                <w:szCs w:val="28"/>
                <w:lang w:val="uk-UA"/>
              </w:rPr>
              <w:t>Провести день ЦО</w:t>
            </w:r>
          </w:p>
        </w:tc>
        <w:tc>
          <w:tcPr>
            <w:tcW w:w="1975" w:type="dxa"/>
          </w:tcPr>
          <w:p w:rsidR="00C357D7" w:rsidRPr="00B5650D" w:rsidRDefault="00C357D7" w:rsidP="00B5650D">
            <w:pPr>
              <w:tabs>
                <w:tab w:val="center" w:pos="4677"/>
                <w:tab w:val="right" w:pos="9355"/>
              </w:tabs>
              <w:rPr>
                <w:sz w:val="28"/>
                <w:szCs w:val="28"/>
                <w:lang w:val="uk-UA"/>
              </w:rPr>
            </w:pPr>
            <w:r w:rsidRPr="00B5650D">
              <w:rPr>
                <w:sz w:val="28"/>
                <w:szCs w:val="28"/>
                <w:lang w:val="uk-UA"/>
              </w:rPr>
              <w:t>До 01.05</w:t>
            </w:r>
          </w:p>
        </w:tc>
        <w:tc>
          <w:tcPr>
            <w:tcW w:w="2224" w:type="dxa"/>
          </w:tcPr>
          <w:p w:rsidR="00C357D7" w:rsidRPr="00B5650D" w:rsidRDefault="00C357D7" w:rsidP="00B5650D">
            <w:pPr>
              <w:tabs>
                <w:tab w:val="center" w:pos="4677"/>
                <w:tab w:val="right" w:pos="9355"/>
              </w:tabs>
              <w:rPr>
                <w:sz w:val="28"/>
                <w:szCs w:val="28"/>
                <w:lang w:val="uk-UA"/>
              </w:rPr>
            </w:pPr>
            <w:r>
              <w:rPr>
                <w:sz w:val="28"/>
                <w:szCs w:val="28"/>
                <w:lang w:val="uk-UA"/>
              </w:rPr>
              <w:t>З</w:t>
            </w:r>
            <w:r w:rsidRPr="00B5650D">
              <w:rPr>
                <w:sz w:val="28"/>
                <w:szCs w:val="28"/>
                <w:lang w:val="uk-UA"/>
              </w:rPr>
              <w:t>аступник директора з НВР</w:t>
            </w:r>
          </w:p>
        </w:tc>
        <w:tc>
          <w:tcPr>
            <w:tcW w:w="1606" w:type="dxa"/>
          </w:tcPr>
          <w:p w:rsidR="00C357D7" w:rsidRPr="00B5650D" w:rsidRDefault="00C357D7" w:rsidP="00B5650D">
            <w:pPr>
              <w:tabs>
                <w:tab w:val="center" w:pos="4677"/>
                <w:tab w:val="right" w:pos="9355"/>
              </w:tabs>
              <w:rPr>
                <w:sz w:val="28"/>
                <w:szCs w:val="28"/>
                <w:lang w:val="uk-UA"/>
              </w:rPr>
            </w:pPr>
          </w:p>
        </w:tc>
      </w:tr>
    </w:tbl>
    <w:p w:rsidR="009C2C7F" w:rsidRPr="00B5650D" w:rsidRDefault="009C2C7F" w:rsidP="00B5650D">
      <w:pPr>
        <w:rPr>
          <w:sz w:val="28"/>
          <w:szCs w:val="28"/>
          <w:lang w:val="uk-UA"/>
        </w:rPr>
      </w:pPr>
    </w:p>
    <w:p w:rsidR="00BB707D" w:rsidRDefault="00BB707D">
      <w:pPr>
        <w:rPr>
          <w:b/>
          <w:sz w:val="28"/>
          <w:szCs w:val="28"/>
          <w:lang w:val="uk-UA"/>
        </w:rPr>
      </w:pPr>
      <w:r>
        <w:rPr>
          <w:b/>
          <w:sz w:val="28"/>
          <w:szCs w:val="28"/>
          <w:lang w:val="uk-UA"/>
        </w:rPr>
        <w:br w:type="page"/>
      </w:r>
    </w:p>
    <w:p w:rsidR="00D21676" w:rsidRPr="007D35B7" w:rsidRDefault="00D21676" w:rsidP="00B5650D">
      <w:pPr>
        <w:rPr>
          <w:b/>
          <w:sz w:val="28"/>
          <w:szCs w:val="28"/>
          <w:lang w:val="uk-UA"/>
        </w:rPr>
      </w:pPr>
      <w:r w:rsidRPr="007D35B7">
        <w:rPr>
          <w:b/>
          <w:sz w:val="28"/>
          <w:szCs w:val="28"/>
          <w:lang w:val="uk-UA"/>
        </w:rPr>
        <w:lastRenderedPageBreak/>
        <w:t>ІХ. ФІНАНСОВО-ГОСПОДАРСЬКА ДІЯЛЬНІСТЬ  ЩОДО ФУНКЦІОНУВАННЯ ЗАКЛАДУ ТА РОЗВИТКУ МАТЕРІАЛЬНО-ТЕХНІЧНОЇ БАЗИ</w:t>
      </w:r>
    </w:p>
    <w:p w:rsidR="00D21676" w:rsidRPr="007D35B7" w:rsidRDefault="00D21676" w:rsidP="00B5650D">
      <w:pPr>
        <w:rPr>
          <w:b/>
          <w:sz w:val="28"/>
          <w:szCs w:val="28"/>
          <w:lang w:val="uk-UA"/>
        </w:rPr>
      </w:pPr>
    </w:p>
    <w:p w:rsidR="00D21676" w:rsidRPr="007D35B7" w:rsidRDefault="00D21676" w:rsidP="00B5650D">
      <w:pPr>
        <w:rPr>
          <w:b/>
          <w:sz w:val="28"/>
          <w:szCs w:val="28"/>
          <w:lang w:val="uk-UA"/>
        </w:rPr>
      </w:pPr>
      <w:r w:rsidRPr="007D35B7">
        <w:rPr>
          <w:b/>
          <w:sz w:val="28"/>
          <w:szCs w:val="28"/>
          <w:lang w:val="uk-UA"/>
        </w:rPr>
        <w:t>ІХ. 1. ОРГАНІЗАЦІЯ ФІНАСОВО-ГОСПОДАРСЬКОЇ ДІЯЛЬНОСТІ</w:t>
      </w:r>
    </w:p>
    <w:p w:rsidR="00D21676" w:rsidRPr="007D35B7" w:rsidRDefault="00D21676" w:rsidP="00B5650D">
      <w:pP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3198"/>
        <w:gridCol w:w="1975"/>
        <w:gridCol w:w="2224"/>
        <w:gridCol w:w="179"/>
        <w:gridCol w:w="1427"/>
      </w:tblGrid>
      <w:tr w:rsidR="00D21676" w:rsidRPr="00B5650D" w:rsidTr="00C357D7">
        <w:tc>
          <w:tcPr>
            <w:tcW w:w="568"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 з/п</w:t>
            </w:r>
          </w:p>
        </w:tc>
        <w:tc>
          <w:tcPr>
            <w:tcW w:w="3198"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1975"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 виконання</w:t>
            </w:r>
          </w:p>
        </w:tc>
        <w:tc>
          <w:tcPr>
            <w:tcW w:w="2224"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606" w:type="dxa"/>
            <w:gridSpan w:val="2"/>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 про виконання</w:t>
            </w:r>
          </w:p>
        </w:tc>
      </w:tr>
      <w:tr w:rsidR="00D21676" w:rsidRPr="00B5650D" w:rsidTr="00C357D7">
        <w:tc>
          <w:tcPr>
            <w:tcW w:w="9571" w:type="dxa"/>
            <w:gridSpan w:val="6"/>
          </w:tcPr>
          <w:p w:rsidR="00D21676" w:rsidRPr="00B5650D" w:rsidRDefault="00D21676" w:rsidP="00B5650D">
            <w:pPr>
              <w:tabs>
                <w:tab w:val="center" w:pos="4677"/>
                <w:tab w:val="right" w:pos="9355"/>
              </w:tabs>
              <w:rPr>
                <w:i/>
                <w:sz w:val="28"/>
                <w:szCs w:val="28"/>
                <w:lang w:val="uk-UA"/>
              </w:rPr>
            </w:pPr>
            <w:r w:rsidRPr="00B5650D">
              <w:rPr>
                <w:i/>
                <w:sz w:val="28"/>
                <w:szCs w:val="28"/>
                <w:lang w:val="uk-UA"/>
              </w:rPr>
              <w:t>Організаційні заходи щодо використання бюджетних коштів</w:t>
            </w: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Підготовка та надання до бухгалтерії</w:t>
            </w:r>
            <w:r w:rsidR="009A523B">
              <w:rPr>
                <w:sz w:val="28"/>
                <w:szCs w:val="28"/>
                <w:lang w:val="uk-UA"/>
              </w:rPr>
              <w:t xml:space="preserve"> відділу</w:t>
            </w:r>
            <w:r w:rsidRPr="00B5650D">
              <w:rPr>
                <w:sz w:val="28"/>
                <w:szCs w:val="28"/>
                <w:lang w:val="uk-UA"/>
              </w:rPr>
              <w:t xml:space="preserve"> освіти документів щодо складання бюджетних запитів:</w:t>
            </w:r>
          </w:p>
          <w:p w:rsidR="00D21676" w:rsidRPr="00B5650D" w:rsidRDefault="00D21676" w:rsidP="0067554B">
            <w:pPr>
              <w:numPr>
                <w:ilvl w:val="0"/>
                <w:numId w:val="17"/>
              </w:numPr>
              <w:tabs>
                <w:tab w:val="clear" w:pos="720"/>
                <w:tab w:val="num" w:pos="0"/>
                <w:tab w:val="left" w:pos="202"/>
                <w:tab w:val="center" w:pos="4677"/>
                <w:tab w:val="right" w:pos="9355"/>
              </w:tabs>
              <w:ind w:left="22" w:right="-108" w:hanging="22"/>
              <w:rPr>
                <w:sz w:val="28"/>
                <w:szCs w:val="28"/>
                <w:lang w:val="uk-UA"/>
              </w:rPr>
            </w:pPr>
            <w:r w:rsidRPr="00B5650D">
              <w:rPr>
                <w:sz w:val="28"/>
                <w:szCs w:val="28"/>
                <w:lang w:val="uk-UA"/>
              </w:rPr>
              <w:t>придбання обладнання і предметів довгострокового користування (</w:t>
            </w:r>
            <w:r w:rsidR="00135620" w:rsidRPr="00B5650D">
              <w:rPr>
                <w:sz w:val="28"/>
                <w:szCs w:val="28"/>
                <w:lang w:val="uk-UA"/>
              </w:rPr>
              <w:t>за</w:t>
            </w:r>
            <w:r w:rsidRPr="00B5650D">
              <w:rPr>
                <w:sz w:val="28"/>
                <w:szCs w:val="28"/>
                <w:lang w:val="uk-UA"/>
              </w:rPr>
              <w:t xml:space="preserve"> код</w:t>
            </w:r>
            <w:r w:rsidR="00135620" w:rsidRPr="00B5650D">
              <w:rPr>
                <w:sz w:val="28"/>
                <w:szCs w:val="28"/>
                <w:lang w:val="uk-UA"/>
              </w:rPr>
              <w:t>ом</w:t>
            </w:r>
            <w:r w:rsidR="00D81CA1">
              <w:rPr>
                <w:sz w:val="28"/>
                <w:szCs w:val="28"/>
                <w:lang w:val="uk-UA"/>
              </w:rPr>
              <w:t>3</w:t>
            </w:r>
            <w:r w:rsidRPr="00B5650D">
              <w:rPr>
                <w:sz w:val="28"/>
                <w:szCs w:val="28"/>
                <w:lang w:val="uk-UA"/>
              </w:rPr>
              <w:t>110)</w:t>
            </w:r>
          </w:p>
          <w:p w:rsidR="00D21676" w:rsidRPr="00B5650D" w:rsidRDefault="00D21676" w:rsidP="00B5650D">
            <w:pPr>
              <w:tabs>
                <w:tab w:val="center" w:pos="4677"/>
                <w:tab w:val="right" w:pos="9355"/>
              </w:tabs>
              <w:rPr>
                <w:sz w:val="28"/>
                <w:szCs w:val="28"/>
                <w:lang w:val="uk-UA"/>
              </w:rPr>
            </w:pPr>
            <w:r w:rsidRPr="00B5650D">
              <w:rPr>
                <w:sz w:val="28"/>
                <w:szCs w:val="28"/>
                <w:lang w:val="uk-UA"/>
              </w:rPr>
              <w:t>- придбання товарів і послуг (</w:t>
            </w:r>
            <w:r w:rsidR="00135620" w:rsidRPr="00B5650D">
              <w:rPr>
                <w:sz w:val="28"/>
                <w:szCs w:val="28"/>
                <w:lang w:val="uk-UA"/>
              </w:rPr>
              <w:t>за</w:t>
            </w:r>
            <w:r w:rsidRPr="00B5650D">
              <w:rPr>
                <w:sz w:val="28"/>
                <w:szCs w:val="28"/>
                <w:lang w:val="uk-UA"/>
              </w:rPr>
              <w:t xml:space="preserve"> код</w:t>
            </w:r>
            <w:r w:rsidR="00135620" w:rsidRPr="00B5650D">
              <w:rPr>
                <w:sz w:val="28"/>
                <w:szCs w:val="28"/>
                <w:lang w:val="uk-UA"/>
              </w:rPr>
              <w:t>ом</w:t>
            </w:r>
            <w:r w:rsidR="00D81CA1">
              <w:rPr>
                <w:sz w:val="28"/>
                <w:szCs w:val="28"/>
                <w:lang w:val="uk-UA"/>
              </w:rPr>
              <w:t xml:space="preserve"> 2210</w:t>
            </w:r>
            <w:r w:rsidRPr="00B5650D">
              <w:rPr>
                <w:sz w:val="28"/>
                <w:szCs w:val="28"/>
                <w:lang w:val="uk-UA"/>
              </w:rPr>
              <w:t>)</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10.06</w:t>
            </w:r>
          </w:p>
        </w:tc>
        <w:tc>
          <w:tcPr>
            <w:tcW w:w="2403" w:type="dxa"/>
            <w:gridSpan w:val="2"/>
          </w:tcPr>
          <w:p w:rsidR="00D21676" w:rsidRPr="00B5650D" w:rsidRDefault="00275C13" w:rsidP="00B5650D">
            <w:pPr>
              <w:tabs>
                <w:tab w:val="center" w:pos="4677"/>
                <w:tab w:val="right" w:pos="9355"/>
              </w:tabs>
              <w:rPr>
                <w:sz w:val="28"/>
                <w:szCs w:val="28"/>
                <w:lang w:val="uk-UA"/>
              </w:rPr>
            </w:pPr>
            <w:r>
              <w:rPr>
                <w:sz w:val="28"/>
                <w:szCs w:val="28"/>
                <w:lang w:val="uk-UA"/>
              </w:rPr>
              <w:t>Желізна О.В</w:t>
            </w:r>
            <w:r w:rsidR="009A523B">
              <w:rPr>
                <w:sz w:val="28"/>
                <w:szCs w:val="28"/>
                <w:lang w:val="uk-UA"/>
              </w:rPr>
              <w:t>.,</w:t>
            </w:r>
            <w:r w:rsidR="00C357D7">
              <w:rPr>
                <w:sz w:val="28"/>
                <w:szCs w:val="28"/>
                <w:lang w:val="uk-UA"/>
              </w:rPr>
              <w:t xml:space="preserve"> </w:t>
            </w:r>
            <w:r w:rsidR="009A523B">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3198" w:type="dxa"/>
          </w:tcPr>
          <w:p w:rsidR="00D21676" w:rsidRPr="00B5650D" w:rsidRDefault="00D21676" w:rsidP="00977709">
            <w:pPr>
              <w:tabs>
                <w:tab w:val="center" w:pos="4677"/>
                <w:tab w:val="right" w:pos="9355"/>
              </w:tabs>
              <w:rPr>
                <w:sz w:val="28"/>
                <w:szCs w:val="28"/>
                <w:lang w:val="uk-UA"/>
              </w:rPr>
            </w:pPr>
            <w:r w:rsidRPr="00B5650D">
              <w:rPr>
                <w:sz w:val="28"/>
                <w:szCs w:val="28"/>
                <w:lang w:val="uk-UA"/>
              </w:rPr>
              <w:t xml:space="preserve">Підготовка та надання до централізованої бухгалтерії </w:t>
            </w:r>
            <w:r w:rsidR="00977709">
              <w:rPr>
                <w:sz w:val="28"/>
                <w:szCs w:val="28"/>
                <w:lang w:val="uk-UA"/>
              </w:rPr>
              <w:t xml:space="preserve">відділу </w:t>
            </w:r>
            <w:r w:rsidRPr="00B5650D">
              <w:rPr>
                <w:sz w:val="28"/>
                <w:szCs w:val="28"/>
                <w:lang w:val="uk-UA"/>
              </w:rPr>
              <w:t>освіти необхідного переліку документів щодо складання тарифікації педагогічних працівників та штатного розкладу</w:t>
            </w:r>
          </w:p>
        </w:tc>
        <w:tc>
          <w:tcPr>
            <w:tcW w:w="1975" w:type="dxa"/>
          </w:tcPr>
          <w:p w:rsidR="00D21676" w:rsidRPr="00B5650D" w:rsidRDefault="00135620" w:rsidP="00B5650D">
            <w:pPr>
              <w:tabs>
                <w:tab w:val="center" w:pos="4677"/>
                <w:tab w:val="right" w:pos="9355"/>
              </w:tabs>
              <w:rPr>
                <w:sz w:val="28"/>
                <w:szCs w:val="28"/>
                <w:lang w:val="uk-UA"/>
              </w:rPr>
            </w:pPr>
            <w:r w:rsidRPr="00B5650D">
              <w:rPr>
                <w:sz w:val="28"/>
                <w:szCs w:val="28"/>
                <w:lang w:val="uk-UA"/>
              </w:rPr>
              <w:t>До 01.10</w:t>
            </w:r>
          </w:p>
        </w:tc>
        <w:tc>
          <w:tcPr>
            <w:tcW w:w="2403" w:type="dxa"/>
            <w:gridSpan w:val="2"/>
          </w:tcPr>
          <w:p w:rsidR="00275C13" w:rsidRDefault="00275C13" w:rsidP="009A523B">
            <w:pPr>
              <w:tabs>
                <w:tab w:val="center" w:pos="4677"/>
                <w:tab w:val="right" w:pos="9355"/>
              </w:tabs>
              <w:rPr>
                <w:sz w:val="28"/>
                <w:szCs w:val="28"/>
                <w:lang w:val="uk-UA"/>
              </w:rPr>
            </w:pPr>
            <w:r>
              <w:rPr>
                <w:sz w:val="28"/>
                <w:szCs w:val="28"/>
                <w:lang w:val="uk-UA"/>
              </w:rPr>
              <w:t>Переродова І.І.</w:t>
            </w:r>
            <w:r w:rsidR="00074103">
              <w:rPr>
                <w:sz w:val="28"/>
                <w:szCs w:val="28"/>
                <w:lang w:val="uk-UA"/>
              </w:rPr>
              <w:t>. заступник</w:t>
            </w:r>
          </w:p>
          <w:p w:rsidR="00D21676" w:rsidRPr="00B5650D" w:rsidRDefault="00074103" w:rsidP="00275C13">
            <w:pPr>
              <w:tabs>
                <w:tab w:val="center" w:pos="4677"/>
                <w:tab w:val="right" w:pos="9355"/>
              </w:tabs>
              <w:rPr>
                <w:sz w:val="28"/>
                <w:szCs w:val="28"/>
                <w:lang w:val="uk-UA"/>
              </w:rPr>
            </w:pPr>
            <w:r>
              <w:rPr>
                <w:sz w:val="28"/>
                <w:szCs w:val="28"/>
                <w:lang w:val="uk-UA"/>
              </w:rPr>
              <w:t xml:space="preserve"> д</w:t>
            </w:r>
            <w:r w:rsidR="00275C13">
              <w:rPr>
                <w:sz w:val="28"/>
                <w:szCs w:val="28"/>
                <w:lang w:val="uk-UA"/>
              </w:rPr>
              <w:t>иректора з НВР, Желізна О.В.</w:t>
            </w:r>
            <w:r w:rsidR="009A523B">
              <w:rPr>
                <w:sz w:val="28"/>
                <w:szCs w:val="28"/>
                <w:lang w:val="uk-UA"/>
              </w:rPr>
              <w:t>,</w:t>
            </w:r>
            <w:r w:rsidR="00C357D7">
              <w:rPr>
                <w:sz w:val="28"/>
                <w:szCs w:val="28"/>
                <w:lang w:val="uk-UA"/>
              </w:rPr>
              <w:t xml:space="preserve"> </w:t>
            </w:r>
            <w:r w:rsidR="009A523B">
              <w:rPr>
                <w:sz w:val="28"/>
                <w:szCs w:val="28"/>
                <w:lang w:val="uk-UA"/>
              </w:rPr>
              <w:t xml:space="preserve">завгосп </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3198" w:type="dxa"/>
          </w:tcPr>
          <w:p w:rsidR="00D21676" w:rsidRPr="00B5650D" w:rsidRDefault="00D21676" w:rsidP="009A523B">
            <w:pPr>
              <w:tabs>
                <w:tab w:val="center" w:pos="4677"/>
                <w:tab w:val="right" w:pos="9355"/>
              </w:tabs>
              <w:rPr>
                <w:sz w:val="28"/>
                <w:szCs w:val="28"/>
                <w:lang w:val="uk-UA"/>
              </w:rPr>
            </w:pPr>
            <w:r w:rsidRPr="00B5650D">
              <w:rPr>
                <w:sz w:val="28"/>
                <w:szCs w:val="28"/>
                <w:lang w:val="uk-UA"/>
              </w:rPr>
              <w:t xml:space="preserve">Підготовка та надання до бухгалтерії </w:t>
            </w:r>
            <w:r w:rsidR="009A523B">
              <w:rPr>
                <w:sz w:val="28"/>
                <w:szCs w:val="28"/>
                <w:lang w:val="uk-UA"/>
              </w:rPr>
              <w:t xml:space="preserve">відділу </w:t>
            </w:r>
            <w:r w:rsidRPr="00B5650D">
              <w:rPr>
                <w:sz w:val="28"/>
                <w:szCs w:val="28"/>
                <w:lang w:val="uk-UA"/>
              </w:rPr>
              <w:t>освіти необхідного переліку документів щодо організації безкоштовного харчування учнів та дітей пільгового контингенту</w:t>
            </w:r>
          </w:p>
        </w:tc>
        <w:tc>
          <w:tcPr>
            <w:tcW w:w="1975" w:type="dxa"/>
          </w:tcPr>
          <w:p w:rsidR="00D21676" w:rsidRPr="00B5650D" w:rsidRDefault="00135620" w:rsidP="00B5650D">
            <w:pPr>
              <w:tabs>
                <w:tab w:val="center" w:pos="4677"/>
                <w:tab w:val="right" w:pos="9355"/>
              </w:tabs>
              <w:rPr>
                <w:sz w:val="28"/>
                <w:szCs w:val="28"/>
                <w:lang w:val="uk-UA"/>
              </w:rPr>
            </w:pPr>
            <w:r w:rsidRPr="00B5650D">
              <w:rPr>
                <w:sz w:val="28"/>
                <w:szCs w:val="28"/>
                <w:lang w:val="uk-UA"/>
              </w:rPr>
              <w:t>До 01.10</w:t>
            </w:r>
          </w:p>
        </w:tc>
        <w:tc>
          <w:tcPr>
            <w:tcW w:w="2403" w:type="dxa"/>
            <w:gridSpan w:val="2"/>
          </w:tcPr>
          <w:p w:rsidR="00C357D7" w:rsidRDefault="0045144A" w:rsidP="00C357D7">
            <w:pPr>
              <w:tabs>
                <w:tab w:val="center" w:pos="4677"/>
                <w:tab w:val="right" w:pos="9355"/>
              </w:tabs>
              <w:rPr>
                <w:sz w:val="28"/>
                <w:szCs w:val="28"/>
                <w:lang w:val="uk-UA"/>
              </w:rPr>
            </w:pPr>
            <w:r>
              <w:rPr>
                <w:sz w:val="28"/>
                <w:szCs w:val="28"/>
                <w:lang w:val="uk-UA"/>
              </w:rPr>
              <w:t>Красильникова О.О.</w:t>
            </w:r>
            <w:r w:rsidR="009A523B">
              <w:rPr>
                <w:sz w:val="28"/>
                <w:szCs w:val="28"/>
                <w:lang w:val="uk-UA"/>
              </w:rPr>
              <w:t xml:space="preserve">, </w:t>
            </w:r>
          </w:p>
          <w:p w:rsidR="00D21676" w:rsidRPr="00B5650D" w:rsidRDefault="00C357D7" w:rsidP="00C357D7">
            <w:pPr>
              <w:tabs>
                <w:tab w:val="center" w:pos="4677"/>
                <w:tab w:val="right" w:pos="9355"/>
              </w:tabs>
              <w:rPr>
                <w:sz w:val="28"/>
                <w:szCs w:val="28"/>
                <w:lang w:val="uk-UA"/>
              </w:rPr>
            </w:pPr>
            <w:r>
              <w:rPr>
                <w:sz w:val="28"/>
                <w:szCs w:val="28"/>
                <w:lang w:val="uk-UA"/>
              </w:rPr>
              <w:t>Анохіна Л. А.</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Підготовка та проведення інвентаризації </w:t>
            </w:r>
            <w:r w:rsidRPr="00B5650D">
              <w:rPr>
                <w:sz w:val="28"/>
                <w:szCs w:val="28"/>
                <w:lang w:val="uk-UA"/>
              </w:rPr>
              <w:lastRenderedPageBreak/>
              <w:t xml:space="preserve">матеріальних цінностей, що знаходяться на бухгалтерському обліку на відповідність інвентарним та номенклатурним номерам зворотної відомості централізованої бухгалтерії </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 xml:space="preserve">З 1.10 по </w:t>
            </w:r>
          </w:p>
          <w:p w:rsidR="00D21676" w:rsidRPr="00B5650D" w:rsidRDefault="00D21676" w:rsidP="00B5650D">
            <w:pPr>
              <w:tabs>
                <w:tab w:val="center" w:pos="4677"/>
                <w:tab w:val="right" w:pos="9355"/>
              </w:tabs>
              <w:rPr>
                <w:sz w:val="28"/>
                <w:szCs w:val="28"/>
                <w:lang w:val="uk-UA"/>
              </w:rPr>
            </w:pPr>
            <w:r w:rsidRPr="00B5650D">
              <w:rPr>
                <w:sz w:val="28"/>
                <w:szCs w:val="28"/>
                <w:lang w:val="uk-UA"/>
              </w:rPr>
              <w:t>15.12 згідно з графіком</w:t>
            </w:r>
          </w:p>
        </w:tc>
        <w:tc>
          <w:tcPr>
            <w:tcW w:w="2403" w:type="dxa"/>
            <w:gridSpan w:val="2"/>
          </w:tcPr>
          <w:p w:rsidR="00D21676" w:rsidRPr="00B5650D" w:rsidRDefault="00275C13" w:rsidP="00B5650D">
            <w:pPr>
              <w:tabs>
                <w:tab w:val="center" w:pos="4677"/>
                <w:tab w:val="right" w:pos="9355"/>
              </w:tabs>
              <w:rPr>
                <w:sz w:val="28"/>
                <w:szCs w:val="28"/>
                <w:lang w:val="uk-UA"/>
              </w:rPr>
            </w:pPr>
            <w:r>
              <w:rPr>
                <w:sz w:val="28"/>
                <w:szCs w:val="28"/>
                <w:lang w:val="uk-UA"/>
              </w:rPr>
              <w:t>Желізна О.В.</w:t>
            </w:r>
            <w:r w:rsidR="009A523B">
              <w:rPr>
                <w:sz w:val="28"/>
                <w:szCs w:val="28"/>
                <w:lang w:val="uk-UA"/>
              </w:rPr>
              <w:t>.,</w:t>
            </w:r>
            <w:r w:rsidR="00C357D7">
              <w:rPr>
                <w:sz w:val="28"/>
                <w:szCs w:val="28"/>
                <w:lang w:val="uk-UA"/>
              </w:rPr>
              <w:t xml:space="preserve"> </w:t>
            </w:r>
            <w:r w:rsidR="009A523B">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5.</w:t>
            </w:r>
          </w:p>
        </w:tc>
        <w:tc>
          <w:tcPr>
            <w:tcW w:w="3198" w:type="dxa"/>
          </w:tcPr>
          <w:p w:rsidR="00D21676" w:rsidRPr="00B5650D" w:rsidRDefault="00D21676" w:rsidP="00074103">
            <w:pPr>
              <w:tabs>
                <w:tab w:val="center" w:pos="4677"/>
                <w:tab w:val="right" w:pos="9355"/>
              </w:tabs>
              <w:rPr>
                <w:sz w:val="28"/>
                <w:szCs w:val="28"/>
                <w:lang w:val="uk-UA"/>
              </w:rPr>
            </w:pPr>
            <w:r w:rsidRPr="00B5650D">
              <w:rPr>
                <w:sz w:val="28"/>
                <w:szCs w:val="28"/>
                <w:lang w:val="uk-UA"/>
              </w:rPr>
              <w:t xml:space="preserve">Підготовка та надання до </w:t>
            </w:r>
            <w:r w:rsidR="00074103">
              <w:rPr>
                <w:sz w:val="28"/>
                <w:szCs w:val="28"/>
                <w:lang w:val="uk-UA"/>
              </w:rPr>
              <w:t xml:space="preserve">бухгалтерії відділу </w:t>
            </w:r>
            <w:r w:rsidRPr="00B5650D">
              <w:rPr>
                <w:sz w:val="28"/>
                <w:szCs w:val="28"/>
                <w:lang w:val="uk-UA"/>
              </w:rPr>
              <w:t>освіти табеля обліку робочого часу з переліком необхідних доку</w:t>
            </w:r>
            <w:r w:rsidR="008E51EE" w:rsidRPr="00B5650D">
              <w:rPr>
                <w:sz w:val="28"/>
                <w:szCs w:val="28"/>
                <w:lang w:val="uk-UA"/>
              </w:rPr>
              <w:t>ментів до табеля</w:t>
            </w:r>
            <w:r w:rsidRPr="00B5650D">
              <w:rPr>
                <w:sz w:val="28"/>
                <w:szCs w:val="28"/>
                <w:lang w:val="uk-UA"/>
              </w:rPr>
              <w:t>для нарахування заробітної плати</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Щомісяця згідно з графіком</w:t>
            </w:r>
          </w:p>
        </w:tc>
        <w:tc>
          <w:tcPr>
            <w:tcW w:w="2403" w:type="dxa"/>
            <w:gridSpan w:val="2"/>
          </w:tcPr>
          <w:p w:rsidR="00074103" w:rsidRDefault="00275C13" w:rsidP="00B5650D">
            <w:pPr>
              <w:tabs>
                <w:tab w:val="center" w:pos="4677"/>
                <w:tab w:val="right" w:pos="9355"/>
              </w:tabs>
              <w:rPr>
                <w:sz w:val="28"/>
                <w:szCs w:val="28"/>
                <w:lang w:val="uk-UA"/>
              </w:rPr>
            </w:pPr>
            <w:r>
              <w:rPr>
                <w:sz w:val="28"/>
                <w:szCs w:val="28"/>
                <w:lang w:val="uk-UA"/>
              </w:rPr>
              <w:t>Переродова І.І.</w:t>
            </w:r>
            <w:r w:rsidR="00074103">
              <w:rPr>
                <w:sz w:val="28"/>
                <w:szCs w:val="28"/>
                <w:lang w:val="uk-UA"/>
              </w:rPr>
              <w:t>,</w:t>
            </w:r>
          </w:p>
          <w:p w:rsidR="00074103" w:rsidRDefault="00074103" w:rsidP="00B5650D">
            <w:pPr>
              <w:tabs>
                <w:tab w:val="center" w:pos="4677"/>
                <w:tab w:val="right" w:pos="9355"/>
              </w:tabs>
              <w:rPr>
                <w:sz w:val="28"/>
                <w:szCs w:val="28"/>
                <w:lang w:val="uk-UA"/>
              </w:rPr>
            </w:pPr>
            <w:r>
              <w:rPr>
                <w:sz w:val="28"/>
                <w:szCs w:val="28"/>
                <w:lang w:val="uk-UA"/>
              </w:rPr>
              <w:t>заступник директора з НВР,</w:t>
            </w:r>
          </w:p>
          <w:p w:rsidR="00D21676" w:rsidRPr="00B5650D" w:rsidRDefault="00275C13" w:rsidP="00B5650D">
            <w:pPr>
              <w:tabs>
                <w:tab w:val="center" w:pos="4677"/>
                <w:tab w:val="right" w:pos="9355"/>
              </w:tabs>
              <w:rPr>
                <w:sz w:val="28"/>
                <w:szCs w:val="28"/>
                <w:lang w:val="uk-UA"/>
              </w:rPr>
            </w:pPr>
            <w:r>
              <w:rPr>
                <w:sz w:val="28"/>
                <w:szCs w:val="28"/>
                <w:lang w:val="uk-UA"/>
              </w:rPr>
              <w:t>Желізна О.В.</w:t>
            </w:r>
            <w:r w:rsidR="00074103">
              <w:rPr>
                <w:sz w:val="28"/>
                <w:szCs w:val="28"/>
                <w:lang w:val="uk-UA"/>
              </w:rPr>
              <w:t>,</w:t>
            </w:r>
            <w:r w:rsidR="00C357D7">
              <w:rPr>
                <w:sz w:val="28"/>
                <w:szCs w:val="28"/>
                <w:lang w:val="uk-UA"/>
              </w:rPr>
              <w:t xml:space="preserve"> </w:t>
            </w:r>
            <w:r w:rsidR="00074103">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Ведення журналу заміщених уроків та індивідуального навчання, контроль за відповідністю записів журналу з записами табеля обліку робочого часу</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Постійно</w:t>
            </w:r>
          </w:p>
        </w:tc>
        <w:tc>
          <w:tcPr>
            <w:tcW w:w="2403" w:type="dxa"/>
            <w:gridSpan w:val="2"/>
          </w:tcPr>
          <w:p w:rsidR="00074103" w:rsidRDefault="00275C13" w:rsidP="00074103">
            <w:pPr>
              <w:tabs>
                <w:tab w:val="center" w:pos="4677"/>
                <w:tab w:val="right" w:pos="9355"/>
              </w:tabs>
              <w:rPr>
                <w:sz w:val="28"/>
                <w:szCs w:val="28"/>
                <w:lang w:val="uk-UA"/>
              </w:rPr>
            </w:pPr>
            <w:r>
              <w:rPr>
                <w:sz w:val="28"/>
                <w:szCs w:val="28"/>
                <w:lang w:val="uk-UA"/>
              </w:rPr>
              <w:t>Переродова І.І.</w:t>
            </w:r>
            <w:r w:rsidR="00074103">
              <w:rPr>
                <w:sz w:val="28"/>
                <w:szCs w:val="28"/>
                <w:lang w:val="uk-UA"/>
              </w:rPr>
              <w:t>,</w:t>
            </w:r>
          </w:p>
          <w:p w:rsidR="00D21676" w:rsidRPr="00B5650D" w:rsidRDefault="00074103" w:rsidP="00074103">
            <w:pPr>
              <w:tabs>
                <w:tab w:val="center" w:pos="4677"/>
                <w:tab w:val="right" w:pos="9355"/>
              </w:tabs>
              <w:rPr>
                <w:sz w:val="28"/>
                <w:szCs w:val="28"/>
                <w:lang w:val="uk-UA"/>
              </w:rPr>
            </w:pPr>
            <w:r>
              <w:rPr>
                <w:sz w:val="28"/>
                <w:szCs w:val="28"/>
                <w:lang w:val="uk-UA"/>
              </w:rPr>
              <w:t>заступник директора з НВР</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7.</w:t>
            </w:r>
          </w:p>
        </w:tc>
        <w:tc>
          <w:tcPr>
            <w:tcW w:w="3198" w:type="dxa"/>
          </w:tcPr>
          <w:p w:rsidR="00D21676" w:rsidRPr="00B5650D" w:rsidRDefault="00D21676" w:rsidP="009A523B">
            <w:pPr>
              <w:tabs>
                <w:tab w:val="center" w:pos="4677"/>
                <w:tab w:val="right" w:pos="9355"/>
              </w:tabs>
              <w:rPr>
                <w:sz w:val="28"/>
                <w:szCs w:val="28"/>
                <w:lang w:val="uk-UA"/>
              </w:rPr>
            </w:pPr>
            <w:r w:rsidRPr="00B5650D">
              <w:rPr>
                <w:sz w:val="28"/>
                <w:szCs w:val="28"/>
                <w:lang w:val="uk-UA"/>
              </w:rPr>
              <w:t xml:space="preserve">Планування роботи з кадрами та надання до </w:t>
            </w:r>
            <w:r w:rsidR="009A523B">
              <w:rPr>
                <w:sz w:val="28"/>
                <w:szCs w:val="28"/>
                <w:lang w:val="uk-UA"/>
              </w:rPr>
              <w:t xml:space="preserve">РВО </w:t>
            </w:r>
            <w:r w:rsidRPr="00B5650D">
              <w:rPr>
                <w:sz w:val="28"/>
                <w:szCs w:val="28"/>
                <w:lang w:val="uk-UA"/>
              </w:rPr>
              <w:t xml:space="preserve"> інформації щодо зайнятих штатних одиниць</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Щомісяця до 24 числа</w:t>
            </w:r>
          </w:p>
        </w:tc>
        <w:tc>
          <w:tcPr>
            <w:tcW w:w="2403" w:type="dxa"/>
            <w:gridSpan w:val="2"/>
          </w:tcPr>
          <w:p w:rsidR="00074103" w:rsidRDefault="00275C13" w:rsidP="00074103">
            <w:pPr>
              <w:tabs>
                <w:tab w:val="center" w:pos="4677"/>
                <w:tab w:val="right" w:pos="9355"/>
              </w:tabs>
              <w:rPr>
                <w:sz w:val="28"/>
                <w:szCs w:val="28"/>
                <w:lang w:val="uk-UA"/>
              </w:rPr>
            </w:pPr>
            <w:r>
              <w:rPr>
                <w:sz w:val="28"/>
                <w:szCs w:val="28"/>
                <w:lang w:val="uk-UA"/>
              </w:rPr>
              <w:t>Переродова І.І.</w:t>
            </w:r>
            <w:r w:rsidR="00074103">
              <w:rPr>
                <w:sz w:val="28"/>
                <w:szCs w:val="28"/>
                <w:lang w:val="uk-UA"/>
              </w:rPr>
              <w:t>,</w:t>
            </w:r>
          </w:p>
          <w:p w:rsidR="00074103" w:rsidRDefault="00074103" w:rsidP="00074103">
            <w:pPr>
              <w:tabs>
                <w:tab w:val="center" w:pos="4677"/>
                <w:tab w:val="right" w:pos="9355"/>
              </w:tabs>
              <w:rPr>
                <w:sz w:val="28"/>
                <w:szCs w:val="28"/>
                <w:lang w:val="uk-UA"/>
              </w:rPr>
            </w:pPr>
            <w:r>
              <w:rPr>
                <w:sz w:val="28"/>
                <w:szCs w:val="28"/>
                <w:lang w:val="uk-UA"/>
              </w:rPr>
              <w:t>заступник директора з НВР,</w:t>
            </w:r>
          </w:p>
          <w:p w:rsidR="00D21676" w:rsidRPr="00B5650D" w:rsidRDefault="00FA4B5A" w:rsidP="00283A64">
            <w:pPr>
              <w:tabs>
                <w:tab w:val="center" w:pos="4677"/>
                <w:tab w:val="right" w:pos="9355"/>
              </w:tabs>
              <w:rPr>
                <w:sz w:val="28"/>
                <w:szCs w:val="28"/>
                <w:lang w:val="uk-UA"/>
              </w:rPr>
            </w:pPr>
            <w:r>
              <w:rPr>
                <w:sz w:val="28"/>
                <w:szCs w:val="28"/>
                <w:lang w:val="uk-UA"/>
              </w:rPr>
              <w:t xml:space="preserve">Желізна </w:t>
            </w:r>
            <w:r w:rsidR="00283A64">
              <w:rPr>
                <w:sz w:val="28"/>
                <w:szCs w:val="28"/>
                <w:lang w:val="uk-UA"/>
              </w:rPr>
              <w:t>О.В.</w:t>
            </w:r>
            <w:r w:rsidR="00074103">
              <w:rPr>
                <w:sz w:val="28"/>
                <w:szCs w:val="28"/>
                <w:lang w:val="uk-UA"/>
              </w:rPr>
              <w:t>,</w:t>
            </w:r>
            <w:r w:rsidR="00C357D7">
              <w:rPr>
                <w:sz w:val="28"/>
                <w:szCs w:val="28"/>
                <w:lang w:val="uk-UA"/>
              </w:rPr>
              <w:t xml:space="preserve"> </w:t>
            </w:r>
            <w:r w:rsidR="00074103">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E3197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8.</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Складання та надання звітів щодо безкоштовного харчування учнів пільгового контингенту</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Щомісяця до 03 числа</w:t>
            </w:r>
          </w:p>
        </w:tc>
        <w:tc>
          <w:tcPr>
            <w:tcW w:w="2403" w:type="dxa"/>
            <w:gridSpan w:val="2"/>
          </w:tcPr>
          <w:p w:rsidR="00D21676" w:rsidRPr="00B5650D" w:rsidRDefault="00283A64" w:rsidP="00DA21F8">
            <w:pPr>
              <w:tabs>
                <w:tab w:val="center" w:pos="4677"/>
                <w:tab w:val="right" w:pos="9355"/>
              </w:tabs>
              <w:rPr>
                <w:sz w:val="28"/>
                <w:szCs w:val="28"/>
                <w:lang w:val="uk-UA"/>
              </w:rPr>
            </w:pPr>
            <w:r>
              <w:rPr>
                <w:sz w:val="28"/>
                <w:szCs w:val="28"/>
                <w:lang w:val="uk-UA"/>
              </w:rPr>
              <w:t>Желізна О.В.</w:t>
            </w:r>
            <w:r w:rsidR="00074103">
              <w:rPr>
                <w:sz w:val="28"/>
                <w:szCs w:val="28"/>
                <w:lang w:val="uk-UA"/>
              </w:rPr>
              <w:t>,завгосп</w:t>
            </w:r>
            <w:r w:rsidR="009A523B">
              <w:rPr>
                <w:sz w:val="28"/>
                <w:szCs w:val="28"/>
                <w:lang w:val="uk-UA"/>
              </w:rPr>
              <w:t xml:space="preserve">, </w:t>
            </w:r>
            <w:r w:rsidR="00C357D7">
              <w:rPr>
                <w:sz w:val="28"/>
                <w:szCs w:val="28"/>
                <w:lang w:val="uk-UA"/>
              </w:rPr>
              <w:t xml:space="preserve">Анохіна Л. А., </w:t>
            </w:r>
            <w:r w:rsidR="009A523B">
              <w:rPr>
                <w:sz w:val="28"/>
                <w:szCs w:val="28"/>
                <w:lang w:val="uk-UA"/>
              </w:rPr>
              <w:t>соціальний педагог</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9.</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Контроль за відповідністю даних звітів щодо харчування учнів пільгового контингенту з записами класних журналів про відвідування учнями занять </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Постійно</w:t>
            </w:r>
          </w:p>
        </w:tc>
        <w:tc>
          <w:tcPr>
            <w:tcW w:w="2403" w:type="dxa"/>
            <w:gridSpan w:val="2"/>
          </w:tcPr>
          <w:p w:rsidR="00D21676" w:rsidRPr="00B5650D" w:rsidRDefault="00283A64" w:rsidP="00283A64">
            <w:pPr>
              <w:tabs>
                <w:tab w:val="center" w:pos="4677"/>
                <w:tab w:val="right" w:pos="9355"/>
              </w:tabs>
              <w:rPr>
                <w:sz w:val="28"/>
                <w:szCs w:val="28"/>
                <w:lang w:val="uk-UA"/>
              </w:rPr>
            </w:pPr>
            <w:r>
              <w:rPr>
                <w:sz w:val="28"/>
                <w:szCs w:val="28"/>
                <w:lang w:val="uk-UA"/>
              </w:rPr>
              <w:t>Желізна О.В.</w:t>
            </w:r>
            <w:r w:rsidR="00074103">
              <w:rPr>
                <w:sz w:val="28"/>
                <w:szCs w:val="28"/>
                <w:lang w:val="uk-UA"/>
              </w:rPr>
              <w:t>,</w:t>
            </w:r>
            <w:r w:rsidR="00C357D7">
              <w:rPr>
                <w:sz w:val="28"/>
                <w:szCs w:val="28"/>
                <w:lang w:val="uk-UA"/>
              </w:rPr>
              <w:t xml:space="preserve"> </w:t>
            </w:r>
            <w:r w:rsidR="00074103">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10.</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Контроль за споживанням енергоносіїв, холодної та гарячої води  відповідно до лімітів </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Щоденно</w:t>
            </w:r>
          </w:p>
        </w:tc>
        <w:tc>
          <w:tcPr>
            <w:tcW w:w="2403" w:type="dxa"/>
            <w:gridSpan w:val="2"/>
          </w:tcPr>
          <w:p w:rsidR="00D21676" w:rsidRPr="00B5650D" w:rsidRDefault="005A0D26" w:rsidP="00B5650D">
            <w:pPr>
              <w:tabs>
                <w:tab w:val="center" w:pos="4677"/>
                <w:tab w:val="right" w:pos="9355"/>
              </w:tabs>
              <w:rPr>
                <w:sz w:val="28"/>
                <w:szCs w:val="28"/>
                <w:lang w:val="uk-UA"/>
              </w:rPr>
            </w:pPr>
            <w:r>
              <w:rPr>
                <w:sz w:val="28"/>
                <w:szCs w:val="28"/>
                <w:lang w:val="uk-UA"/>
              </w:rPr>
              <w:t>Желізна О.В.</w:t>
            </w:r>
            <w:r w:rsidR="00074103">
              <w:rPr>
                <w:sz w:val="28"/>
                <w:szCs w:val="28"/>
                <w:lang w:val="uk-UA"/>
              </w:rPr>
              <w:t>,</w:t>
            </w:r>
            <w:r w:rsidR="00C357D7">
              <w:rPr>
                <w:sz w:val="28"/>
                <w:szCs w:val="28"/>
                <w:lang w:val="uk-UA"/>
              </w:rPr>
              <w:t xml:space="preserve"> </w:t>
            </w:r>
            <w:r w:rsidR="00074103">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11.</w:t>
            </w:r>
          </w:p>
        </w:tc>
        <w:tc>
          <w:tcPr>
            <w:tcW w:w="3198" w:type="dxa"/>
          </w:tcPr>
          <w:p w:rsidR="00D21676" w:rsidRPr="00B5650D" w:rsidRDefault="00D21676" w:rsidP="00B5650D">
            <w:pPr>
              <w:tabs>
                <w:tab w:val="center" w:pos="4677"/>
                <w:tab w:val="right" w:pos="9355"/>
              </w:tabs>
              <w:ind w:right="-108"/>
              <w:rPr>
                <w:sz w:val="28"/>
                <w:szCs w:val="28"/>
                <w:lang w:val="uk-UA"/>
              </w:rPr>
            </w:pPr>
            <w:r w:rsidRPr="00B5650D">
              <w:rPr>
                <w:sz w:val="28"/>
                <w:szCs w:val="28"/>
                <w:lang w:val="uk-UA"/>
              </w:rPr>
              <w:t>Робота закладу щодо підготовки та проведення списання та утилізації матеріальних цінностей, які знаходяться в неробочому стані і не використовуються в забезпеченні роботи школи</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Постійно </w:t>
            </w:r>
          </w:p>
          <w:p w:rsidR="00D21676" w:rsidRPr="00B5650D" w:rsidRDefault="00D21676" w:rsidP="00B5650D">
            <w:pPr>
              <w:tabs>
                <w:tab w:val="center" w:pos="4677"/>
                <w:tab w:val="right" w:pos="9355"/>
              </w:tabs>
              <w:rPr>
                <w:sz w:val="28"/>
                <w:szCs w:val="28"/>
                <w:lang w:val="uk-UA"/>
              </w:rPr>
            </w:pPr>
            <w:r w:rsidRPr="00B5650D">
              <w:rPr>
                <w:sz w:val="28"/>
                <w:szCs w:val="28"/>
                <w:lang w:val="uk-UA"/>
              </w:rPr>
              <w:t>За потребою</w:t>
            </w:r>
          </w:p>
        </w:tc>
        <w:tc>
          <w:tcPr>
            <w:tcW w:w="2403" w:type="dxa"/>
            <w:gridSpan w:val="2"/>
          </w:tcPr>
          <w:p w:rsidR="00D21676" w:rsidRPr="00B5650D" w:rsidRDefault="00BE650D" w:rsidP="005A0D26">
            <w:pPr>
              <w:tabs>
                <w:tab w:val="center" w:pos="4677"/>
                <w:tab w:val="right" w:pos="9355"/>
              </w:tabs>
              <w:rPr>
                <w:sz w:val="28"/>
                <w:szCs w:val="28"/>
                <w:lang w:val="uk-UA"/>
              </w:rPr>
            </w:pPr>
            <w:r>
              <w:rPr>
                <w:sz w:val="28"/>
                <w:szCs w:val="28"/>
                <w:lang w:val="uk-UA"/>
              </w:rPr>
              <w:t>Жел</w:t>
            </w:r>
            <w:r w:rsidR="005A0D26">
              <w:rPr>
                <w:sz w:val="28"/>
                <w:szCs w:val="28"/>
                <w:lang w:val="uk-UA"/>
              </w:rPr>
              <w:t>ізна О.В.</w:t>
            </w:r>
            <w:r w:rsidR="00074103">
              <w:rPr>
                <w:sz w:val="28"/>
                <w:szCs w:val="28"/>
                <w:lang w:val="uk-UA"/>
              </w:rPr>
              <w:t>,</w:t>
            </w:r>
            <w:r w:rsidR="00C357D7">
              <w:rPr>
                <w:sz w:val="28"/>
                <w:szCs w:val="28"/>
                <w:lang w:val="uk-UA"/>
              </w:rPr>
              <w:t xml:space="preserve"> </w:t>
            </w:r>
            <w:r w:rsidR="00074103">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12.</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Ведення журналів обліку матеріальних цінностей</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Постійно</w:t>
            </w:r>
          </w:p>
        </w:tc>
        <w:tc>
          <w:tcPr>
            <w:tcW w:w="2403" w:type="dxa"/>
            <w:gridSpan w:val="2"/>
          </w:tcPr>
          <w:p w:rsidR="00D21676" w:rsidRPr="00B5650D" w:rsidRDefault="005A0D26" w:rsidP="00B5650D">
            <w:pPr>
              <w:tabs>
                <w:tab w:val="center" w:pos="4677"/>
                <w:tab w:val="right" w:pos="9355"/>
              </w:tabs>
              <w:rPr>
                <w:sz w:val="28"/>
                <w:szCs w:val="28"/>
                <w:lang w:val="uk-UA"/>
              </w:rPr>
            </w:pPr>
            <w:r>
              <w:rPr>
                <w:sz w:val="28"/>
                <w:szCs w:val="28"/>
                <w:lang w:val="uk-UA"/>
              </w:rPr>
              <w:t>Желізна О.В.</w:t>
            </w:r>
            <w:r w:rsidR="00074103">
              <w:rPr>
                <w:sz w:val="28"/>
                <w:szCs w:val="28"/>
                <w:lang w:val="uk-UA"/>
              </w:rPr>
              <w:t>,</w:t>
            </w:r>
            <w:r w:rsidR="00C357D7">
              <w:rPr>
                <w:sz w:val="28"/>
                <w:szCs w:val="28"/>
                <w:lang w:val="uk-UA"/>
              </w:rPr>
              <w:t xml:space="preserve"> </w:t>
            </w:r>
            <w:r w:rsidR="00074103">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13.</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Звіряння залишків товарно-матеріальних цінностей з даними бухгалтерського обліку</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Щоквартально </w:t>
            </w:r>
          </w:p>
        </w:tc>
        <w:tc>
          <w:tcPr>
            <w:tcW w:w="2403" w:type="dxa"/>
            <w:gridSpan w:val="2"/>
          </w:tcPr>
          <w:p w:rsidR="00D21676" w:rsidRPr="00B5650D" w:rsidRDefault="005A0D26" w:rsidP="00B5650D">
            <w:pPr>
              <w:tabs>
                <w:tab w:val="center" w:pos="4677"/>
                <w:tab w:val="right" w:pos="9355"/>
              </w:tabs>
              <w:rPr>
                <w:sz w:val="28"/>
                <w:szCs w:val="28"/>
                <w:lang w:val="uk-UA"/>
              </w:rPr>
            </w:pPr>
            <w:r>
              <w:rPr>
                <w:sz w:val="28"/>
                <w:szCs w:val="28"/>
                <w:lang w:val="uk-UA"/>
              </w:rPr>
              <w:t>Желізна О.В.</w:t>
            </w:r>
            <w:r w:rsidR="00074103">
              <w:rPr>
                <w:sz w:val="28"/>
                <w:szCs w:val="28"/>
                <w:lang w:val="uk-UA"/>
              </w:rPr>
              <w:t>,</w:t>
            </w:r>
            <w:r w:rsidR="00C357D7">
              <w:rPr>
                <w:sz w:val="28"/>
                <w:szCs w:val="28"/>
                <w:lang w:val="uk-UA"/>
              </w:rPr>
              <w:t xml:space="preserve"> </w:t>
            </w:r>
            <w:r w:rsidR="00074103">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9571" w:type="dxa"/>
            <w:gridSpan w:val="6"/>
          </w:tcPr>
          <w:p w:rsidR="00D21676" w:rsidRPr="00B5650D" w:rsidRDefault="00D21676" w:rsidP="00B5650D">
            <w:pPr>
              <w:tabs>
                <w:tab w:val="center" w:pos="4677"/>
                <w:tab w:val="right" w:pos="9355"/>
              </w:tabs>
              <w:rPr>
                <w:i/>
                <w:sz w:val="28"/>
                <w:szCs w:val="28"/>
                <w:lang w:val="uk-UA"/>
              </w:rPr>
            </w:pPr>
            <w:r w:rsidRPr="00B5650D">
              <w:rPr>
                <w:i/>
                <w:sz w:val="28"/>
                <w:szCs w:val="28"/>
                <w:lang w:val="uk-UA"/>
              </w:rPr>
              <w:t>Робота щодо залучення позабюджетних коштів</w:t>
            </w: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Аналіз роботи школи щодо використання позабюджетних надходжень та звітування перед батьками</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До 30.08 </w:t>
            </w:r>
          </w:p>
        </w:tc>
        <w:tc>
          <w:tcPr>
            <w:tcW w:w="2403" w:type="dxa"/>
            <w:gridSpan w:val="2"/>
          </w:tcPr>
          <w:p w:rsidR="00D21676" w:rsidRPr="00B5650D" w:rsidRDefault="00074103" w:rsidP="00B5650D">
            <w:pPr>
              <w:tabs>
                <w:tab w:val="center" w:pos="4677"/>
                <w:tab w:val="right" w:pos="9355"/>
              </w:tabs>
              <w:rPr>
                <w:sz w:val="28"/>
                <w:szCs w:val="28"/>
                <w:lang w:val="uk-UA"/>
              </w:rPr>
            </w:pPr>
            <w:r>
              <w:rPr>
                <w:sz w:val="28"/>
                <w:szCs w:val="28"/>
                <w:lang w:val="uk-UA"/>
              </w:rPr>
              <w:t>Луганська Л.О., директор НВК</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3198" w:type="dxa"/>
          </w:tcPr>
          <w:p w:rsidR="00D21676" w:rsidRPr="00B5650D" w:rsidRDefault="00D21676" w:rsidP="009A523B">
            <w:pPr>
              <w:tabs>
                <w:tab w:val="center" w:pos="4677"/>
                <w:tab w:val="right" w:pos="9355"/>
              </w:tabs>
              <w:rPr>
                <w:sz w:val="28"/>
                <w:szCs w:val="28"/>
                <w:lang w:val="uk-UA"/>
              </w:rPr>
            </w:pPr>
            <w:r w:rsidRPr="00B5650D">
              <w:rPr>
                <w:sz w:val="28"/>
                <w:szCs w:val="28"/>
                <w:lang w:val="uk-UA"/>
              </w:rPr>
              <w:t xml:space="preserve">Створення комісії по оприбуткуванню матеріальних цінностей в бухгалтерії </w:t>
            </w:r>
            <w:r w:rsidR="009A523B">
              <w:rPr>
                <w:sz w:val="28"/>
                <w:szCs w:val="28"/>
                <w:lang w:val="uk-UA"/>
              </w:rPr>
              <w:t xml:space="preserve">відділу </w:t>
            </w:r>
            <w:r w:rsidRPr="00B5650D">
              <w:rPr>
                <w:sz w:val="28"/>
                <w:szCs w:val="28"/>
                <w:lang w:val="uk-UA"/>
              </w:rPr>
              <w:t xml:space="preserve">освіти </w:t>
            </w:r>
          </w:p>
        </w:tc>
        <w:tc>
          <w:tcPr>
            <w:tcW w:w="1975" w:type="dxa"/>
          </w:tcPr>
          <w:p w:rsidR="00135620" w:rsidRPr="00B5650D" w:rsidRDefault="00135620" w:rsidP="00B5650D">
            <w:pPr>
              <w:tabs>
                <w:tab w:val="center" w:pos="4677"/>
                <w:tab w:val="right" w:pos="9355"/>
              </w:tabs>
              <w:rPr>
                <w:sz w:val="28"/>
                <w:szCs w:val="28"/>
                <w:lang w:val="uk-UA"/>
              </w:rPr>
            </w:pPr>
            <w:r w:rsidRPr="00B5650D">
              <w:rPr>
                <w:sz w:val="28"/>
                <w:szCs w:val="28"/>
                <w:lang w:val="uk-UA"/>
              </w:rPr>
              <w:t>До 01.10</w:t>
            </w:r>
          </w:p>
          <w:p w:rsidR="00D21676" w:rsidRPr="00B5650D" w:rsidRDefault="00135620" w:rsidP="00B5650D">
            <w:pPr>
              <w:tabs>
                <w:tab w:val="center" w:pos="4677"/>
                <w:tab w:val="right" w:pos="9355"/>
              </w:tabs>
              <w:rPr>
                <w:sz w:val="28"/>
                <w:szCs w:val="28"/>
                <w:lang w:val="uk-UA"/>
              </w:rPr>
            </w:pPr>
            <w:r w:rsidRPr="00B5650D">
              <w:rPr>
                <w:sz w:val="28"/>
                <w:szCs w:val="28"/>
                <w:lang w:val="uk-UA"/>
              </w:rPr>
              <w:t>До 01.02</w:t>
            </w:r>
          </w:p>
        </w:tc>
        <w:tc>
          <w:tcPr>
            <w:tcW w:w="2403" w:type="dxa"/>
            <w:gridSpan w:val="2"/>
          </w:tcPr>
          <w:p w:rsidR="00D21676" w:rsidRPr="00B5650D" w:rsidRDefault="00074103" w:rsidP="00B5650D">
            <w:pPr>
              <w:tabs>
                <w:tab w:val="center" w:pos="4677"/>
                <w:tab w:val="right" w:pos="9355"/>
              </w:tabs>
              <w:rPr>
                <w:sz w:val="28"/>
                <w:szCs w:val="28"/>
                <w:lang w:val="uk-UA"/>
              </w:rPr>
            </w:pPr>
            <w:r>
              <w:rPr>
                <w:sz w:val="28"/>
                <w:szCs w:val="28"/>
                <w:lang w:val="uk-UA"/>
              </w:rPr>
              <w:t>Луганська Л.О., директор НВК</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Проведення роботи щодо оприбуткування благодійної допомоги, яка надходить у вигляді матеріальних цінностей та виконаних робіт </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Протягом року</w:t>
            </w:r>
          </w:p>
        </w:tc>
        <w:tc>
          <w:tcPr>
            <w:tcW w:w="2403" w:type="dxa"/>
            <w:gridSpan w:val="2"/>
          </w:tcPr>
          <w:p w:rsidR="00D21676" w:rsidRPr="00B5650D" w:rsidRDefault="005A0D26" w:rsidP="005A0D26">
            <w:pPr>
              <w:tabs>
                <w:tab w:val="center" w:pos="4677"/>
                <w:tab w:val="right" w:pos="9355"/>
              </w:tabs>
              <w:rPr>
                <w:sz w:val="28"/>
                <w:szCs w:val="28"/>
                <w:lang w:val="uk-UA"/>
              </w:rPr>
            </w:pPr>
            <w:r>
              <w:rPr>
                <w:sz w:val="28"/>
                <w:szCs w:val="28"/>
                <w:lang w:val="uk-UA"/>
              </w:rPr>
              <w:t>Желізна О.В.</w:t>
            </w:r>
            <w:r w:rsidR="00074103">
              <w:rPr>
                <w:sz w:val="28"/>
                <w:szCs w:val="28"/>
                <w:lang w:val="uk-UA"/>
              </w:rPr>
              <w:t>,</w:t>
            </w:r>
            <w:r w:rsidR="00C357D7">
              <w:rPr>
                <w:sz w:val="28"/>
                <w:szCs w:val="28"/>
                <w:lang w:val="uk-UA"/>
              </w:rPr>
              <w:t xml:space="preserve"> </w:t>
            </w:r>
            <w:r w:rsidR="00074103">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3198" w:type="dxa"/>
          </w:tcPr>
          <w:p w:rsidR="00D21676" w:rsidRPr="00B5650D" w:rsidRDefault="00D21676" w:rsidP="00074103">
            <w:pPr>
              <w:tabs>
                <w:tab w:val="center" w:pos="4677"/>
                <w:tab w:val="right" w:pos="9355"/>
              </w:tabs>
              <w:rPr>
                <w:sz w:val="28"/>
                <w:szCs w:val="28"/>
                <w:lang w:val="uk-UA"/>
              </w:rPr>
            </w:pPr>
            <w:r w:rsidRPr="00B5650D">
              <w:rPr>
                <w:sz w:val="28"/>
                <w:szCs w:val="28"/>
                <w:lang w:val="uk-UA"/>
              </w:rPr>
              <w:t xml:space="preserve"> Підготовка та надання до </w:t>
            </w:r>
            <w:r w:rsidR="00074103">
              <w:rPr>
                <w:sz w:val="28"/>
                <w:szCs w:val="28"/>
                <w:lang w:val="uk-UA"/>
              </w:rPr>
              <w:t xml:space="preserve">бухгалтерії відділу </w:t>
            </w:r>
            <w:r w:rsidRPr="00B5650D">
              <w:rPr>
                <w:sz w:val="28"/>
                <w:szCs w:val="28"/>
                <w:lang w:val="uk-UA"/>
              </w:rPr>
              <w:t xml:space="preserve">освіти необхідного переліку документів щодо оприбуткування </w:t>
            </w:r>
            <w:r w:rsidRPr="00B5650D">
              <w:rPr>
                <w:sz w:val="28"/>
                <w:szCs w:val="28"/>
                <w:lang w:val="uk-UA"/>
              </w:rPr>
              <w:lastRenderedPageBreak/>
              <w:t>матеріальних цінностей та виконаних робіт за рахунок благодійних надходжень</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 xml:space="preserve">Щомісяця </w:t>
            </w:r>
          </w:p>
          <w:p w:rsidR="00D21676" w:rsidRPr="00B5650D" w:rsidRDefault="00D21676" w:rsidP="00B5650D">
            <w:pPr>
              <w:tabs>
                <w:tab w:val="center" w:pos="4677"/>
                <w:tab w:val="right" w:pos="9355"/>
              </w:tabs>
              <w:rPr>
                <w:sz w:val="28"/>
                <w:szCs w:val="28"/>
                <w:lang w:val="uk-UA"/>
              </w:rPr>
            </w:pPr>
            <w:r w:rsidRPr="00B5650D">
              <w:rPr>
                <w:sz w:val="28"/>
                <w:szCs w:val="28"/>
                <w:lang w:val="uk-UA"/>
              </w:rPr>
              <w:t>до 25 числа</w:t>
            </w:r>
          </w:p>
        </w:tc>
        <w:tc>
          <w:tcPr>
            <w:tcW w:w="2403" w:type="dxa"/>
            <w:gridSpan w:val="2"/>
          </w:tcPr>
          <w:p w:rsidR="00D21676" w:rsidRPr="00B5650D" w:rsidRDefault="005A0D26" w:rsidP="005A0D26">
            <w:pPr>
              <w:tabs>
                <w:tab w:val="center" w:pos="4677"/>
                <w:tab w:val="right" w:pos="9355"/>
              </w:tabs>
              <w:rPr>
                <w:sz w:val="28"/>
                <w:szCs w:val="28"/>
                <w:lang w:val="uk-UA"/>
              </w:rPr>
            </w:pPr>
            <w:r>
              <w:rPr>
                <w:sz w:val="28"/>
                <w:szCs w:val="28"/>
                <w:lang w:val="uk-UA"/>
              </w:rPr>
              <w:t>Желізна О.В.</w:t>
            </w:r>
            <w:r w:rsidR="00074103">
              <w:rPr>
                <w:sz w:val="28"/>
                <w:szCs w:val="28"/>
                <w:lang w:val="uk-UA"/>
              </w:rPr>
              <w:t>,</w:t>
            </w:r>
            <w:r w:rsidR="00C357D7">
              <w:rPr>
                <w:sz w:val="28"/>
                <w:szCs w:val="28"/>
                <w:lang w:val="uk-UA"/>
              </w:rPr>
              <w:t xml:space="preserve"> </w:t>
            </w:r>
            <w:r w:rsidR="00074103">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9571" w:type="dxa"/>
            <w:gridSpan w:val="6"/>
          </w:tcPr>
          <w:p w:rsidR="00D21676" w:rsidRPr="00B5650D" w:rsidRDefault="00D21676" w:rsidP="00B5650D">
            <w:pPr>
              <w:tabs>
                <w:tab w:val="center" w:pos="4677"/>
                <w:tab w:val="right" w:pos="9355"/>
              </w:tabs>
              <w:rPr>
                <w:i/>
                <w:sz w:val="28"/>
                <w:szCs w:val="28"/>
                <w:lang w:val="uk-UA"/>
              </w:rPr>
            </w:pPr>
            <w:r w:rsidRPr="00B5650D">
              <w:rPr>
                <w:i/>
                <w:sz w:val="28"/>
                <w:szCs w:val="28"/>
                <w:lang w:val="uk-UA"/>
              </w:rPr>
              <w:lastRenderedPageBreak/>
              <w:t>Організаційні заходи щодо забезпечення фінансово-господарської діяльності</w:t>
            </w:r>
          </w:p>
        </w:tc>
      </w:tr>
      <w:tr w:rsidR="00D21676"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Забезпечити дотримання циклограми наказів з питань фінансово-господарської діяльності:</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створення тарифікаційної комісії</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розподіл педагогічного навантаження</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навчальні кабінети, призначення відповідальних осіб та встановлення їм доплат</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встановлення посадових окладів заступникам керівників</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педагогічних працівників, які знаходяться в відпустці по догляду за дитиною, та розподіл педагогічного навантаження на осіб, які їх заміщають</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розподіл педагогічного навантаження керівникам гуртків та встановлення їм окладів</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організацію харчування учнів</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призначення відповідального за харчування учнів</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створення інвентаризаційної комісії</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 xml:space="preserve">При призначення відповідального за </w:t>
            </w:r>
            <w:r w:rsidRPr="00B5650D">
              <w:rPr>
                <w:sz w:val="28"/>
                <w:szCs w:val="28"/>
                <w:lang w:val="uk-UA"/>
              </w:rPr>
              <w:lastRenderedPageBreak/>
              <w:t>книжковий фонд</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створення атестаційної комісії</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індивідуальне навчання по кожному учню ( за потребою)</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призначення постійно діючої комісії з питань оприбуткування та списання матеріальних цінностей</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зміни педагогічного навантаження</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затвердження шкільної мережі</w:t>
            </w:r>
          </w:p>
          <w:p w:rsidR="00D21676" w:rsidRPr="00B5650D" w:rsidRDefault="00D21676" w:rsidP="0067554B">
            <w:pPr>
              <w:numPr>
                <w:ilvl w:val="0"/>
                <w:numId w:val="17"/>
              </w:numPr>
              <w:tabs>
                <w:tab w:val="clear" w:pos="720"/>
                <w:tab w:val="num" w:pos="202"/>
                <w:tab w:val="center" w:pos="4677"/>
                <w:tab w:val="right" w:pos="9355"/>
              </w:tabs>
              <w:ind w:left="22" w:hanging="22"/>
              <w:rPr>
                <w:sz w:val="28"/>
                <w:szCs w:val="28"/>
                <w:lang w:val="uk-UA"/>
              </w:rPr>
            </w:pPr>
            <w:r w:rsidRPr="00B5650D">
              <w:rPr>
                <w:sz w:val="28"/>
                <w:szCs w:val="28"/>
                <w:lang w:val="uk-UA"/>
              </w:rPr>
              <w:t>Про створення комісії по списанню матеріальних цінностей</w:t>
            </w:r>
          </w:p>
        </w:tc>
        <w:tc>
          <w:tcPr>
            <w:tcW w:w="1975" w:type="dxa"/>
          </w:tcPr>
          <w:p w:rsidR="00135620" w:rsidRPr="00B5650D" w:rsidRDefault="00135620" w:rsidP="00B5650D">
            <w:pPr>
              <w:tabs>
                <w:tab w:val="center" w:pos="4677"/>
                <w:tab w:val="right" w:pos="9355"/>
              </w:tabs>
              <w:rPr>
                <w:sz w:val="28"/>
                <w:szCs w:val="28"/>
                <w:lang w:val="uk-UA"/>
              </w:rPr>
            </w:pPr>
          </w:p>
          <w:p w:rsidR="00135620" w:rsidRPr="00B5650D" w:rsidRDefault="00135620" w:rsidP="00B5650D">
            <w:pPr>
              <w:tabs>
                <w:tab w:val="center" w:pos="4677"/>
                <w:tab w:val="right" w:pos="9355"/>
              </w:tabs>
              <w:rPr>
                <w:sz w:val="28"/>
                <w:szCs w:val="28"/>
                <w:lang w:val="uk-UA"/>
              </w:rPr>
            </w:pPr>
          </w:p>
          <w:p w:rsidR="00135620" w:rsidRPr="00B5650D" w:rsidRDefault="00135620"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135620" w:rsidP="00B5650D">
            <w:pPr>
              <w:tabs>
                <w:tab w:val="center" w:pos="4677"/>
                <w:tab w:val="right" w:pos="9355"/>
              </w:tabs>
              <w:rPr>
                <w:sz w:val="28"/>
                <w:szCs w:val="28"/>
                <w:lang w:val="uk-UA"/>
              </w:rPr>
            </w:pPr>
            <w:r w:rsidRPr="00B5650D">
              <w:rPr>
                <w:sz w:val="28"/>
                <w:szCs w:val="28"/>
                <w:lang w:val="uk-UA"/>
              </w:rPr>
              <w:t>До 01.09</w:t>
            </w:r>
          </w:p>
          <w:p w:rsidR="00135620" w:rsidRPr="00B5650D" w:rsidRDefault="00135620" w:rsidP="00B5650D">
            <w:pPr>
              <w:tabs>
                <w:tab w:val="center" w:pos="4677"/>
                <w:tab w:val="right" w:pos="9355"/>
              </w:tabs>
              <w:rPr>
                <w:sz w:val="28"/>
                <w:szCs w:val="28"/>
                <w:lang w:val="uk-UA"/>
              </w:rPr>
            </w:pPr>
            <w:r w:rsidRPr="00B5650D">
              <w:rPr>
                <w:sz w:val="28"/>
                <w:szCs w:val="28"/>
                <w:lang w:val="uk-UA"/>
              </w:rPr>
              <w:t>До 10.01</w:t>
            </w:r>
          </w:p>
        </w:tc>
        <w:tc>
          <w:tcPr>
            <w:tcW w:w="2403" w:type="dxa"/>
            <w:gridSpan w:val="2"/>
          </w:tcPr>
          <w:p w:rsidR="00D21676" w:rsidRPr="00B5650D" w:rsidRDefault="009A523B" w:rsidP="00B5650D">
            <w:pPr>
              <w:tabs>
                <w:tab w:val="center" w:pos="4677"/>
                <w:tab w:val="right" w:pos="9355"/>
              </w:tabs>
              <w:rPr>
                <w:sz w:val="28"/>
                <w:szCs w:val="28"/>
                <w:lang w:val="uk-UA"/>
              </w:rPr>
            </w:pPr>
            <w:r>
              <w:rPr>
                <w:sz w:val="28"/>
                <w:szCs w:val="28"/>
                <w:lang w:val="uk-UA"/>
              </w:rPr>
              <w:t>Луганська Л.О., директор НВК</w:t>
            </w:r>
            <w:r w:rsidR="00645EBF">
              <w:rPr>
                <w:sz w:val="28"/>
                <w:szCs w:val="28"/>
                <w:lang w:val="uk-UA"/>
              </w:rPr>
              <w:t>,</w:t>
            </w:r>
            <w:r w:rsidR="00C357D7">
              <w:rPr>
                <w:sz w:val="28"/>
                <w:szCs w:val="28"/>
                <w:lang w:val="uk-UA"/>
              </w:rPr>
              <w:t xml:space="preserve"> </w:t>
            </w:r>
            <w:r w:rsidR="00645EBF">
              <w:rPr>
                <w:sz w:val="28"/>
                <w:szCs w:val="28"/>
                <w:lang w:val="uk-UA"/>
              </w:rPr>
              <w:t>Переродова І.І.,</w:t>
            </w:r>
            <w:r w:rsidR="00C357D7">
              <w:rPr>
                <w:sz w:val="28"/>
                <w:szCs w:val="28"/>
                <w:lang w:val="uk-UA"/>
              </w:rPr>
              <w:t xml:space="preserve"> </w:t>
            </w:r>
            <w:r w:rsidR="00645EBF">
              <w:rPr>
                <w:sz w:val="28"/>
                <w:szCs w:val="28"/>
                <w:lang w:val="uk-UA"/>
              </w:rPr>
              <w:t>Желізна О.В.</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9571" w:type="dxa"/>
            <w:gridSpan w:val="6"/>
          </w:tcPr>
          <w:p w:rsidR="00D21676" w:rsidRPr="00B5650D" w:rsidRDefault="00D21676" w:rsidP="00B5650D">
            <w:pPr>
              <w:tabs>
                <w:tab w:val="center" w:pos="4677"/>
                <w:tab w:val="right" w:pos="9355"/>
              </w:tabs>
              <w:rPr>
                <w:i/>
                <w:sz w:val="28"/>
                <w:szCs w:val="28"/>
                <w:lang w:val="uk-UA"/>
              </w:rPr>
            </w:pPr>
            <w:r w:rsidRPr="00B5650D">
              <w:rPr>
                <w:i/>
                <w:sz w:val="28"/>
                <w:szCs w:val="28"/>
                <w:lang w:val="uk-UA"/>
              </w:rPr>
              <w:lastRenderedPageBreak/>
              <w:t>Організація роботи з технічного нагляду за шкільним майном</w:t>
            </w:r>
          </w:p>
        </w:tc>
      </w:tr>
      <w:tr w:rsidR="00D21676" w:rsidRPr="00B5650D" w:rsidTr="00C357D7">
        <w:tc>
          <w:tcPr>
            <w:tcW w:w="568" w:type="dxa"/>
          </w:tcPr>
          <w:p w:rsidR="00D21676" w:rsidRPr="00B5650D" w:rsidRDefault="00D21676" w:rsidP="00B5650D">
            <w:pPr>
              <w:pStyle w:val="a9"/>
              <w:tabs>
                <w:tab w:val="center" w:pos="4677"/>
                <w:tab w:val="right" w:pos="9355"/>
              </w:tabs>
              <w:rPr>
                <w:sz w:val="28"/>
                <w:szCs w:val="28"/>
              </w:rPr>
            </w:pPr>
            <w:r w:rsidRPr="00B5650D">
              <w:rPr>
                <w:sz w:val="28"/>
                <w:szCs w:val="28"/>
              </w:rPr>
              <w:t>1.</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Створення комісії по списанню матеріальних цінностей</w:t>
            </w:r>
          </w:p>
        </w:tc>
        <w:tc>
          <w:tcPr>
            <w:tcW w:w="1975" w:type="dxa"/>
          </w:tcPr>
          <w:p w:rsidR="00D21676" w:rsidRPr="00B5650D" w:rsidRDefault="00135620" w:rsidP="00B5650D">
            <w:pPr>
              <w:tabs>
                <w:tab w:val="center" w:pos="4677"/>
                <w:tab w:val="right" w:pos="9355"/>
              </w:tabs>
              <w:rPr>
                <w:sz w:val="28"/>
                <w:szCs w:val="28"/>
                <w:lang w:val="uk-UA"/>
              </w:rPr>
            </w:pPr>
            <w:r w:rsidRPr="00B5650D">
              <w:rPr>
                <w:sz w:val="28"/>
                <w:szCs w:val="28"/>
                <w:lang w:val="uk-UA"/>
              </w:rPr>
              <w:t>До 01.10</w:t>
            </w:r>
          </w:p>
        </w:tc>
        <w:tc>
          <w:tcPr>
            <w:tcW w:w="2403" w:type="dxa"/>
            <w:gridSpan w:val="2"/>
          </w:tcPr>
          <w:p w:rsidR="00D21676" w:rsidRPr="00B5650D" w:rsidRDefault="005A0D26" w:rsidP="005A0D26">
            <w:pPr>
              <w:tabs>
                <w:tab w:val="center" w:pos="4677"/>
                <w:tab w:val="right" w:pos="9355"/>
              </w:tabs>
              <w:rPr>
                <w:sz w:val="28"/>
                <w:szCs w:val="28"/>
                <w:lang w:val="uk-UA"/>
              </w:rPr>
            </w:pPr>
            <w:r>
              <w:rPr>
                <w:sz w:val="28"/>
                <w:szCs w:val="28"/>
                <w:lang w:val="uk-UA"/>
              </w:rPr>
              <w:t>Желізна О.В.</w:t>
            </w:r>
            <w:r w:rsidR="009A523B">
              <w:rPr>
                <w:sz w:val="28"/>
                <w:szCs w:val="28"/>
                <w:lang w:val="uk-UA"/>
              </w:rPr>
              <w:t>,</w:t>
            </w:r>
            <w:r w:rsidR="00C357D7">
              <w:rPr>
                <w:sz w:val="28"/>
                <w:szCs w:val="28"/>
                <w:lang w:val="uk-UA"/>
              </w:rPr>
              <w:t xml:space="preserve"> </w:t>
            </w:r>
            <w:r w:rsidR="009A523B">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pStyle w:val="a9"/>
              <w:tabs>
                <w:tab w:val="center" w:pos="4677"/>
                <w:tab w:val="right" w:pos="9355"/>
              </w:tabs>
              <w:rPr>
                <w:sz w:val="28"/>
                <w:szCs w:val="28"/>
              </w:rPr>
            </w:pPr>
            <w:r w:rsidRPr="00B5650D">
              <w:rPr>
                <w:sz w:val="28"/>
                <w:szCs w:val="28"/>
              </w:rPr>
              <w:t>2.</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Перевірка наявності, робочого стану комп’ютерної техніки, технічного обладнання, приладів тощо закріплених за кабінетами, майстернями, спортивним залом, бібліотекою, шкільною їдальнею, адміністративними кабінетами, технічними приміщеннями школи</w:t>
            </w:r>
          </w:p>
        </w:tc>
        <w:tc>
          <w:tcPr>
            <w:tcW w:w="1975" w:type="dxa"/>
          </w:tcPr>
          <w:p w:rsidR="00D21676" w:rsidRPr="00B5650D" w:rsidRDefault="00135620" w:rsidP="00B5650D">
            <w:pPr>
              <w:tabs>
                <w:tab w:val="center" w:pos="4677"/>
                <w:tab w:val="right" w:pos="9355"/>
              </w:tabs>
              <w:rPr>
                <w:sz w:val="28"/>
                <w:szCs w:val="28"/>
                <w:lang w:val="uk-UA"/>
              </w:rPr>
            </w:pPr>
            <w:r w:rsidRPr="00B5650D">
              <w:rPr>
                <w:sz w:val="28"/>
                <w:szCs w:val="28"/>
                <w:lang w:val="uk-UA"/>
              </w:rPr>
              <w:t>До 01.11</w:t>
            </w:r>
          </w:p>
          <w:p w:rsidR="00D21676" w:rsidRPr="00B5650D" w:rsidRDefault="00135620" w:rsidP="00B5650D">
            <w:pPr>
              <w:tabs>
                <w:tab w:val="center" w:pos="4677"/>
                <w:tab w:val="right" w:pos="9355"/>
              </w:tabs>
              <w:rPr>
                <w:sz w:val="28"/>
                <w:szCs w:val="28"/>
                <w:lang w:val="uk-UA"/>
              </w:rPr>
            </w:pPr>
            <w:r w:rsidRPr="00B5650D">
              <w:rPr>
                <w:sz w:val="28"/>
                <w:szCs w:val="28"/>
                <w:lang w:val="uk-UA"/>
              </w:rPr>
              <w:t>До 01.02</w:t>
            </w:r>
          </w:p>
          <w:p w:rsidR="00D21676" w:rsidRPr="00B5650D" w:rsidRDefault="00135620" w:rsidP="00B5650D">
            <w:pPr>
              <w:tabs>
                <w:tab w:val="center" w:pos="4677"/>
                <w:tab w:val="right" w:pos="9355"/>
              </w:tabs>
              <w:rPr>
                <w:sz w:val="28"/>
                <w:szCs w:val="28"/>
                <w:lang w:val="uk-UA"/>
              </w:rPr>
            </w:pPr>
            <w:r w:rsidRPr="00B5650D">
              <w:rPr>
                <w:sz w:val="28"/>
                <w:szCs w:val="28"/>
                <w:lang w:val="uk-UA"/>
              </w:rPr>
              <w:t>До 01.05</w:t>
            </w:r>
          </w:p>
        </w:tc>
        <w:tc>
          <w:tcPr>
            <w:tcW w:w="2403" w:type="dxa"/>
            <w:gridSpan w:val="2"/>
          </w:tcPr>
          <w:p w:rsidR="00D21676" w:rsidRPr="00B5650D" w:rsidRDefault="005A0D26" w:rsidP="00B5650D">
            <w:pPr>
              <w:tabs>
                <w:tab w:val="center" w:pos="4677"/>
                <w:tab w:val="right" w:pos="9355"/>
              </w:tabs>
              <w:rPr>
                <w:sz w:val="28"/>
                <w:szCs w:val="28"/>
                <w:lang w:val="uk-UA"/>
              </w:rPr>
            </w:pPr>
            <w:r>
              <w:rPr>
                <w:sz w:val="28"/>
                <w:szCs w:val="28"/>
                <w:lang w:val="uk-UA"/>
              </w:rPr>
              <w:t>Желізна О.В.</w:t>
            </w:r>
            <w:r w:rsidR="009A523B">
              <w:rPr>
                <w:sz w:val="28"/>
                <w:szCs w:val="28"/>
                <w:lang w:val="uk-UA"/>
              </w:rPr>
              <w:t>,</w:t>
            </w:r>
            <w:r w:rsidR="00C357D7">
              <w:rPr>
                <w:sz w:val="28"/>
                <w:szCs w:val="28"/>
                <w:lang w:val="uk-UA"/>
              </w:rPr>
              <w:t xml:space="preserve"> </w:t>
            </w:r>
            <w:r w:rsidR="009A523B">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C357D7" w:rsidRPr="00B5650D" w:rsidTr="00C357D7">
        <w:tc>
          <w:tcPr>
            <w:tcW w:w="568" w:type="dxa"/>
          </w:tcPr>
          <w:p w:rsidR="00C357D7" w:rsidRPr="00B5650D" w:rsidRDefault="00C357D7" w:rsidP="00B5650D">
            <w:pPr>
              <w:pStyle w:val="a9"/>
              <w:tabs>
                <w:tab w:val="center" w:pos="4677"/>
                <w:tab w:val="right" w:pos="9355"/>
              </w:tabs>
              <w:rPr>
                <w:sz w:val="28"/>
                <w:szCs w:val="28"/>
              </w:rPr>
            </w:pPr>
            <w:r w:rsidRPr="00B5650D">
              <w:rPr>
                <w:sz w:val="28"/>
                <w:szCs w:val="28"/>
              </w:rPr>
              <w:t>3.</w:t>
            </w:r>
          </w:p>
        </w:tc>
        <w:tc>
          <w:tcPr>
            <w:tcW w:w="3198" w:type="dxa"/>
          </w:tcPr>
          <w:p w:rsidR="00C357D7" w:rsidRPr="00B5650D" w:rsidRDefault="00C357D7" w:rsidP="00B5650D">
            <w:pPr>
              <w:tabs>
                <w:tab w:val="center" w:pos="4677"/>
                <w:tab w:val="right" w:pos="9355"/>
              </w:tabs>
              <w:rPr>
                <w:sz w:val="28"/>
                <w:szCs w:val="28"/>
                <w:lang w:val="uk-UA"/>
              </w:rPr>
            </w:pPr>
            <w:r w:rsidRPr="00B5650D">
              <w:rPr>
                <w:sz w:val="28"/>
                <w:szCs w:val="28"/>
                <w:lang w:val="uk-UA"/>
              </w:rPr>
              <w:t xml:space="preserve">Зберігання, списання, підготовка до утилізації відпрацьованих приладів, що містять ртуть, технічного обладнання, </w:t>
            </w:r>
            <w:r w:rsidRPr="00B5650D">
              <w:rPr>
                <w:sz w:val="28"/>
                <w:szCs w:val="28"/>
                <w:lang w:val="uk-UA"/>
              </w:rPr>
              <w:lastRenderedPageBreak/>
              <w:t xml:space="preserve">люмінесцентних ламп, небезпечних, шкідливих відходів    </w:t>
            </w:r>
          </w:p>
        </w:tc>
        <w:tc>
          <w:tcPr>
            <w:tcW w:w="1975" w:type="dxa"/>
          </w:tcPr>
          <w:p w:rsidR="00C357D7" w:rsidRPr="00B5650D" w:rsidRDefault="00C357D7" w:rsidP="00C357D7">
            <w:pPr>
              <w:tabs>
                <w:tab w:val="center" w:pos="4677"/>
                <w:tab w:val="right" w:pos="9355"/>
              </w:tabs>
              <w:rPr>
                <w:sz w:val="28"/>
                <w:szCs w:val="28"/>
                <w:lang w:val="uk-UA"/>
              </w:rPr>
            </w:pPr>
            <w:r>
              <w:rPr>
                <w:sz w:val="28"/>
                <w:szCs w:val="28"/>
                <w:lang w:val="uk-UA"/>
              </w:rPr>
              <w:lastRenderedPageBreak/>
              <w:t>2018/2019</w:t>
            </w:r>
            <w:r w:rsidRPr="00B5650D">
              <w:rPr>
                <w:sz w:val="28"/>
                <w:szCs w:val="28"/>
                <w:lang w:val="uk-UA"/>
              </w:rPr>
              <w:t xml:space="preserve"> н.р.</w:t>
            </w:r>
          </w:p>
        </w:tc>
        <w:tc>
          <w:tcPr>
            <w:tcW w:w="2403" w:type="dxa"/>
            <w:gridSpan w:val="2"/>
          </w:tcPr>
          <w:p w:rsidR="00C357D7" w:rsidRPr="00B5650D" w:rsidRDefault="00C357D7" w:rsidP="005A0D26">
            <w:pPr>
              <w:tabs>
                <w:tab w:val="center" w:pos="4677"/>
                <w:tab w:val="right" w:pos="9355"/>
              </w:tabs>
              <w:rPr>
                <w:sz w:val="28"/>
                <w:szCs w:val="28"/>
                <w:lang w:val="uk-UA"/>
              </w:rPr>
            </w:pPr>
            <w:r>
              <w:rPr>
                <w:sz w:val="28"/>
                <w:szCs w:val="28"/>
                <w:lang w:val="uk-UA"/>
              </w:rPr>
              <w:t>Желізна О.В., завгосп</w:t>
            </w:r>
          </w:p>
        </w:tc>
        <w:tc>
          <w:tcPr>
            <w:tcW w:w="1427" w:type="dxa"/>
          </w:tcPr>
          <w:p w:rsidR="00C357D7" w:rsidRPr="00B5650D" w:rsidRDefault="00C357D7" w:rsidP="00B5650D">
            <w:pPr>
              <w:tabs>
                <w:tab w:val="center" w:pos="4677"/>
                <w:tab w:val="right" w:pos="9355"/>
              </w:tabs>
              <w:rPr>
                <w:sz w:val="28"/>
                <w:szCs w:val="28"/>
                <w:lang w:val="uk-UA"/>
              </w:rPr>
            </w:pPr>
          </w:p>
        </w:tc>
      </w:tr>
      <w:tr w:rsidR="00C357D7" w:rsidRPr="00B5650D" w:rsidTr="00C357D7">
        <w:tc>
          <w:tcPr>
            <w:tcW w:w="568" w:type="dxa"/>
          </w:tcPr>
          <w:p w:rsidR="00C357D7" w:rsidRPr="00B5650D" w:rsidRDefault="00C357D7" w:rsidP="00B5650D">
            <w:pPr>
              <w:pStyle w:val="a9"/>
              <w:tabs>
                <w:tab w:val="center" w:pos="4677"/>
                <w:tab w:val="right" w:pos="9355"/>
              </w:tabs>
              <w:rPr>
                <w:sz w:val="28"/>
                <w:szCs w:val="28"/>
              </w:rPr>
            </w:pPr>
            <w:r w:rsidRPr="00B5650D">
              <w:rPr>
                <w:sz w:val="28"/>
                <w:szCs w:val="28"/>
              </w:rPr>
              <w:lastRenderedPageBreak/>
              <w:t>4.</w:t>
            </w:r>
          </w:p>
        </w:tc>
        <w:tc>
          <w:tcPr>
            <w:tcW w:w="3198" w:type="dxa"/>
          </w:tcPr>
          <w:p w:rsidR="00C357D7" w:rsidRPr="00B5650D" w:rsidRDefault="00C357D7" w:rsidP="00B5650D">
            <w:pPr>
              <w:tabs>
                <w:tab w:val="center" w:pos="4677"/>
                <w:tab w:val="right" w:pos="9355"/>
              </w:tabs>
              <w:rPr>
                <w:sz w:val="28"/>
                <w:szCs w:val="28"/>
                <w:lang w:val="uk-UA"/>
              </w:rPr>
            </w:pPr>
            <w:r w:rsidRPr="00B5650D">
              <w:rPr>
                <w:sz w:val="28"/>
                <w:szCs w:val="28"/>
                <w:lang w:val="uk-UA"/>
              </w:rPr>
              <w:t>Контроль за станом зелених насаджень на закріпленій території, своєчасне виявлення аварійних дерев, підготовка документів до їх знищення</w:t>
            </w:r>
          </w:p>
        </w:tc>
        <w:tc>
          <w:tcPr>
            <w:tcW w:w="1975" w:type="dxa"/>
          </w:tcPr>
          <w:p w:rsidR="00C357D7" w:rsidRPr="00B5650D" w:rsidRDefault="00C357D7"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403" w:type="dxa"/>
            <w:gridSpan w:val="2"/>
          </w:tcPr>
          <w:p w:rsidR="00C357D7" w:rsidRPr="00B5650D" w:rsidRDefault="00C357D7" w:rsidP="00B5650D">
            <w:pPr>
              <w:tabs>
                <w:tab w:val="center" w:pos="4677"/>
                <w:tab w:val="right" w:pos="9355"/>
              </w:tabs>
              <w:rPr>
                <w:sz w:val="28"/>
                <w:szCs w:val="28"/>
                <w:lang w:val="uk-UA"/>
              </w:rPr>
            </w:pPr>
            <w:r>
              <w:rPr>
                <w:sz w:val="28"/>
                <w:szCs w:val="28"/>
                <w:lang w:val="uk-UA"/>
              </w:rPr>
              <w:t>Желізна О.В., завгосп</w:t>
            </w:r>
          </w:p>
        </w:tc>
        <w:tc>
          <w:tcPr>
            <w:tcW w:w="1427" w:type="dxa"/>
          </w:tcPr>
          <w:p w:rsidR="00C357D7" w:rsidRPr="00B5650D" w:rsidRDefault="00C357D7"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pStyle w:val="a9"/>
              <w:tabs>
                <w:tab w:val="center" w:pos="4677"/>
                <w:tab w:val="right" w:pos="9355"/>
              </w:tabs>
              <w:rPr>
                <w:sz w:val="28"/>
                <w:szCs w:val="28"/>
              </w:rPr>
            </w:pPr>
            <w:r w:rsidRPr="00B5650D">
              <w:rPr>
                <w:sz w:val="28"/>
                <w:szCs w:val="28"/>
              </w:rPr>
              <w:t>5.</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Списання, підготовка до утилізації шкільного майна, яке має вторинну цінність </w:t>
            </w:r>
          </w:p>
        </w:tc>
        <w:tc>
          <w:tcPr>
            <w:tcW w:w="197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 графіком</w:t>
            </w:r>
          </w:p>
        </w:tc>
        <w:tc>
          <w:tcPr>
            <w:tcW w:w="2403" w:type="dxa"/>
            <w:gridSpan w:val="2"/>
          </w:tcPr>
          <w:p w:rsidR="00D21676" w:rsidRPr="00B5650D" w:rsidRDefault="005A0D26" w:rsidP="00B5650D">
            <w:pPr>
              <w:tabs>
                <w:tab w:val="center" w:pos="4677"/>
                <w:tab w:val="right" w:pos="9355"/>
              </w:tabs>
              <w:rPr>
                <w:sz w:val="28"/>
                <w:szCs w:val="28"/>
                <w:lang w:val="uk-UA"/>
              </w:rPr>
            </w:pPr>
            <w:r>
              <w:rPr>
                <w:sz w:val="28"/>
                <w:szCs w:val="28"/>
                <w:lang w:val="uk-UA"/>
              </w:rPr>
              <w:t>Желізна О.В.</w:t>
            </w:r>
            <w:r w:rsidR="009A523B">
              <w:rPr>
                <w:sz w:val="28"/>
                <w:szCs w:val="28"/>
                <w:lang w:val="uk-UA"/>
              </w:rPr>
              <w:t>,</w:t>
            </w:r>
            <w:r w:rsidR="00C357D7">
              <w:rPr>
                <w:sz w:val="28"/>
                <w:szCs w:val="28"/>
                <w:lang w:val="uk-UA"/>
              </w:rPr>
              <w:t xml:space="preserve"> </w:t>
            </w:r>
            <w:r w:rsidR="009A523B">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9571" w:type="dxa"/>
            <w:gridSpan w:val="6"/>
          </w:tcPr>
          <w:p w:rsidR="00D21676" w:rsidRPr="00B5650D" w:rsidRDefault="00D21676" w:rsidP="00B5650D">
            <w:pPr>
              <w:tabs>
                <w:tab w:val="center" w:pos="4677"/>
                <w:tab w:val="right" w:pos="9355"/>
              </w:tabs>
              <w:rPr>
                <w:i/>
                <w:sz w:val="28"/>
                <w:szCs w:val="28"/>
                <w:lang w:val="uk-UA"/>
              </w:rPr>
            </w:pPr>
            <w:r w:rsidRPr="00B5650D">
              <w:rPr>
                <w:i/>
                <w:sz w:val="28"/>
                <w:szCs w:val="28"/>
                <w:lang w:val="uk-UA"/>
              </w:rPr>
              <w:t xml:space="preserve">Проведення аналізу фінансово-господарчої діяльності закладу </w:t>
            </w:r>
          </w:p>
          <w:p w:rsidR="00D21676" w:rsidRPr="00B5650D" w:rsidRDefault="00D21676" w:rsidP="00B5650D">
            <w:pPr>
              <w:tabs>
                <w:tab w:val="center" w:pos="4677"/>
                <w:tab w:val="right" w:pos="9355"/>
              </w:tabs>
              <w:rPr>
                <w:i/>
                <w:sz w:val="28"/>
                <w:szCs w:val="28"/>
                <w:lang w:val="uk-UA"/>
              </w:rPr>
            </w:pPr>
            <w:r w:rsidRPr="00B5650D">
              <w:rPr>
                <w:i/>
                <w:sz w:val="28"/>
                <w:szCs w:val="28"/>
                <w:lang w:val="uk-UA"/>
              </w:rPr>
              <w:t xml:space="preserve"> та  планування на наступний рік</w:t>
            </w:r>
          </w:p>
        </w:tc>
      </w:tr>
      <w:tr w:rsidR="00D21676" w:rsidRPr="00B5650D" w:rsidTr="00C357D7">
        <w:tc>
          <w:tcPr>
            <w:tcW w:w="568" w:type="dxa"/>
          </w:tcPr>
          <w:p w:rsidR="00D21676" w:rsidRPr="00B5650D" w:rsidRDefault="00D21676" w:rsidP="00B5650D">
            <w:pPr>
              <w:pStyle w:val="a9"/>
              <w:tabs>
                <w:tab w:val="center" w:pos="4677"/>
                <w:tab w:val="right" w:pos="9355"/>
              </w:tabs>
              <w:rPr>
                <w:sz w:val="28"/>
                <w:szCs w:val="28"/>
              </w:rPr>
            </w:pPr>
            <w:r w:rsidRPr="00B5650D">
              <w:rPr>
                <w:sz w:val="28"/>
                <w:szCs w:val="28"/>
              </w:rPr>
              <w:t>1.</w:t>
            </w:r>
          </w:p>
        </w:tc>
        <w:tc>
          <w:tcPr>
            <w:tcW w:w="319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Аналіз роботи закладу по використанню бюджетних і залученню позабюджетних коштів</w:t>
            </w:r>
          </w:p>
        </w:tc>
        <w:tc>
          <w:tcPr>
            <w:tcW w:w="1975" w:type="dxa"/>
          </w:tcPr>
          <w:p w:rsidR="00D21676" w:rsidRPr="00B5650D" w:rsidRDefault="00135620" w:rsidP="00B5650D">
            <w:pPr>
              <w:tabs>
                <w:tab w:val="center" w:pos="4677"/>
                <w:tab w:val="right" w:pos="9355"/>
              </w:tabs>
              <w:rPr>
                <w:sz w:val="28"/>
                <w:szCs w:val="28"/>
                <w:lang w:val="uk-UA"/>
              </w:rPr>
            </w:pPr>
            <w:r w:rsidRPr="00B5650D">
              <w:rPr>
                <w:sz w:val="28"/>
                <w:szCs w:val="28"/>
                <w:lang w:val="uk-UA"/>
              </w:rPr>
              <w:t>До 01.07</w:t>
            </w:r>
          </w:p>
        </w:tc>
        <w:tc>
          <w:tcPr>
            <w:tcW w:w="2403" w:type="dxa"/>
            <w:gridSpan w:val="2"/>
          </w:tcPr>
          <w:p w:rsidR="00D21676" w:rsidRPr="00B5650D" w:rsidRDefault="009A523B" w:rsidP="00B5650D">
            <w:pPr>
              <w:tabs>
                <w:tab w:val="center" w:pos="4677"/>
                <w:tab w:val="right" w:pos="9355"/>
              </w:tabs>
              <w:rPr>
                <w:sz w:val="28"/>
                <w:szCs w:val="28"/>
                <w:lang w:val="uk-UA"/>
              </w:rPr>
            </w:pPr>
            <w:r>
              <w:rPr>
                <w:sz w:val="28"/>
                <w:szCs w:val="28"/>
                <w:lang w:val="uk-UA"/>
              </w:rPr>
              <w:t>Луганська Л.О., директор НВК</w:t>
            </w:r>
          </w:p>
        </w:tc>
        <w:tc>
          <w:tcPr>
            <w:tcW w:w="1427"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568" w:type="dxa"/>
          </w:tcPr>
          <w:p w:rsidR="00D21676" w:rsidRPr="00B5650D" w:rsidRDefault="00D21676" w:rsidP="00B5650D">
            <w:pPr>
              <w:pStyle w:val="a9"/>
              <w:tabs>
                <w:tab w:val="center" w:pos="4677"/>
                <w:tab w:val="right" w:pos="9355"/>
              </w:tabs>
              <w:rPr>
                <w:sz w:val="28"/>
                <w:szCs w:val="28"/>
              </w:rPr>
            </w:pPr>
            <w:r w:rsidRPr="00B5650D">
              <w:rPr>
                <w:sz w:val="28"/>
                <w:szCs w:val="28"/>
              </w:rPr>
              <w:t>2.</w:t>
            </w:r>
          </w:p>
        </w:tc>
        <w:tc>
          <w:tcPr>
            <w:tcW w:w="3198" w:type="dxa"/>
          </w:tcPr>
          <w:p w:rsidR="00D21676" w:rsidRPr="00B5650D" w:rsidRDefault="00D21676" w:rsidP="005A0D26">
            <w:pPr>
              <w:tabs>
                <w:tab w:val="center" w:pos="4677"/>
                <w:tab w:val="right" w:pos="9355"/>
              </w:tabs>
              <w:rPr>
                <w:sz w:val="28"/>
                <w:szCs w:val="28"/>
                <w:lang w:val="uk-UA"/>
              </w:rPr>
            </w:pPr>
            <w:r w:rsidRPr="00B5650D">
              <w:rPr>
                <w:sz w:val="28"/>
                <w:szCs w:val="28"/>
                <w:lang w:val="uk-UA"/>
              </w:rPr>
              <w:t xml:space="preserve">Планування фінансово-господарчої роботи на </w:t>
            </w:r>
            <w:r w:rsidR="00D20CA6">
              <w:rPr>
                <w:sz w:val="28"/>
                <w:szCs w:val="28"/>
                <w:lang w:val="uk-UA"/>
              </w:rPr>
              <w:t>2016/2017</w:t>
            </w:r>
            <w:r w:rsidRPr="00B5650D">
              <w:rPr>
                <w:sz w:val="28"/>
                <w:szCs w:val="28"/>
                <w:lang w:val="uk-UA"/>
              </w:rPr>
              <w:t xml:space="preserve"> навчальний рік</w:t>
            </w:r>
          </w:p>
        </w:tc>
        <w:tc>
          <w:tcPr>
            <w:tcW w:w="1975" w:type="dxa"/>
          </w:tcPr>
          <w:p w:rsidR="00D21676" w:rsidRPr="00B5650D" w:rsidRDefault="00135620" w:rsidP="00B5650D">
            <w:pPr>
              <w:tabs>
                <w:tab w:val="center" w:pos="4677"/>
                <w:tab w:val="right" w:pos="9355"/>
              </w:tabs>
              <w:rPr>
                <w:sz w:val="28"/>
                <w:szCs w:val="28"/>
                <w:lang w:val="uk-UA"/>
              </w:rPr>
            </w:pPr>
            <w:r w:rsidRPr="00B5650D">
              <w:rPr>
                <w:sz w:val="28"/>
                <w:szCs w:val="28"/>
                <w:lang w:val="uk-UA"/>
              </w:rPr>
              <w:t>До 01.07</w:t>
            </w:r>
          </w:p>
        </w:tc>
        <w:tc>
          <w:tcPr>
            <w:tcW w:w="2403" w:type="dxa"/>
            <w:gridSpan w:val="2"/>
          </w:tcPr>
          <w:p w:rsidR="00D21676" w:rsidRPr="00B5650D" w:rsidRDefault="009A523B" w:rsidP="005A0D26">
            <w:pPr>
              <w:tabs>
                <w:tab w:val="center" w:pos="4677"/>
                <w:tab w:val="right" w:pos="9355"/>
              </w:tabs>
              <w:rPr>
                <w:sz w:val="28"/>
                <w:szCs w:val="28"/>
                <w:lang w:val="uk-UA"/>
              </w:rPr>
            </w:pPr>
            <w:r>
              <w:rPr>
                <w:sz w:val="28"/>
                <w:szCs w:val="28"/>
                <w:lang w:val="uk-UA"/>
              </w:rPr>
              <w:t>Луганська Л.О., директор НВК</w:t>
            </w:r>
            <w:r w:rsidR="00FF0E3A">
              <w:rPr>
                <w:sz w:val="28"/>
                <w:szCs w:val="28"/>
                <w:lang w:val="uk-UA"/>
              </w:rPr>
              <w:t xml:space="preserve"> </w:t>
            </w:r>
            <w:r w:rsidR="005A0D26">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427" w:type="dxa"/>
          </w:tcPr>
          <w:p w:rsidR="00D21676" w:rsidRPr="00B5650D" w:rsidRDefault="00D21676" w:rsidP="00B5650D">
            <w:pPr>
              <w:tabs>
                <w:tab w:val="center" w:pos="4677"/>
                <w:tab w:val="right" w:pos="9355"/>
              </w:tabs>
              <w:rPr>
                <w:sz w:val="28"/>
                <w:szCs w:val="28"/>
                <w:lang w:val="uk-UA"/>
              </w:rPr>
            </w:pPr>
          </w:p>
        </w:tc>
      </w:tr>
    </w:tbl>
    <w:p w:rsidR="00D21676" w:rsidRPr="005A0D26" w:rsidRDefault="00D21676" w:rsidP="00B5650D">
      <w:pPr>
        <w:rPr>
          <w:sz w:val="28"/>
          <w:szCs w:val="28"/>
        </w:rPr>
      </w:pPr>
    </w:p>
    <w:p w:rsidR="00D21676" w:rsidRPr="00B5650D" w:rsidRDefault="00D21676" w:rsidP="00B5650D">
      <w:pPr>
        <w:rPr>
          <w:sz w:val="28"/>
          <w:szCs w:val="28"/>
          <w:lang w:val="uk-UA"/>
        </w:rPr>
      </w:pPr>
    </w:p>
    <w:p w:rsidR="00D21676" w:rsidRPr="007D35B7" w:rsidRDefault="00D21676" w:rsidP="00B5650D">
      <w:pPr>
        <w:rPr>
          <w:b/>
          <w:sz w:val="28"/>
          <w:szCs w:val="28"/>
          <w:lang w:val="uk-UA"/>
        </w:rPr>
      </w:pPr>
      <w:r w:rsidRPr="007D35B7">
        <w:rPr>
          <w:b/>
          <w:sz w:val="28"/>
          <w:szCs w:val="28"/>
          <w:lang w:val="uk-UA"/>
        </w:rPr>
        <w:t>ІХ.2. ОРГАНІЗАЦІЯ ГОСПОДАРСЬКОЇ ДІЯЛЬНОСТІ</w:t>
      </w:r>
    </w:p>
    <w:p w:rsidR="00D21676" w:rsidRPr="00B5650D" w:rsidRDefault="00D21676" w:rsidP="00B5650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3125"/>
        <w:gridCol w:w="2048"/>
        <w:gridCol w:w="2224"/>
        <w:gridCol w:w="1606"/>
      </w:tblGrid>
      <w:tr w:rsidR="007C144A" w:rsidRPr="00B5650D" w:rsidTr="00C357D7">
        <w:tc>
          <w:tcPr>
            <w:tcW w:w="568"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 з/п</w:t>
            </w:r>
          </w:p>
        </w:tc>
        <w:tc>
          <w:tcPr>
            <w:tcW w:w="3125"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Зміст заходу</w:t>
            </w:r>
          </w:p>
        </w:tc>
        <w:tc>
          <w:tcPr>
            <w:tcW w:w="2048"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Термін виконання</w:t>
            </w:r>
          </w:p>
        </w:tc>
        <w:tc>
          <w:tcPr>
            <w:tcW w:w="2224"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Відповідальний</w:t>
            </w:r>
          </w:p>
        </w:tc>
        <w:tc>
          <w:tcPr>
            <w:tcW w:w="1606" w:type="dxa"/>
          </w:tcPr>
          <w:p w:rsidR="00D21676" w:rsidRPr="00B5650D" w:rsidRDefault="00D21676" w:rsidP="00B5650D">
            <w:pPr>
              <w:tabs>
                <w:tab w:val="center" w:pos="4677"/>
                <w:tab w:val="right" w:pos="9355"/>
              </w:tabs>
              <w:rPr>
                <w:b/>
                <w:sz w:val="28"/>
                <w:szCs w:val="28"/>
                <w:lang w:val="uk-UA"/>
              </w:rPr>
            </w:pPr>
            <w:r w:rsidRPr="00B5650D">
              <w:rPr>
                <w:b/>
                <w:sz w:val="28"/>
                <w:szCs w:val="28"/>
                <w:lang w:val="uk-UA"/>
              </w:rPr>
              <w:t>Відмітка про виконання</w:t>
            </w:r>
          </w:p>
        </w:tc>
      </w:tr>
      <w:tr w:rsidR="00D21676" w:rsidRPr="00B5650D" w:rsidTr="00C357D7">
        <w:tc>
          <w:tcPr>
            <w:tcW w:w="9571" w:type="dxa"/>
            <w:gridSpan w:val="5"/>
          </w:tcPr>
          <w:p w:rsidR="00D21676" w:rsidRPr="00B5650D" w:rsidRDefault="00D21676" w:rsidP="00B5650D">
            <w:pPr>
              <w:tabs>
                <w:tab w:val="center" w:pos="4677"/>
                <w:tab w:val="right" w:pos="9355"/>
              </w:tabs>
              <w:rPr>
                <w:i/>
                <w:sz w:val="28"/>
                <w:szCs w:val="28"/>
                <w:lang w:val="uk-UA"/>
              </w:rPr>
            </w:pPr>
            <w:r w:rsidRPr="00B5650D">
              <w:rPr>
                <w:i/>
                <w:sz w:val="28"/>
                <w:szCs w:val="28"/>
                <w:lang w:val="uk-UA"/>
              </w:rPr>
              <w:t>Організаційні заходи щодо обслуговування теплового, електричного господарств, підтримання технічного стану будівлі та інженерних мереж</w:t>
            </w: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Забезпечення дотримання циклограми наказів з питань господарської діяльності:</w:t>
            </w:r>
          </w:p>
          <w:p w:rsidR="00D21676" w:rsidRPr="00B5650D" w:rsidRDefault="00D21676" w:rsidP="0067554B">
            <w:pPr>
              <w:numPr>
                <w:ilvl w:val="0"/>
                <w:numId w:val="17"/>
              </w:numPr>
              <w:tabs>
                <w:tab w:val="clear" w:pos="720"/>
                <w:tab w:val="left" w:pos="202"/>
                <w:tab w:val="center" w:pos="4677"/>
                <w:tab w:val="right" w:pos="9355"/>
              </w:tabs>
              <w:ind w:left="22" w:hanging="22"/>
              <w:rPr>
                <w:sz w:val="28"/>
                <w:szCs w:val="28"/>
                <w:lang w:val="uk-UA"/>
              </w:rPr>
            </w:pPr>
            <w:r w:rsidRPr="00B5650D">
              <w:rPr>
                <w:sz w:val="28"/>
                <w:szCs w:val="28"/>
                <w:lang w:val="uk-UA"/>
              </w:rPr>
              <w:t>Про призначення відповідального за загальний стан теплового господарства</w:t>
            </w:r>
          </w:p>
          <w:p w:rsidR="00D21676" w:rsidRPr="00B5650D" w:rsidRDefault="00D21676" w:rsidP="0067554B">
            <w:pPr>
              <w:numPr>
                <w:ilvl w:val="0"/>
                <w:numId w:val="17"/>
              </w:numPr>
              <w:tabs>
                <w:tab w:val="clear" w:pos="720"/>
                <w:tab w:val="left" w:pos="202"/>
                <w:tab w:val="center" w:pos="4677"/>
                <w:tab w:val="right" w:pos="9355"/>
              </w:tabs>
              <w:ind w:left="22" w:hanging="22"/>
              <w:rPr>
                <w:sz w:val="28"/>
                <w:szCs w:val="28"/>
                <w:lang w:val="uk-UA"/>
              </w:rPr>
            </w:pPr>
            <w:r w:rsidRPr="00B5650D">
              <w:rPr>
                <w:sz w:val="28"/>
                <w:szCs w:val="28"/>
                <w:lang w:val="uk-UA"/>
              </w:rPr>
              <w:t xml:space="preserve">Про призначення відповідального за </w:t>
            </w:r>
            <w:r w:rsidRPr="00B5650D">
              <w:rPr>
                <w:sz w:val="28"/>
                <w:szCs w:val="28"/>
                <w:lang w:val="uk-UA"/>
              </w:rPr>
              <w:lastRenderedPageBreak/>
              <w:t>протипожежну безпеку</w:t>
            </w:r>
          </w:p>
          <w:p w:rsidR="00D21676" w:rsidRPr="00B5650D" w:rsidRDefault="00D21676" w:rsidP="0067554B">
            <w:pPr>
              <w:numPr>
                <w:ilvl w:val="0"/>
                <w:numId w:val="17"/>
              </w:numPr>
              <w:tabs>
                <w:tab w:val="clear" w:pos="720"/>
                <w:tab w:val="left" w:pos="202"/>
                <w:tab w:val="center" w:pos="4677"/>
                <w:tab w:val="right" w:pos="9355"/>
              </w:tabs>
              <w:ind w:left="0" w:firstLine="0"/>
              <w:rPr>
                <w:sz w:val="28"/>
                <w:szCs w:val="28"/>
                <w:lang w:val="uk-UA"/>
              </w:rPr>
            </w:pPr>
            <w:r w:rsidRPr="00B5650D">
              <w:rPr>
                <w:sz w:val="28"/>
                <w:szCs w:val="28"/>
                <w:lang w:val="uk-UA"/>
              </w:rPr>
              <w:t>Про призначення відповідального за знімання показників лічильника водопостачання</w:t>
            </w:r>
          </w:p>
          <w:p w:rsidR="00D21676" w:rsidRPr="00B5650D" w:rsidRDefault="00D21676" w:rsidP="0067554B">
            <w:pPr>
              <w:numPr>
                <w:ilvl w:val="0"/>
                <w:numId w:val="17"/>
              </w:numPr>
              <w:tabs>
                <w:tab w:val="clear" w:pos="720"/>
                <w:tab w:val="left" w:pos="202"/>
                <w:tab w:val="center" w:pos="4677"/>
                <w:tab w:val="right" w:pos="9355"/>
              </w:tabs>
              <w:ind w:left="0" w:firstLine="0"/>
              <w:rPr>
                <w:sz w:val="28"/>
                <w:szCs w:val="28"/>
                <w:lang w:val="uk-UA"/>
              </w:rPr>
            </w:pPr>
            <w:r w:rsidRPr="00B5650D">
              <w:rPr>
                <w:sz w:val="28"/>
                <w:szCs w:val="28"/>
                <w:lang w:val="uk-UA"/>
              </w:rPr>
              <w:t>Про оплати за шкідливі умови праці</w:t>
            </w:r>
          </w:p>
          <w:p w:rsidR="00D21676" w:rsidRPr="00B5650D" w:rsidRDefault="00D21676" w:rsidP="0067554B">
            <w:pPr>
              <w:numPr>
                <w:ilvl w:val="0"/>
                <w:numId w:val="17"/>
              </w:numPr>
              <w:tabs>
                <w:tab w:val="clear" w:pos="720"/>
                <w:tab w:val="left" w:pos="202"/>
                <w:tab w:val="center" w:pos="4677"/>
                <w:tab w:val="right" w:pos="9355"/>
              </w:tabs>
              <w:ind w:left="0" w:firstLine="0"/>
              <w:rPr>
                <w:sz w:val="28"/>
                <w:szCs w:val="28"/>
                <w:lang w:val="uk-UA"/>
              </w:rPr>
            </w:pPr>
            <w:r w:rsidRPr="00B5650D">
              <w:rPr>
                <w:sz w:val="28"/>
                <w:szCs w:val="28"/>
                <w:lang w:val="uk-UA"/>
              </w:rPr>
              <w:t>Про створення комісії з перевірки знань для роботи на електротехнічному обладнанні закладу</w:t>
            </w:r>
          </w:p>
          <w:p w:rsidR="00D21676" w:rsidRPr="00B5650D" w:rsidRDefault="00D21676" w:rsidP="0067554B">
            <w:pPr>
              <w:numPr>
                <w:ilvl w:val="0"/>
                <w:numId w:val="17"/>
              </w:numPr>
              <w:tabs>
                <w:tab w:val="clear" w:pos="720"/>
                <w:tab w:val="left" w:pos="202"/>
                <w:tab w:val="center" w:pos="4677"/>
                <w:tab w:val="right" w:pos="9355"/>
              </w:tabs>
              <w:ind w:left="0" w:firstLine="0"/>
              <w:rPr>
                <w:sz w:val="28"/>
                <w:szCs w:val="28"/>
                <w:lang w:val="uk-UA"/>
              </w:rPr>
            </w:pPr>
            <w:r w:rsidRPr="00B5650D">
              <w:rPr>
                <w:sz w:val="28"/>
                <w:szCs w:val="28"/>
                <w:lang w:val="uk-UA"/>
              </w:rPr>
              <w:t xml:space="preserve">Про призначення відповідальних за протипожежний стан кабінетів </w:t>
            </w:r>
          </w:p>
          <w:p w:rsidR="00D21676" w:rsidRPr="00B5650D" w:rsidRDefault="00D21676" w:rsidP="0067554B">
            <w:pPr>
              <w:numPr>
                <w:ilvl w:val="0"/>
                <w:numId w:val="17"/>
              </w:numPr>
              <w:tabs>
                <w:tab w:val="clear" w:pos="720"/>
                <w:tab w:val="left" w:pos="202"/>
                <w:tab w:val="center" w:pos="4677"/>
                <w:tab w:val="right" w:pos="9355"/>
              </w:tabs>
              <w:ind w:left="0" w:firstLine="0"/>
              <w:rPr>
                <w:sz w:val="28"/>
                <w:szCs w:val="28"/>
                <w:lang w:val="uk-UA"/>
              </w:rPr>
            </w:pPr>
            <w:r w:rsidRPr="00B5650D">
              <w:rPr>
                <w:sz w:val="28"/>
                <w:szCs w:val="28"/>
                <w:lang w:val="uk-UA"/>
              </w:rPr>
              <w:t>Про створення комісії з контролю за температурним режимом в школі</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Щороку</w:t>
            </w:r>
          </w:p>
          <w:p w:rsidR="00D21676" w:rsidRPr="00B5650D" w:rsidRDefault="008E51EE" w:rsidP="00B5650D">
            <w:pPr>
              <w:tabs>
                <w:tab w:val="center" w:pos="4677"/>
                <w:tab w:val="right" w:pos="9355"/>
              </w:tabs>
              <w:rPr>
                <w:sz w:val="28"/>
                <w:szCs w:val="28"/>
                <w:lang w:val="uk-UA"/>
              </w:rPr>
            </w:pPr>
            <w:r w:rsidRPr="00B5650D">
              <w:rPr>
                <w:sz w:val="28"/>
                <w:szCs w:val="28"/>
                <w:lang w:val="uk-UA"/>
              </w:rPr>
              <w:t>До 01.10</w:t>
            </w: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D21676" w:rsidP="00B5650D">
            <w:pPr>
              <w:tabs>
                <w:tab w:val="center" w:pos="4677"/>
                <w:tab w:val="right" w:pos="9355"/>
              </w:tabs>
              <w:rPr>
                <w:sz w:val="28"/>
                <w:szCs w:val="28"/>
                <w:lang w:val="uk-UA"/>
              </w:rPr>
            </w:pPr>
          </w:p>
          <w:p w:rsidR="00D21676" w:rsidRPr="00B5650D" w:rsidRDefault="008E51EE" w:rsidP="00B5650D">
            <w:pPr>
              <w:tabs>
                <w:tab w:val="center" w:pos="4677"/>
                <w:tab w:val="right" w:pos="9355"/>
              </w:tabs>
              <w:rPr>
                <w:sz w:val="28"/>
                <w:szCs w:val="28"/>
                <w:lang w:val="uk-UA"/>
              </w:rPr>
            </w:pPr>
            <w:r w:rsidRPr="00B5650D">
              <w:rPr>
                <w:sz w:val="28"/>
                <w:szCs w:val="28"/>
                <w:lang w:val="uk-UA"/>
              </w:rPr>
              <w:t>До 01.11</w:t>
            </w:r>
          </w:p>
        </w:tc>
        <w:tc>
          <w:tcPr>
            <w:tcW w:w="2224" w:type="dxa"/>
          </w:tcPr>
          <w:p w:rsidR="00D21676" w:rsidRPr="00B5650D" w:rsidRDefault="009A523B" w:rsidP="009A523B">
            <w:pPr>
              <w:tabs>
                <w:tab w:val="center" w:pos="4677"/>
                <w:tab w:val="right" w:pos="9355"/>
              </w:tabs>
              <w:rPr>
                <w:sz w:val="28"/>
                <w:szCs w:val="28"/>
                <w:lang w:val="uk-UA"/>
              </w:rPr>
            </w:pPr>
            <w:r>
              <w:rPr>
                <w:sz w:val="28"/>
                <w:szCs w:val="28"/>
                <w:lang w:val="uk-UA"/>
              </w:rPr>
              <w:lastRenderedPageBreak/>
              <w:t>Луганська Л.О., директор НВК</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2.</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та проведення навчання та перевірки знань</w:t>
            </w:r>
          </w:p>
          <w:p w:rsidR="00D21676" w:rsidRPr="00B5650D" w:rsidRDefault="00D21676" w:rsidP="0067554B">
            <w:pPr>
              <w:numPr>
                <w:ilvl w:val="0"/>
                <w:numId w:val="17"/>
              </w:numPr>
              <w:tabs>
                <w:tab w:val="clear" w:pos="720"/>
                <w:tab w:val="num" w:pos="202"/>
                <w:tab w:val="center" w:pos="4677"/>
                <w:tab w:val="right" w:pos="9355"/>
              </w:tabs>
              <w:ind w:hanging="698"/>
              <w:rPr>
                <w:sz w:val="28"/>
                <w:szCs w:val="28"/>
                <w:lang w:val="uk-UA"/>
              </w:rPr>
            </w:pPr>
            <w:r w:rsidRPr="00B5650D">
              <w:rPr>
                <w:sz w:val="28"/>
                <w:szCs w:val="28"/>
                <w:lang w:val="uk-UA"/>
              </w:rPr>
              <w:t>з теплового господарства;</w:t>
            </w:r>
          </w:p>
          <w:p w:rsidR="00D21676" w:rsidRPr="00B5650D" w:rsidRDefault="00D21676" w:rsidP="0067554B">
            <w:pPr>
              <w:numPr>
                <w:ilvl w:val="0"/>
                <w:numId w:val="17"/>
              </w:numPr>
              <w:tabs>
                <w:tab w:val="clear" w:pos="720"/>
                <w:tab w:val="num" w:pos="202"/>
                <w:tab w:val="center" w:pos="4677"/>
                <w:tab w:val="right" w:pos="9355"/>
              </w:tabs>
              <w:ind w:hanging="698"/>
              <w:rPr>
                <w:sz w:val="28"/>
                <w:szCs w:val="28"/>
                <w:lang w:val="uk-UA"/>
              </w:rPr>
            </w:pPr>
            <w:r w:rsidRPr="00B5650D">
              <w:rPr>
                <w:sz w:val="28"/>
                <w:szCs w:val="28"/>
                <w:lang w:val="uk-UA"/>
              </w:rPr>
              <w:t>електробезпеки</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Щороку</w:t>
            </w:r>
          </w:p>
          <w:p w:rsidR="008E51EE" w:rsidRPr="00B5650D" w:rsidRDefault="008E51EE" w:rsidP="00B5650D">
            <w:pPr>
              <w:tabs>
                <w:tab w:val="center" w:pos="4677"/>
                <w:tab w:val="right" w:pos="9355"/>
              </w:tabs>
              <w:rPr>
                <w:sz w:val="28"/>
                <w:szCs w:val="28"/>
                <w:lang w:val="uk-UA"/>
              </w:rPr>
            </w:pPr>
            <w:r w:rsidRPr="00B5650D">
              <w:rPr>
                <w:sz w:val="28"/>
                <w:szCs w:val="28"/>
                <w:lang w:val="uk-UA"/>
              </w:rPr>
              <w:t>До 01.06</w:t>
            </w:r>
          </w:p>
          <w:p w:rsidR="00D21676" w:rsidRPr="00B5650D" w:rsidRDefault="008E51EE" w:rsidP="00B5650D">
            <w:pPr>
              <w:tabs>
                <w:tab w:val="center" w:pos="4677"/>
                <w:tab w:val="right" w:pos="9355"/>
              </w:tabs>
              <w:rPr>
                <w:sz w:val="28"/>
                <w:szCs w:val="28"/>
                <w:lang w:val="uk-UA"/>
              </w:rPr>
            </w:pPr>
            <w:r w:rsidRPr="00B5650D">
              <w:rPr>
                <w:sz w:val="28"/>
                <w:szCs w:val="28"/>
                <w:lang w:val="uk-UA"/>
              </w:rPr>
              <w:t>До 01.12</w:t>
            </w:r>
          </w:p>
        </w:tc>
        <w:tc>
          <w:tcPr>
            <w:tcW w:w="2224" w:type="dxa"/>
          </w:tcPr>
          <w:p w:rsidR="00D21676" w:rsidRPr="00B5650D" w:rsidRDefault="005A0D26" w:rsidP="005A0D26">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C357D7" w:rsidRPr="00B5650D" w:rsidTr="00C357D7">
        <w:tc>
          <w:tcPr>
            <w:tcW w:w="568" w:type="dxa"/>
          </w:tcPr>
          <w:p w:rsidR="00C357D7" w:rsidRPr="00B5650D" w:rsidRDefault="00C357D7" w:rsidP="00B5650D">
            <w:pPr>
              <w:tabs>
                <w:tab w:val="center" w:pos="4677"/>
                <w:tab w:val="right" w:pos="9355"/>
              </w:tabs>
              <w:rPr>
                <w:sz w:val="28"/>
                <w:szCs w:val="28"/>
                <w:lang w:val="uk-UA"/>
              </w:rPr>
            </w:pPr>
            <w:r w:rsidRPr="00B5650D">
              <w:rPr>
                <w:sz w:val="28"/>
                <w:szCs w:val="28"/>
                <w:lang w:val="uk-UA"/>
              </w:rPr>
              <w:t>3.</w:t>
            </w:r>
          </w:p>
        </w:tc>
        <w:tc>
          <w:tcPr>
            <w:tcW w:w="3125" w:type="dxa"/>
          </w:tcPr>
          <w:p w:rsidR="00C357D7" w:rsidRPr="00B5650D" w:rsidRDefault="00C357D7" w:rsidP="00FF0E3A">
            <w:pPr>
              <w:tabs>
                <w:tab w:val="center" w:pos="4677"/>
                <w:tab w:val="right" w:pos="9355"/>
              </w:tabs>
              <w:rPr>
                <w:sz w:val="28"/>
                <w:szCs w:val="28"/>
                <w:lang w:val="uk-UA"/>
              </w:rPr>
            </w:pPr>
            <w:r w:rsidRPr="00B5650D">
              <w:rPr>
                <w:sz w:val="28"/>
                <w:szCs w:val="28"/>
                <w:lang w:val="uk-UA"/>
              </w:rPr>
              <w:t xml:space="preserve">Організація та проведення навчання та перевірки знань у технічних працівників </w:t>
            </w:r>
          </w:p>
        </w:tc>
        <w:tc>
          <w:tcPr>
            <w:tcW w:w="2048" w:type="dxa"/>
          </w:tcPr>
          <w:p w:rsidR="00C357D7" w:rsidRPr="00B5650D" w:rsidRDefault="00C357D7"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C357D7" w:rsidRPr="00B5650D" w:rsidRDefault="00C357D7" w:rsidP="00B5650D">
            <w:pPr>
              <w:tabs>
                <w:tab w:val="center" w:pos="4677"/>
                <w:tab w:val="right" w:pos="9355"/>
              </w:tabs>
              <w:rPr>
                <w:sz w:val="28"/>
                <w:szCs w:val="28"/>
                <w:lang w:val="uk-UA"/>
              </w:rPr>
            </w:pPr>
            <w:r>
              <w:rPr>
                <w:sz w:val="28"/>
                <w:szCs w:val="28"/>
                <w:lang w:val="uk-UA"/>
              </w:rPr>
              <w:t>Желізна О.В., завгосп</w:t>
            </w:r>
          </w:p>
        </w:tc>
        <w:tc>
          <w:tcPr>
            <w:tcW w:w="1606" w:type="dxa"/>
          </w:tcPr>
          <w:p w:rsidR="00C357D7" w:rsidRPr="00B5650D" w:rsidRDefault="00C357D7" w:rsidP="00B5650D">
            <w:pPr>
              <w:tabs>
                <w:tab w:val="center" w:pos="4677"/>
                <w:tab w:val="right" w:pos="9355"/>
              </w:tabs>
              <w:rPr>
                <w:sz w:val="28"/>
                <w:szCs w:val="28"/>
                <w:lang w:val="uk-UA"/>
              </w:rPr>
            </w:pPr>
          </w:p>
        </w:tc>
      </w:tr>
      <w:tr w:rsidR="00D21676" w:rsidRPr="00B5650D" w:rsidTr="00C357D7">
        <w:tc>
          <w:tcPr>
            <w:tcW w:w="9571" w:type="dxa"/>
            <w:gridSpan w:val="5"/>
          </w:tcPr>
          <w:p w:rsidR="00D21676" w:rsidRPr="00B5650D" w:rsidRDefault="00D21676" w:rsidP="00B5650D">
            <w:pPr>
              <w:tabs>
                <w:tab w:val="center" w:pos="4677"/>
                <w:tab w:val="right" w:pos="9355"/>
              </w:tabs>
              <w:rPr>
                <w:i/>
                <w:sz w:val="28"/>
                <w:szCs w:val="28"/>
                <w:lang w:val="uk-UA"/>
              </w:rPr>
            </w:pPr>
            <w:r w:rsidRPr="00B5650D">
              <w:rPr>
                <w:i/>
                <w:sz w:val="28"/>
                <w:szCs w:val="28"/>
                <w:lang w:val="uk-UA"/>
              </w:rPr>
              <w:t>Організаційні заходи щодо підготовки закладу до роботи в осінньо-зимовий період</w:t>
            </w: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Проведення замірів теплоізоляції труб опалення </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Щороку</w:t>
            </w:r>
          </w:p>
          <w:p w:rsidR="00D21676" w:rsidRPr="00B5650D" w:rsidRDefault="008E51EE" w:rsidP="00B5650D">
            <w:pPr>
              <w:tabs>
                <w:tab w:val="center" w:pos="4677"/>
                <w:tab w:val="right" w:pos="9355"/>
              </w:tabs>
              <w:rPr>
                <w:sz w:val="28"/>
                <w:szCs w:val="28"/>
                <w:lang w:val="uk-UA"/>
              </w:rPr>
            </w:pPr>
            <w:r w:rsidRPr="00B5650D">
              <w:rPr>
                <w:sz w:val="28"/>
                <w:szCs w:val="28"/>
                <w:lang w:val="uk-UA"/>
              </w:rPr>
              <w:t>До 01.05</w:t>
            </w:r>
          </w:p>
        </w:tc>
        <w:tc>
          <w:tcPr>
            <w:tcW w:w="2224" w:type="dxa"/>
          </w:tcPr>
          <w:p w:rsidR="00D21676" w:rsidRPr="00B5650D" w:rsidRDefault="005A0D26" w:rsidP="005A0D26">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заміни та поточного ремонту віконних рам</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Щороку</w:t>
            </w:r>
          </w:p>
          <w:p w:rsidR="00D21676" w:rsidRPr="00B5650D" w:rsidRDefault="008E51EE" w:rsidP="00B5650D">
            <w:pPr>
              <w:tabs>
                <w:tab w:val="center" w:pos="4677"/>
                <w:tab w:val="right" w:pos="9355"/>
              </w:tabs>
              <w:rPr>
                <w:sz w:val="28"/>
                <w:szCs w:val="28"/>
                <w:lang w:val="uk-UA"/>
              </w:rPr>
            </w:pPr>
            <w:r w:rsidRPr="00B5650D">
              <w:rPr>
                <w:sz w:val="28"/>
                <w:szCs w:val="28"/>
                <w:lang w:val="uk-UA"/>
              </w:rPr>
              <w:t>До 01.10</w:t>
            </w:r>
          </w:p>
        </w:tc>
        <w:tc>
          <w:tcPr>
            <w:tcW w:w="2224" w:type="dxa"/>
          </w:tcPr>
          <w:p w:rsidR="00D21676" w:rsidRPr="00B5650D" w:rsidRDefault="005A0D26"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утеплення вікон, дверей входу будівлі закладу</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Щороку </w:t>
            </w:r>
          </w:p>
          <w:p w:rsidR="00D21676" w:rsidRPr="00B5650D" w:rsidRDefault="008E51EE" w:rsidP="00B5650D">
            <w:pPr>
              <w:tabs>
                <w:tab w:val="center" w:pos="4677"/>
                <w:tab w:val="right" w:pos="9355"/>
              </w:tabs>
              <w:rPr>
                <w:sz w:val="28"/>
                <w:szCs w:val="28"/>
                <w:lang w:val="uk-UA"/>
              </w:rPr>
            </w:pPr>
            <w:r w:rsidRPr="00B5650D">
              <w:rPr>
                <w:sz w:val="28"/>
                <w:szCs w:val="28"/>
                <w:lang w:val="uk-UA"/>
              </w:rPr>
              <w:t>До 01.10</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Проведення ремонт цоколю та відмостки </w:t>
            </w:r>
            <w:r w:rsidRPr="00B5650D">
              <w:rPr>
                <w:sz w:val="28"/>
                <w:szCs w:val="28"/>
                <w:lang w:val="uk-UA"/>
              </w:rPr>
              <w:lastRenderedPageBreak/>
              <w:t>будівлі</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lastRenderedPageBreak/>
              <w:t>До 01.09</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5.</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утеплення та герметизації технічних отворів підвального приміщення</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t>До 01.10</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та проведення заходів щодо підготовки теплової системи закладу до опалювального сезону</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Щороку</w:t>
            </w:r>
          </w:p>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 До 01.08</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7.</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профілактичних заходів щодо утримання каналізаційної системи</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Постійно</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8.</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замірів опору ізоляції та заземлення електрообладнання</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Щороку</w:t>
            </w:r>
          </w:p>
          <w:p w:rsidR="00D21676" w:rsidRPr="00B5650D" w:rsidRDefault="008E51EE" w:rsidP="00B5650D">
            <w:pPr>
              <w:tabs>
                <w:tab w:val="center" w:pos="4677"/>
                <w:tab w:val="right" w:pos="9355"/>
              </w:tabs>
              <w:rPr>
                <w:sz w:val="28"/>
                <w:szCs w:val="28"/>
                <w:lang w:val="uk-UA"/>
              </w:rPr>
            </w:pPr>
            <w:r w:rsidRPr="00B5650D">
              <w:rPr>
                <w:sz w:val="28"/>
                <w:szCs w:val="28"/>
                <w:lang w:val="uk-UA"/>
              </w:rPr>
              <w:t>До 01.08</w:t>
            </w:r>
          </w:p>
        </w:tc>
        <w:tc>
          <w:tcPr>
            <w:tcW w:w="2224" w:type="dxa"/>
          </w:tcPr>
          <w:p w:rsidR="00D21676" w:rsidRPr="00B5650D" w:rsidRDefault="001B0563" w:rsidP="001B0563">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9.</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ревізії та поточного ремонту сантехнічних засобів</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Постійно </w:t>
            </w:r>
          </w:p>
        </w:tc>
        <w:tc>
          <w:tcPr>
            <w:tcW w:w="2224" w:type="dxa"/>
          </w:tcPr>
          <w:p w:rsidR="00D21676" w:rsidRPr="00B5650D" w:rsidRDefault="001B0563" w:rsidP="001B0563">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10.</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очищення зливних пристроїв та прибирання сміття з даху</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t>До 01.12</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9571" w:type="dxa"/>
            <w:gridSpan w:val="5"/>
          </w:tcPr>
          <w:p w:rsidR="00D21676" w:rsidRPr="00B5650D" w:rsidRDefault="00D21676" w:rsidP="00B5650D">
            <w:pPr>
              <w:tabs>
                <w:tab w:val="center" w:pos="4677"/>
                <w:tab w:val="right" w:pos="9355"/>
              </w:tabs>
              <w:rPr>
                <w:i/>
                <w:sz w:val="28"/>
                <w:szCs w:val="28"/>
                <w:lang w:val="uk-UA"/>
              </w:rPr>
            </w:pPr>
            <w:r w:rsidRPr="00B5650D">
              <w:rPr>
                <w:i/>
                <w:sz w:val="28"/>
                <w:szCs w:val="28"/>
                <w:lang w:val="uk-UA"/>
              </w:rPr>
              <w:t>Організаційні та технічні заходи щодо підготовки до опалювального сезону</w:t>
            </w: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Організація та проведення навчання та перевірки знань у відповідальних осіб Правил технічної експлуатації тепловикористовуючих установок та мереж, Правил підготовки теплових господарств до опалювального сезону</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05.06</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2.</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Призначення відповідальних осіб за загальний стан теплового господарства</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02.06</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lastRenderedPageBreak/>
              <w:t>3</w:t>
            </w:r>
            <w:r w:rsidR="00D21676" w:rsidRPr="00B5650D">
              <w:rPr>
                <w:sz w:val="28"/>
                <w:szCs w:val="28"/>
                <w:lang w:val="uk-UA"/>
              </w:rPr>
              <w:t>.</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повірки манометрів та термометрів</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01.06</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4.</w:t>
            </w:r>
          </w:p>
        </w:tc>
        <w:tc>
          <w:tcPr>
            <w:tcW w:w="3125" w:type="dxa"/>
          </w:tcPr>
          <w:p w:rsidR="00D21676" w:rsidRPr="00B5650D" w:rsidRDefault="00AA79DD" w:rsidP="00B5650D">
            <w:pPr>
              <w:tabs>
                <w:tab w:val="center" w:pos="4677"/>
                <w:tab w:val="right" w:pos="9355"/>
              </w:tabs>
              <w:rPr>
                <w:sz w:val="28"/>
                <w:szCs w:val="28"/>
                <w:lang w:val="uk-UA"/>
              </w:rPr>
            </w:pPr>
            <w:r>
              <w:rPr>
                <w:sz w:val="28"/>
                <w:szCs w:val="28"/>
                <w:lang w:val="uk-UA"/>
              </w:rPr>
              <w:t>Проведення перевірки</w:t>
            </w:r>
            <w:r w:rsidR="00D21676" w:rsidRPr="00B5650D">
              <w:rPr>
                <w:sz w:val="28"/>
                <w:szCs w:val="28"/>
                <w:lang w:val="uk-UA"/>
              </w:rPr>
              <w:t xml:space="preserve"> наявності та приведення у належний стан штуцера для встановлення манометрів</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20.06</w:t>
            </w:r>
          </w:p>
        </w:tc>
        <w:tc>
          <w:tcPr>
            <w:tcW w:w="2224" w:type="dxa"/>
          </w:tcPr>
          <w:p w:rsidR="00D21676" w:rsidRPr="00B5650D" w:rsidRDefault="001B0563" w:rsidP="00AA79D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 xml:space="preserve">завгосп </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5.</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очищення від пилу та бруду, залиття мастилом гільзи від термо</w:t>
            </w:r>
            <w:r w:rsidR="00AA79DD">
              <w:rPr>
                <w:sz w:val="28"/>
                <w:szCs w:val="28"/>
                <w:lang w:val="uk-UA"/>
              </w:rPr>
              <w:t>метра</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15.06</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6.</w:t>
            </w:r>
          </w:p>
        </w:tc>
        <w:tc>
          <w:tcPr>
            <w:tcW w:w="3125" w:type="dxa"/>
          </w:tcPr>
          <w:p w:rsidR="00D21676" w:rsidRPr="00B5650D" w:rsidRDefault="00AA79DD" w:rsidP="00C357D7">
            <w:pPr>
              <w:tabs>
                <w:tab w:val="center" w:pos="4677"/>
                <w:tab w:val="right" w:pos="9355"/>
              </w:tabs>
              <w:rPr>
                <w:sz w:val="28"/>
                <w:szCs w:val="28"/>
                <w:lang w:val="uk-UA"/>
              </w:rPr>
            </w:pPr>
            <w:r>
              <w:rPr>
                <w:sz w:val="28"/>
                <w:szCs w:val="28"/>
                <w:lang w:val="uk-UA"/>
              </w:rPr>
              <w:t xml:space="preserve">Проведення перевірки </w:t>
            </w:r>
            <w:r w:rsidR="00D21676" w:rsidRPr="00B5650D">
              <w:rPr>
                <w:sz w:val="28"/>
                <w:szCs w:val="28"/>
                <w:lang w:val="uk-UA"/>
              </w:rPr>
              <w:t xml:space="preserve">наявності та стану запірної арматури, повітряно спускної арматури у верхніх точках і дренажної у нижніх точках системи опалення; проведення подальшого обслуговування </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25.05</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7.</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Виконати технічне обслуговування сальникових утілень запірної арматури </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25.06</w:t>
            </w:r>
          </w:p>
        </w:tc>
        <w:tc>
          <w:tcPr>
            <w:tcW w:w="2224" w:type="dxa"/>
          </w:tcPr>
          <w:p w:rsidR="00D21676" w:rsidRPr="00B5650D" w:rsidRDefault="001B0563"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8.</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перевірки щільності закриття ввідних засувок та запірної арматури; проведення подальшого обслуговування</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25.06</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9.</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Заміна в техпідпіллі ділянок теплопроводів, що прийшли у непридатність</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01.08</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10.</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Проведення очищення та промивання збірників бруду </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10.06</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11.</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Проведення перевірки наявності та стану теплоізоляції; проведення подальшого </w:t>
            </w:r>
            <w:r w:rsidRPr="00B5650D">
              <w:rPr>
                <w:sz w:val="28"/>
                <w:szCs w:val="28"/>
                <w:lang w:val="uk-UA"/>
              </w:rPr>
              <w:lastRenderedPageBreak/>
              <w:t xml:space="preserve">обслуговування </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До 01.08</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lastRenderedPageBreak/>
              <w:t>12.</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Проведення фарбування теплопроводів відповідно до «Правил технічної експлуатації тепловикористовуючих установок та теплових мереж» </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01.07</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13.</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прибирання теплових пунктів</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25.05</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14.</w:t>
            </w:r>
          </w:p>
        </w:tc>
        <w:tc>
          <w:tcPr>
            <w:tcW w:w="3125" w:type="dxa"/>
          </w:tcPr>
          <w:p w:rsidR="00D21676" w:rsidRPr="00B5650D" w:rsidRDefault="00D21676" w:rsidP="00AA79DD">
            <w:pPr>
              <w:tabs>
                <w:tab w:val="center" w:pos="4677"/>
                <w:tab w:val="right" w:pos="9355"/>
              </w:tabs>
              <w:rPr>
                <w:sz w:val="28"/>
                <w:szCs w:val="28"/>
                <w:lang w:val="uk-UA"/>
              </w:rPr>
            </w:pPr>
            <w:r w:rsidRPr="00B5650D">
              <w:rPr>
                <w:sz w:val="28"/>
                <w:szCs w:val="28"/>
                <w:lang w:val="uk-UA"/>
              </w:rPr>
              <w:t xml:space="preserve">Перевірка забезпечення нормальної роботи освітлення </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01.07.</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15.</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перевірки забезпечення герметизації вводу трубопроводів теплових мереж в будівлю</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t>До</w:t>
            </w:r>
            <w:r w:rsidR="00D21676" w:rsidRPr="00B5650D">
              <w:rPr>
                <w:sz w:val="28"/>
                <w:szCs w:val="28"/>
                <w:lang w:val="uk-UA"/>
              </w:rPr>
              <w:t xml:space="preserve"> 10.06</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C357D7">
            <w:pPr>
              <w:tabs>
                <w:tab w:val="center" w:pos="4677"/>
                <w:tab w:val="right" w:pos="9355"/>
              </w:tabs>
              <w:rPr>
                <w:sz w:val="28"/>
                <w:szCs w:val="28"/>
                <w:lang w:val="uk-UA"/>
              </w:rPr>
            </w:pPr>
            <w:r>
              <w:rPr>
                <w:sz w:val="28"/>
                <w:szCs w:val="28"/>
                <w:lang w:val="uk-UA"/>
              </w:rPr>
              <w:t>16.</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Виконання роботи щодо неприпустимості підтоплення</w:t>
            </w:r>
            <w:r w:rsidR="00AA79DD">
              <w:rPr>
                <w:sz w:val="28"/>
                <w:szCs w:val="28"/>
                <w:lang w:val="uk-UA"/>
              </w:rPr>
              <w:t>,</w:t>
            </w:r>
            <w:r w:rsidRPr="00B5650D">
              <w:rPr>
                <w:sz w:val="28"/>
                <w:szCs w:val="28"/>
                <w:lang w:val="uk-UA"/>
              </w:rPr>
              <w:t xml:space="preserve"> обладнання теплового пункту ґрунтовими та талими водами; встановлення трапів та насосів (за необхідністю)</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01.07</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17.</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перевірки забезпеченості вхідних дверей в тепловий пункт надійними запорами</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10.05</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18.</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перевірки забезпечення теплового пункту технічною документацією:</w:t>
            </w:r>
          </w:p>
          <w:p w:rsidR="00D21676" w:rsidRPr="00B5650D" w:rsidRDefault="00D21676" w:rsidP="0067554B">
            <w:pPr>
              <w:numPr>
                <w:ilvl w:val="0"/>
                <w:numId w:val="17"/>
              </w:numPr>
              <w:tabs>
                <w:tab w:val="clear" w:pos="720"/>
                <w:tab w:val="left" w:pos="202"/>
                <w:tab w:val="center" w:pos="4677"/>
                <w:tab w:val="right" w:pos="9355"/>
              </w:tabs>
              <w:ind w:left="22" w:hanging="22"/>
              <w:rPr>
                <w:sz w:val="28"/>
                <w:szCs w:val="28"/>
                <w:lang w:val="uk-UA"/>
              </w:rPr>
            </w:pPr>
            <w:r w:rsidRPr="00B5650D">
              <w:rPr>
                <w:sz w:val="28"/>
                <w:szCs w:val="28"/>
                <w:lang w:val="uk-UA"/>
              </w:rPr>
              <w:t>паспортом теплового пункту;</w:t>
            </w:r>
          </w:p>
          <w:p w:rsidR="00D21676" w:rsidRPr="00B5650D" w:rsidRDefault="00D21676" w:rsidP="0067554B">
            <w:pPr>
              <w:numPr>
                <w:ilvl w:val="0"/>
                <w:numId w:val="17"/>
              </w:numPr>
              <w:tabs>
                <w:tab w:val="clear" w:pos="720"/>
                <w:tab w:val="left" w:pos="202"/>
                <w:tab w:val="center" w:pos="4677"/>
                <w:tab w:val="right" w:pos="9355"/>
              </w:tabs>
              <w:ind w:left="22" w:hanging="22"/>
              <w:rPr>
                <w:sz w:val="28"/>
                <w:szCs w:val="28"/>
                <w:lang w:val="uk-UA"/>
              </w:rPr>
            </w:pPr>
            <w:r w:rsidRPr="00B5650D">
              <w:rPr>
                <w:sz w:val="28"/>
                <w:szCs w:val="28"/>
                <w:lang w:val="uk-UA"/>
              </w:rPr>
              <w:t>схемою теплового пункту з нумерацією приладів, арматури;</w:t>
            </w:r>
          </w:p>
          <w:p w:rsidR="00D21676" w:rsidRPr="00B5650D" w:rsidRDefault="00D21676" w:rsidP="0067554B">
            <w:pPr>
              <w:numPr>
                <w:ilvl w:val="0"/>
                <w:numId w:val="17"/>
              </w:numPr>
              <w:tabs>
                <w:tab w:val="clear" w:pos="720"/>
                <w:tab w:val="left" w:pos="202"/>
                <w:tab w:val="center" w:pos="4677"/>
                <w:tab w:val="right" w:pos="9355"/>
              </w:tabs>
              <w:ind w:left="22" w:hanging="22"/>
              <w:rPr>
                <w:sz w:val="28"/>
                <w:szCs w:val="28"/>
                <w:lang w:val="uk-UA"/>
              </w:rPr>
            </w:pPr>
            <w:r w:rsidRPr="00B5650D">
              <w:rPr>
                <w:sz w:val="28"/>
                <w:szCs w:val="28"/>
                <w:lang w:val="uk-UA"/>
              </w:rPr>
              <w:t xml:space="preserve">експлуатаційною </w:t>
            </w:r>
            <w:r w:rsidRPr="00B5650D">
              <w:rPr>
                <w:sz w:val="28"/>
                <w:szCs w:val="28"/>
                <w:lang w:val="uk-UA"/>
              </w:rPr>
              <w:lastRenderedPageBreak/>
              <w:t>інструкцією</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До 20.05</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lastRenderedPageBreak/>
              <w:t>19.</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ревізії щільності закриття робочих та аварійних виходів, скління, виходів на дах; складання відповідних актів</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01.08</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20.</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Отримання Акта готовності теплової системи закладу до опалювального сезону</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15.08</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C357D7" w:rsidP="00B5650D">
            <w:pPr>
              <w:tabs>
                <w:tab w:val="center" w:pos="4677"/>
                <w:tab w:val="right" w:pos="9355"/>
              </w:tabs>
              <w:rPr>
                <w:sz w:val="28"/>
                <w:szCs w:val="28"/>
                <w:lang w:val="uk-UA"/>
              </w:rPr>
            </w:pPr>
            <w:r>
              <w:rPr>
                <w:sz w:val="28"/>
                <w:szCs w:val="28"/>
                <w:lang w:val="uk-UA"/>
              </w:rPr>
              <w:t>21.</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щоденного обліку споживання теплової енергії з відображенням у журналі обліку</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Протягом опалювального сезону</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9571" w:type="dxa"/>
            <w:gridSpan w:val="5"/>
          </w:tcPr>
          <w:p w:rsidR="00D21676" w:rsidRPr="00B5650D" w:rsidRDefault="00C357D7" w:rsidP="00B5650D">
            <w:pPr>
              <w:tabs>
                <w:tab w:val="center" w:pos="4677"/>
                <w:tab w:val="right" w:pos="9355"/>
              </w:tabs>
              <w:rPr>
                <w:i/>
                <w:sz w:val="28"/>
                <w:szCs w:val="28"/>
                <w:lang w:val="uk-UA"/>
              </w:rPr>
            </w:pPr>
            <w:r>
              <w:rPr>
                <w:i/>
                <w:sz w:val="28"/>
                <w:szCs w:val="28"/>
                <w:lang w:val="uk-UA"/>
              </w:rPr>
              <w:t>Організаційні заходи щодо перевірки електрогосподарства</w:t>
            </w:r>
          </w:p>
        </w:tc>
      </w:tr>
      <w:tr w:rsidR="00C357D7" w:rsidRPr="00B5650D" w:rsidTr="00C357D7">
        <w:tc>
          <w:tcPr>
            <w:tcW w:w="568" w:type="dxa"/>
          </w:tcPr>
          <w:p w:rsidR="00C357D7" w:rsidRPr="00B5650D" w:rsidRDefault="00C357D7" w:rsidP="00B5650D">
            <w:pPr>
              <w:tabs>
                <w:tab w:val="center" w:pos="4677"/>
                <w:tab w:val="right" w:pos="9355"/>
              </w:tabs>
              <w:rPr>
                <w:sz w:val="28"/>
                <w:szCs w:val="28"/>
                <w:lang w:val="uk-UA"/>
              </w:rPr>
            </w:pPr>
            <w:r w:rsidRPr="00B5650D">
              <w:rPr>
                <w:sz w:val="28"/>
                <w:szCs w:val="28"/>
                <w:lang w:val="uk-UA"/>
              </w:rPr>
              <w:t>1.</w:t>
            </w:r>
          </w:p>
        </w:tc>
        <w:tc>
          <w:tcPr>
            <w:tcW w:w="3125" w:type="dxa"/>
          </w:tcPr>
          <w:p w:rsidR="00C357D7" w:rsidRPr="00B5650D" w:rsidRDefault="00C357D7" w:rsidP="00B5650D">
            <w:pPr>
              <w:tabs>
                <w:tab w:val="center" w:pos="4677"/>
                <w:tab w:val="right" w:pos="9355"/>
              </w:tabs>
              <w:rPr>
                <w:sz w:val="28"/>
                <w:szCs w:val="28"/>
                <w:lang w:val="uk-UA"/>
              </w:rPr>
            </w:pPr>
            <w:r w:rsidRPr="00B5650D">
              <w:rPr>
                <w:sz w:val="28"/>
                <w:szCs w:val="28"/>
                <w:lang w:val="uk-UA"/>
              </w:rPr>
              <w:t>Проведення ремонту освітлення та зам</w:t>
            </w:r>
            <w:r>
              <w:rPr>
                <w:sz w:val="28"/>
                <w:szCs w:val="28"/>
                <w:lang w:val="uk-UA"/>
              </w:rPr>
              <w:t>і</w:t>
            </w:r>
            <w:r w:rsidRPr="00B5650D">
              <w:rPr>
                <w:sz w:val="28"/>
                <w:szCs w:val="28"/>
                <w:lang w:val="uk-UA"/>
              </w:rPr>
              <w:t>ни непрацюючих ламп</w:t>
            </w:r>
          </w:p>
        </w:tc>
        <w:tc>
          <w:tcPr>
            <w:tcW w:w="2048" w:type="dxa"/>
          </w:tcPr>
          <w:p w:rsidR="00C357D7" w:rsidRPr="00B5650D" w:rsidRDefault="00C357D7"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C357D7" w:rsidRPr="00B5650D" w:rsidRDefault="00C357D7" w:rsidP="00B5650D">
            <w:pPr>
              <w:tabs>
                <w:tab w:val="center" w:pos="4677"/>
                <w:tab w:val="right" w:pos="9355"/>
              </w:tabs>
              <w:rPr>
                <w:sz w:val="28"/>
                <w:szCs w:val="28"/>
                <w:lang w:val="uk-UA"/>
              </w:rPr>
            </w:pPr>
            <w:r>
              <w:rPr>
                <w:sz w:val="28"/>
                <w:szCs w:val="28"/>
                <w:lang w:val="uk-UA"/>
              </w:rPr>
              <w:t>Желізна О.В., завгосп</w:t>
            </w:r>
          </w:p>
        </w:tc>
        <w:tc>
          <w:tcPr>
            <w:tcW w:w="1606" w:type="dxa"/>
          </w:tcPr>
          <w:p w:rsidR="00C357D7" w:rsidRPr="00B5650D" w:rsidRDefault="00C357D7" w:rsidP="00B5650D">
            <w:pPr>
              <w:tabs>
                <w:tab w:val="center" w:pos="4677"/>
                <w:tab w:val="right" w:pos="9355"/>
              </w:tabs>
              <w:rPr>
                <w:sz w:val="28"/>
                <w:szCs w:val="28"/>
                <w:lang w:val="uk-UA"/>
              </w:rPr>
            </w:pPr>
          </w:p>
        </w:tc>
      </w:tr>
      <w:tr w:rsidR="00C357D7" w:rsidRPr="00B5650D" w:rsidTr="00C357D7">
        <w:tc>
          <w:tcPr>
            <w:tcW w:w="568" w:type="dxa"/>
          </w:tcPr>
          <w:p w:rsidR="00C357D7" w:rsidRPr="00B5650D" w:rsidRDefault="00C357D7" w:rsidP="00B5650D">
            <w:pPr>
              <w:tabs>
                <w:tab w:val="center" w:pos="4677"/>
                <w:tab w:val="right" w:pos="9355"/>
              </w:tabs>
              <w:rPr>
                <w:sz w:val="28"/>
                <w:szCs w:val="28"/>
                <w:lang w:val="uk-UA"/>
              </w:rPr>
            </w:pPr>
            <w:r w:rsidRPr="00B5650D">
              <w:rPr>
                <w:sz w:val="28"/>
                <w:szCs w:val="28"/>
                <w:lang w:val="uk-UA"/>
              </w:rPr>
              <w:t>2.</w:t>
            </w:r>
          </w:p>
        </w:tc>
        <w:tc>
          <w:tcPr>
            <w:tcW w:w="3125" w:type="dxa"/>
          </w:tcPr>
          <w:p w:rsidR="00C357D7" w:rsidRPr="00B5650D" w:rsidRDefault="00C357D7" w:rsidP="00B5650D">
            <w:pPr>
              <w:tabs>
                <w:tab w:val="center" w:pos="4677"/>
                <w:tab w:val="right" w:pos="9355"/>
              </w:tabs>
              <w:rPr>
                <w:sz w:val="28"/>
                <w:szCs w:val="28"/>
                <w:lang w:val="uk-UA"/>
              </w:rPr>
            </w:pPr>
            <w:r w:rsidRPr="00B5650D">
              <w:rPr>
                <w:sz w:val="28"/>
                <w:szCs w:val="28"/>
                <w:lang w:val="uk-UA"/>
              </w:rPr>
              <w:t>Проведення ревізії розеток, вимикачів, світильників в усіх приміщеннях закладу</w:t>
            </w:r>
          </w:p>
        </w:tc>
        <w:tc>
          <w:tcPr>
            <w:tcW w:w="2048" w:type="dxa"/>
          </w:tcPr>
          <w:p w:rsidR="00C357D7" w:rsidRPr="00B5650D" w:rsidRDefault="00C357D7"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C357D7" w:rsidRPr="00B5650D" w:rsidRDefault="00C357D7" w:rsidP="00B5650D">
            <w:pPr>
              <w:tabs>
                <w:tab w:val="center" w:pos="4677"/>
                <w:tab w:val="right" w:pos="9355"/>
              </w:tabs>
              <w:rPr>
                <w:sz w:val="28"/>
                <w:szCs w:val="28"/>
                <w:lang w:val="uk-UA"/>
              </w:rPr>
            </w:pPr>
            <w:r>
              <w:rPr>
                <w:sz w:val="28"/>
                <w:szCs w:val="28"/>
                <w:lang w:val="uk-UA"/>
              </w:rPr>
              <w:t>Желізна О.В., завгосп</w:t>
            </w:r>
          </w:p>
        </w:tc>
        <w:tc>
          <w:tcPr>
            <w:tcW w:w="1606" w:type="dxa"/>
          </w:tcPr>
          <w:p w:rsidR="00C357D7" w:rsidRPr="00B5650D" w:rsidRDefault="00C357D7" w:rsidP="00B5650D">
            <w:pPr>
              <w:tabs>
                <w:tab w:val="center" w:pos="4677"/>
                <w:tab w:val="right" w:pos="9355"/>
              </w:tabs>
              <w:rPr>
                <w:sz w:val="28"/>
                <w:szCs w:val="28"/>
                <w:lang w:val="uk-UA"/>
              </w:rPr>
            </w:pPr>
          </w:p>
        </w:tc>
      </w:tr>
      <w:tr w:rsidR="00C357D7" w:rsidRPr="00B5650D" w:rsidTr="00C357D7">
        <w:tc>
          <w:tcPr>
            <w:tcW w:w="568" w:type="dxa"/>
          </w:tcPr>
          <w:p w:rsidR="00C357D7" w:rsidRPr="00B5650D" w:rsidRDefault="00C357D7" w:rsidP="00B5650D">
            <w:pPr>
              <w:tabs>
                <w:tab w:val="center" w:pos="4677"/>
                <w:tab w:val="right" w:pos="9355"/>
              </w:tabs>
              <w:rPr>
                <w:sz w:val="28"/>
                <w:szCs w:val="28"/>
                <w:lang w:val="uk-UA"/>
              </w:rPr>
            </w:pPr>
            <w:r w:rsidRPr="00B5650D">
              <w:rPr>
                <w:sz w:val="28"/>
                <w:szCs w:val="28"/>
                <w:lang w:val="uk-UA"/>
              </w:rPr>
              <w:t>3.</w:t>
            </w:r>
          </w:p>
        </w:tc>
        <w:tc>
          <w:tcPr>
            <w:tcW w:w="3125" w:type="dxa"/>
          </w:tcPr>
          <w:p w:rsidR="00C357D7" w:rsidRPr="00B5650D" w:rsidRDefault="00C357D7" w:rsidP="00B5650D">
            <w:pPr>
              <w:tabs>
                <w:tab w:val="center" w:pos="4677"/>
                <w:tab w:val="right" w:pos="9355"/>
              </w:tabs>
              <w:rPr>
                <w:sz w:val="28"/>
                <w:szCs w:val="28"/>
                <w:lang w:val="uk-UA"/>
              </w:rPr>
            </w:pPr>
            <w:r w:rsidRPr="00B5650D">
              <w:rPr>
                <w:sz w:val="28"/>
                <w:szCs w:val="28"/>
                <w:lang w:val="uk-UA"/>
              </w:rPr>
              <w:t>Проведення ревізії наявності засобів захисту (діелектричні рукавиці, захисні окуляри, гумові ковдри тощо)</w:t>
            </w:r>
          </w:p>
        </w:tc>
        <w:tc>
          <w:tcPr>
            <w:tcW w:w="2048" w:type="dxa"/>
          </w:tcPr>
          <w:p w:rsidR="00C357D7" w:rsidRPr="00B5650D" w:rsidRDefault="00C357D7"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C357D7" w:rsidRPr="00B5650D" w:rsidRDefault="00C357D7" w:rsidP="00B5650D">
            <w:pPr>
              <w:tabs>
                <w:tab w:val="center" w:pos="4677"/>
                <w:tab w:val="right" w:pos="9355"/>
              </w:tabs>
              <w:rPr>
                <w:sz w:val="28"/>
                <w:szCs w:val="28"/>
                <w:lang w:val="uk-UA"/>
              </w:rPr>
            </w:pPr>
            <w:r>
              <w:rPr>
                <w:sz w:val="28"/>
                <w:szCs w:val="28"/>
                <w:lang w:val="uk-UA"/>
              </w:rPr>
              <w:t>Желізна О.В., завгосп</w:t>
            </w:r>
          </w:p>
        </w:tc>
        <w:tc>
          <w:tcPr>
            <w:tcW w:w="1606" w:type="dxa"/>
          </w:tcPr>
          <w:p w:rsidR="00C357D7" w:rsidRPr="00B5650D" w:rsidRDefault="00C357D7"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контролю опосвідчення електроустановок</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 1 раз на 3 роки</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5.</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опрацювання лінійних схем</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До 01.01</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поточного ремонту щитової кімнати</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t>До 01.09</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C357D7" w:rsidRPr="00B5650D" w:rsidTr="00C357D7">
        <w:tc>
          <w:tcPr>
            <w:tcW w:w="568" w:type="dxa"/>
          </w:tcPr>
          <w:p w:rsidR="00C357D7" w:rsidRPr="00B5650D" w:rsidRDefault="00C357D7" w:rsidP="00B5650D">
            <w:pPr>
              <w:tabs>
                <w:tab w:val="center" w:pos="4677"/>
                <w:tab w:val="right" w:pos="9355"/>
              </w:tabs>
              <w:rPr>
                <w:sz w:val="28"/>
                <w:szCs w:val="28"/>
                <w:lang w:val="uk-UA"/>
              </w:rPr>
            </w:pPr>
            <w:r w:rsidRPr="00B5650D">
              <w:rPr>
                <w:sz w:val="28"/>
                <w:szCs w:val="28"/>
                <w:lang w:val="uk-UA"/>
              </w:rPr>
              <w:t>7.</w:t>
            </w:r>
          </w:p>
        </w:tc>
        <w:tc>
          <w:tcPr>
            <w:tcW w:w="3125" w:type="dxa"/>
          </w:tcPr>
          <w:p w:rsidR="00C357D7" w:rsidRPr="00B5650D" w:rsidRDefault="00C357D7" w:rsidP="00B5650D">
            <w:pPr>
              <w:tabs>
                <w:tab w:val="center" w:pos="4677"/>
                <w:tab w:val="right" w:pos="9355"/>
              </w:tabs>
              <w:rPr>
                <w:sz w:val="28"/>
                <w:szCs w:val="28"/>
                <w:lang w:val="uk-UA"/>
              </w:rPr>
            </w:pPr>
            <w:r w:rsidRPr="00B5650D">
              <w:rPr>
                <w:sz w:val="28"/>
                <w:szCs w:val="28"/>
                <w:lang w:val="uk-UA"/>
              </w:rPr>
              <w:t xml:space="preserve">Проведення обліку споживання електроенергії з відображенням у </w:t>
            </w:r>
            <w:r w:rsidRPr="00B5650D">
              <w:rPr>
                <w:sz w:val="28"/>
                <w:szCs w:val="28"/>
                <w:lang w:val="uk-UA"/>
              </w:rPr>
              <w:lastRenderedPageBreak/>
              <w:t>журналах</w:t>
            </w:r>
          </w:p>
        </w:tc>
        <w:tc>
          <w:tcPr>
            <w:tcW w:w="2048" w:type="dxa"/>
          </w:tcPr>
          <w:p w:rsidR="00C357D7" w:rsidRPr="00B5650D" w:rsidRDefault="00C357D7" w:rsidP="00C357D7">
            <w:pPr>
              <w:tabs>
                <w:tab w:val="center" w:pos="4677"/>
                <w:tab w:val="right" w:pos="9355"/>
              </w:tabs>
              <w:rPr>
                <w:sz w:val="28"/>
                <w:szCs w:val="28"/>
                <w:lang w:val="uk-UA"/>
              </w:rPr>
            </w:pPr>
            <w:r>
              <w:rPr>
                <w:sz w:val="28"/>
                <w:szCs w:val="28"/>
                <w:lang w:val="uk-UA"/>
              </w:rPr>
              <w:lastRenderedPageBreak/>
              <w:t>2018/2019</w:t>
            </w:r>
            <w:r w:rsidRPr="00B5650D">
              <w:rPr>
                <w:sz w:val="28"/>
                <w:szCs w:val="28"/>
                <w:lang w:val="uk-UA"/>
              </w:rPr>
              <w:t xml:space="preserve"> н.р.</w:t>
            </w:r>
          </w:p>
        </w:tc>
        <w:tc>
          <w:tcPr>
            <w:tcW w:w="2224" w:type="dxa"/>
          </w:tcPr>
          <w:p w:rsidR="00C357D7" w:rsidRPr="00B5650D" w:rsidRDefault="00C357D7" w:rsidP="00B5650D">
            <w:pPr>
              <w:tabs>
                <w:tab w:val="center" w:pos="4677"/>
                <w:tab w:val="right" w:pos="9355"/>
              </w:tabs>
              <w:rPr>
                <w:sz w:val="28"/>
                <w:szCs w:val="28"/>
                <w:lang w:val="uk-UA"/>
              </w:rPr>
            </w:pPr>
            <w:r>
              <w:rPr>
                <w:sz w:val="28"/>
                <w:szCs w:val="28"/>
                <w:lang w:val="uk-UA"/>
              </w:rPr>
              <w:t>Желізна О.В., завгосп</w:t>
            </w:r>
          </w:p>
        </w:tc>
        <w:tc>
          <w:tcPr>
            <w:tcW w:w="1606" w:type="dxa"/>
          </w:tcPr>
          <w:p w:rsidR="00C357D7" w:rsidRPr="00B5650D" w:rsidRDefault="00C357D7"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lastRenderedPageBreak/>
              <w:t>8.</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вимірів опору ізоляції електромережі; отримання технічного звіту</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t>До 01.08</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9571" w:type="dxa"/>
            <w:gridSpan w:val="5"/>
          </w:tcPr>
          <w:p w:rsidR="00D21676" w:rsidRPr="00B5650D" w:rsidRDefault="00D21676" w:rsidP="00B5650D">
            <w:pPr>
              <w:tabs>
                <w:tab w:val="center" w:pos="4677"/>
                <w:tab w:val="right" w:pos="9355"/>
              </w:tabs>
              <w:rPr>
                <w:sz w:val="28"/>
                <w:szCs w:val="28"/>
                <w:lang w:val="uk-UA"/>
              </w:rPr>
            </w:pPr>
            <w:r w:rsidRPr="00B5650D">
              <w:rPr>
                <w:i/>
                <w:sz w:val="28"/>
                <w:szCs w:val="28"/>
                <w:lang w:val="uk-UA"/>
              </w:rPr>
              <w:t>Організаційні та технічні заходи щодо благоустрою та підтримання санітарного стану прилеглої території</w:t>
            </w:r>
          </w:p>
        </w:tc>
      </w:tr>
      <w:tr w:rsidR="00C357D7" w:rsidRPr="00B5650D" w:rsidTr="00C357D7">
        <w:tc>
          <w:tcPr>
            <w:tcW w:w="568" w:type="dxa"/>
          </w:tcPr>
          <w:p w:rsidR="00C357D7" w:rsidRPr="00B5650D" w:rsidRDefault="00C357D7" w:rsidP="00B5650D">
            <w:pPr>
              <w:tabs>
                <w:tab w:val="center" w:pos="4677"/>
                <w:tab w:val="right" w:pos="9355"/>
              </w:tabs>
              <w:rPr>
                <w:sz w:val="28"/>
                <w:szCs w:val="28"/>
                <w:lang w:val="uk-UA"/>
              </w:rPr>
            </w:pPr>
            <w:r w:rsidRPr="00B5650D">
              <w:rPr>
                <w:sz w:val="28"/>
                <w:szCs w:val="28"/>
                <w:lang w:val="uk-UA"/>
              </w:rPr>
              <w:t>1.</w:t>
            </w:r>
          </w:p>
        </w:tc>
        <w:tc>
          <w:tcPr>
            <w:tcW w:w="3125" w:type="dxa"/>
          </w:tcPr>
          <w:p w:rsidR="00C357D7" w:rsidRPr="00B5650D" w:rsidRDefault="00C357D7" w:rsidP="00B5650D">
            <w:pPr>
              <w:tabs>
                <w:tab w:val="center" w:pos="4677"/>
                <w:tab w:val="right" w:pos="9355"/>
              </w:tabs>
              <w:rPr>
                <w:sz w:val="28"/>
                <w:szCs w:val="28"/>
                <w:lang w:val="uk-UA"/>
              </w:rPr>
            </w:pPr>
            <w:r w:rsidRPr="00B5650D">
              <w:rPr>
                <w:sz w:val="28"/>
                <w:szCs w:val="28"/>
                <w:lang w:val="uk-UA"/>
              </w:rPr>
              <w:t xml:space="preserve">Проведення розчищення під’їзних шляхів </w:t>
            </w:r>
          </w:p>
        </w:tc>
        <w:tc>
          <w:tcPr>
            <w:tcW w:w="2048" w:type="dxa"/>
          </w:tcPr>
          <w:p w:rsidR="00C357D7" w:rsidRPr="00B5650D" w:rsidRDefault="00C357D7"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C357D7" w:rsidRPr="00B5650D" w:rsidRDefault="00C357D7" w:rsidP="00B5650D">
            <w:pPr>
              <w:tabs>
                <w:tab w:val="center" w:pos="4677"/>
                <w:tab w:val="right" w:pos="9355"/>
              </w:tabs>
              <w:rPr>
                <w:sz w:val="28"/>
                <w:szCs w:val="28"/>
                <w:lang w:val="uk-UA"/>
              </w:rPr>
            </w:pPr>
            <w:r>
              <w:rPr>
                <w:sz w:val="28"/>
                <w:szCs w:val="28"/>
                <w:lang w:val="uk-UA"/>
              </w:rPr>
              <w:t>Желізна О.В., завгосп</w:t>
            </w:r>
          </w:p>
        </w:tc>
        <w:tc>
          <w:tcPr>
            <w:tcW w:w="1606" w:type="dxa"/>
          </w:tcPr>
          <w:p w:rsidR="00C357D7" w:rsidRPr="00B5650D" w:rsidRDefault="00C357D7" w:rsidP="00B5650D">
            <w:pPr>
              <w:tabs>
                <w:tab w:val="center" w:pos="4677"/>
                <w:tab w:val="right" w:pos="9355"/>
              </w:tabs>
              <w:rPr>
                <w:sz w:val="28"/>
                <w:szCs w:val="28"/>
                <w:lang w:val="uk-UA"/>
              </w:rPr>
            </w:pPr>
          </w:p>
        </w:tc>
      </w:tr>
      <w:tr w:rsidR="00C357D7" w:rsidRPr="00B5650D" w:rsidTr="00C357D7">
        <w:tc>
          <w:tcPr>
            <w:tcW w:w="568" w:type="dxa"/>
          </w:tcPr>
          <w:p w:rsidR="00C357D7" w:rsidRPr="00B5650D" w:rsidRDefault="00C357D7" w:rsidP="00B5650D">
            <w:pPr>
              <w:tabs>
                <w:tab w:val="center" w:pos="4677"/>
                <w:tab w:val="right" w:pos="9355"/>
              </w:tabs>
              <w:rPr>
                <w:sz w:val="28"/>
                <w:szCs w:val="28"/>
                <w:lang w:val="uk-UA"/>
              </w:rPr>
            </w:pPr>
            <w:r w:rsidRPr="00B5650D">
              <w:rPr>
                <w:sz w:val="28"/>
                <w:szCs w:val="28"/>
                <w:lang w:val="uk-UA"/>
              </w:rPr>
              <w:t>2.</w:t>
            </w:r>
          </w:p>
        </w:tc>
        <w:tc>
          <w:tcPr>
            <w:tcW w:w="3125" w:type="dxa"/>
          </w:tcPr>
          <w:p w:rsidR="00C357D7" w:rsidRPr="00B5650D" w:rsidRDefault="00C357D7" w:rsidP="00B5650D">
            <w:pPr>
              <w:tabs>
                <w:tab w:val="center" w:pos="4677"/>
                <w:tab w:val="right" w:pos="9355"/>
              </w:tabs>
              <w:rPr>
                <w:sz w:val="28"/>
                <w:szCs w:val="28"/>
                <w:lang w:val="uk-UA"/>
              </w:rPr>
            </w:pPr>
            <w:r w:rsidRPr="00B5650D">
              <w:rPr>
                <w:sz w:val="28"/>
                <w:szCs w:val="28"/>
                <w:lang w:val="uk-UA"/>
              </w:rPr>
              <w:t>Проведення посипання піском та сіллю підходів до закладу та пішохідних доріжок на прилеглій території</w:t>
            </w:r>
          </w:p>
        </w:tc>
        <w:tc>
          <w:tcPr>
            <w:tcW w:w="2048" w:type="dxa"/>
          </w:tcPr>
          <w:p w:rsidR="00C357D7" w:rsidRPr="00B5650D" w:rsidRDefault="00C357D7" w:rsidP="00C357D7">
            <w:pPr>
              <w:tabs>
                <w:tab w:val="center" w:pos="4677"/>
                <w:tab w:val="right" w:pos="9355"/>
              </w:tabs>
              <w:rPr>
                <w:sz w:val="28"/>
                <w:szCs w:val="28"/>
                <w:lang w:val="uk-UA"/>
              </w:rPr>
            </w:pPr>
            <w:r>
              <w:rPr>
                <w:sz w:val="28"/>
                <w:szCs w:val="28"/>
                <w:lang w:val="uk-UA"/>
              </w:rPr>
              <w:t>2018/2019</w:t>
            </w:r>
            <w:r w:rsidRPr="00B5650D">
              <w:rPr>
                <w:sz w:val="28"/>
                <w:szCs w:val="28"/>
                <w:lang w:val="uk-UA"/>
              </w:rPr>
              <w:t xml:space="preserve"> н.р.</w:t>
            </w:r>
          </w:p>
        </w:tc>
        <w:tc>
          <w:tcPr>
            <w:tcW w:w="2224" w:type="dxa"/>
          </w:tcPr>
          <w:p w:rsidR="00C357D7" w:rsidRPr="00B5650D" w:rsidRDefault="00C357D7" w:rsidP="00B5650D">
            <w:pPr>
              <w:tabs>
                <w:tab w:val="center" w:pos="4677"/>
                <w:tab w:val="right" w:pos="9355"/>
              </w:tabs>
              <w:rPr>
                <w:sz w:val="28"/>
                <w:szCs w:val="28"/>
                <w:lang w:val="uk-UA"/>
              </w:rPr>
            </w:pPr>
            <w:r>
              <w:rPr>
                <w:sz w:val="28"/>
                <w:szCs w:val="28"/>
                <w:lang w:val="uk-UA"/>
              </w:rPr>
              <w:t>Желізна О.В., завгосп</w:t>
            </w:r>
          </w:p>
        </w:tc>
        <w:tc>
          <w:tcPr>
            <w:tcW w:w="1606" w:type="dxa"/>
          </w:tcPr>
          <w:p w:rsidR="00C357D7" w:rsidRPr="00B5650D" w:rsidRDefault="00C357D7"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3.</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прибирання та вивозу сміття, залишків опалого листя</w:t>
            </w:r>
          </w:p>
        </w:tc>
        <w:tc>
          <w:tcPr>
            <w:tcW w:w="204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Постійно</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4.</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підрізання кущів та дерев</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t>За потребою</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5.</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Проведення вивозу сміття та опалого листя </w:t>
            </w:r>
          </w:p>
        </w:tc>
        <w:tc>
          <w:tcPr>
            <w:tcW w:w="2048" w:type="dxa"/>
          </w:tcPr>
          <w:p w:rsidR="008E51EE" w:rsidRPr="00B5650D" w:rsidRDefault="008E51EE" w:rsidP="00B5650D">
            <w:pPr>
              <w:tabs>
                <w:tab w:val="center" w:pos="4677"/>
                <w:tab w:val="right" w:pos="9355"/>
              </w:tabs>
              <w:rPr>
                <w:sz w:val="28"/>
                <w:szCs w:val="28"/>
                <w:lang w:val="uk-UA"/>
              </w:rPr>
            </w:pPr>
            <w:r w:rsidRPr="00B5650D">
              <w:rPr>
                <w:sz w:val="28"/>
                <w:szCs w:val="28"/>
                <w:lang w:val="uk-UA"/>
              </w:rPr>
              <w:t>До 01.12</w:t>
            </w:r>
          </w:p>
          <w:p w:rsidR="00D21676" w:rsidRPr="00B5650D" w:rsidRDefault="008E51EE" w:rsidP="00B5650D">
            <w:pPr>
              <w:tabs>
                <w:tab w:val="center" w:pos="4677"/>
                <w:tab w:val="right" w:pos="9355"/>
              </w:tabs>
              <w:rPr>
                <w:sz w:val="28"/>
                <w:szCs w:val="28"/>
                <w:lang w:val="uk-UA"/>
              </w:rPr>
            </w:pPr>
            <w:r w:rsidRPr="00B5650D">
              <w:rPr>
                <w:sz w:val="28"/>
                <w:szCs w:val="28"/>
                <w:lang w:val="uk-UA"/>
              </w:rPr>
              <w:t>До 01.05</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6.</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побілки дерев та бордюрів</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t>До 01.06</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7.</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облаштування квітників, обробки земельних ділянок</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t>До 01.06</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8.</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поточного ремонту відмостки, цоколю будівлі закладу</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t>До 01.09</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9.</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поточного ремонту огорожі</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t>До 01.09</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tabs>
                <w:tab w:val="center" w:pos="4677"/>
                <w:tab w:val="right" w:pos="9355"/>
              </w:tabs>
              <w:rPr>
                <w:sz w:val="28"/>
                <w:szCs w:val="28"/>
                <w:lang w:val="uk-UA"/>
              </w:rPr>
            </w:pPr>
            <w:r w:rsidRPr="00B5650D">
              <w:rPr>
                <w:sz w:val="28"/>
                <w:szCs w:val="28"/>
                <w:lang w:val="uk-UA"/>
              </w:rPr>
              <w:t>10.</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Проведення поточного ремонту обладнання спортивного майданчика</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t>До 01.09</w:t>
            </w:r>
          </w:p>
        </w:tc>
        <w:tc>
          <w:tcPr>
            <w:tcW w:w="2224" w:type="dxa"/>
          </w:tcPr>
          <w:p w:rsidR="00D21676" w:rsidRPr="00B5650D" w:rsidRDefault="007C144A" w:rsidP="00B5650D">
            <w:pPr>
              <w:tabs>
                <w:tab w:val="center" w:pos="4677"/>
                <w:tab w:val="right" w:pos="9355"/>
              </w:tabs>
              <w:rPr>
                <w:sz w:val="28"/>
                <w:szCs w:val="28"/>
                <w:lang w:val="uk-UA"/>
              </w:rPr>
            </w:pPr>
            <w:r>
              <w:rPr>
                <w:sz w:val="28"/>
                <w:szCs w:val="28"/>
                <w:lang w:val="uk-UA"/>
              </w:rPr>
              <w:t>Желізна О.В.</w:t>
            </w:r>
            <w:r w:rsidR="00FF0E3A">
              <w:rPr>
                <w:sz w:val="28"/>
                <w:szCs w:val="28"/>
                <w:lang w:val="uk-UA"/>
              </w:rPr>
              <w:t>,</w:t>
            </w:r>
            <w:r w:rsidR="00C357D7">
              <w:rPr>
                <w:sz w:val="28"/>
                <w:szCs w:val="28"/>
                <w:lang w:val="uk-UA"/>
              </w:rPr>
              <w:t xml:space="preserve"> </w:t>
            </w:r>
            <w:r w:rsidR="00FF0E3A">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D21676" w:rsidRPr="00B5650D" w:rsidTr="00C357D7">
        <w:tc>
          <w:tcPr>
            <w:tcW w:w="9571" w:type="dxa"/>
            <w:gridSpan w:val="5"/>
          </w:tcPr>
          <w:p w:rsidR="00D21676" w:rsidRPr="00B5650D" w:rsidRDefault="00D21676" w:rsidP="00B5650D">
            <w:pPr>
              <w:tabs>
                <w:tab w:val="center" w:pos="4677"/>
                <w:tab w:val="right" w:pos="9355"/>
              </w:tabs>
              <w:rPr>
                <w:i/>
                <w:sz w:val="28"/>
                <w:szCs w:val="28"/>
                <w:lang w:val="uk-UA"/>
              </w:rPr>
            </w:pPr>
            <w:r w:rsidRPr="00B5650D">
              <w:rPr>
                <w:i/>
                <w:sz w:val="28"/>
                <w:szCs w:val="28"/>
                <w:lang w:val="uk-UA"/>
              </w:rPr>
              <w:t xml:space="preserve">Проведення аналізу господарчої діяльності закладу </w:t>
            </w:r>
          </w:p>
          <w:p w:rsidR="00D21676" w:rsidRPr="00B5650D" w:rsidRDefault="00D21676" w:rsidP="00B5650D">
            <w:pPr>
              <w:tabs>
                <w:tab w:val="center" w:pos="4677"/>
                <w:tab w:val="right" w:pos="9355"/>
              </w:tabs>
              <w:rPr>
                <w:sz w:val="28"/>
                <w:szCs w:val="28"/>
                <w:lang w:val="uk-UA"/>
              </w:rPr>
            </w:pPr>
            <w:r w:rsidRPr="00B5650D">
              <w:rPr>
                <w:i/>
                <w:sz w:val="28"/>
                <w:szCs w:val="28"/>
                <w:lang w:val="uk-UA"/>
              </w:rPr>
              <w:t xml:space="preserve"> та  планування на наступний рік</w:t>
            </w:r>
          </w:p>
        </w:tc>
      </w:tr>
      <w:tr w:rsidR="007C144A" w:rsidRPr="00B5650D" w:rsidTr="00C357D7">
        <w:tc>
          <w:tcPr>
            <w:tcW w:w="568" w:type="dxa"/>
          </w:tcPr>
          <w:p w:rsidR="00D21676" w:rsidRPr="00B5650D" w:rsidRDefault="00D21676" w:rsidP="00B5650D">
            <w:pPr>
              <w:pStyle w:val="a9"/>
              <w:tabs>
                <w:tab w:val="center" w:pos="4677"/>
                <w:tab w:val="right" w:pos="9355"/>
              </w:tabs>
              <w:rPr>
                <w:sz w:val="28"/>
                <w:szCs w:val="28"/>
              </w:rPr>
            </w:pPr>
            <w:r w:rsidRPr="00B5650D">
              <w:rPr>
                <w:sz w:val="28"/>
                <w:szCs w:val="28"/>
              </w:rPr>
              <w:t>1.</w:t>
            </w:r>
          </w:p>
        </w:tc>
        <w:tc>
          <w:tcPr>
            <w:tcW w:w="3125" w:type="dxa"/>
          </w:tcPr>
          <w:p w:rsidR="00D21676" w:rsidRPr="00B5650D" w:rsidRDefault="00D21676" w:rsidP="00B5650D">
            <w:pPr>
              <w:tabs>
                <w:tab w:val="center" w:pos="4677"/>
                <w:tab w:val="right" w:pos="9355"/>
              </w:tabs>
              <w:rPr>
                <w:sz w:val="28"/>
                <w:szCs w:val="28"/>
                <w:lang w:val="uk-UA"/>
              </w:rPr>
            </w:pPr>
            <w:r w:rsidRPr="00B5650D">
              <w:rPr>
                <w:sz w:val="28"/>
                <w:szCs w:val="28"/>
                <w:lang w:val="uk-UA"/>
              </w:rPr>
              <w:t xml:space="preserve">Аналіз роботи закладу по використанню бюджетних і залученню </w:t>
            </w:r>
            <w:r w:rsidRPr="00B5650D">
              <w:rPr>
                <w:sz w:val="28"/>
                <w:szCs w:val="28"/>
                <w:lang w:val="uk-UA"/>
              </w:rPr>
              <w:lastRenderedPageBreak/>
              <w:t>позабюджетних коштів</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lastRenderedPageBreak/>
              <w:t>До 01.07</w:t>
            </w:r>
          </w:p>
        </w:tc>
        <w:tc>
          <w:tcPr>
            <w:tcW w:w="2224" w:type="dxa"/>
          </w:tcPr>
          <w:p w:rsidR="00D21676" w:rsidRPr="00B5650D" w:rsidRDefault="00FF0E3A" w:rsidP="00B5650D">
            <w:pPr>
              <w:tabs>
                <w:tab w:val="center" w:pos="4677"/>
                <w:tab w:val="right" w:pos="9355"/>
              </w:tabs>
              <w:rPr>
                <w:sz w:val="28"/>
                <w:szCs w:val="28"/>
                <w:lang w:val="uk-UA"/>
              </w:rPr>
            </w:pPr>
            <w:r>
              <w:rPr>
                <w:sz w:val="28"/>
                <w:szCs w:val="28"/>
                <w:lang w:val="uk-UA"/>
              </w:rPr>
              <w:t>Луганська Л</w:t>
            </w:r>
            <w:r w:rsidR="007C144A">
              <w:rPr>
                <w:sz w:val="28"/>
                <w:szCs w:val="28"/>
                <w:lang w:val="uk-UA"/>
              </w:rPr>
              <w:t>.О., директор НВК Желізна О.В.</w:t>
            </w:r>
            <w:r>
              <w:rPr>
                <w:sz w:val="28"/>
                <w:szCs w:val="28"/>
                <w:lang w:val="uk-UA"/>
              </w:rPr>
              <w:t>,</w:t>
            </w:r>
            <w:r w:rsidR="00C357D7">
              <w:rPr>
                <w:sz w:val="28"/>
                <w:szCs w:val="28"/>
                <w:lang w:val="uk-UA"/>
              </w:rPr>
              <w:t xml:space="preserve"> </w:t>
            </w:r>
            <w:r>
              <w:rPr>
                <w:sz w:val="28"/>
                <w:szCs w:val="28"/>
                <w:lang w:val="uk-UA"/>
              </w:rPr>
              <w:lastRenderedPageBreak/>
              <w:t>завгосп</w:t>
            </w:r>
          </w:p>
        </w:tc>
        <w:tc>
          <w:tcPr>
            <w:tcW w:w="1606" w:type="dxa"/>
          </w:tcPr>
          <w:p w:rsidR="00D21676" w:rsidRPr="00B5650D" w:rsidRDefault="00D21676" w:rsidP="00B5650D">
            <w:pPr>
              <w:tabs>
                <w:tab w:val="center" w:pos="4677"/>
                <w:tab w:val="right" w:pos="9355"/>
              </w:tabs>
              <w:rPr>
                <w:sz w:val="28"/>
                <w:szCs w:val="28"/>
                <w:lang w:val="uk-UA"/>
              </w:rPr>
            </w:pPr>
          </w:p>
        </w:tc>
      </w:tr>
      <w:tr w:rsidR="007C144A" w:rsidRPr="00B5650D" w:rsidTr="00C357D7">
        <w:tc>
          <w:tcPr>
            <w:tcW w:w="568" w:type="dxa"/>
          </w:tcPr>
          <w:p w:rsidR="00D21676" w:rsidRPr="00B5650D" w:rsidRDefault="00D21676" w:rsidP="00B5650D">
            <w:pPr>
              <w:pStyle w:val="a9"/>
              <w:tabs>
                <w:tab w:val="center" w:pos="4677"/>
                <w:tab w:val="right" w:pos="9355"/>
              </w:tabs>
              <w:rPr>
                <w:sz w:val="28"/>
                <w:szCs w:val="28"/>
              </w:rPr>
            </w:pPr>
            <w:r w:rsidRPr="00B5650D">
              <w:rPr>
                <w:sz w:val="28"/>
                <w:szCs w:val="28"/>
              </w:rPr>
              <w:lastRenderedPageBreak/>
              <w:t>2.</w:t>
            </w:r>
          </w:p>
        </w:tc>
        <w:tc>
          <w:tcPr>
            <w:tcW w:w="3125" w:type="dxa"/>
          </w:tcPr>
          <w:p w:rsidR="00D21676" w:rsidRPr="00B5650D" w:rsidRDefault="00D21676" w:rsidP="00F54AA3">
            <w:pPr>
              <w:tabs>
                <w:tab w:val="center" w:pos="4677"/>
                <w:tab w:val="right" w:pos="9355"/>
              </w:tabs>
              <w:rPr>
                <w:sz w:val="28"/>
                <w:szCs w:val="28"/>
                <w:lang w:val="uk-UA"/>
              </w:rPr>
            </w:pPr>
            <w:r w:rsidRPr="00B5650D">
              <w:rPr>
                <w:sz w:val="28"/>
                <w:szCs w:val="28"/>
                <w:lang w:val="uk-UA"/>
              </w:rPr>
              <w:t xml:space="preserve">Планування фінансово-господарчої роботи на </w:t>
            </w:r>
            <w:r w:rsidR="008637E9">
              <w:rPr>
                <w:sz w:val="28"/>
                <w:szCs w:val="28"/>
                <w:lang w:val="uk-UA"/>
              </w:rPr>
              <w:t>2019/2020</w:t>
            </w:r>
            <w:r w:rsidRPr="00B5650D">
              <w:rPr>
                <w:sz w:val="28"/>
                <w:szCs w:val="28"/>
                <w:lang w:val="uk-UA"/>
              </w:rPr>
              <w:t xml:space="preserve"> навчальний рік</w:t>
            </w:r>
          </w:p>
        </w:tc>
        <w:tc>
          <w:tcPr>
            <w:tcW w:w="2048" w:type="dxa"/>
          </w:tcPr>
          <w:p w:rsidR="00D21676" w:rsidRPr="00B5650D" w:rsidRDefault="008E51EE" w:rsidP="00B5650D">
            <w:pPr>
              <w:tabs>
                <w:tab w:val="center" w:pos="4677"/>
                <w:tab w:val="right" w:pos="9355"/>
              </w:tabs>
              <w:rPr>
                <w:sz w:val="28"/>
                <w:szCs w:val="28"/>
                <w:lang w:val="uk-UA"/>
              </w:rPr>
            </w:pPr>
            <w:r w:rsidRPr="00B5650D">
              <w:rPr>
                <w:sz w:val="28"/>
                <w:szCs w:val="28"/>
                <w:lang w:val="uk-UA"/>
              </w:rPr>
              <w:t>До 01.07</w:t>
            </w:r>
          </w:p>
        </w:tc>
        <w:tc>
          <w:tcPr>
            <w:tcW w:w="2224" w:type="dxa"/>
          </w:tcPr>
          <w:p w:rsidR="00D21676" w:rsidRPr="00B5650D" w:rsidRDefault="00FF0E3A" w:rsidP="00B5650D">
            <w:pPr>
              <w:tabs>
                <w:tab w:val="center" w:pos="4677"/>
                <w:tab w:val="right" w:pos="9355"/>
              </w:tabs>
              <w:rPr>
                <w:sz w:val="28"/>
                <w:szCs w:val="28"/>
                <w:lang w:val="uk-UA"/>
              </w:rPr>
            </w:pPr>
            <w:r>
              <w:rPr>
                <w:sz w:val="28"/>
                <w:szCs w:val="28"/>
                <w:lang w:val="uk-UA"/>
              </w:rPr>
              <w:t>Луганська Л.О., директор НВК,</w:t>
            </w:r>
            <w:r w:rsidR="007C144A">
              <w:rPr>
                <w:sz w:val="28"/>
                <w:szCs w:val="28"/>
                <w:lang w:val="uk-UA"/>
              </w:rPr>
              <w:t xml:space="preserve"> Желізна О.В. Желізна О.В.</w:t>
            </w:r>
            <w:r>
              <w:rPr>
                <w:sz w:val="28"/>
                <w:szCs w:val="28"/>
                <w:lang w:val="uk-UA"/>
              </w:rPr>
              <w:t>,</w:t>
            </w:r>
            <w:r w:rsidR="00C357D7">
              <w:rPr>
                <w:sz w:val="28"/>
                <w:szCs w:val="28"/>
                <w:lang w:val="uk-UA"/>
              </w:rPr>
              <w:t xml:space="preserve"> </w:t>
            </w:r>
            <w:r>
              <w:rPr>
                <w:sz w:val="28"/>
                <w:szCs w:val="28"/>
                <w:lang w:val="uk-UA"/>
              </w:rPr>
              <w:t>завгосп</w:t>
            </w:r>
          </w:p>
        </w:tc>
        <w:tc>
          <w:tcPr>
            <w:tcW w:w="1606" w:type="dxa"/>
          </w:tcPr>
          <w:p w:rsidR="00D21676" w:rsidRPr="00B5650D" w:rsidRDefault="00D21676" w:rsidP="00B5650D">
            <w:pPr>
              <w:tabs>
                <w:tab w:val="center" w:pos="4677"/>
                <w:tab w:val="right" w:pos="9355"/>
              </w:tabs>
              <w:rPr>
                <w:sz w:val="28"/>
                <w:szCs w:val="28"/>
                <w:lang w:val="uk-UA"/>
              </w:rPr>
            </w:pPr>
          </w:p>
        </w:tc>
      </w:tr>
    </w:tbl>
    <w:p w:rsidR="00D21676" w:rsidRDefault="00D21676" w:rsidP="00B5650D">
      <w:pPr>
        <w:rPr>
          <w:sz w:val="28"/>
          <w:szCs w:val="28"/>
          <w:lang w:val="uk-UA"/>
        </w:rPr>
      </w:pPr>
    </w:p>
    <w:p w:rsidR="004F7926" w:rsidRDefault="004F7926" w:rsidP="00B5650D">
      <w:pPr>
        <w:rPr>
          <w:sz w:val="28"/>
          <w:szCs w:val="28"/>
          <w:lang w:val="uk-UA"/>
        </w:rPr>
      </w:pPr>
    </w:p>
    <w:p w:rsidR="004F7926" w:rsidRDefault="004F7926" w:rsidP="00B5650D">
      <w:pPr>
        <w:rPr>
          <w:sz w:val="28"/>
          <w:szCs w:val="28"/>
          <w:lang w:val="uk-UA"/>
        </w:rPr>
      </w:pPr>
    </w:p>
    <w:p w:rsidR="004F7926" w:rsidRDefault="004F7926" w:rsidP="00B5650D">
      <w:pPr>
        <w:rPr>
          <w:sz w:val="28"/>
          <w:szCs w:val="28"/>
          <w:lang w:val="uk-UA"/>
        </w:rPr>
      </w:pPr>
    </w:p>
    <w:p w:rsidR="004F7926" w:rsidRPr="00B5650D" w:rsidRDefault="004F7926" w:rsidP="00B5650D">
      <w:pPr>
        <w:rPr>
          <w:sz w:val="28"/>
          <w:szCs w:val="28"/>
          <w:lang w:val="uk-UA"/>
        </w:rPr>
        <w:sectPr w:rsidR="004F7926" w:rsidRPr="00B5650D" w:rsidSect="00CE439B">
          <w:footerReference w:type="default" r:id="rId20"/>
          <w:pgSz w:w="11906" w:h="16838"/>
          <w:pgMar w:top="1134" w:right="850" w:bottom="1134" w:left="1701" w:header="709" w:footer="709" w:gutter="0"/>
          <w:pgNumType w:start="1" w:chapStyle="1"/>
          <w:cols w:space="708"/>
          <w:titlePg/>
          <w:docGrid w:linePitch="360"/>
        </w:sectPr>
      </w:pPr>
    </w:p>
    <w:p w:rsidR="00E30EFE" w:rsidRPr="0052114B" w:rsidRDefault="00D404F7" w:rsidP="00D404F7">
      <w:pPr>
        <w:rPr>
          <w:b/>
          <w:sz w:val="28"/>
          <w:szCs w:val="28"/>
          <w:lang w:val="uk-UA"/>
        </w:rPr>
      </w:pPr>
      <w:r w:rsidRPr="0052114B">
        <w:rPr>
          <w:b/>
          <w:sz w:val="28"/>
          <w:szCs w:val="28"/>
          <w:lang w:val="uk-UA"/>
        </w:rPr>
        <w:lastRenderedPageBreak/>
        <w:t>ІХ.3. ПЛАН РОЗВИТКУ МАТЕРІАЛЬНО-ТЕХНІЧНОЇ БАЗИ ЗАКЛАДУ</w:t>
      </w:r>
    </w:p>
    <w:tbl>
      <w:tblPr>
        <w:tblW w:w="154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203"/>
        <w:gridCol w:w="1443"/>
        <w:gridCol w:w="362"/>
        <w:gridCol w:w="1291"/>
        <w:gridCol w:w="509"/>
        <w:gridCol w:w="1141"/>
        <w:gridCol w:w="623"/>
        <w:gridCol w:w="1036"/>
        <w:gridCol w:w="827"/>
        <w:gridCol w:w="827"/>
        <w:gridCol w:w="1239"/>
        <w:gridCol w:w="736"/>
        <w:gridCol w:w="1113"/>
        <w:gridCol w:w="534"/>
        <w:gridCol w:w="1862"/>
      </w:tblGrid>
      <w:tr w:rsidR="00D404F7" w:rsidRPr="0052114B" w:rsidTr="008637E9">
        <w:tc>
          <w:tcPr>
            <w:tcW w:w="15408" w:type="dxa"/>
            <w:gridSpan w:val="16"/>
            <w:tcBorders>
              <w:top w:val="single" w:sz="4" w:space="0" w:color="auto"/>
              <w:left w:val="single" w:sz="4" w:space="0" w:color="auto"/>
              <w:bottom w:val="single" w:sz="4" w:space="0" w:color="auto"/>
              <w:right w:val="single" w:sz="4" w:space="0" w:color="auto"/>
            </w:tcBorders>
          </w:tcPr>
          <w:p w:rsidR="00D404F7" w:rsidRPr="0052114B" w:rsidRDefault="00D404F7" w:rsidP="00D404F7">
            <w:pPr>
              <w:rPr>
                <w:b/>
                <w:sz w:val="28"/>
                <w:szCs w:val="28"/>
                <w:u w:val="single"/>
                <w:lang w:val="uk-UA"/>
              </w:rPr>
            </w:pPr>
            <w:r w:rsidRPr="0052114B">
              <w:rPr>
                <w:b/>
                <w:sz w:val="28"/>
                <w:szCs w:val="28"/>
                <w:u w:val="single"/>
                <w:lang w:val="uk-UA"/>
              </w:rPr>
              <w:t>Основна будова</w:t>
            </w:r>
          </w:p>
        </w:tc>
      </w:tr>
      <w:tr w:rsidR="00D404F7" w:rsidRPr="0052114B" w:rsidTr="008637E9">
        <w:tc>
          <w:tcPr>
            <w:tcW w:w="15408" w:type="dxa"/>
            <w:gridSpan w:val="16"/>
            <w:tcBorders>
              <w:top w:val="single" w:sz="4" w:space="0" w:color="auto"/>
              <w:left w:val="single" w:sz="4" w:space="0" w:color="auto"/>
              <w:bottom w:val="single" w:sz="4" w:space="0" w:color="auto"/>
              <w:right w:val="single" w:sz="4" w:space="0" w:color="auto"/>
            </w:tcBorders>
          </w:tcPr>
          <w:p w:rsidR="00D404F7" w:rsidRPr="0052114B" w:rsidRDefault="00D404F7" w:rsidP="003B7DAE">
            <w:pPr>
              <w:rPr>
                <w:sz w:val="28"/>
                <w:szCs w:val="28"/>
                <w:lang w:val="uk-UA"/>
              </w:rPr>
            </w:pPr>
            <w:r w:rsidRPr="0052114B">
              <w:rPr>
                <w:sz w:val="28"/>
                <w:szCs w:val="28"/>
                <w:lang w:val="uk-UA"/>
              </w:rPr>
              <w:t>Заміна  вікон</w:t>
            </w:r>
            <w:r w:rsidR="007E1981" w:rsidRPr="0052114B">
              <w:rPr>
                <w:sz w:val="28"/>
                <w:szCs w:val="28"/>
                <w:lang w:val="uk-UA"/>
              </w:rPr>
              <w:t>них блокі</w:t>
            </w:r>
            <w:r w:rsidR="00640D42" w:rsidRPr="0052114B">
              <w:rPr>
                <w:sz w:val="28"/>
                <w:szCs w:val="28"/>
                <w:lang w:val="uk-UA"/>
              </w:rPr>
              <w:t>в</w:t>
            </w:r>
            <w:r w:rsidR="003B7DAE" w:rsidRPr="0052114B">
              <w:rPr>
                <w:sz w:val="28"/>
                <w:szCs w:val="28"/>
              </w:rPr>
              <w:t xml:space="preserve"> </w:t>
            </w:r>
            <w:r w:rsidR="00BE650D" w:rsidRPr="0052114B">
              <w:rPr>
                <w:sz w:val="28"/>
                <w:szCs w:val="28"/>
                <w:lang w:val="uk-UA"/>
              </w:rPr>
              <w:t xml:space="preserve">коридору </w:t>
            </w:r>
            <w:r w:rsidR="003B7DAE" w:rsidRPr="0052114B">
              <w:rPr>
                <w:sz w:val="28"/>
                <w:szCs w:val="28"/>
              </w:rPr>
              <w:t xml:space="preserve"> 3</w:t>
            </w:r>
            <w:r w:rsidR="00F54AA3" w:rsidRPr="0052114B">
              <w:rPr>
                <w:sz w:val="28"/>
                <w:szCs w:val="28"/>
                <w:lang w:val="uk-UA"/>
              </w:rPr>
              <w:t>поверх</w:t>
            </w:r>
            <w:r w:rsidR="00851477" w:rsidRPr="0052114B">
              <w:rPr>
                <w:sz w:val="28"/>
                <w:szCs w:val="28"/>
                <w:lang w:val="uk-UA"/>
              </w:rPr>
              <w:t>у</w:t>
            </w:r>
          </w:p>
        </w:tc>
      </w:tr>
      <w:tr w:rsidR="007D3D36" w:rsidRPr="0052114B" w:rsidTr="008637E9">
        <w:tc>
          <w:tcPr>
            <w:tcW w:w="15408" w:type="dxa"/>
            <w:gridSpan w:val="16"/>
            <w:tcBorders>
              <w:top w:val="single" w:sz="4" w:space="0" w:color="auto"/>
              <w:left w:val="single" w:sz="4" w:space="0" w:color="auto"/>
              <w:bottom w:val="single" w:sz="4" w:space="0" w:color="auto"/>
              <w:right w:val="single" w:sz="4" w:space="0" w:color="auto"/>
            </w:tcBorders>
          </w:tcPr>
          <w:p w:rsidR="007D3D36" w:rsidRPr="0052114B" w:rsidRDefault="0052114B" w:rsidP="00D404F7">
            <w:pPr>
              <w:rPr>
                <w:sz w:val="28"/>
                <w:szCs w:val="28"/>
                <w:lang w:val="uk-UA"/>
              </w:rPr>
            </w:pPr>
            <w:r>
              <w:rPr>
                <w:sz w:val="28"/>
                <w:szCs w:val="28"/>
                <w:lang w:val="uk-UA"/>
              </w:rPr>
              <w:t>Капітальний ремонт їдальні</w:t>
            </w:r>
          </w:p>
        </w:tc>
      </w:tr>
      <w:tr w:rsidR="007D3D36" w:rsidRPr="0052114B" w:rsidTr="008637E9">
        <w:tc>
          <w:tcPr>
            <w:tcW w:w="15408" w:type="dxa"/>
            <w:gridSpan w:val="16"/>
            <w:tcBorders>
              <w:top w:val="single" w:sz="4" w:space="0" w:color="auto"/>
              <w:left w:val="single" w:sz="4" w:space="0" w:color="auto"/>
              <w:bottom w:val="single" w:sz="4" w:space="0" w:color="auto"/>
              <w:right w:val="single" w:sz="4" w:space="0" w:color="auto"/>
            </w:tcBorders>
          </w:tcPr>
          <w:p w:rsidR="007D3D36" w:rsidRPr="0052114B" w:rsidRDefault="007D3D36" w:rsidP="00D404F7">
            <w:pPr>
              <w:rPr>
                <w:sz w:val="28"/>
                <w:szCs w:val="28"/>
                <w:lang w:val="uk-UA"/>
              </w:rPr>
            </w:pPr>
          </w:p>
        </w:tc>
      </w:tr>
      <w:tr w:rsidR="003B7DAE" w:rsidRPr="0052114B" w:rsidTr="008637E9">
        <w:tc>
          <w:tcPr>
            <w:tcW w:w="15408" w:type="dxa"/>
            <w:gridSpan w:val="16"/>
            <w:tcBorders>
              <w:top w:val="single" w:sz="4" w:space="0" w:color="auto"/>
              <w:left w:val="single" w:sz="4" w:space="0" w:color="auto"/>
              <w:bottom w:val="single" w:sz="4" w:space="0" w:color="auto"/>
              <w:right w:val="single" w:sz="4" w:space="0" w:color="auto"/>
            </w:tcBorders>
          </w:tcPr>
          <w:p w:rsidR="003B7DAE" w:rsidRPr="0052114B" w:rsidRDefault="003B7DAE" w:rsidP="00D404F7">
            <w:pPr>
              <w:rPr>
                <w:sz w:val="28"/>
                <w:szCs w:val="28"/>
                <w:lang w:val="uk-UA"/>
              </w:rPr>
            </w:pPr>
          </w:p>
        </w:tc>
      </w:tr>
      <w:tr w:rsidR="003B7DAE" w:rsidRPr="0052114B" w:rsidTr="008637E9">
        <w:tc>
          <w:tcPr>
            <w:tcW w:w="15408" w:type="dxa"/>
            <w:gridSpan w:val="16"/>
            <w:tcBorders>
              <w:top w:val="single" w:sz="4" w:space="0" w:color="auto"/>
              <w:left w:val="single" w:sz="4" w:space="0" w:color="auto"/>
              <w:bottom w:val="single" w:sz="4" w:space="0" w:color="auto"/>
              <w:right w:val="single" w:sz="4" w:space="0" w:color="auto"/>
            </w:tcBorders>
          </w:tcPr>
          <w:p w:rsidR="003B7DAE" w:rsidRPr="0052114B" w:rsidRDefault="003B7DAE" w:rsidP="00D404F7">
            <w:pPr>
              <w:rPr>
                <w:sz w:val="28"/>
                <w:szCs w:val="28"/>
                <w:lang w:val="uk-UA"/>
              </w:rPr>
            </w:pPr>
          </w:p>
        </w:tc>
      </w:tr>
      <w:tr w:rsidR="003B7DAE" w:rsidRPr="0052114B" w:rsidTr="008637E9">
        <w:tc>
          <w:tcPr>
            <w:tcW w:w="15408" w:type="dxa"/>
            <w:gridSpan w:val="16"/>
            <w:tcBorders>
              <w:top w:val="single" w:sz="4" w:space="0" w:color="auto"/>
              <w:left w:val="single" w:sz="4" w:space="0" w:color="auto"/>
              <w:bottom w:val="single" w:sz="4" w:space="0" w:color="auto"/>
              <w:right w:val="single" w:sz="4" w:space="0" w:color="auto"/>
            </w:tcBorders>
          </w:tcPr>
          <w:p w:rsidR="003B7DAE" w:rsidRPr="0052114B" w:rsidRDefault="003B7DAE" w:rsidP="00D404F7">
            <w:pPr>
              <w:rPr>
                <w:sz w:val="28"/>
                <w:szCs w:val="28"/>
                <w:lang w:val="uk-UA"/>
              </w:rPr>
            </w:pPr>
          </w:p>
        </w:tc>
      </w:tr>
      <w:tr w:rsidR="00D404F7" w:rsidRPr="0052114B" w:rsidTr="008637E9">
        <w:tc>
          <w:tcPr>
            <w:tcW w:w="15408" w:type="dxa"/>
            <w:gridSpan w:val="16"/>
            <w:tcBorders>
              <w:top w:val="single" w:sz="4" w:space="0" w:color="auto"/>
              <w:left w:val="single" w:sz="4" w:space="0" w:color="auto"/>
              <w:bottom w:val="single" w:sz="4" w:space="0" w:color="auto"/>
              <w:right w:val="single" w:sz="4" w:space="0" w:color="auto"/>
            </w:tcBorders>
          </w:tcPr>
          <w:p w:rsidR="00D404F7" w:rsidRPr="0052114B" w:rsidRDefault="00D404F7" w:rsidP="00D404F7">
            <w:pPr>
              <w:rPr>
                <w:b/>
                <w:sz w:val="28"/>
                <w:szCs w:val="28"/>
                <w:lang w:val="uk-UA"/>
              </w:rPr>
            </w:pPr>
            <w:r w:rsidRPr="0052114B">
              <w:rPr>
                <w:b/>
                <w:sz w:val="28"/>
                <w:szCs w:val="28"/>
                <w:lang w:val="uk-UA"/>
              </w:rPr>
              <w:t>Класні кімнати</w:t>
            </w:r>
          </w:p>
        </w:tc>
      </w:tr>
      <w:tr w:rsidR="00D404F7" w:rsidRPr="0052114B" w:rsidTr="008637E9">
        <w:tc>
          <w:tcPr>
            <w:tcW w:w="1662" w:type="dxa"/>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 40</w:t>
            </w:r>
          </w:p>
        </w:tc>
        <w:tc>
          <w:tcPr>
            <w:tcW w:w="1646"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p>
        </w:tc>
        <w:tc>
          <w:tcPr>
            <w:tcW w:w="1653"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№2</w:t>
            </w:r>
          </w:p>
        </w:tc>
        <w:tc>
          <w:tcPr>
            <w:tcW w:w="1650"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№3</w:t>
            </w:r>
          </w:p>
        </w:tc>
        <w:tc>
          <w:tcPr>
            <w:tcW w:w="1659"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№4</w:t>
            </w:r>
          </w:p>
        </w:tc>
        <w:tc>
          <w:tcPr>
            <w:tcW w:w="1654"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№5</w:t>
            </w:r>
          </w:p>
        </w:tc>
        <w:tc>
          <w:tcPr>
            <w:tcW w:w="1975"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№6</w:t>
            </w:r>
          </w:p>
        </w:tc>
        <w:tc>
          <w:tcPr>
            <w:tcW w:w="1647"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i/>
                <w:sz w:val="28"/>
                <w:szCs w:val="28"/>
                <w:lang w:val="uk-UA"/>
              </w:rPr>
              <w:t>№7</w:t>
            </w:r>
          </w:p>
        </w:tc>
        <w:tc>
          <w:tcPr>
            <w:tcW w:w="1862" w:type="dxa"/>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№8</w:t>
            </w:r>
          </w:p>
        </w:tc>
      </w:tr>
      <w:tr w:rsidR="0052114B" w:rsidRPr="0052114B" w:rsidTr="008637E9">
        <w:tc>
          <w:tcPr>
            <w:tcW w:w="3308" w:type="dxa"/>
            <w:gridSpan w:val="3"/>
            <w:tcBorders>
              <w:top w:val="single" w:sz="4" w:space="0" w:color="auto"/>
              <w:left w:val="single" w:sz="4" w:space="0" w:color="auto"/>
              <w:bottom w:val="single" w:sz="4" w:space="0" w:color="auto"/>
              <w:right w:val="single" w:sz="4" w:space="0" w:color="auto"/>
            </w:tcBorders>
          </w:tcPr>
          <w:p w:rsidR="0052114B" w:rsidRPr="0052114B" w:rsidRDefault="0052114B" w:rsidP="003615C0">
            <w:pPr>
              <w:rPr>
                <w:sz w:val="28"/>
                <w:szCs w:val="28"/>
                <w:lang w:val="uk-UA"/>
              </w:rPr>
            </w:pPr>
            <w:r w:rsidRPr="0052114B">
              <w:rPr>
                <w:sz w:val="28"/>
                <w:szCs w:val="28"/>
                <w:lang w:val="uk-UA"/>
              </w:rPr>
              <w:t>Поточний</w:t>
            </w:r>
          </w:p>
          <w:p w:rsidR="0052114B" w:rsidRPr="0052114B" w:rsidRDefault="0052114B" w:rsidP="003615C0">
            <w:pPr>
              <w:rPr>
                <w:sz w:val="28"/>
                <w:szCs w:val="28"/>
                <w:lang w:val="uk-UA"/>
              </w:rPr>
            </w:pPr>
            <w:r w:rsidRPr="0052114B">
              <w:rPr>
                <w:sz w:val="28"/>
                <w:szCs w:val="28"/>
                <w:lang w:val="uk-UA"/>
              </w:rPr>
              <w:t>ремонт</w:t>
            </w:r>
          </w:p>
          <w:p w:rsidR="0052114B" w:rsidRPr="0052114B" w:rsidRDefault="0052114B" w:rsidP="003615C0">
            <w:pPr>
              <w:rPr>
                <w:sz w:val="28"/>
                <w:szCs w:val="28"/>
                <w:lang w:val="uk-UA"/>
              </w:rPr>
            </w:pPr>
          </w:p>
        </w:tc>
        <w:tc>
          <w:tcPr>
            <w:tcW w:w="1653" w:type="dxa"/>
            <w:gridSpan w:val="2"/>
            <w:tcBorders>
              <w:top w:val="single" w:sz="4" w:space="0" w:color="auto"/>
              <w:left w:val="single" w:sz="4" w:space="0" w:color="auto"/>
              <w:bottom w:val="single" w:sz="4" w:space="0" w:color="auto"/>
              <w:right w:val="single" w:sz="4" w:space="0" w:color="auto"/>
            </w:tcBorders>
          </w:tcPr>
          <w:p w:rsidR="0052114B" w:rsidRPr="0052114B" w:rsidRDefault="0052114B" w:rsidP="00D404F7">
            <w:pPr>
              <w:rPr>
                <w:sz w:val="28"/>
                <w:szCs w:val="28"/>
                <w:lang w:val="uk-UA"/>
              </w:rPr>
            </w:pPr>
            <w:r w:rsidRPr="0052114B">
              <w:rPr>
                <w:sz w:val="28"/>
                <w:szCs w:val="28"/>
                <w:lang w:val="uk-UA"/>
              </w:rPr>
              <w:t>Поточний</w:t>
            </w:r>
          </w:p>
          <w:p w:rsidR="0052114B" w:rsidRPr="0052114B" w:rsidRDefault="0052114B" w:rsidP="00D404F7">
            <w:pPr>
              <w:rPr>
                <w:sz w:val="28"/>
                <w:szCs w:val="28"/>
                <w:lang w:val="uk-UA"/>
              </w:rPr>
            </w:pPr>
            <w:r w:rsidRPr="0052114B">
              <w:rPr>
                <w:sz w:val="28"/>
                <w:szCs w:val="28"/>
                <w:lang w:val="uk-UA"/>
              </w:rPr>
              <w:t>ремонт</w:t>
            </w:r>
          </w:p>
          <w:p w:rsidR="0052114B" w:rsidRPr="0052114B" w:rsidRDefault="0052114B" w:rsidP="00D404F7">
            <w:pPr>
              <w:rPr>
                <w:sz w:val="28"/>
                <w:szCs w:val="28"/>
                <w:lang w:val="uk-UA"/>
              </w:rPr>
            </w:pPr>
          </w:p>
        </w:tc>
        <w:tc>
          <w:tcPr>
            <w:tcW w:w="1650" w:type="dxa"/>
            <w:gridSpan w:val="2"/>
            <w:tcBorders>
              <w:top w:val="single" w:sz="4" w:space="0" w:color="auto"/>
              <w:left w:val="single" w:sz="4" w:space="0" w:color="auto"/>
              <w:bottom w:val="single" w:sz="4" w:space="0" w:color="auto"/>
              <w:right w:val="single" w:sz="4" w:space="0" w:color="auto"/>
            </w:tcBorders>
          </w:tcPr>
          <w:p w:rsidR="0052114B" w:rsidRPr="0052114B" w:rsidRDefault="0052114B" w:rsidP="00D404F7">
            <w:pPr>
              <w:rPr>
                <w:sz w:val="28"/>
                <w:szCs w:val="28"/>
                <w:lang w:val="uk-UA"/>
              </w:rPr>
            </w:pPr>
            <w:r w:rsidRPr="0052114B">
              <w:rPr>
                <w:sz w:val="28"/>
                <w:szCs w:val="28"/>
                <w:lang w:val="uk-UA"/>
              </w:rPr>
              <w:t>Поточний</w:t>
            </w:r>
          </w:p>
          <w:p w:rsidR="0052114B" w:rsidRPr="0052114B" w:rsidRDefault="0052114B" w:rsidP="00D404F7">
            <w:pPr>
              <w:rPr>
                <w:sz w:val="28"/>
                <w:szCs w:val="28"/>
                <w:lang w:val="uk-UA"/>
              </w:rPr>
            </w:pPr>
            <w:r w:rsidRPr="0052114B">
              <w:rPr>
                <w:sz w:val="28"/>
                <w:szCs w:val="28"/>
                <w:lang w:val="uk-UA"/>
              </w:rPr>
              <w:t>ремонт</w:t>
            </w:r>
          </w:p>
          <w:p w:rsidR="0052114B" w:rsidRPr="0052114B" w:rsidRDefault="0052114B" w:rsidP="00D404F7">
            <w:pPr>
              <w:rPr>
                <w:sz w:val="28"/>
                <w:szCs w:val="28"/>
                <w:lang w:val="uk-UA"/>
              </w:rPr>
            </w:pPr>
          </w:p>
        </w:tc>
        <w:tc>
          <w:tcPr>
            <w:tcW w:w="1659" w:type="dxa"/>
            <w:gridSpan w:val="2"/>
            <w:tcBorders>
              <w:top w:val="single" w:sz="4" w:space="0" w:color="auto"/>
              <w:left w:val="single" w:sz="4" w:space="0" w:color="auto"/>
              <w:bottom w:val="single" w:sz="4" w:space="0" w:color="auto"/>
              <w:right w:val="single" w:sz="4" w:space="0" w:color="auto"/>
            </w:tcBorders>
          </w:tcPr>
          <w:p w:rsidR="0052114B" w:rsidRPr="0052114B" w:rsidRDefault="0052114B" w:rsidP="00D404F7">
            <w:pPr>
              <w:rPr>
                <w:sz w:val="28"/>
                <w:szCs w:val="28"/>
                <w:lang w:val="uk-UA"/>
              </w:rPr>
            </w:pPr>
            <w:r w:rsidRPr="0052114B">
              <w:rPr>
                <w:sz w:val="28"/>
                <w:szCs w:val="28"/>
                <w:lang w:val="uk-UA"/>
              </w:rPr>
              <w:t xml:space="preserve">Поточний </w:t>
            </w:r>
          </w:p>
          <w:p w:rsidR="0052114B" w:rsidRPr="0052114B" w:rsidRDefault="0052114B" w:rsidP="00D404F7">
            <w:pPr>
              <w:rPr>
                <w:sz w:val="28"/>
                <w:szCs w:val="28"/>
                <w:lang w:val="uk-UA"/>
              </w:rPr>
            </w:pPr>
            <w:r w:rsidRPr="0052114B">
              <w:rPr>
                <w:sz w:val="28"/>
                <w:szCs w:val="28"/>
                <w:lang w:val="uk-UA"/>
              </w:rPr>
              <w:t>ремонт</w:t>
            </w:r>
          </w:p>
          <w:p w:rsidR="0052114B" w:rsidRPr="0052114B" w:rsidRDefault="0052114B" w:rsidP="00D404F7">
            <w:pPr>
              <w:rPr>
                <w:sz w:val="28"/>
                <w:szCs w:val="28"/>
                <w:lang w:val="uk-UA"/>
              </w:rPr>
            </w:pPr>
          </w:p>
        </w:tc>
        <w:tc>
          <w:tcPr>
            <w:tcW w:w="1654" w:type="dxa"/>
            <w:gridSpan w:val="2"/>
            <w:tcBorders>
              <w:top w:val="single" w:sz="4" w:space="0" w:color="auto"/>
              <w:left w:val="single" w:sz="4" w:space="0" w:color="auto"/>
              <w:bottom w:val="single" w:sz="4" w:space="0" w:color="auto"/>
              <w:right w:val="single" w:sz="4" w:space="0" w:color="auto"/>
            </w:tcBorders>
          </w:tcPr>
          <w:p w:rsidR="0052114B" w:rsidRPr="0052114B" w:rsidRDefault="0052114B" w:rsidP="00D404F7">
            <w:pPr>
              <w:rPr>
                <w:sz w:val="28"/>
                <w:szCs w:val="28"/>
                <w:lang w:val="uk-UA"/>
              </w:rPr>
            </w:pPr>
            <w:r w:rsidRPr="0052114B">
              <w:rPr>
                <w:sz w:val="28"/>
                <w:szCs w:val="28"/>
                <w:lang w:val="uk-UA"/>
              </w:rPr>
              <w:t xml:space="preserve">Поточний </w:t>
            </w:r>
          </w:p>
          <w:p w:rsidR="0052114B" w:rsidRPr="0052114B" w:rsidRDefault="0052114B" w:rsidP="00D404F7">
            <w:pPr>
              <w:rPr>
                <w:sz w:val="28"/>
                <w:szCs w:val="28"/>
                <w:lang w:val="uk-UA"/>
              </w:rPr>
            </w:pPr>
            <w:r w:rsidRPr="0052114B">
              <w:rPr>
                <w:sz w:val="28"/>
                <w:szCs w:val="28"/>
                <w:lang w:val="uk-UA"/>
              </w:rPr>
              <w:t>ремонт</w:t>
            </w:r>
          </w:p>
          <w:p w:rsidR="0052114B" w:rsidRPr="0052114B" w:rsidRDefault="0052114B" w:rsidP="00D404F7">
            <w:pPr>
              <w:rPr>
                <w:sz w:val="28"/>
                <w:szCs w:val="28"/>
                <w:lang w:val="uk-UA"/>
              </w:rPr>
            </w:pPr>
          </w:p>
        </w:tc>
        <w:tc>
          <w:tcPr>
            <w:tcW w:w="1975" w:type="dxa"/>
            <w:gridSpan w:val="2"/>
            <w:tcBorders>
              <w:top w:val="single" w:sz="4" w:space="0" w:color="auto"/>
              <w:left w:val="single" w:sz="4" w:space="0" w:color="auto"/>
              <w:bottom w:val="single" w:sz="4" w:space="0" w:color="auto"/>
              <w:right w:val="single" w:sz="4" w:space="0" w:color="auto"/>
            </w:tcBorders>
          </w:tcPr>
          <w:p w:rsidR="0052114B" w:rsidRPr="0052114B" w:rsidRDefault="0052114B" w:rsidP="00D404F7">
            <w:pPr>
              <w:rPr>
                <w:sz w:val="28"/>
                <w:szCs w:val="28"/>
                <w:lang w:val="uk-UA"/>
              </w:rPr>
            </w:pPr>
            <w:r w:rsidRPr="0052114B">
              <w:rPr>
                <w:sz w:val="28"/>
                <w:szCs w:val="28"/>
                <w:lang w:val="uk-UA"/>
              </w:rPr>
              <w:t>Поточний</w:t>
            </w:r>
          </w:p>
          <w:p w:rsidR="0052114B" w:rsidRPr="0052114B" w:rsidRDefault="0052114B" w:rsidP="00D404F7">
            <w:pPr>
              <w:rPr>
                <w:sz w:val="28"/>
                <w:szCs w:val="28"/>
                <w:lang w:val="uk-UA"/>
              </w:rPr>
            </w:pPr>
            <w:r w:rsidRPr="0052114B">
              <w:rPr>
                <w:sz w:val="28"/>
                <w:szCs w:val="28"/>
                <w:lang w:val="uk-UA"/>
              </w:rPr>
              <w:t>ремонт</w:t>
            </w:r>
          </w:p>
          <w:p w:rsidR="0052114B" w:rsidRPr="0052114B" w:rsidRDefault="0052114B" w:rsidP="00D404F7">
            <w:pPr>
              <w:rPr>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52114B" w:rsidRPr="0052114B" w:rsidRDefault="0052114B" w:rsidP="00D404F7">
            <w:pPr>
              <w:rPr>
                <w:sz w:val="28"/>
                <w:szCs w:val="28"/>
                <w:lang w:val="uk-UA"/>
              </w:rPr>
            </w:pPr>
            <w:r w:rsidRPr="0052114B">
              <w:rPr>
                <w:sz w:val="28"/>
                <w:szCs w:val="28"/>
                <w:lang w:val="uk-UA"/>
              </w:rPr>
              <w:t>Поточний</w:t>
            </w:r>
          </w:p>
          <w:p w:rsidR="0052114B" w:rsidRPr="0052114B" w:rsidRDefault="0052114B" w:rsidP="00D404F7">
            <w:pPr>
              <w:rPr>
                <w:sz w:val="28"/>
                <w:szCs w:val="28"/>
                <w:lang w:val="uk-UA"/>
              </w:rPr>
            </w:pPr>
            <w:r w:rsidRPr="0052114B">
              <w:rPr>
                <w:sz w:val="28"/>
                <w:szCs w:val="28"/>
                <w:lang w:val="uk-UA"/>
              </w:rPr>
              <w:t>ремонт</w:t>
            </w:r>
          </w:p>
          <w:p w:rsidR="0052114B" w:rsidRPr="0052114B" w:rsidRDefault="0052114B" w:rsidP="00D404F7">
            <w:pPr>
              <w:rPr>
                <w:sz w:val="28"/>
                <w:szCs w:val="28"/>
                <w:lang w:val="uk-UA"/>
              </w:rPr>
            </w:pPr>
          </w:p>
        </w:tc>
        <w:tc>
          <w:tcPr>
            <w:tcW w:w="1862" w:type="dxa"/>
            <w:tcBorders>
              <w:top w:val="single" w:sz="4" w:space="0" w:color="auto"/>
              <w:left w:val="single" w:sz="4" w:space="0" w:color="auto"/>
              <w:bottom w:val="single" w:sz="4" w:space="0" w:color="auto"/>
              <w:right w:val="single" w:sz="4" w:space="0" w:color="auto"/>
            </w:tcBorders>
          </w:tcPr>
          <w:p w:rsidR="0052114B" w:rsidRPr="0052114B" w:rsidRDefault="0052114B" w:rsidP="00D404F7">
            <w:pPr>
              <w:rPr>
                <w:sz w:val="28"/>
                <w:szCs w:val="28"/>
                <w:lang w:val="uk-UA"/>
              </w:rPr>
            </w:pPr>
            <w:r w:rsidRPr="0052114B">
              <w:rPr>
                <w:sz w:val="28"/>
                <w:szCs w:val="28"/>
                <w:lang w:val="uk-UA"/>
              </w:rPr>
              <w:t xml:space="preserve">Поточний </w:t>
            </w:r>
          </w:p>
          <w:p w:rsidR="0052114B" w:rsidRPr="0052114B" w:rsidRDefault="0052114B" w:rsidP="00D404F7">
            <w:pPr>
              <w:rPr>
                <w:sz w:val="28"/>
                <w:szCs w:val="28"/>
                <w:lang w:val="uk-UA"/>
              </w:rPr>
            </w:pPr>
            <w:r w:rsidRPr="0052114B">
              <w:rPr>
                <w:sz w:val="28"/>
                <w:szCs w:val="28"/>
                <w:lang w:val="uk-UA"/>
              </w:rPr>
              <w:t>ремонт</w:t>
            </w:r>
          </w:p>
          <w:p w:rsidR="0052114B" w:rsidRPr="0052114B" w:rsidRDefault="0052114B" w:rsidP="00D404F7">
            <w:pPr>
              <w:rPr>
                <w:sz w:val="28"/>
                <w:szCs w:val="28"/>
                <w:lang w:val="uk-UA"/>
              </w:rPr>
            </w:pPr>
          </w:p>
        </w:tc>
      </w:tr>
      <w:tr w:rsidR="00D404F7" w:rsidRPr="0052114B" w:rsidTr="008637E9">
        <w:tc>
          <w:tcPr>
            <w:tcW w:w="1662" w:type="dxa"/>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№10</w:t>
            </w:r>
          </w:p>
        </w:tc>
        <w:tc>
          <w:tcPr>
            <w:tcW w:w="1646"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№11</w:t>
            </w:r>
          </w:p>
        </w:tc>
        <w:tc>
          <w:tcPr>
            <w:tcW w:w="1653"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№12</w:t>
            </w:r>
          </w:p>
        </w:tc>
        <w:tc>
          <w:tcPr>
            <w:tcW w:w="1650"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№13</w:t>
            </w:r>
          </w:p>
        </w:tc>
        <w:tc>
          <w:tcPr>
            <w:tcW w:w="1659"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№14</w:t>
            </w:r>
          </w:p>
        </w:tc>
        <w:tc>
          <w:tcPr>
            <w:tcW w:w="1654"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№15</w:t>
            </w:r>
          </w:p>
        </w:tc>
        <w:tc>
          <w:tcPr>
            <w:tcW w:w="1975"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№16</w:t>
            </w:r>
          </w:p>
        </w:tc>
        <w:tc>
          <w:tcPr>
            <w:tcW w:w="1647"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№17</w:t>
            </w:r>
          </w:p>
        </w:tc>
        <w:tc>
          <w:tcPr>
            <w:tcW w:w="1862" w:type="dxa"/>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№18</w:t>
            </w:r>
          </w:p>
        </w:tc>
      </w:tr>
      <w:tr w:rsidR="00D404F7" w:rsidRPr="0052114B" w:rsidTr="008637E9">
        <w:tc>
          <w:tcPr>
            <w:tcW w:w="1662" w:type="dxa"/>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ремонт</w:t>
            </w:r>
          </w:p>
        </w:tc>
        <w:tc>
          <w:tcPr>
            <w:tcW w:w="1646"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ремонт</w:t>
            </w:r>
          </w:p>
          <w:p w:rsidR="00D404F7" w:rsidRPr="0052114B" w:rsidRDefault="00D404F7" w:rsidP="00D404F7">
            <w:pPr>
              <w:rPr>
                <w:sz w:val="28"/>
                <w:szCs w:val="28"/>
                <w:lang w:val="uk-UA"/>
              </w:rPr>
            </w:pPr>
          </w:p>
        </w:tc>
        <w:tc>
          <w:tcPr>
            <w:tcW w:w="1653"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 ремонт</w:t>
            </w:r>
          </w:p>
          <w:p w:rsidR="00D404F7" w:rsidRPr="0052114B" w:rsidRDefault="00D404F7" w:rsidP="00D404F7">
            <w:pPr>
              <w:rPr>
                <w:sz w:val="28"/>
                <w:szCs w:val="28"/>
                <w:lang w:val="uk-UA"/>
              </w:rPr>
            </w:pPr>
          </w:p>
        </w:tc>
        <w:tc>
          <w:tcPr>
            <w:tcW w:w="1650"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ремонт</w:t>
            </w:r>
          </w:p>
          <w:p w:rsidR="00D404F7" w:rsidRPr="0052114B" w:rsidRDefault="00D404F7" w:rsidP="00D404F7">
            <w:pPr>
              <w:rPr>
                <w:sz w:val="28"/>
                <w:szCs w:val="28"/>
                <w:lang w:val="uk-UA"/>
              </w:rPr>
            </w:pPr>
          </w:p>
        </w:tc>
        <w:tc>
          <w:tcPr>
            <w:tcW w:w="1659"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ремонт</w:t>
            </w:r>
          </w:p>
          <w:p w:rsidR="00D404F7" w:rsidRPr="0052114B" w:rsidRDefault="00D404F7" w:rsidP="00D404F7">
            <w:pPr>
              <w:rPr>
                <w:sz w:val="28"/>
                <w:szCs w:val="28"/>
                <w:lang w:val="uk-UA"/>
              </w:rPr>
            </w:pPr>
          </w:p>
        </w:tc>
        <w:tc>
          <w:tcPr>
            <w:tcW w:w="1654"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ремонт</w:t>
            </w:r>
          </w:p>
          <w:p w:rsidR="00D404F7" w:rsidRPr="0052114B" w:rsidRDefault="00D404F7" w:rsidP="00D404F7">
            <w:pPr>
              <w:rPr>
                <w:sz w:val="28"/>
                <w:szCs w:val="28"/>
                <w:lang w:val="uk-UA"/>
              </w:rPr>
            </w:pPr>
          </w:p>
        </w:tc>
        <w:tc>
          <w:tcPr>
            <w:tcW w:w="1975"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 xml:space="preserve"> ремонт</w:t>
            </w:r>
          </w:p>
          <w:p w:rsidR="00D404F7" w:rsidRPr="0052114B" w:rsidRDefault="00D404F7" w:rsidP="00D404F7">
            <w:pPr>
              <w:rPr>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 xml:space="preserve"> ремонт</w:t>
            </w:r>
          </w:p>
          <w:p w:rsidR="00D404F7" w:rsidRPr="0052114B" w:rsidRDefault="00D404F7" w:rsidP="00D404F7">
            <w:pPr>
              <w:rPr>
                <w:sz w:val="28"/>
                <w:szCs w:val="28"/>
                <w:lang w:val="uk-UA"/>
              </w:rPr>
            </w:pPr>
          </w:p>
        </w:tc>
        <w:tc>
          <w:tcPr>
            <w:tcW w:w="1862" w:type="dxa"/>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 xml:space="preserve"> ремонт</w:t>
            </w:r>
          </w:p>
          <w:p w:rsidR="00D404F7" w:rsidRPr="0052114B" w:rsidRDefault="00D404F7" w:rsidP="00D404F7">
            <w:pPr>
              <w:rPr>
                <w:sz w:val="28"/>
                <w:szCs w:val="28"/>
                <w:lang w:val="uk-UA"/>
              </w:rPr>
            </w:pPr>
          </w:p>
        </w:tc>
      </w:tr>
      <w:tr w:rsidR="00D404F7" w:rsidRPr="0052114B" w:rsidTr="008637E9">
        <w:tc>
          <w:tcPr>
            <w:tcW w:w="1662" w:type="dxa"/>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№20</w:t>
            </w:r>
          </w:p>
        </w:tc>
        <w:tc>
          <w:tcPr>
            <w:tcW w:w="1646"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№21</w:t>
            </w:r>
          </w:p>
        </w:tc>
        <w:tc>
          <w:tcPr>
            <w:tcW w:w="1653"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№22</w:t>
            </w:r>
          </w:p>
        </w:tc>
        <w:tc>
          <w:tcPr>
            <w:tcW w:w="1650"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№23</w:t>
            </w:r>
          </w:p>
        </w:tc>
        <w:tc>
          <w:tcPr>
            <w:tcW w:w="1659"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№24</w:t>
            </w:r>
          </w:p>
        </w:tc>
        <w:tc>
          <w:tcPr>
            <w:tcW w:w="1654"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№25</w:t>
            </w:r>
          </w:p>
        </w:tc>
        <w:tc>
          <w:tcPr>
            <w:tcW w:w="1975"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Лаборантська</w:t>
            </w:r>
          </w:p>
        </w:tc>
        <w:tc>
          <w:tcPr>
            <w:tcW w:w="1647"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№27</w:t>
            </w:r>
          </w:p>
        </w:tc>
        <w:tc>
          <w:tcPr>
            <w:tcW w:w="1862" w:type="dxa"/>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№28</w:t>
            </w:r>
          </w:p>
        </w:tc>
      </w:tr>
      <w:tr w:rsidR="00D404F7" w:rsidRPr="0052114B" w:rsidTr="008637E9">
        <w:tc>
          <w:tcPr>
            <w:tcW w:w="1662" w:type="dxa"/>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ремонт</w:t>
            </w:r>
          </w:p>
          <w:p w:rsidR="00D404F7" w:rsidRPr="0052114B" w:rsidRDefault="00D404F7" w:rsidP="00D404F7">
            <w:pPr>
              <w:rPr>
                <w:sz w:val="28"/>
                <w:szCs w:val="28"/>
                <w:lang w:val="uk-UA"/>
              </w:rPr>
            </w:pPr>
          </w:p>
        </w:tc>
        <w:tc>
          <w:tcPr>
            <w:tcW w:w="1646"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ремонт</w:t>
            </w:r>
          </w:p>
          <w:p w:rsidR="00D404F7" w:rsidRPr="0052114B" w:rsidRDefault="00D404F7" w:rsidP="00D404F7">
            <w:pPr>
              <w:rPr>
                <w:sz w:val="28"/>
                <w:szCs w:val="28"/>
                <w:lang w:val="uk-UA"/>
              </w:rPr>
            </w:pPr>
          </w:p>
        </w:tc>
        <w:tc>
          <w:tcPr>
            <w:tcW w:w="1653"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 ремонт</w:t>
            </w:r>
          </w:p>
          <w:p w:rsidR="00D404F7" w:rsidRPr="0052114B" w:rsidRDefault="00D404F7" w:rsidP="00D404F7">
            <w:pPr>
              <w:rPr>
                <w:sz w:val="28"/>
                <w:szCs w:val="28"/>
                <w:lang w:val="uk-UA"/>
              </w:rPr>
            </w:pPr>
          </w:p>
        </w:tc>
        <w:tc>
          <w:tcPr>
            <w:tcW w:w="1650"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ремонт</w:t>
            </w:r>
          </w:p>
          <w:p w:rsidR="00D404F7" w:rsidRPr="0052114B" w:rsidRDefault="00D404F7" w:rsidP="00D404F7">
            <w:pPr>
              <w:rPr>
                <w:sz w:val="28"/>
                <w:szCs w:val="28"/>
                <w:lang w:val="uk-UA"/>
              </w:rPr>
            </w:pPr>
          </w:p>
        </w:tc>
        <w:tc>
          <w:tcPr>
            <w:tcW w:w="1659"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ремонт</w:t>
            </w:r>
          </w:p>
          <w:p w:rsidR="00D404F7" w:rsidRPr="0052114B" w:rsidRDefault="00D404F7" w:rsidP="00D404F7">
            <w:pPr>
              <w:rPr>
                <w:sz w:val="28"/>
                <w:szCs w:val="28"/>
                <w:lang w:val="uk-UA"/>
              </w:rPr>
            </w:pPr>
          </w:p>
        </w:tc>
        <w:tc>
          <w:tcPr>
            <w:tcW w:w="1654"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ремонт</w:t>
            </w:r>
          </w:p>
          <w:p w:rsidR="00D404F7" w:rsidRPr="0052114B" w:rsidRDefault="00D404F7" w:rsidP="00D404F7">
            <w:pPr>
              <w:rPr>
                <w:sz w:val="28"/>
                <w:szCs w:val="28"/>
                <w:lang w:val="uk-UA"/>
              </w:rPr>
            </w:pPr>
          </w:p>
        </w:tc>
        <w:tc>
          <w:tcPr>
            <w:tcW w:w="1975"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 xml:space="preserve"> ремонт</w:t>
            </w:r>
          </w:p>
          <w:p w:rsidR="00D404F7" w:rsidRPr="0052114B" w:rsidRDefault="00D404F7" w:rsidP="00D404F7">
            <w:pPr>
              <w:rPr>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Поточний</w:t>
            </w:r>
          </w:p>
          <w:p w:rsidR="00D404F7" w:rsidRPr="0052114B" w:rsidRDefault="00D404F7" w:rsidP="00D404F7">
            <w:pPr>
              <w:rPr>
                <w:sz w:val="28"/>
                <w:szCs w:val="28"/>
                <w:lang w:val="uk-UA"/>
              </w:rPr>
            </w:pPr>
            <w:r w:rsidRPr="0052114B">
              <w:rPr>
                <w:sz w:val="28"/>
                <w:szCs w:val="28"/>
                <w:lang w:val="uk-UA"/>
              </w:rPr>
              <w:t>ремонт</w:t>
            </w:r>
          </w:p>
          <w:p w:rsidR="00D404F7" w:rsidRPr="0052114B" w:rsidRDefault="00D404F7" w:rsidP="00D404F7">
            <w:pPr>
              <w:rPr>
                <w:sz w:val="28"/>
                <w:szCs w:val="28"/>
                <w:lang w:val="uk-UA"/>
              </w:rPr>
            </w:pPr>
          </w:p>
        </w:tc>
        <w:tc>
          <w:tcPr>
            <w:tcW w:w="1862" w:type="dxa"/>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 xml:space="preserve">Поточний </w:t>
            </w:r>
          </w:p>
          <w:p w:rsidR="00D404F7" w:rsidRPr="0052114B" w:rsidRDefault="00D404F7" w:rsidP="00D404F7">
            <w:pPr>
              <w:rPr>
                <w:sz w:val="28"/>
                <w:szCs w:val="28"/>
                <w:lang w:val="uk-UA"/>
              </w:rPr>
            </w:pPr>
            <w:r w:rsidRPr="0052114B">
              <w:rPr>
                <w:sz w:val="28"/>
                <w:szCs w:val="28"/>
                <w:lang w:val="uk-UA"/>
              </w:rPr>
              <w:t>ремонт</w:t>
            </w:r>
          </w:p>
          <w:p w:rsidR="00D404F7" w:rsidRPr="0052114B" w:rsidRDefault="00D404F7" w:rsidP="00D404F7">
            <w:pPr>
              <w:rPr>
                <w:sz w:val="28"/>
                <w:szCs w:val="28"/>
                <w:lang w:val="uk-UA"/>
              </w:rPr>
            </w:pPr>
          </w:p>
        </w:tc>
      </w:tr>
      <w:tr w:rsidR="00D404F7" w:rsidRPr="0052114B" w:rsidTr="008637E9">
        <w:tc>
          <w:tcPr>
            <w:tcW w:w="15408" w:type="dxa"/>
            <w:gridSpan w:val="16"/>
            <w:tcBorders>
              <w:top w:val="single" w:sz="4" w:space="0" w:color="auto"/>
              <w:left w:val="single" w:sz="4" w:space="0" w:color="auto"/>
              <w:bottom w:val="single" w:sz="4" w:space="0" w:color="auto"/>
              <w:right w:val="single" w:sz="4" w:space="0" w:color="auto"/>
            </w:tcBorders>
          </w:tcPr>
          <w:p w:rsidR="00D404F7" w:rsidRPr="0052114B" w:rsidRDefault="00D404F7" w:rsidP="00D404F7">
            <w:pPr>
              <w:rPr>
                <w:b/>
                <w:sz w:val="28"/>
                <w:szCs w:val="28"/>
                <w:lang w:val="uk-UA"/>
              </w:rPr>
            </w:pPr>
            <w:r w:rsidRPr="0052114B">
              <w:rPr>
                <w:b/>
                <w:sz w:val="28"/>
                <w:szCs w:val="28"/>
                <w:lang w:val="uk-UA"/>
              </w:rPr>
              <w:t xml:space="preserve">Туалетні приміщення </w:t>
            </w:r>
          </w:p>
        </w:tc>
      </w:tr>
      <w:tr w:rsidR="00D404F7" w:rsidRPr="0052114B" w:rsidTr="008637E9">
        <w:tc>
          <w:tcPr>
            <w:tcW w:w="7234" w:type="dxa"/>
            <w:gridSpan w:val="8"/>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І поверх</w:t>
            </w:r>
          </w:p>
        </w:tc>
        <w:tc>
          <w:tcPr>
            <w:tcW w:w="8174" w:type="dxa"/>
            <w:gridSpan w:val="8"/>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p>
        </w:tc>
      </w:tr>
      <w:tr w:rsidR="00D404F7" w:rsidRPr="0052114B" w:rsidTr="008637E9">
        <w:tc>
          <w:tcPr>
            <w:tcW w:w="3670" w:type="dxa"/>
            <w:gridSpan w:val="4"/>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Кімната дівоча</w:t>
            </w:r>
          </w:p>
        </w:tc>
        <w:tc>
          <w:tcPr>
            <w:tcW w:w="3564" w:type="dxa"/>
            <w:gridSpan w:val="4"/>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Кімната хлоп’яча</w:t>
            </w:r>
          </w:p>
        </w:tc>
        <w:tc>
          <w:tcPr>
            <w:tcW w:w="3929" w:type="dxa"/>
            <w:gridSpan w:val="4"/>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p>
        </w:tc>
        <w:tc>
          <w:tcPr>
            <w:tcW w:w="4245" w:type="dxa"/>
            <w:gridSpan w:val="4"/>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p>
        </w:tc>
      </w:tr>
      <w:tr w:rsidR="00D404F7" w:rsidRPr="0052114B" w:rsidTr="008637E9">
        <w:tc>
          <w:tcPr>
            <w:tcW w:w="1865"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Умивальна</w:t>
            </w:r>
          </w:p>
        </w:tc>
        <w:tc>
          <w:tcPr>
            <w:tcW w:w="1805"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Туалетна</w:t>
            </w:r>
          </w:p>
        </w:tc>
        <w:tc>
          <w:tcPr>
            <w:tcW w:w="1800"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Умивальна</w:t>
            </w:r>
          </w:p>
        </w:tc>
        <w:tc>
          <w:tcPr>
            <w:tcW w:w="1764"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r w:rsidRPr="0052114B">
              <w:rPr>
                <w:sz w:val="28"/>
                <w:szCs w:val="28"/>
                <w:lang w:val="uk-UA"/>
              </w:rPr>
              <w:t>Туалетна</w:t>
            </w:r>
          </w:p>
        </w:tc>
        <w:tc>
          <w:tcPr>
            <w:tcW w:w="1863"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p>
        </w:tc>
        <w:tc>
          <w:tcPr>
            <w:tcW w:w="2066"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p>
        </w:tc>
        <w:tc>
          <w:tcPr>
            <w:tcW w:w="1849"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p>
        </w:tc>
        <w:tc>
          <w:tcPr>
            <w:tcW w:w="2396" w:type="dxa"/>
            <w:gridSpan w:val="2"/>
            <w:tcBorders>
              <w:top w:val="single" w:sz="4" w:space="0" w:color="auto"/>
              <w:left w:val="single" w:sz="4" w:space="0" w:color="auto"/>
              <w:bottom w:val="single" w:sz="4" w:space="0" w:color="auto"/>
              <w:right w:val="single" w:sz="4" w:space="0" w:color="auto"/>
            </w:tcBorders>
          </w:tcPr>
          <w:p w:rsidR="00D404F7" w:rsidRPr="0052114B" w:rsidRDefault="00D404F7" w:rsidP="00D404F7">
            <w:pPr>
              <w:rPr>
                <w:sz w:val="28"/>
                <w:szCs w:val="28"/>
                <w:lang w:val="uk-UA"/>
              </w:rPr>
            </w:pPr>
          </w:p>
        </w:tc>
      </w:tr>
      <w:tr w:rsidR="00D404F7" w:rsidRPr="0052114B" w:rsidTr="008637E9">
        <w:tc>
          <w:tcPr>
            <w:tcW w:w="15408" w:type="dxa"/>
            <w:gridSpan w:val="16"/>
            <w:tcBorders>
              <w:top w:val="single" w:sz="4" w:space="0" w:color="auto"/>
              <w:left w:val="single" w:sz="4" w:space="0" w:color="auto"/>
              <w:bottom w:val="single" w:sz="4" w:space="0" w:color="auto"/>
              <w:right w:val="single" w:sz="4" w:space="0" w:color="auto"/>
            </w:tcBorders>
          </w:tcPr>
          <w:p w:rsidR="00D404F7" w:rsidRPr="0052114B" w:rsidRDefault="0052114B" w:rsidP="00D404F7">
            <w:pPr>
              <w:rPr>
                <w:sz w:val="28"/>
                <w:szCs w:val="28"/>
                <w:lang w:val="uk-UA"/>
              </w:rPr>
            </w:pPr>
            <w:r>
              <w:rPr>
                <w:sz w:val="28"/>
                <w:szCs w:val="28"/>
                <w:lang w:val="uk-UA"/>
              </w:rPr>
              <w:t>Облаштування кабінок, заміна змивної системи</w:t>
            </w:r>
          </w:p>
        </w:tc>
      </w:tr>
      <w:tr w:rsidR="00D404F7" w:rsidRPr="0052114B" w:rsidTr="008637E9">
        <w:tc>
          <w:tcPr>
            <w:tcW w:w="15408" w:type="dxa"/>
            <w:gridSpan w:val="16"/>
            <w:tcBorders>
              <w:top w:val="single" w:sz="4" w:space="0" w:color="auto"/>
              <w:left w:val="single" w:sz="4" w:space="0" w:color="auto"/>
              <w:bottom w:val="single" w:sz="4" w:space="0" w:color="auto"/>
              <w:right w:val="single" w:sz="4" w:space="0" w:color="auto"/>
            </w:tcBorders>
          </w:tcPr>
          <w:p w:rsidR="00D404F7" w:rsidRPr="0052114B" w:rsidRDefault="00D404F7" w:rsidP="00D404F7">
            <w:pPr>
              <w:rPr>
                <w:b/>
                <w:sz w:val="28"/>
                <w:szCs w:val="28"/>
                <w:lang w:val="uk-UA"/>
              </w:rPr>
            </w:pPr>
            <w:r w:rsidRPr="0052114B">
              <w:rPr>
                <w:b/>
                <w:sz w:val="28"/>
                <w:szCs w:val="28"/>
                <w:lang w:val="uk-UA"/>
              </w:rPr>
              <w:t xml:space="preserve">Рекреації </w:t>
            </w:r>
          </w:p>
        </w:tc>
      </w:tr>
      <w:tr w:rsidR="00D404F7" w:rsidRPr="0052114B" w:rsidTr="008637E9">
        <w:tc>
          <w:tcPr>
            <w:tcW w:w="3670" w:type="dxa"/>
            <w:gridSpan w:val="4"/>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І поверх</w:t>
            </w:r>
          </w:p>
        </w:tc>
        <w:tc>
          <w:tcPr>
            <w:tcW w:w="3564" w:type="dxa"/>
            <w:gridSpan w:val="4"/>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ІІ поверх</w:t>
            </w:r>
          </w:p>
        </w:tc>
        <w:tc>
          <w:tcPr>
            <w:tcW w:w="3929" w:type="dxa"/>
            <w:gridSpan w:val="4"/>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r w:rsidRPr="0052114B">
              <w:rPr>
                <w:i/>
                <w:sz w:val="28"/>
                <w:szCs w:val="28"/>
                <w:lang w:val="uk-UA"/>
              </w:rPr>
              <w:t>ІІІ поверх</w:t>
            </w:r>
          </w:p>
        </w:tc>
        <w:tc>
          <w:tcPr>
            <w:tcW w:w="4245" w:type="dxa"/>
            <w:gridSpan w:val="4"/>
            <w:tcBorders>
              <w:top w:val="single" w:sz="4" w:space="0" w:color="auto"/>
              <w:left w:val="single" w:sz="4" w:space="0" w:color="auto"/>
              <w:bottom w:val="single" w:sz="4" w:space="0" w:color="auto"/>
              <w:right w:val="single" w:sz="4" w:space="0" w:color="auto"/>
            </w:tcBorders>
          </w:tcPr>
          <w:p w:rsidR="00D404F7" w:rsidRPr="0052114B" w:rsidRDefault="00D404F7" w:rsidP="00D404F7">
            <w:pPr>
              <w:rPr>
                <w:i/>
                <w:sz w:val="28"/>
                <w:szCs w:val="28"/>
                <w:lang w:val="uk-UA"/>
              </w:rPr>
            </w:pPr>
          </w:p>
        </w:tc>
      </w:tr>
      <w:tr w:rsidR="0052114B" w:rsidRPr="0052114B" w:rsidTr="008637E9">
        <w:tc>
          <w:tcPr>
            <w:tcW w:w="3670" w:type="dxa"/>
            <w:gridSpan w:val="4"/>
            <w:tcBorders>
              <w:top w:val="single" w:sz="4" w:space="0" w:color="auto"/>
              <w:left w:val="single" w:sz="4" w:space="0" w:color="auto"/>
              <w:bottom w:val="single" w:sz="4" w:space="0" w:color="auto"/>
              <w:right w:val="single" w:sz="4" w:space="0" w:color="auto"/>
            </w:tcBorders>
          </w:tcPr>
          <w:p w:rsidR="0052114B" w:rsidRPr="0052114B" w:rsidRDefault="0052114B" w:rsidP="003615C0">
            <w:pPr>
              <w:rPr>
                <w:sz w:val="28"/>
                <w:szCs w:val="28"/>
                <w:lang w:val="uk-UA"/>
              </w:rPr>
            </w:pPr>
            <w:r w:rsidRPr="0052114B">
              <w:rPr>
                <w:sz w:val="28"/>
                <w:szCs w:val="28"/>
                <w:lang w:val="uk-UA"/>
              </w:rPr>
              <w:t>Фарбування стін</w:t>
            </w:r>
          </w:p>
        </w:tc>
        <w:tc>
          <w:tcPr>
            <w:tcW w:w="3564" w:type="dxa"/>
            <w:gridSpan w:val="4"/>
            <w:tcBorders>
              <w:top w:val="single" w:sz="4" w:space="0" w:color="auto"/>
              <w:left w:val="single" w:sz="4" w:space="0" w:color="auto"/>
              <w:bottom w:val="single" w:sz="4" w:space="0" w:color="auto"/>
              <w:right w:val="single" w:sz="4" w:space="0" w:color="auto"/>
            </w:tcBorders>
          </w:tcPr>
          <w:p w:rsidR="0052114B" w:rsidRPr="0052114B" w:rsidRDefault="0052114B" w:rsidP="00D404F7">
            <w:pPr>
              <w:rPr>
                <w:sz w:val="28"/>
                <w:szCs w:val="28"/>
                <w:lang w:val="uk-UA"/>
              </w:rPr>
            </w:pPr>
            <w:r w:rsidRPr="0052114B">
              <w:rPr>
                <w:sz w:val="28"/>
                <w:szCs w:val="28"/>
                <w:lang w:val="uk-UA"/>
              </w:rPr>
              <w:t>Фарбування стін</w:t>
            </w:r>
          </w:p>
        </w:tc>
        <w:tc>
          <w:tcPr>
            <w:tcW w:w="3929" w:type="dxa"/>
            <w:gridSpan w:val="4"/>
            <w:tcBorders>
              <w:top w:val="single" w:sz="4" w:space="0" w:color="auto"/>
              <w:left w:val="single" w:sz="4" w:space="0" w:color="auto"/>
              <w:bottom w:val="single" w:sz="4" w:space="0" w:color="auto"/>
              <w:right w:val="single" w:sz="4" w:space="0" w:color="auto"/>
            </w:tcBorders>
          </w:tcPr>
          <w:p w:rsidR="0052114B" w:rsidRPr="0052114B" w:rsidRDefault="0052114B" w:rsidP="00D404F7">
            <w:pPr>
              <w:rPr>
                <w:sz w:val="28"/>
                <w:szCs w:val="28"/>
                <w:lang w:val="uk-UA"/>
              </w:rPr>
            </w:pPr>
            <w:r w:rsidRPr="0052114B">
              <w:rPr>
                <w:sz w:val="28"/>
                <w:szCs w:val="28"/>
                <w:lang w:val="uk-UA"/>
              </w:rPr>
              <w:t>Фарбування стін</w:t>
            </w:r>
          </w:p>
        </w:tc>
        <w:tc>
          <w:tcPr>
            <w:tcW w:w="4245" w:type="dxa"/>
            <w:gridSpan w:val="4"/>
            <w:tcBorders>
              <w:top w:val="single" w:sz="4" w:space="0" w:color="auto"/>
              <w:left w:val="single" w:sz="4" w:space="0" w:color="auto"/>
              <w:bottom w:val="single" w:sz="4" w:space="0" w:color="auto"/>
              <w:right w:val="single" w:sz="4" w:space="0" w:color="auto"/>
            </w:tcBorders>
          </w:tcPr>
          <w:p w:rsidR="0052114B" w:rsidRPr="0052114B" w:rsidRDefault="0052114B" w:rsidP="00D404F7">
            <w:pPr>
              <w:rPr>
                <w:sz w:val="28"/>
                <w:szCs w:val="28"/>
                <w:lang w:val="uk-UA"/>
              </w:rPr>
            </w:pPr>
          </w:p>
        </w:tc>
      </w:tr>
    </w:tbl>
    <w:p w:rsidR="00D21676" w:rsidRPr="0052114B" w:rsidRDefault="00D21676" w:rsidP="00B5650D">
      <w:pPr>
        <w:pStyle w:val="a7"/>
        <w:spacing w:line="360" w:lineRule="auto"/>
        <w:rPr>
          <w:rFonts w:ascii="Times New Roman" w:hAnsi="Times New Roman" w:cs="Times New Roman"/>
          <w:sz w:val="28"/>
          <w:szCs w:val="28"/>
        </w:rPr>
      </w:pPr>
    </w:p>
    <w:sectPr w:rsidR="00D21676" w:rsidRPr="0052114B" w:rsidSect="004A5039">
      <w:pgSz w:w="16838" w:h="11906" w:orient="landscape"/>
      <w:pgMar w:top="1134" w:right="850" w:bottom="1134" w:left="1701"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C12" w:rsidRDefault="00A30C12">
      <w:r>
        <w:separator/>
      </w:r>
    </w:p>
  </w:endnote>
  <w:endnote w:type="continuationSeparator" w:id="0">
    <w:p w:rsidR="00A30C12" w:rsidRDefault="00A30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19186"/>
      <w:docPartObj>
        <w:docPartGallery w:val="Page Numbers (Bottom of Page)"/>
        <w:docPartUnique/>
      </w:docPartObj>
    </w:sdtPr>
    <w:sdtContent>
      <w:p w:rsidR="00911B24" w:rsidRDefault="00D23CB0">
        <w:pPr>
          <w:pStyle w:val="ac"/>
          <w:jc w:val="right"/>
        </w:pPr>
        <w:fldSimple w:instr=" PAGE   \* MERGEFORMAT ">
          <w:r w:rsidR="00385D90">
            <w:rPr>
              <w:noProof/>
            </w:rPr>
            <w:t>12</w:t>
          </w:r>
        </w:fldSimple>
      </w:p>
    </w:sdtContent>
  </w:sdt>
  <w:p w:rsidR="00911B24" w:rsidRPr="002168C2" w:rsidRDefault="00911B24">
    <w:pPr>
      <w:pStyle w:val="ac"/>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C12" w:rsidRDefault="00A30C12">
      <w:r>
        <w:separator/>
      </w:r>
    </w:p>
  </w:footnote>
  <w:footnote w:type="continuationSeparator" w:id="0">
    <w:p w:rsidR="00A30C12" w:rsidRDefault="00A30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76637CE"/>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3"/>
    <w:multiLevelType w:val="singleLevel"/>
    <w:tmpl w:val="F7589152"/>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3">
    <w:nsid w:val="00143DB9"/>
    <w:multiLevelType w:val="hybridMultilevel"/>
    <w:tmpl w:val="D7DA68CE"/>
    <w:lvl w:ilvl="0" w:tplc="41908270">
      <w:start w:val="2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1B7F29"/>
    <w:multiLevelType w:val="multilevel"/>
    <w:tmpl w:val="5E961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4D5348"/>
    <w:multiLevelType w:val="hybridMultilevel"/>
    <w:tmpl w:val="26F026F4"/>
    <w:lvl w:ilvl="0" w:tplc="B4A483FC">
      <w:start w:val="13"/>
      <w:numFmt w:val="bullet"/>
      <w:lvlText w:val="-"/>
      <w:lvlJc w:val="left"/>
      <w:pPr>
        <w:tabs>
          <w:tab w:val="num" w:pos="432"/>
        </w:tabs>
        <w:ind w:left="432"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640CF3"/>
    <w:multiLevelType w:val="hybridMultilevel"/>
    <w:tmpl w:val="E9808B5C"/>
    <w:lvl w:ilvl="0" w:tplc="B4A483FC">
      <w:start w:val="13"/>
      <w:numFmt w:val="bullet"/>
      <w:lvlText w:val="-"/>
      <w:lvlJc w:val="left"/>
      <w:pPr>
        <w:tabs>
          <w:tab w:val="num" w:pos="1440"/>
        </w:tabs>
        <w:ind w:left="1440" w:hanging="360"/>
      </w:pPr>
      <w:rPr>
        <w:rFonts w:hint="default"/>
      </w:rPr>
    </w:lvl>
    <w:lvl w:ilvl="1" w:tplc="04190003" w:tentative="1">
      <w:start w:val="1"/>
      <w:numFmt w:val="bullet"/>
      <w:lvlText w:val="o"/>
      <w:lvlJc w:val="left"/>
      <w:pPr>
        <w:tabs>
          <w:tab w:val="num" w:pos="2448"/>
        </w:tabs>
        <w:ind w:left="2448" w:hanging="360"/>
      </w:pPr>
      <w:rPr>
        <w:rFonts w:ascii="Courier New" w:hAnsi="Courier New" w:cs="Courier New" w:hint="default"/>
      </w:rPr>
    </w:lvl>
    <w:lvl w:ilvl="2" w:tplc="04190005" w:tentative="1">
      <w:start w:val="1"/>
      <w:numFmt w:val="bullet"/>
      <w:lvlText w:val=""/>
      <w:lvlJc w:val="left"/>
      <w:pPr>
        <w:tabs>
          <w:tab w:val="num" w:pos="3168"/>
        </w:tabs>
        <w:ind w:left="3168" w:hanging="360"/>
      </w:pPr>
      <w:rPr>
        <w:rFonts w:ascii="Wingdings" w:hAnsi="Wingdings" w:hint="default"/>
      </w:rPr>
    </w:lvl>
    <w:lvl w:ilvl="3" w:tplc="04190001" w:tentative="1">
      <w:start w:val="1"/>
      <w:numFmt w:val="bullet"/>
      <w:lvlText w:val=""/>
      <w:lvlJc w:val="left"/>
      <w:pPr>
        <w:tabs>
          <w:tab w:val="num" w:pos="3888"/>
        </w:tabs>
        <w:ind w:left="3888" w:hanging="360"/>
      </w:pPr>
      <w:rPr>
        <w:rFonts w:ascii="Symbol" w:hAnsi="Symbol" w:hint="default"/>
      </w:rPr>
    </w:lvl>
    <w:lvl w:ilvl="4" w:tplc="04190003" w:tentative="1">
      <w:start w:val="1"/>
      <w:numFmt w:val="bullet"/>
      <w:lvlText w:val="o"/>
      <w:lvlJc w:val="left"/>
      <w:pPr>
        <w:tabs>
          <w:tab w:val="num" w:pos="4608"/>
        </w:tabs>
        <w:ind w:left="4608" w:hanging="360"/>
      </w:pPr>
      <w:rPr>
        <w:rFonts w:ascii="Courier New" w:hAnsi="Courier New" w:cs="Courier New" w:hint="default"/>
      </w:rPr>
    </w:lvl>
    <w:lvl w:ilvl="5" w:tplc="04190005" w:tentative="1">
      <w:start w:val="1"/>
      <w:numFmt w:val="bullet"/>
      <w:lvlText w:val=""/>
      <w:lvlJc w:val="left"/>
      <w:pPr>
        <w:tabs>
          <w:tab w:val="num" w:pos="5328"/>
        </w:tabs>
        <w:ind w:left="5328" w:hanging="360"/>
      </w:pPr>
      <w:rPr>
        <w:rFonts w:ascii="Wingdings" w:hAnsi="Wingdings" w:hint="default"/>
      </w:rPr>
    </w:lvl>
    <w:lvl w:ilvl="6" w:tplc="04190001" w:tentative="1">
      <w:start w:val="1"/>
      <w:numFmt w:val="bullet"/>
      <w:lvlText w:val=""/>
      <w:lvlJc w:val="left"/>
      <w:pPr>
        <w:tabs>
          <w:tab w:val="num" w:pos="6048"/>
        </w:tabs>
        <w:ind w:left="6048" w:hanging="360"/>
      </w:pPr>
      <w:rPr>
        <w:rFonts w:ascii="Symbol" w:hAnsi="Symbol" w:hint="default"/>
      </w:rPr>
    </w:lvl>
    <w:lvl w:ilvl="7" w:tplc="04190003" w:tentative="1">
      <w:start w:val="1"/>
      <w:numFmt w:val="bullet"/>
      <w:lvlText w:val="o"/>
      <w:lvlJc w:val="left"/>
      <w:pPr>
        <w:tabs>
          <w:tab w:val="num" w:pos="6768"/>
        </w:tabs>
        <w:ind w:left="6768" w:hanging="360"/>
      </w:pPr>
      <w:rPr>
        <w:rFonts w:ascii="Courier New" w:hAnsi="Courier New" w:cs="Courier New" w:hint="default"/>
      </w:rPr>
    </w:lvl>
    <w:lvl w:ilvl="8" w:tplc="04190005" w:tentative="1">
      <w:start w:val="1"/>
      <w:numFmt w:val="bullet"/>
      <w:lvlText w:val=""/>
      <w:lvlJc w:val="left"/>
      <w:pPr>
        <w:tabs>
          <w:tab w:val="num" w:pos="7488"/>
        </w:tabs>
        <w:ind w:left="7488" w:hanging="360"/>
      </w:pPr>
      <w:rPr>
        <w:rFonts w:ascii="Wingdings" w:hAnsi="Wingdings" w:hint="default"/>
      </w:rPr>
    </w:lvl>
  </w:abstractNum>
  <w:abstractNum w:abstractNumId="7">
    <w:nsid w:val="08F56044"/>
    <w:multiLevelType w:val="hybridMultilevel"/>
    <w:tmpl w:val="C2F47DB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B16B31"/>
    <w:multiLevelType w:val="hybridMultilevel"/>
    <w:tmpl w:val="42DA0808"/>
    <w:lvl w:ilvl="0" w:tplc="04190001">
      <w:start w:val="1"/>
      <w:numFmt w:val="bullet"/>
      <w:lvlText w:val=""/>
      <w:lvlJc w:val="left"/>
      <w:pPr>
        <w:tabs>
          <w:tab w:val="num" w:pos="360"/>
        </w:tabs>
        <w:ind w:left="360" w:hanging="360"/>
      </w:pPr>
      <w:rPr>
        <w:rFonts w:ascii="Symbol" w:hAnsi="Symbol" w:hint="default"/>
      </w:rPr>
    </w:lvl>
    <w:lvl w:ilvl="1" w:tplc="DD7A2648">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D262FCC"/>
    <w:multiLevelType w:val="multilevel"/>
    <w:tmpl w:val="C922B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8429D9"/>
    <w:multiLevelType w:val="hybridMultilevel"/>
    <w:tmpl w:val="9544EDA4"/>
    <w:lvl w:ilvl="0" w:tplc="0419000F">
      <w:start w:val="1"/>
      <w:numFmt w:val="decimal"/>
      <w:lvlText w:val="%1."/>
      <w:lvlJc w:val="left"/>
      <w:pPr>
        <w:tabs>
          <w:tab w:val="num" w:pos="720"/>
        </w:tabs>
        <w:ind w:left="720" w:hanging="360"/>
      </w:pPr>
      <w:rPr>
        <w:rFonts w:hint="default"/>
      </w:rPr>
    </w:lvl>
    <w:lvl w:ilvl="1" w:tplc="DFCADC3E">
      <w:numFmt w:val="none"/>
      <w:lvlText w:val=""/>
      <w:lvlJc w:val="left"/>
      <w:pPr>
        <w:tabs>
          <w:tab w:val="num" w:pos="360"/>
        </w:tabs>
      </w:pPr>
    </w:lvl>
    <w:lvl w:ilvl="2" w:tplc="E80A4416">
      <w:numFmt w:val="none"/>
      <w:lvlText w:val=""/>
      <w:lvlJc w:val="left"/>
      <w:pPr>
        <w:tabs>
          <w:tab w:val="num" w:pos="360"/>
        </w:tabs>
      </w:pPr>
    </w:lvl>
    <w:lvl w:ilvl="3" w:tplc="6E4A6A32">
      <w:numFmt w:val="none"/>
      <w:lvlText w:val=""/>
      <w:lvlJc w:val="left"/>
      <w:pPr>
        <w:tabs>
          <w:tab w:val="num" w:pos="360"/>
        </w:tabs>
      </w:pPr>
    </w:lvl>
    <w:lvl w:ilvl="4" w:tplc="7B0871CA">
      <w:numFmt w:val="none"/>
      <w:lvlText w:val=""/>
      <w:lvlJc w:val="left"/>
      <w:pPr>
        <w:tabs>
          <w:tab w:val="num" w:pos="360"/>
        </w:tabs>
      </w:pPr>
    </w:lvl>
    <w:lvl w:ilvl="5" w:tplc="F286B848">
      <w:numFmt w:val="none"/>
      <w:lvlText w:val=""/>
      <w:lvlJc w:val="left"/>
      <w:pPr>
        <w:tabs>
          <w:tab w:val="num" w:pos="360"/>
        </w:tabs>
      </w:pPr>
    </w:lvl>
    <w:lvl w:ilvl="6" w:tplc="490CAD9E">
      <w:numFmt w:val="none"/>
      <w:lvlText w:val=""/>
      <w:lvlJc w:val="left"/>
      <w:pPr>
        <w:tabs>
          <w:tab w:val="num" w:pos="360"/>
        </w:tabs>
      </w:pPr>
    </w:lvl>
    <w:lvl w:ilvl="7" w:tplc="0DD4BF68">
      <w:numFmt w:val="none"/>
      <w:lvlText w:val=""/>
      <w:lvlJc w:val="left"/>
      <w:pPr>
        <w:tabs>
          <w:tab w:val="num" w:pos="360"/>
        </w:tabs>
      </w:pPr>
    </w:lvl>
    <w:lvl w:ilvl="8" w:tplc="7B6AFD88">
      <w:numFmt w:val="none"/>
      <w:lvlText w:val=""/>
      <w:lvlJc w:val="left"/>
      <w:pPr>
        <w:tabs>
          <w:tab w:val="num" w:pos="360"/>
        </w:tabs>
      </w:pPr>
    </w:lvl>
  </w:abstractNum>
  <w:abstractNum w:abstractNumId="11">
    <w:nsid w:val="124B09F8"/>
    <w:multiLevelType w:val="hybridMultilevel"/>
    <w:tmpl w:val="B6D0EABE"/>
    <w:lvl w:ilvl="0" w:tplc="04190001">
      <w:start w:val="1"/>
      <w:numFmt w:val="bullet"/>
      <w:lvlText w:val=""/>
      <w:lvlJc w:val="left"/>
      <w:pPr>
        <w:tabs>
          <w:tab w:val="num" w:pos="792"/>
        </w:tabs>
        <w:ind w:left="792" w:hanging="360"/>
      </w:pPr>
      <w:rPr>
        <w:rFonts w:ascii="Symbol" w:hAnsi="Symbol" w:hint="default"/>
      </w:rPr>
    </w:lvl>
    <w:lvl w:ilvl="1" w:tplc="0419000B">
      <w:start w:val="1"/>
      <w:numFmt w:val="bullet"/>
      <w:lvlText w:val=""/>
      <w:lvlJc w:val="left"/>
      <w:pPr>
        <w:tabs>
          <w:tab w:val="num" w:pos="1512"/>
        </w:tabs>
        <w:ind w:left="1512" w:hanging="360"/>
      </w:pPr>
      <w:rPr>
        <w:rFonts w:ascii="Wingdings" w:hAnsi="Wingdings"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2">
    <w:nsid w:val="17B534E8"/>
    <w:multiLevelType w:val="hybridMultilevel"/>
    <w:tmpl w:val="E5C0A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9EA5070"/>
    <w:multiLevelType w:val="hybridMultilevel"/>
    <w:tmpl w:val="A2401156"/>
    <w:lvl w:ilvl="0" w:tplc="98406DFA">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1A403CA4"/>
    <w:multiLevelType w:val="hybridMultilevel"/>
    <w:tmpl w:val="53B494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736DF7"/>
    <w:multiLevelType w:val="hybridMultilevel"/>
    <w:tmpl w:val="A2A89BBA"/>
    <w:lvl w:ilvl="0" w:tplc="F84AF0D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C2851E5"/>
    <w:multiLevelType w:val="hybridMultilevel"/>
    <w:tmpl w:val="23CE03AA"/>
    <w:lvl w:ilvl="0" w:tplc="13481D00">
      <w:start w:val="1"/>
      <w:numFmt w:val="decimal"/>
      <w:lvlText w:val="%1."/>
      <w:lvlJc w:val="left"/>
      <w:pPr>
        <w:ind w:left="323"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9C3EF0"/>
    <w:multiLevelType w:val="hybridMultilevel"/>
    <w:tmpl w:val="CEAAEED0"/>
    <w:lvl w:ilvl="0" w:tplc="98209D80">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nsid w:val="1DD93BA6"/>
    <w:multiLevelType w:val="hybridMultilevel"/>
    <w:tmpl w:val="1A22F992"/>
    <w:lvl w:ilvl="0" w:tplc="B4A483FC">
      <w:start w:val="1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572"/>
        </w:tabs>
        <w:ind w:left="1572" w:hanging="360"/>
      </w:pPr>
      <w:rPr>
        <w:rFonts w:ascii="Courier New" w:hAnsi="Courier New" w:cs="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cs="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cs="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19">
    <w:nsid w:val="1E170C2D"/>
    <w:multiLevelType w:val="hybridMultilevel"/>
    <w:tmpl w:val="539C2358"/>
    <w:lvl w:ilvl="0" w:tplc="161807C4">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1E303DAA"/>
    <w:multiLevelType w:val="hybridMultilevel"/>
    <w:tmpl w:val="DB18D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FE42B06"/>
    <w:multiLevelType w:val="hybridMultilevel"/>
    <w:tmpl w:val="A2C29554"/>
    <w:lvl w:ilvl="0" w:tplc="482AEB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28F71E1"/>
    <w:multiLevelType w:val="hybridMultilevel"/>
    <w:tmpl w:val="FBE2CAE2"/>
    <w:lvl w:ilvl="0" w:tplc="04190001">
      <w:start w:val="1"/>
      <w:numFmt w:val="bullet"/>
      <w:lvlText w:val=""/>
      <w:lvlJc w:val="left"/>
      <w:pPr>
        <w:tabs>
          <w:tab w:val="num" w:pos="644"/>
        </w:tabs>
        <w:ind w:left="644" w:hanging="360"/>
      </w:pPr>
      <w:rPr>
        <w:rFonts w:ascii="Symbol" w:hAnsi="Symbol" w:hint="default"/>
      </w:rPr>
    </w:lvl>
    <w:lvl w:ilvl="1" w:tplc="B4A483FC">
      <w:start w:val="13"/>
      <w:numFmt w:val="bullet"/>
      <w:lvlText w:val="-"/>
      <w:lvlJc w:val="left"/>
      <w:pPr>
        <w:tabs>
          <w:tab w:val="num" w:pos="1080"/>
        </w:tabs>
        <w:ind w:left="1080" w:hanging="360"/>
      </w:pPr>
      <w:rPr>
        <w:rFonts w:hint="default"/>
      </w:rPr>
    </w:lvl>
    <w:lvl w:ilvl="2" w:tplc="04190001">
      <w:start w:val="1"/>
      <w:numFmt w:val="bullet"/>
      <w:lvlText w:val=""/>
      <w:lvlJc w:val="left"/>
      <w:pPr>
        <w:tabs>
          <w:tab w:val="num" w:pos="2084"/>
        </w:tabs>
        <w:ind w:left="2084" w:hanging="360"/>
      </w:pPr>
      <w:rPr>
        <w:rFonts w:ascii="Symbol" w:hAnsi="Symbol" w:hint="default"/>
      </w:rPr>
    </w:lvl>
    <w:lvl w:ilvl="3" w:tplc="B4A483FC">
      <w:start w:val="13"/>
      <w:numFmt w:val="bullet"/>
      <w:lvlText w:val="-"/>
      <w:lvlJc w:val="left"/>
      <w:pPr>
        <w:tabs>
          <w:tab w:val="num" w:pos="2804"/>
        </w:tabs>
        <w:ind w:left="2804" w:hanging="360"/>
      </w:pPr>
      <w:rPr>
        <w:rFonts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3">
    <w:nsid w:val="2736081E"/>
    <w:multiLevelType w:val="hybridMultilevel"/>
    <w:tmpl w:val="30D85B42"/>
    <w:lvl w:ilvl="0" w:tplc="04190001">
      <w:start w:val="1"/>
      <w:numFmt w:val="bullet"/>
      <w:lvlText w:val=""/>
      <w:lvlJc w:val="left"/>
      <w:pPr>
        <w:tabs>
          <w:tab w:val="num" w:pos="786"/>
        </w:tabs>
        <w:ind w:left="786"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283B2165"/>
    <w:multiLevelType w:val="hybridMultilevel"/>
    <w:tmpl w:val="3C3072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BA9267E"/>
    <w:multiLevelType w:val="hybridMultilevel"/>
    <w:tmpl w:val="609CA4B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D1A7312"/>
    <w:multiLevelType w:val="hybridMultilevel"/>
    <w:tmpl w:val="6C60FF5E"/>
    <w:lvl w:ilvl="0" w:tplc="04190001">
      <w:start w:val="1"/>
      <w:numFmt w:val="bullet"/>
      <w:lvlText w:val=""/>
      <w:lvlJc w:val="left"/>
      <w:pPr>
        <w:tabs>
          <w:tab w:val="num" w:pos="72"/>
        </w:tabs>
        <w:ind w:left="72" w:hanging="360"/>
      </w:pPr>
      <w:rPr>
        <w:rFonts w:ascii="Symbol" w:hAnsi="Symbol" w:hint="default"/>
      </w:rPr>
    </w:lvl>
    <w:lvl w:ilvl="1" w:tplc="B4A483FC">
      <w:start w:val="13"/>
      <w:numFmt w:val="bullet"/>
      <w:lvlText w:val="-"/>
      <w:lvlJc w:val="left"/>
      <w:pPr>
        <w:tabs>
          <w:tab w:val="num" w:pos="1080"/>
        </w:tabs>
        <w:ind w:left="1080" w:hanging="360"/>
      </w:pPr>
      <w:rPr>
        <w:rFonts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2D664CE8"/>
    <w:multiLevelType w:val="hybridMultilevel"/>
    <w:tmpl w:val="46D83BEA"/>
    <w:lvl w:ilvl="0" w:tplc="4E56C49A">
      <w:numFmt w:val="bullet"/>
      <w:lvlText w:val="-"/>
      <w:lvlJc w:val="left"/>
      <w:pPr>
        <w:tabs>
          <w:tab w:val="num" w:pos="900"/>
        </w:tabs>
        <w:ind w:left="900" w:hanging="360"/>
      </w:pPr>
      <w:rPr>
        <w:rFonts w:ascii="Times New Roman" w:eastAsia="Times New Roman" w:hAnsi="Times New Roman"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2DB2394F"/>
    <w:multiLevelType w:val="hybridMultilevel"/>
    <w:tmpl w:val="E15C2DA8"/>
    <w:lvl w:ilvl="0" w:tplc="1196F7F4">
      <w:start w:val="2002"/>
      <w:numFmt w:val="bullet"/>
      <w:lvlText w:val="-"/>
      <w:lvlJc w:val="left"/>
      <w:pPr>
        <w:tabs>
          <w:tab w:val="num" w:pos="360"/>
        </w:tabs>
        <w:ind w:left="3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EB2188A"/>
    <w:multiLevelType w:val="hybridMultilevel"/>
    <w:tmpl w:val="51A82040"/>
    <w:lvl w:ilvl="0" w:tplc="04190001">
      <w:start w:val="1"/>
      <w:numFmt w:val="bullet"/>
      <w:lvlText w:val=""/>
      <w:lvlJc w:val="left"/>
      <w:pPr>
        <w:tabs>
          <w:tab w:val="num" w:pos="148"/>
        </w:tabs>
        <w:ind w:left="148"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0">
    <w:nsid w:val="30BC6B44"/>
    <w:multiLevelType w:val="hybridMultilevel"/>
    <w:tmpl w:val="9C1E9AAE"/>
    <w:lvl w:ilvl="0" w:tplc="B4A483FC">
      <w:start w:val="13"/>
      <w:numFmt w:val="bullet"/>
      <w:lvlText w:val="-"/>
      <w:lvlJc w:val="left"/>
      <w:pPr>
        <w:tabs>
          <w:tab w:val="num" w:pos="672"/>
        </w:tabs>
        <w:ind w:left="672" w:hanging="360"/>
      </w:pPr>
      <w:rPr>
        <w:rFont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1">
    <w:nsid w:val="32CB5C6A"/>
    <w:multiLevelType w:val="hybridMultilevel"/>
    <w:tmpl w:val="E264D958"/>
    <w:lvl w:ilvl="0" w:tplc="8A80BA5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373D5EA0"/>
    <w:multiLevelType w:val="hybridMultilevel"/>
    <w:tmpl w:val="C28CE7F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3">
    <w:nsid w:val="37EC0B0D"/>
    <w:multiLevelType w:val="hybridMultilevel"/>
    <w:tmpl w:val="19D6A8BE"/>
    <w:lvl w:ilvl="0" w:tplc="04190001">
      <w:start w:val="1"/>
      <w:numFmt w:val="bullet"/>
      <w:lvlText w:val=""/>
      <w:lvlJc w:val="left"/>
      <w:pPr>
        <w:tabs>
          <w:tab w:val="num" w:pos="840"/>
        </w:tabs>
        <w:ind w:left="840" w:hanging="360"/>
      </w:pPr>
      <w:rPr>
        <w:rFonts w:ascii="Symbol" w:hAnsi="Symbol" w:hint="default"/>
      </w:rPr>
    </w:lvl>
    <w:lvl w:ilvl="1" w:tplc="B4A483FC">
      <w:start w:val="13"/>
      <w:numFmt w:val="bullet"/>
      <w:lvlText w:val="-"/>
      <w:lvlJc w:val="left"/>
      <w:pPr>
        <w:tabs>
          <w:tab w:val="num" w:pos="1560"/>
        </w:tabs>
        <w:ind w:left="1560" w:hanging="360"/>
      </w:pPr>
      <w:rPr>
        <w:rFonts w:hint="default"/>
      </w:rPr>
    </w:lvl>
    <w:lvl w:ilvl="2" w:tplc="04190001">
      <w:start w:val="1"/>
      <w:numFmt w:val="bullet"/>
      <w:lvlText w:val=""/>
      <w:lvlJc w:val="left"/>
      <w:pPr>
        <w:tabs>
          <w:tab w:val="num" w:pos="2280"/>
        </w:tabs>
        <w:ind w:left="2280" w:hanging="360"/>
      </w:pPr>
      <w:rPr>
        <w:rFonts w:ascii="Symbol" w:hAnsi="Symbol"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4">
    <w:nsid w:val="3A1443DE"/>
    <w:multiLevelType w:val="hybridMultilevel"/>
    <w:tmpl w:val="96E077A6"/>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A93616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3E546F27"/>
    <w:multiLevelType w:val="multilevel"/>
    <w:tmpl w:val="12C440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40D60882"/>
    <w:multiLevelType w:val="hybridMultilevel"/>
    <w:tmpl w:val="2B8293E4"/>
    <w:lvl w:ilvl="0" w:tplc="04190001">
      <w:start w:val="1"/>
      <w:numFmt w:val="bullet"/>
      <w:lvlText w:val=""/>
      <w:lvlJc w:val="left"/>
      <w:pPr>
        <w:tabs>
          <w:tab w:val="num" w:pos="480"/>
        </w:tabs>
        <w:ind w:left="480" w:hanging="360"/>
      </w:pPr>
      <w:rPr>
        <w:rFonts w:ascii="Symbol" w:hAnsi="Symbol" w:hint="default"/>
      </w:rPr>
    </w:lvl>
    <w:lvl w:ilvl="1" w:tplc="B4A483FC">
      <w:start w:val="13"/>
      <w:numFmt w:val="bullet"/>
      <w:lvlText w:val="-"/>
      <w:lvlJc w:val="left"/>
      <w:pPr>
        <w:tabs>
          <w:tab w:val="num" w:pos="1200"/>
        </w:tabs>
        <w:ind w:left="1200" w:hanging="360"/>
      </w:pPr>
      <w:rPr>
        <w:rFonts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8">
    <w:nsid w:val="435255AA"/>
    <w:multiLevelType w:val="hybridMultilevel"/>
    <w:tmpl w:val="278C7A14"/>
    <w:lvl w:ilvl="0" w:tplc="04190001">
      <w:start w:val="1"/>
      <w:numFmt w:val="bullet"/>
      <w:lvlText w:val=""/>
      <w:lvlJc w:val="left"/>
      <w:pPr>
        <w:tabs>
          <w:tab w:val="num" w:pos="1350"/>
        </w:tabs>
        <w:ind w:left="1350" w:hanging="360"/>
      </w:pPr>
      <w:rPr>
        <w:rFonts w:ascii="Symbol" w:hAnsi="Symbol" w:hint="default"/>
      </w:rPr>
    </w:lvl>
    <w:lvl w:ilvl="1" w:tplc="04190003">
      <w:start w:val="1"/>
      <w:numFmt w:val="bullet"/>
      <w:lvlText w:val="o"/>
      <w:lvlJc w:val="left"/>
      <w:pPr>
        <w:tabs>
          <w:tab w:val="num" w:pos="2070"/>
        </w:tabs>
        <w:ind w:left="2070" w:hanging="360"/>
      </w:pPr>
      <w:rPr>
        <w:rFonts w:ascii="Courier New" w:hAnsi="Courier New" w:cs="Courier New"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39">
    <w:nsid w:val="43D2117D"/>
    <w:multiLevelType w:val="hybridMultilevel"/>
    <w:tmpl w:val="2D5CAAD8"/>
    <w:lvl w:ilvl="0" w:tplc="71AC45A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43DB74F4"/>
    <w:multiLevelType w:val="hybridMultilevel"/>
    <w:tmpl w:val="A49EF0CA"/>
    <w:lvl w:ilvl="0" w:tplc="13481D00">
      <w:start w:val="1"/>
      <w:numFmt w:val="decimal"/>
      <w:lvlText w:val="%1."/>
      <w:lvlJc w:val="left"/>
      <w:pPr>
        <w:ind w:left="323" w:hanging="360"/>
      </w:pPr>
      <w:rPr>
        <w:rFonts w:hint="default"/>
        <w:sz w:val="28"/>
      </w:rPr>
    </w:lvl>
    <w:lvl w:ilvl="1" w:tplc="04190019">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41">
    <w:nsid w:val="4B204D22"/>
    <w:multiLevelType w:val="hybridMultilevel"/>
    <w:tmpl w:val="BC5A817E"/>
    <w:lvl w:ilvl="0" w:tplc="B4A483FC">
      <w:start w:val="13"/>
      <w:numFmt w:val="bullet"/>
      <w:lvlText w:val="-"/>
      <w:lvlJc w:val="left"/>
      <w:pPr>
        <w:tabs>
          <w:tab w:val="num" w:pos="432"/>
        </w:tabs>
        <w:ind w:left="432"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181793B"/>
    <w:multiLevelType w:val="hybridMultilevel"/>
    <w:tmpl w:val="AE7C800C"/>
    <w:lvl w:ilvl="0" w:tplc="0419000F">
      <w:start w:val="1"/>
      <w:numFmt w:val="decimal"/>
      <w:lvlText w:val="%1."/>
      <w:lvlJc w:val="left"/>
      <w:pPr>
        <w:tabs>
          <w:tab w:val="num" w:pos="540"/>
        </w:tabs>
        <w:ind w:left="540" w:hanging="360"/>
      </w:pPr>
    </w:lvl>
    <w:lvl w:ilvl="1" w:tplc="B6AC5B84">
      <w:start w:val="7"/>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29B52B4"/>
    <w:multiLevelType w:val="hybridMultilevel"/>
    <w:tmpl w:val="4FE80348"/>
    <w:lvl w:ilvl="0" w:tplc="B4A483FC">
      <w:start w:val="13"/>
      <w:numFmt w:val="bullet"/>
      <w:lvlText w:val="-"/>
      <w:lvlJc w:val="left"/>
      <w:pPr>
        <w:tabs>
          <w:tab w:val="num" w:pos="540"/>
        </w:tabs>
        <w:ind w:left="540" w:hanging="36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B4A483FC">
      <w:start w:val="13"/>
      <w:numFmt w:val="bullet"/>
      <w:lvlText w:val="-"/>
      <w:lvlJc w:val="left"/>
      <w:pPr>
        <w:tabs>
          <w:tab w:val="num" w:pos="1980"/>
        </w:tabs>
        <w:ind w:left="1980" w:hanging="360"/>
      </w:pPr>
      <w:rPr>
        <w:rFont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4">
    <w:nsid w:val="53C44CC7"/>
    <w:multiLevelType w:val="hybridMultilevel"/>
    <w:tmpl w:val="C756D74C"/>
    <w:lvl w:ilvl="0" w:tplc="EA9E4B08">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5">
    <w:nsid w:val="54411AE4"/>
    <w:multiLevelType w:val="hybridMultilevel"/>
    <w:tmpl w:val="E7E0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C172EB"/>
    <w:multiLevelType w:val="hybridMultilevel"/>
    <w:tmpl w:val="87D802BA"/>
    <w:lvl w:ilvl="0" w:tplc="F71215A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6ED0584"/>
    <w:multiLevelType w:val="hybridMultilevel"/>
    <w:tmpl w:val="2A8A7FA4"/>
    <w:lvl w:ilvl="0" w:tplc="04190001">
      <w:start w:val="1"/>
      <w:numFmt w:val="bullet"/>
      <w:lvlText w:val=""/>
      <w:lvlJc w:val="left"/>
      <w:pPr>
        <w:tabs>
          <w:tab w:val="num" w:pos="720"/>
        </w:tabs>
        <w:ind w:left="720" w:hanging="360"/>
      </w:pPr>
      <w:rPr>
        <w:rFonts w:ascii="Symbol" w:hAnsi="Symbol" w:hint="default"/>
      </w:rPr>
    </w:lvl>
    <w:lvl w:ilvl="1" w:tplc="1196F7F4">
      <w:start w:val="2002"/>
      <w:numFmt w:val="bullet"/>
      <w:lvlText w:val="-"/>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1196F7F4">
      <w:start w:val="2002"/>
      <w:numFmt w:val="bullet"/>
      <w:lvlText w:val="-"/>
      <w:lvlJc w:val="left"/>
      <w:pPr>
        <w:tabs>
          <w:tab w:val="num" w:pos="360"/>
        </w:tabs>
        <w:ind w:left="36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7801750"/>
    <w:multiLevelType w:val="hybridMultilevel"/>
    <w:tmpl w:val="09B0EEAC"/>
    <w:lvl w:ilvl="0" w:tplc="04190001">
      <w:start w:val="1"/>
      <w:numFmt w:val="bullet"/>
      <w:lvlText w:val=""/>
      <w:lvlJc w:val="left"/>
      <w:pPr>
        <w:tabs>
          <w:tab w:val="num" w:pos="72"/>
        </w:tabs>
        <w:ind w:left="72" w:hanging="360"/>
      </w:pPr>
      <w:rPr>
        <w:rFonts w:ascii="Symbol" w:hAnsi="Symbol" w:hint="default"/>
      </w:rPr>
    </w:lvl>
    <w:lvl w:ilvl="1" w:tplc="B4A483FC">
      <w:start w:val="13"/>
      <w:numFmt w:val="bullet"/>
      <w:lvlText w:val="-"/>
      <w:lvlJc w:val="left"/>
      <w:pPr>
        <w:tabs>
          <w:tab w:val="num" w:pos="1980"/>
        </w:tabs>
        <w:ind w:left="1980" w:hanging="360"/>
      </w:pPr>
      <w:rPr>
        <w:rFonts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5B5646A4"/>
    <w:multiLevelType w:val="hybridMultilevel"/>
    <w:tmpl w:val="7DBE6D46"/>
    <w:lvl w:ilvl="0" w:tplc="B4A483FC">
      <w:start w:val="13"/>
      <w:numFmt w:val="bullet"/>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D3B5EA5"/>
    <w:multiLevelType w:val="hybridMultilevel"/>
    <w:tmpl w:val="4B46446C"/>
    <w:lvl w:ilvl="0" w:tplc="B4A483FC">
      <w:start w:val="13"/>
      <w:numFmt w:val="bullet"/>
      <w:lvlText w:val="-"/>
      <w:lvlJc w:val="left"/>
      <w:pPr>
        <w:tabs>
          <w:tab w:val="num" w:pos="432"/>
        </w:tabs>
        <w:ind w:left="432"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E5F23EF"/>
    <w:multiLevelType w:val="hybridMultilevel"/>
    <w:tmpl w:val="9E0815F6"/>
    <w:lvl w:ilvl="0" w:tplc="B4A483FC">
      <w:start w:val="13"/>
      <w:numFmt w:val="bullet"/>
      <w:lvlText w:val="-"/>
      <w:lvlJc w:val="left"/>
      <w:pPr>
        <w:tabs>
          <w:tab w:val="num" w:pos="432"/>
        </w:tabs>
        <w:ind w:left="432"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08A48FA"/>
    <w:multiLevelType w:val="hybridMultilevel"/>
    <w:tmpl w:val="674A1D72"/>
    <w:lvl w:ilvl="0" w:tplc="B4A483FC">
      <w:start w:val="13"/>
      <w:numFmt w:val="bullet"/>
      <w:lvlText w:val="-"/>
      <w:lvlJc w:val="left"/>
      <w:pPr>
        <w:tabs>
          <w:tab w:val="num" w:pos="148"/>
        </w:tabs>
        <w:ind w:left="148" w:hanging="360"/>
      </w:pPr>
      <w:rPr>
        <w:rFonts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53">
    <w:nsid w:val="62CF6BF1"/>
    <w:multiLevelType w:val="hybridMultilevel"/>
    <w:tmpl w:val="B31CE00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54">
    <w:nsid w:val="641256EC"/>
    <w:multiLevelType w:val="singleLevel"/>
    <w:tmpl w:val="B4A483FC"/>
    <w:lvl w:ilvl="0">
      <w:start w:val="13"/>
      <w:numFmt w:val="bullet"/>
      <w:lvlText w:val="-"/>
      <w:lvlJc w:val="left"/>
      <w:pPr>
        <w:tabs>
          <w:tab w:val="num" w:pos="432"/>
        </w:tabs>
        <w:ind w:left="432" w:hanging="360"/>
      </w:pPr>
      <w:rPr>
        <w:rFonts w:hint="default"/>
      </w:rPr>
    </w:lvl>
  </w:abstractNum>
  <w:abstractNum w:abstractNumId="55">
    <w:nsid w:val="679B0201"/>
    <w:multiLevelType w:val="singleLevel"/>
    <w:tmpl w:val="C55E4B12"/>
    <w:lvl w:ilvl="0">
      <w:start w:val="1"/>
      <w:numFmt w:val="decimal"/>
      <w:lvlText w:val="%1."/>
      <w:lvlJc w:val="left"/>
      <w:pPr>
        <w:tabs>
          <w:tab w:val="num" w:pos="480"/>
        </w:tabs>
        <w:ind w:left="404" w:hanging="284"/>
      </w:pPr>
      <w:rPr>
        <w:rFonts w:ascii="Times New Roman" w:eastAsia="Times New Roman" w:hAnsi="Times New Roman" w:cs="Times New Roman"/>
      </w:rPr>
    </w:lvl>
  </w:abstractNum>
  <w:abstractNum w:abstractNumId="56">
    <w:nsid w:val="68863D3E"/>
    <w:multiLevelType w:val="singleLevel"/>
    <w:tmpl w:val="8C7292B8"/>
    <w:lvl w:ilvl="0">
      <w:numFmt w:val="bullet"/>
      <w:lvlText w:val="-"/>
      <w:lvlJc w:val="left"/>
      <w:pPr>
        <w:tabs>
          <w:tab w:val="num" w:pos="360"/>
        </w:tabs>
        <w:ind w:left="360" w:hanging="360"/>
      </w:pPr>
    </w:lvl>
  </w:abstractNum>
  <w:abstractNum w:abstractNumId="57">
    <w:nsid w:val="69E4156D"/>
    <w:multiLevelType w:val="hybridMultilevel"/>
    <w:tmpl w:val="EC589FFC"/>
    <w:lvl w:ilvl="0" w:tplc="0419000F">
      <w:start w:val="24"/>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8">
    <w:nsid w:val="6AC425A7"/>
    <w:multiLevelType w:val="hybridMultilevel"/>
    <w:tmpl w:val="2BB8BED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EDB1128"/>
    <w:multiLevelType w:val="hybridMultilevel"/>
    <w:tmpl w:val="D0A28A64"/>
    <w:lvl w:ilvl="0" w:tplc="B4A483FC">
      <w:start w:val="13"/>
      <w:numFmt w:val="bullet"/>
      <w:lvlText w:val="-"/>
      <w:lvlJc w:val="left"/>
      <w:pPr>
        <w:tabs>
          <w:tab w:val="num" w:pos="912"/>
        </w:tabs>
        <w:ind w:left="912" w:hanging="360"/>
      </w:pPr>
      <w:rPr>
        <w:rFonts w:hint="default"/>
      </w:rPr>
    </w:lvl>
    <w:lvl w:ilvl="1" w:tplc="04190001">
      <w:start w:val="1"/>
      <w:numFmt w:val="bullet"/>
      <w:lvlText w:val=""/>
      <w:lvlJc w:val="left"/>
      <w:pPr>
        <w:tabs>
          <w:tab w:val="num" w:pos="1920"/>
        </w:tabs>
        <w:ind w:left="1920" w:hanging="360"/>
      </w:pPr>
      <w:rPr>
        <w:rFonts w:ascii="Symbol" w:hAnsi="Symbol"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0">
    <w:nsid w:val="6FBC4A12"/>
    <w:multiLevelType w:val="hybridMultilevel"/>
    <w:tmpl w:val="2DE65176"/>
    <w:lvl w:ilvl="0" w:tplc="0419000F">
      <w:start w:val="2003"/>
      <w:numFmt w:val="bullet"/>
      <w:lvlText w:val="-"/>
      <w:lvlJc w:val="left"/>
      <w:pPr>
        <w:tabs>
          <w:tab w:val="num" w:pos="360"/>
        </w:tabs>
        <w:ind w:left="360" w:hanging="360"/>
      </w:pPr>
      <w:rPr>
        <w:rFonts w:ascii="Times New Roman" w:eastAsia="Times New Roman" w:hAnsi="Times New Roman" w:cs="Times New Roman"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61">
    <w:nsid w:val="700675BA"/>
    <w:multiLevelType w:val="hybridMultilevel"/>
    <w:tmpl w:val="6A4C51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0721519"/>
    <w:multiLevelType w:val="hybridMultilevel"/>
    <w:tmpl w:val="27AE9FB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3">
    <w:nsid w:val="709376CB"/>
    <w:multiLevelType w:val="hybridMultilevel"/>
    <w:tmpl w:val="838AAD98"/>
    <w:lvl w:ilvl="0" w:tplc="B4A483FC">
      <w:start w:val="13"/>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10C2548"/>
    <w:multiLevelType w:val="hybridMultilevel"/>
    <w:tmpl w:val="83F0F9A2"/>
    <w:lvl w:ilvl="0" w:tplc="71AC45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21D046F"/>
    <w:multiLevelType w:val="hybridMultilevel"/>
    <w:tmpl w:val="02BC395A"/>
    <w:lvl w:ilvl="0" w:tplc="0419000F">
      <w:start w:val="1"/>
      <w:numFmt w:val="decimal"/>
      <w:lvlText w:val="%1."/>
      <w:lvlJc w:val="left"/>
      <w:pPr>
        <w:tabs>
          <w:tab w:val="num" w:pos="1068"/>
        </w:tabs>
        <w:ind w:left="1068" w:hanging="360"/>
      </w:pPr>
      <w:rPr>
        <w:rFonts w:hint="default"/>
      </w:rPr>
    </w:lvl>
    <w:lvl w:ilvl="1" w:tplc="04190019">
      <w:start w:val="2"/>
      <w:numFmt w:val="upperRoman"/>
      <w:lvlText w:val="%2."/>
      <w:lvlJc w:val="left"/>
      <w:pPr>
        <w:tabs>
          <w:tab w:val="num" w:pos="2148"/>
        </w:tabs>
        <w:ind w:left="2148" w:hanging="72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6">
    <w:nsid w:val="72726120"/>
    <w:multiLevelType w:val="hybridMultilevel"/>
    <w:tmpl w:val="1C3ED36A"/>
    <w:lvl w:ilvl="0" w:tplc="0422000B">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540"/>
        </w:tabs>
        <w:ind w:left="540" w:hanging="360"/>
      </w:pPr>
      <w:rPr>
        <w:rFonts w:ascii="Symbol" w:hAnsi="Symbol" w:hint="default"/>
      </w:rPr>
    </w:lvl>
    <w:lvl w:ilvl="2" w:tplc="85C41206">
      <w:start w:val="1"/>
      <w:numFmt w:val="bullet"/>
      <w:lvlText w:val="-"/>
      <w:lvlJc w:val="left"/>
      <w:pPr>
        <w:tabs>
          <w:tab w:val="num" w:pos="2700"/>
        </w:tabs>
        <w:ind w:left="2700" w:hanging="360"/>
      </w:pPr>
      <w:rPr>
        <w:rFonts w:ascii="Times New Roman" w:eastAsia="Times New Roman" w:hAnsi="Times New Roman" w:cs="Times New Roman" w:hint="default"/>
      </w:rPr>
    </w:lvl>
    <w:lvl w:ilvl="3" w:tplc="04190001">
      <w:start w:val="1"/>
      <w:numFmt w:val="bullet"/>
      <w:lvlText w:val=""/>
      <w:lvlJc w:val="left"/>
      <w:pPr>
        <w:tabs>
          <w:tab w:val="num" w:pos="3420"/>
        </w:tabs>
        <w:ind w:left="3420" w:hanging="360"/>
      </w:pPr>
      <w:rPr>
        <w:rFonts w:ascii="Symbol" w:hAnsi="Symbol" w:hint="default"/>
      </w:rPr>
    </w:lvl>
    <w:lvl w:ilvl="4" w:tplc="266ED510">
      <w:start w:val="1"/>
      <w:numFmt w:val="decimal"/>
      <w:lvlText w:val="%5."/>
      <w:lvlJc w:val="left"/>
      <w:pPr>
        <w:tabs>
          <w:tab w:val="num" w:pos="3600"/>
        </w:tabs>
        <w:ind w:left="3600" w:hanging="360"/>
      </w:pPr>
      <w:rPr>
        <w:b/>
      </w:r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7">
    <w:nsid w:val="72A20BB7"/>
    <w:multiLevelType w:val="hybridMultilevel"/>
    <w:tmpl w:val="33E06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4A23A02"/>
    <w:multiLevelType w:val="hybridMultilevel"/>
    <w:tmpl w:val="AB6E3218"/>
    <w:lvl w:ilvl="0" w:tplc="04190001">
      <w:start w:val="1"/>
      <w:numFmt w:val="bullet"/>
      <w:lvlText w:val=""/>
      <w:lvlJc w:val="left"/>
      <w:pPr>
        <w:tabs>
          <w:tab w:val="num" w:pos="780"/>
        </w:tabs>
        <w:ind w:left="780" w:hanging="360"/>
      </w:pPr>
      <w:rPr>
        <w:rFonts w:ascii="Symbol" w:hAnsi="Symbol" w:hint="default"/>
      </w:rPr>
    </w:lvl>
    <w:lvl w:ilvl="1" w:tplc="B4A483FC">
      <w:start w:val="13"/>
      <w:numFmt w:val="bullet"/>
      <w:lvlText w:val="-"/>
      <w:lvlJc w:val="left"/>
      <w:pPr>
        <w:tabs>
          <w:tab w:val="num" w:pos="1500"/>
        </w:tabs>
        <w:ind w:left="1500" w:hanging="360"/>
      </w:pPr>
      <w:rPr>
        <w:rFont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9">
    <w:nsid w:val="794E7E92"/>
    <w:multiLevelType w:val="hybridMultilevel"/>
    <w:tmpl w:val="06320D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5"/>
  </w:num>
  <w:num w:numId="3">
    <w:abstractNumId w:val="3"/>
  </w:num>
  <w:num w:numId="4">
    <w:abstractNumId w:val="60"/>
  </w:num>
  <w:num w:numId="5">
    <w:abstractNumId w:val="55"/>
  </w:num>
  <w:num w:numId="6">
    <w:abstractNumId w:val="1"/>
  </w:num>
  <w:num w:numId="7">
    <w:abstractNumId w:val="0"/>
  </w:num>
  <w:num w:numId="8">
    <w:abstractNumId w:val="35"/>
  </w:num>
  <w:num w:numId="9">
    <w:abstractNumId w:val="23"/>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5"/>
  </w:num>
  <w:num w:numId="17">
    <w:abstractNumId w:val="21"/>
  </w:num>
  <w:num w:numId="18">
    <w:abstractNumId w:val="56"/>
  </w:num>
  <w:num w:numId="19">
    <w:abstractNumId w:val="40"/>
  </w:num>
  <w:num w:numId="20">
    <w:abstractNumId w:val="69"/>
  </w:num>
  <w:num w:numId="21">
    <w:abstractNumId w:val="31"/>
  </w:num>
  <w:num w:numId="22">
    <w:abstractNumId w:val="8"/>
  </w:num>
  <w:num w:numId="23">
    <w:abstractNumId w:val="38"/>
  </w:num>
  <w:num w:numId="24">
    <w:abstractNumId w:val="24"/>
  </w:num>
  <w:num w:numId="25">
    <w:abstractNumId w:val="58"/>
  </w:num>
  <w:num w:numId="26">
    <w:abstractNumId w:val="63"/>
  </w:num>
  <w:num w:numId="27">
    <w:abstractNumId w:val="47"/>
  </w:num>
  <w:num w:numId="28">
    <w:abstractNumId w:val="28"/>
  </w:num>
  <w:num w:numId="29">
    <w:abstractNumId w:val="67"/>
  </w:num>
  <w:num w:numId="30">
    <w:abstractNumId w:val="11"/>
  </w:num>
  <w:num w:numId="31">
    <w:abstractNumId w:val="54"/>
  </w:num>
  <w:num w:numId="32">
    <w:abstractNumId w:val="5"/>
  </w:num>
  <w:num w:numId="33">
    <w:abstractNumId w:val="68"/>
  </w:num>
  <w:num w:numId="34">
    <w:abstractNumId w:val="59"/>
  </w:num>
  <w:num w:numId="35">
    <w:abstractNumId w:val="30"/>
  </w:num>
  <w:num w:numId="36">
    <w:abstractNumId w:val="51"/>
  </w:num>
  <w:num w:numId="37">
    <w:abstractNumId w:val="50"/>
  </w:num>
  <w:num w:numId="38">
    <w:abstractNumId w:val="20"/>
  </w:num>
  <w:num w:numId="39">
    <w:abstractNumId w:val="52"/>
  </w:num>
  <w:num w:numId="40">
    <w:abstractNumId w:val="61"/>
  </w:num>
  <w:num w:numId="41">
    <w:abstractNumId w:val="29"/>
  </w:num>
  <w:num w:numId="42">
    <w:abstractNumId w:val="12"/>
  </w:num>
  <w:num w:numId="43">
    <w:abstractNumId w:val="33"/>
  </w:num>
  <w:num w:numId="44">
    <w:abstractNumId w:val="22"/>
  </w:num>
  <w:num w:numId="45">
    <w:abstractNumId w:val="49"/>
  </w:num>
  <w:num w:numId="46">
    <w:abstractNumId w:val="32"/>
  </w:num>
  <w:num w:numId="47">
    <w:abstractNumId w:val="43"/>
  </w:num>
  <w:num w:numId="48">
    <w:abstractNumId w:val="18"/>
  </w:num>
  <w:num w:numId="49">
    <w:abstractNumId w:val="6"/>
  </w:num>
  <w:num w:numId="50">
    <w:abstractNumId w:val="26"/>
  </w:num>
  <w:num w:numId="51">
    <w:abstractNumId w:val="37"/>
  </w:num>
  <w:num w:numId="52">
    <w:abstractNumId w:val="41"/>
  </w:num>
  <w:num w:numId="53">
    <w:abstractNumId w:val="7"/>
  </w:num>
  <w:num w:numId="54">
    <w:abstractNumId w:val="48"/>
  </w:num>
  <w:num w:numId="55">
    <w:abstractNumId w:val="14"/>
  </w:num>
  <w:num w:numId="56">
    <w:abstractNumId w:val="27"/>
  </w:num>
  <w:num w:numId="57">
    <w:abstractNumId w:val="45"/>
  </w:num>
  <w:num w:numId="58">
    <w:abstractNumId w:val="6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num>
  <w:num w:numId="61">
    <w:abstractNumId w:val="9"/>
  </w:num>
  <w:num w:numId="62">
    <w:abstractNumId w:val="4"/>
  </w:num>
  <w:num w:numId="63">
    <w:abstractNumId w:val="34"/>
  </w:num>
  <w:num w:numId="64">
    <w:abstractNumId w:val="13"/>
  </w:num>
  <w:num w:numId="65">
    <w:abstractNumId w:val="53"/>
  </w:num>
  <w:num w:numId="66">
    <w:abstractNumId w:val="64"/>
  </w:num>
  <w:num w:numId="67">
    <w:abstractNumId w:val="19"/>
  </w:num>
  <w:num w:numId="68">
    <w:abstractNumId w:val="16"/>
  </w:num>
  <w:num w:numId="69">
    <w:abstractNumId w:val="17"/>
  </w:num>
  <w:num w:numId="70">
    <w:abstractNumId w:val="66"/>
  </w:num>
  <w:num w:numId="71">
    <w:abstractNumId w:val="62"/>
  </w:num>
  <w:num w:numId="72">
    <w:abstractNumId w:val="39"/>
  </w:num>
  <w:num w:numId="73">
    <w:abstractNumId w:val="4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08"/>
  <w:hyphenationZone w:val="425"/>
  <w:drawingGridHorizontalSpacing w:val="100"/>
  <w:displayHorizontalDrawingGridEvery w:val="2"/>
  <w:characterSpacingControl w:val="doNotCompress"/>
  <w:hdrShapeDefaults>
    <o:shapedefaults v:ext="edit" spidmax="186370"/>
  </w:hdrShapeDefaults>
  <w:footnotePr>
    <w:footnote w:id="-1"/>
    <w:footnote w:id="0"/>
  </w:footnotePr>
  <w:endnotePr>
    <w:endnote w:id="-1"/>
    <w:endnote w:id="0"/>
  </w:endnotePr>
  <w:compat/>
  <w:rsids>
    <w:rsidRoot w:val="004E0893"/>
    <w:rsid w:val="00000D5F"/>
    <w:rsid w:val="00002025"/>
    <w:rsid w:val="00003645"/>
    <w:rsid w:val="00004A17"/>
    <w:rsid w:val="000065F3"/>
    <w:rsid w:val="00013AC2"/>
    <w:rsid w:val="00014140"/>
    <w:rsid w:val="00015063"/>
    <w:rsid w:val="000168FF"/>
    <w:rsid w:val="00017F89"/>
    <w:rsid w:val="000207CA"/>
    <w:rsid w:val="00023065"/>
    <w:rsid w:val="000253D8"/>
    <w:rsid w:val="00026C0B"/>
    <w:rsid w:val="00027926"/>
    <w:rsid w:val="000302C2"/>
    <w:rsid w:val="00030C42"/>
    <w:rsid w:val="00031581"/>
    <w:rsid w:val="000331D7"/>
    <w:rsid w:val="00033289"/>
    <w:rsid w:val="000418C5"/>
    <w:rsid w:val="000430B5"/>
    <w:rsid w:val="00044063"/>
    <w:rsid w:val="00045658"/>
    <w:rsid w:val="00047B23"/>
    <w:rsid w:val="00050639"/>
    <w:rsid w:val="000534D1"/>
    <w:rsid w:val="00055E2E"/>
    <w:rsid w:val="00060281"/>
    <w:rsid w:val="00065725"/>
    <w:rsid w:val="00065A77"/>
    <w:rsid w:val="0007044A"/>
    <w:rsid w:val="00074103"/>
    <w:rsid w:val="00074605"/>
    <w:rsid w:val="00081B06"/>
    <w:rsid w:val="00090B84"/>
    <w:rsid w:val="00091D74"/>
    <w:rsid w:val="00093406"/>
    <w:rsid w:val="000A4C3F"/>
    <w:rsid w:val="000A7692"/>
    <w:rsid w:val="000A7E09"/>
    <w:rsid w:val="000B0D0B"/>
    <w:rsid w:val="000B102C"/>
    <w:rsid w:val="000B21E1"/>
    <w:rsid w:val="000B413F"/>
    <w:rsid w:val="000B51A6"/>
    <w:rsid w:val="000C101F"/>
    <w:rsid w:val="000C1F7C"/>
    <w:rsid w:val="000C35D1"/>
    <w:rsid w:val="000C437F"/>
    <w:rsid w:val="000C48D7"/>
    <w:rsid w:val="000C51CA"/>
    <w:rsid w:val="000C72E2"/>
    <w:rsid w:val="000C7829"/>
    <w:rsid w:val="000D34F3"/>
    <w:rsid w:val="000D55BF"/>
    <w:rsid w:val="000E026C"/>
    <w:rsid w:val="000E0F55"/>
    <w:rsid w:val="000E3756"/>
    <w:rsid w:val="000E45B7"/>
    <w:rsid w:val="000E4A03"/>
    <w:rsid w:val="000E5400"/>
    <w:rsid w:val="000E5474"/>
    <w:rsid w:val="000E7C5A"/>
    <w:rsid w:val="000F40EB"/>
    <w:rsid w:val="000F6A37"/>
    <w:rsid w:val="001002D9"/>
    <w:rsid w:val="001007BB"/>
    <w:rsid w:val="00101356"/>
    <w:rsid w:val="00104E93"/>
    <w:rsid w:val="00107C2C"/>
    <w:rsid w:val="00111424"/>
    <w:rsid w:val="00111C0F"/>
    <w:rsid w:val="00114089"/>
    <w:rsid w:val="00114B08"/>
    <w:rsid w:val="00117AB0"/>
    <w:rsid w:val="00122465"/>
    <w:rsid w:val="001236BE"/>
    <w:rsid w:val="00126132"/>
    <w:rsid w:val="001276FC"/>
    <w:rsid w:val="00131CE6"/>
    <w:rsid w:val="00133FCF"/>
    <w:rsid w:val="00135620"/>
    <w:rsid w:val="0013794F"/>
    <w:rsid w:val="0014052C"/>
    <w:rsid w:val="0014675F"/>
    <w:rsid w:val="001467EF"/>
    <w:rsid w:val="00147E12"/>
    <w:rsid w:val="001526FA"/>
    <w:rsid w:val="00153D28"/>
    <w:rsid w:val="0015403B"/>
    <w:rsid w:val="00154423"/>
    <w:rsid w:val="00154B8A"/>
    <w:rsid w:val="00154D0D"/>
    <w:rsid w:val="001551D2"/>
    <w:rsid w:val="00155443"/>
    <w:rsid w:val="001574FE"/>
    <w:rsid w:val="0016101D"/>
    <w:rsid w:val="00164CFC"/>
    <w:rsid w:val="001737D3"/>
    <w:rsid w:val="00173CA7"/>
    <w:rsid w:val="00174D84"/>
    <w:rsid w:val="001756D9"/>
    <w:rsid w:val="00176B0F"/>
    <w:rsid w:val="0018169E"/>
    <w:rsid w:val="00181C24"/>
    <w:rsid w:val="00190E11"/>
    <w:rsid w:val="001910C0"/>
    <w:rsid w:val="00193444"/>
    <w:rsid w:val="001A02D4"/>
    <w:rsid w:val="001A1E12"/>
    <w:rsid w:val="001A5C00"/>
    <w:rsid w:val="001A6081"/>
    <w:rsid w:val="001A72F3"/>
    <w:rsid w:val="001B0563"/>
    <w:rsid w:val="001B11DC"/>
    <w:rsid w:val="001B28EB"/>
    <w:rsid w:val="001B40CD"/>
    <w:rsid w:val="001B56A2"/>
    <w:rsid w:val="001B58F4"/>
    <w:rsid w:val="001B6C49"/>
    <w:rsid w:val="001B7FF1"/>
    <w:rsid w:val="001C0283"/>
    <w:rsid w:val="001C0BF1"/>
    <w:rsid w:val="001C5C88"/>
    <w:rsid w:val="001C6E97"/>
    <w:rsid w:val="001D337C"/>
    <w:rsid w:val="001D4AA6"/>
    <w:rsid w:val="001D60B6"/>
    <w:rsid w:val="001E008E"/>
    <w:rsid w:val="001E0BD0"/>
    <w:rsid w:val="001E1AB4"/>
    <w:rsid w:val="001E36B8"/>
    <w:rsid w:val="001E5867"/>
    <w:rsid w:val="001E75DE"/>
    <w:rsid w:val="001F0BE8"/>
    <w:rsid w:val="001F22FC"/>
    <w:rsid w:val="001F7BBE"/>
    <w:rsid w:val="00200073"/>
    <w:rsid w:val="002001C3"/>
    <w:rsid w:val="00200FA6"/>
    <w:rsid w:val="002043CF"/>
    <w:rsid w:val="00206FAC"/>
    <w:rsid w:val="002074DE"/>
    <w:rsid w:val="00207548"/>
    <w:rsid w:val="00210ED7"/>
    <w:rsid w:val="00210FED"/>
    <w:rsid w:val="00211530"/>
    <w:rsid w:val="002118F1"/>
    <w:rsid w:val="00211AD2"/>
    <w:rsid w:val="00212CF0"/>
    <w:rsid w:val="0021663C"/>
    <w:rsid w:val="002168C2"/>
    <w:rsid w:val="00220106"/>
    <w:rsid w:val="00220690"/>
    <w:rsid w:val="0022427A"/>
    <w:rsid w:val="002247BF"/>
    <w:rsid w:val="00224AB0"/>
    <w:rsid w:val="00226668"/>
    <w:rsid w:val="00230C57"/>
    <w:rsid w:val="00230F07"/>
    <w:rsid w:val="002328C5"/>
    <w:rsid w:val="002347F1"/>
    <w:rsid w:val="00236E5E"/>
    <w:rsid w:val="002375CA"/>
    <w:rsid w:val="00240C97"/>
    <w:rsid w:val="0024187D"/>
    <w:rsid w:val="00244104"/>
    <w:rsid w:val="00244DE3"/>
    <w:rsid w:val="00245667"/>
    <w:rsid w:val="00246723"/>
    <w:rsid w:val="00250F3D"/>
    <w:rsid w:val="00252127"/>
    <w:rsid w:val="00252B9C"/>
    <w:rsid w:val="00252FBC"/>
    <w:rsid w:val="002533BB"/>
    <w:rsid w:val="002539D7"/>
    <w:rsid w:val="002542BC"/>
    <w:rsid w:val="00254A48"/>
    <w:rsid w:val="00255B63"/>
    <w:rsid w:val="00255E04"/>
    <w:rsid w:val="00255E3D"/>
    <w:rsid w:val="002560C6"/>
    <w:rsid w:val="002569F0"/>
    <w:rsid w:val="00260242"/>
    <w:rsid w:val="002612F9"/>
    <w:rsid w:val="00262A56"/>
    <w:rsid w:val="00263F26"/>
    <w:rsid w:val="00265DFB"/>
    <w:rsid w:val="00266349"/>
    <w:rsid w:val="00271382"/>
    <w:rsid w:val="0027346D"/>
    <w:rsid w:val="00273E49"/>
    <w:rsid w:val="00275C13"/>
    <w:rsid w:val="0027723F"/>
    <w:rsid w:val="002773CF"/>
    <w:rsid w:val="00277687"/>
    <w:rsid w:val="00277C67"/>
    <w:rsid w:val="00280A69"/>
    <w:rsid w:val="00281509"/>
    <w:rsid w:val="00283105"/>
    <w:rsid w:val="00283A64"/>
    <w:rsid w:val="0028423F"/>
    <w:rsid w:val="00284C98"/>
    <w:rsid w:val="00285C74"/>
    <w:rsid w:val="0028621B"/>
    <w:rsid w:val="002910F5"/>
    <w:rsid w:val="002921A1"/>
    <w:rsid w:val="00292F48"/>
    <w:rsid w:val="00293C1E"/>
    <w:rsid w:val="00294741"/>
    <w:rsid w:val="002951A2"/>
    <w:rsid w:val="00296AA8"/>
    <w:rsid w:val="002A1261"/>
    <w:rsid w:val="002A1B1E"/>
    <w:rsid w:val="002A2DA8"/>
    <w:rsid w:val="002A330E"/>
    <w:rsid w:val="002A4264"/>
    <w:rsid w:val="002A653A"/>
    <w:rsid w:val="002A7184"/>
    <w:rsid w:val="002A7367"/>
    <w:rsid w:val="002A7961"/>
    <w:rsid w:val="002B18EC"/>
    <w:rsid w:val="002B3F86"/>
    <w:rsid w:val="002B6F2F"/>
    <w:rsid w:val="002C1528"/>
    <w:rsid w:val="002C3A00"/>
    <w:rsid w:val="002C43ED"/>
    <w:rsid w:val="002C654E"/>
    <w:rsid w:val="002C7925"/>
    <w:rsid w:val="002D0C4A"/>
    <w:rsid w:val="002D35D2"/>
    <w:rsid w:val="002D3B91"/>
    <w:rsid w:val="002D60E1"/>
    <w:rsid w:val="002D62A3"/>
    <w:rsid w:val="002D67F0"/>
    <w:rsid w:val="002D72C5"/>
    <w:rsid w:val="002D7B84"/>
    <w:rsid w:val="002E366E"/>
    <w:rsid w:val="002E5956"/>
    <w:rsid w:val="002F05BB"/>
    <w:rsid w:val="002F1FD5"/>
    <w:rsid w:val="002F24B2"/>
    <w:rsid w:val="002F712B"/>
    <w:rsid w:val="00300428"/>
    <w:rsid w:val="00301E95"/>
    <w:rsid w:val="0030548D"/>
    <w:rsid w:val="00305884"/>
    <w:rsid w:val="003061F2"/>
    <w:rsid w:val="003068FD"/>
    <w:rsid w:val="00307B46"/>
    <w:rsid w:val="003110DC"/>
    <w:rsid w:val="00313719"/>
    <w:rsid w:val="0031555B"/>
    <w:rsid w:val="003175B1"/>
    <w:rsid w:val="003176D6"/>
    <w:rsid w:val="00317E56"/>
    <w:rsid w:val="0032122B"/>
    <w:rsid w:val="00322692"/>
    <w:rsid w:val="00323376"/>
    <w:rsid w:val="00324CDB"/>
    <w:rsid w:val="00327F0C"/>
    <w:rsid w:val="00330E24"/>
    <w:rsid w:val="00332431"/>
    <w:rsid w:val="00335748"/>
    <w:rsid w:val="00340949"/>
    <w:rsid w:val="00342301"/>
    <w:rsid w:val="0034663E"/>
    <w:rsid w:val="00350439"/>
    <w:rsid w:val="003540C3"/>
    <w:rsid w:val="0035548A"/>
    <w:rsid w:val="00355C36"/>
    <w:rsid w:val="00356E3C"/>
    <w:rsid w:val="003600A9"/>
    <w:rsid w:val="003615C0"/>
    <w:rsid w:val="00362D05"/>
    <w:rsid w:val="00363514"/>
    <w:rsid w:val="00363D03"/>
    <w:rsid w:val="00364865"/>
    <w:rsid w:val="003649FF"/>
    <w:rsid w:val="00370476"/>
    <w:rsid w:val="00370EF4"/>
    <w:rsid w:val="003718C9"/>
    <w:rsid w:val="00371E94"/>
    <w:rsid w:val="003745F8"/>
    <w:rsid w:val="003752F7"/>
    <w:rsid w:val="003776CD"/>
    <w:rsid w:val="00381136"/>
    <w:rsid w:val="003839D4"/>
    <w:rsid w:val="00385D90"/>
    <w:rsid w:val="00393701"/>
    <w:rsid w:val="0039699A"/>
    <w:rsid w:val="00396D62"/>
    <w:rsid w:val="003A0C9A"/>
    <w:rsid w:val="003A1537"/>
    <w:rsid w:val="003A25C5"/>
    <w:rsid w:val="003A5FEA"/>
    <w:rsid w:val="003A70BC"/>
    <w:rsid w:val="003A7161"/>
    <w:rsid w:val="003B21A3"/>
    <w:rsid w:val="003B3C9D"/>
    <w:rsid w:val="003B4B0C"/>
    <w:rsid w:val="003B6042"/>
    <w:rsid w:val="003B763F"/>
    <w:rsid w:val="003B7DAE"/>
    <w:rsid w:val="003C0E57"/>
    <w:rsid w:val="003C150F"/>
    <w:rsid w:val="003C1FCB"/>
    <w:rsid w:val="003C40CF"/>
    <w:rsid w:val="003C506E"/>
    <w:rsid w:val="003C6A2F"/>
    <w:rsid w:val="003C6D54"/>
    <w:rsid w:val="003D0F63"/>
    <w:rsid w:val="003D2747"/>
    <w:rsid w:val="003D29C0"/>
    <w:rsid w:val="003D5965"/>
    <w:rsid w:val="003D7EC0"/>
    <w:rsid w:val="003E3C57"/>
    <w:rsid w:val="003F011A"/>
    <w:rsid w:val="003F16A2"/>
    <w:rsid w:val="003F2CD9"/>
    <w:rsid w:val="003F3B62"/>
    <w:rsid w:val="003F54D8"/>
    <w:rsid w:val="0040031C"/>
    <w:rsid w:val="00401508"/>
    <w:rsid w:val="00404704"/>
    <w:rsid w:val="00404DC5"/>
    <w:rsid w:val="004116B7"/>
    <w:rsid w:val="00412B44"/>
    <w:rsid w:val="00412E90"/>
    <w:rsid w:val="00414750"/>
    <w:rsid w:val="00420F3D"/>
    <w:rsid w:val="00421B7D"/>
    <w:rsid w:val="0042304E"/>
    <w:rsid w:val="00423253"/>
    <w:rsid w:val="0042384D"/>
    <w:rsid w:val="0042400E"/>
    <w:rsid w:val="00424A96"/>
    <w:rsid w:val="0042593E"/>
    <w:rsid w:val="004264A7"/>
    <w:rsid w:val="00433621"/>
    <w:rsid w:val="004339DF"/>
    <w:rsid w:val="004343B8"/>
    <w:rsid w:val="00436DAE"/>
    <w:rsid w:val="004379A2"/>
    <w:rsid w:val="00442884"/>
    <w:rsid w:val="004445D8"/>
    <w:rsid w:val="00450316"/>
    <w:rsid w:val="0045144A"/>
    <w:rsid w:val="00452D53"/>
    <w:rsid w:val="00455613"/>
    <w:rsid w:val="0045773D"/>
    <w:rsid w:val="0046232A"/>
    <w:rsid w:val="004652A3"/>
    <w:rsid w:val="00465A13"/>
    <w:rsid w:val="00472797"/>
    <w:rsid w:val="00473387"/>
    <w:rsid w:val="004763A8"/>
    <w:rsid w:val="004808A7"/>
    <w:rsid w:val="004830C1"/>
    <w:rsid w:val="0048505B"/>
    <w:rsid w:val="00485209"/>
    <w:rsid w:val="00487224"/>
    <w:rsid w:val="00490DD0"/>
    <w:rsid w:val="00495CE7"/>
    <w:rsid w:val="00497E11"/>
    <w:rsid w:val="004A098B"/>
    <w:rsid w:val="004A0F73"/>
    <w:rsid w:val="004A2A9C"/>
    <w:rsid w:val="004A2E81"/>
    <w:rsid w:val="004A2FF8"/>
    <w:rsid w:val="004A4571"/>
    <w:rsid w:val="004A5039"/>
    <w:rsid w:val="004B52AB"/>
    <w:rsid w:val="004B5FB9"/>
    <w:rsid w:val="004C0855"/>
    <w:rsid w:val="004C1A46"/>
    <w:rsid w:val="004C3050"/>
    <w:rsid w:val="004C56E9"/>
    <w:rsid w:val="004C599C"/>
    <w:rsid w:val="004C5F4D"/>
    <w:rsid w:val="004C6BF8"/>
    <w:rsid w:val="004C6D82"/>
    <w:rsid w:val="004D0809"/>
    <w:rsid w:val="004D220A"/>
    <w:rsid w:val="004D229E"/>
    <w:rsid w:val="004D400F"/>
    <w:rsid w:val="004E0893"/>
    <w:rsid w:val="004E2BFA"/>
    <w:rsid w:val="004E6286"/>
    <w:rsid w:val="004E6BC1"/>
    <w:rsid w:val="004E7AA4"/>
    <w:rsid w:val="004F12AD"/>
    <w:rsid w:val="004F1F1D"/>
    <w:rsid w:val="004F2313"/>
    <w:rsid w:val="004F43C1"/>
    <w:rsid w:val="004F5EAF"/>
    <w:rsid w:val="004F7926"/>
    <w:rsid w:val="005000F2"/>
    <w:rsid w:val="00502723"/>
    <w:rsid w:val="00507A7E"/>
    <w:rsid w:val="0051048D"/>
    <w:rsid w:val="005127A4"/>
    <w:rsid w:val="0051298C"/>
    <w:rsid w:val="00513264"/>
    <w:rsid w:val="0051385C"/>
    <w:rsid w:val="00515297"/>
    <w:rsid w:val="00515C78"/>
    <w:rsid w:val="00517436"/>
    <w:rsid w:val="005206CC"/>
    <w:rsid w:val="0052114B"/>
    <w:rsid w:val="0052197B"/>
    <w:rsid w:val="0052324B"/>
    <w:rsid w:val="00524B79"/>
    <w:rsid w:val="005300ED"/>
    <w:rsid w:val="00530546"/>
    <w:rsid w:val="00530CE7"/>
    <w:rsid w:val="00533EDF"/>
    <w:rsid w:val="00534B48"/>
    <w:rsid w:val="00534D0E"/>
    <w:rsid w:val="00536970"/>
    <w:rsid w:val="005371CB"/>
    <w:rsid w:val="00540334"/>
    <w:rsid w:val="00541394"/>
    <w:rsid w:val="0054289F"/>
    <w:rsid w:val="00544DB8"/>
    <w:rsid w:val="00544FE4"/>
    <w:rsid w:val="00545F68"/>
    <w:rsid w:val="00546576"/>
    <w:rsid w:val="005500FA"/>
    <w:rsid w:val="005523EE"/>
    <w:rsid w:val="0055759E"/>
    <w:rsid w:val="00561850"/>
    <w:rsid w:val="005624BC"/>
    <w:rsid w:val="00564E93"/>
    <w:rsid w:val="00566B20"/>
    <w:rsid w:val="00566E3C"/>
    <w:rsid w:val="005674F4"/>
    <w:rsid w:val="00570C9D"/>
    <w:rsid w:val="00571B6E"/>
    <w:rsid w:val="00571DCA"/>
    <w:rsid w:val="00572006"/>
    <w:rsid w:val="005732D6"/>
    <w:rsid w:val="00576991"/>
    <w:rsid w:val="0058202B"/>
    <w:rsid w:val="005829AD"/>
    <w:rsid w:val="00582F8B"/>
    <w:rsid w:val="005863C4"/>
    <w:rsid w:val="005879DC"/>
    <w:rsid w:val="00592C9C"/>
    <w:rsid w:val="00594121"/>
    <w:rsid w:val="005953A9"/>
    <w:rsid w:val="00595B0D"/>
    <w:rsid w:val="00596BFB"/>
    <w:rsid w:val="005A0D26"/>
    <w:rsid w:val="005A1DB5"/>
    <w:rsid w:val="005A230A"/>
    <w:rsid w:val="005A4FD6"/>
    <w:rsid w:val="005B14EB"/>
    <w:rsid w:val="005B314F"/>
    <w:rsid w:val="005B3C01"/>
    <w:rsid w:val="005B5CC4"/>
    <w:rsid w:val="005C0B73"/>
    <w:rsid w:val="005C0F5A"/>
    <w:rsid w:val="005C158A"/>
    <w:rsid w:val="005D16AD"/>
    <w:rsid w:val="005D5B56"/>
    <w:rsid w:val="005D7D95"/>
    <w:rsid w:val="005E15BD"/>
    <w:rsid w:val="005E6BAF"/>
    <w:rsid w:val="005E7515"/>
    <w:rsid w:val="005F14BD"/>
    <w:rsid w:val="005F24BC"/>
    <w:rsid w:val="006000A6"/>
    <w:rsid w:val="00600EC8"/>
    <w:rsid w:val="0060333B"/>
    <w:rsid w:val="00603986"/>
    <w:rsid w:val="006058D3"/>
    <w:rsid w:val="00605AAB"/>
    <w:rsid w:val="00611A02"/>
    <w:rsid w:val="006160F2"/>
    <w:rsid w:val="00617380"/>
    <w:rsid w:val="0061740A"/>
    <w:rsid w:val="006177CE"/>
    <w:rsid w:val="006178D3"/>
    <w:rsid w:val="006218A0"/>
    <w:rsid w:val="00623086"/>
    <w:rsid w:val="0062460E"/>
    <w:rsid w:val="00626923"/>
    <w:rsid w:val="00627224"/>
    <w:rsid w:val="006279C4"/>
    <w:rsid w:val="00627D88"/>
    <w:rsid w:val="00632DBE"/>
    <w:rsid w:val="0063539A"/>
    <w:rsid w:val="00635ECE"/>
    <w:rsid w:val="00637BE0"/>
    <w:rsid w:val="00640380"/>
    <w:rsid w:val="00640D42"/>
    <w:rsid w:val="00642647"/>
    <w:rsid w:val="006442BA"/>
    <w:rsid w:val="0064466E"/>
    <w:rsid w:val="00644D09"/>
    <w:rsid w:val="00645462"/>
    <w:rsid w:val="00645CED"/>
    <w:rsid w:val="00645EBF"/>
    <w:rsid w:val="00646EED"/>
    <w:rsid w:val="006479CB"/>
    <w:rsid w:val="00647DE0"/>
    <w:rsid w:val="00650072"/>
    <w:rsid w:val="006501BE"/>
    <w:rsid w:val="006501DE"/>
    <w:rsid w:val="006503F9"/>
    <w:rsid w:val="0065177E"/>
    <w:rsid w:val="006527DF"/>
    <w:rsid w:val="00653496"/>
    <w:rsid w:val="006544E2"/>
    <w:rsid w:val="00657B5D"/>
    <w:rsid w:val="00660544"/>
    <w:rsid w:val="0066112A"/>
    <w:rsid w:val="006622A8"/>
    <w:rsid w:val="006676D0"/>
    <w:rsid w:val="00670309"/>
    <w:rsid w:val="00672822"/>
    <w:rsid w:val="00673449"/>
    <w:rsid w:val="00674748"/>
    <w:rsid w:val="0067554B"/>
    <w:rsid w:val="00676042"/>
    <w:rsid w:val="00677C8F"/>
    <w:rsid w:val="0068072C"/>
    <w:rsid w:val="00681BDE"/>
    <w:rsid w:val="0068218B"/>
    <w:rsid w:val="0068257F"/>
    <w:rsid w:val="0068575B"/>
    <w:rsid w:val="0068621C"/>
    <w:rsid w:val="00687A6C"/>
    <w:rsid w:val="006971B3"/>
    <w:rsid w:val="006A57D7"/>
    <w:rsid w:val="006A6588"/>
    <w:rsid w:val="006A70C2"/>
    <w:rsid w:val="006B46E3"/>
    <w:rsid w:val="006B4790"/>
    <w:rsid w:val="006C05DA"/>
    <w:rsid w:val="006C09D3"/>
    <w:rsid w:val="006C2489"/>
    <w:rsid w:val="006C25AD"/>
    <w:rsid w:val="006C6477"/>
    <w:rsid w:val="006C7053"/>
    <w:rsid w:val="006C7098"/>
    <w:rsid w:val="006D26FF"/>
    <w:rsid w:val="006D57D1"/>
    <w:rsid w:val="006D5CA4"/>
    <w:rsid w:val="006D7A3A"/>
    <w:rsid w:val="006D7E4B"/>
    <w:rsid w:val="006E41E1"/>
    <w:rsid w:val="006E4E45"/>
    <w:rsid w:val="006E5B12"/>
    <w:rsid w:val="006E5D10"/>
    <w:rsid w:val="006E6EA3"/>
    <w:rsid w:val="006F00D1"/>
    <w:rsid w:val="006F0777"/>
    <w:rsid w:val="006F3D19"/>
    <w:rsid w:val="006F5A89"/>
    <w:rsid w:val="006F695D"/>
    <w:rsid w:val="0070085C"/>
    <w:rsid w:val="007011B7"/>
    <w:rsid w:val="00704D58"/>
    <w:rsid w:val="00705FBD"/>
    <w:rsid w:val="00706943"/>
    <w:rsid w:val="007070A4"/>
    <w:rsid w:val="00707475"/>
    <w:rsid w:val="00707D92"/>
    <w:rsid w:val="00710914"/>
    <w:rsid w:val="007125FD"/>
    <w:rsid w:val="00713384"/>
    <w:rsid w:val="00715F74"/>
    <w:rsid w:val="00716D4F"/>
    <w:rsid w:val="007220DC"/>
    <w:rsid w:val="00723790"/>
    <w:rsid w:val="00727E9F"/>
    <w:rsid w:val="00733938"/>
    <w:rsid w:val="00734994"/>
    <w:rsid w:val="00734C08"/>
    <w:rsid w:val="00734FF8"/>
    <w:rsid w:val="0073571D"/>
    <w:rsid w:val="0073634E"/>
    <w:rsid w:val="0074049D"/>
    <w:rsid w:val="0074188B"/>
    <w:rsid w:val="00741C99"/>
    <w:rsid w:val="00741FC8"/>
    <w:rsid w:val="00742D9D"/>
    <w:rsid w:val="00743234"/>
    <w:rsid w:val="00744F5B"/>
    <w:rsid w:val="00746597"/>
    <w:rsid w:val="00746992"/>
    <w:rsid w:val="007556A3"/>
    <w:rsid w:val="00760ED6"/>
    <w:rsid w:val="0076134B"/>
    <w:rsid w:val="00766958"/>
    <w:rsid w:val="0077102D"/>
    <w:rsid w:val="007733D4"/>
    <w:rsid w:val="00774A6F"/>
    <w:rsid w:val="00780098"/>
    <w:rsid w:val="007807BC"/>
    <w:rsid w:val="007820C4"/>
    <w:rsid w:val="007844A1"/>
    <w:rsid w:val="00786E33"/>
    <w:rsid w:val="00787A54"/>
    <w:rsid w:val="00792363"/>
    <w:rsid w:val="00794956"/>
    <w:rsid w:val="0079503D"/>
    <w:rsid w:val="007A4709"/>
    <w:rsid w:val="007A633B"/>
    <w:rsid w:val="007A74BB"/>
    <w:rsid w:val="007A77B8"/>
    <w:rsid w:val="007B088E"/>
    <w:rsid w:val="007B1437"/>
    <w:rsid w:val="007B328F"/>
    <w:rsid w:val="007B33EF"/>
    <w:rsid w:val="007B3688"/>
    <w:rsid w:val="007B37B8"/>
    <w:rsid w:val="007C0566"/>
    <w:rsid w:val="007C144A"/>
    <w:rsid w:val="007C4455"/>
    <w:rsid w:val="007C4A71"/>
    <w:rsid w:val="007C7EED"/>
    <w:rsid w:val="007D1323"/>
    <w:rsid w:val="007D30E8"/>
    <w:rsid w:val="007D35B7"/>
    <w:rsid w:val="007D3D36"/>
    <w:rsid w:val="007D4448"/>
    <w:rsid w:val="007D4F8C"/>
    <w:rsid w:val="007D57F1"/>
    <w:rsid w:val="007E1981"/>
    <w:rsid w:val="007E280B"/>
    <w:rsid w:val="007E3C3C"/>
    <w:rsid w:val="007E51D0"/>
    <w:rsid w:val="007E52C1"/>
    <w:rsid w:val="007E619F"/>
    <w:rsid w:val="007F303F"/>
    <w:rsid w:val="007F3AAA"/>
    <w:rsid w:val="007F4706"/>
    <w:rsid w:val="007F4D68"/>
    <w:rsid w:val="00801418"/>
    <w:rsid w:val="00807091"/>
    <w:rsid w:val="0081003B"/>
    <w:rsid w:val="00810ABF"/>
    <w:rsid w:val="00813E59"/>
    <w:rsid w:val="00813E69"/>
    <w:rsid w:val="008158CF"/>
    <w:rsid w:val="00816706"/>
    <w:rsid w:val="008168FA"/>
    <w:rsid w:val="00816F43"/>
    <w:rsid w:val="008215BD"/>
    <w:rsid w:val="00822539"/>
    <w:rsid w:val="008229EB"/>
    <w:rsid w:val="00827B56"/>
    <w:rsid w:val="00830B31"/>
    <w:rsid w:val="00832787"/>
    <w:rsid w:val="00832E9D"/>
    <w:rsid w:val="008344AC"/>
    <w:rsid w:val="00834ED1"/>
    <w:rsid w:val="00835AEA"/>
    <w:rsid w:val="008436D2"/>
    <w:rsid w:val="00843F81"/>
    <w:rsid w:val="00846B35"/>
    <w:rsid w:val="0084700B"/>
    <w:rsid w:val="00851477"/>
    <w:rsid w:val="00852137"/>
    <w:rsid w:val="0085362D"/>
    <w:rsid w:val="00855047"/>
    <w:rsid w:val="008558C6"/>
    <w:rsid w:val="00860836"/>
    <w:rsid w:val="00860F30"/>
    <w:rsid w:val="008637E9"/>
    <w:rsid w:val="0086666C"/>
    <w:rsid w:val="00866B26"/>
    <w:rsid w:val="0087026D"/>
    <w:rsid w:val="0087133C"/>
    <w:rsid w:val="00871407"/>
    <w:rsid w:val="00872644"/>
    <w:rsid w:val="008743AA"/>
    <w:rsid w:val="008762E2"/>
    <w:rsid w:val="00876367"/>
    <w:rsid w:val="008820B6"/>
    <w:rsid w:val="008821A6"/>
    <w:rsid w:val="00882B02"/>
    <w:rsid w:val="00886049"/>
    <w:rsid w:val="00886996"/>
    <w:rsid w:val="008903C9"/>
    <w:rsid w:val="00890B41"/>
    <w:rsid w:val="00892BF4"/>
    <w:rsid w:val="00895016"/>
    <w:rsid w:val="0089562D"/>
    <w:rsid w:val="00896D61"/>
    <w:rsid w:val="00896E2A"/>
    <w:rsid w:val="008A1E5E"/>
    <w:rsid w:val="008A30C0"/>
    <w:rsid w:val="008B05FA"/>
    <w:rsid w:val="008B2845"/>
    <w:rsid w:val="008C2112"/>
    <w:rsid w:val="008C60AB"/>
    <w:rsid w:val="008D2D02"/>
    <w:rsid w:val="008D35DB"/>
    <w:rsid w:val="008D465F"/>
    <w:rsid w:val="008E01EA"/>
    <w:rsid w:val="008E0C2D"/>
    <w:rsid w:val="008E0FA6"/>
    <w:rsid w:val="008E51EE"/>
    <w:rsid w:val="008F0541"/>
    <w:rsid w:val="008F1BBD"/>
    <w:rsid w:val="008F3C2C"/>
    <w:rsid w:val="008F3ED2"/>
    <w:rsid w:val="008F4810"/>
    <w:rsid w:val="008F4B49"/>
    <w:rsid w:val="009012D5"/>
    <w:rsid w:val="00902310"/>
    <w:rsid w:val="00904AE4"/>
    <w:rsid w:val="00906C95"/>
    <w:rsid w:val="00910F98"/>
    <w:rsid w:val="009111A7"/>
    <w:rsid w:val="00911B24"/>
    <w:rsid w:val="00911DA7"/>
    <w:rsid w:val="00914947"/>
    <w:rsid w:val="00915380"/>
    <w:rsid w:val="0091580C"/>
    <w:rsid w:val="009174EF"/>
    <w:rsid w:val="00920974"/>
    <w:rsid w:val="00921AA6"/>
    <w:rsid w:val="00921FD4"/>
    <w:rsid w:val="00922D3E"/>
    <w:rsid w:val="009255D2"/>
    <w:rsid w:val="00925878"/>
    <w:rsid w:val="009278DB"/>
    <w:rsid w:val="00930F52"/>
    <w:rsid w:val="00932821"/>
    <w:rsid w:val="009341F4"/>
    <w:rsid w:val="00937408"/>
    <w:rsid w:val="009451E2"/>
    <w:rsid w:val="00952A35"/>
    <w:rsid w:val="00952DAC"/>
    <w:rsid w:val="00953256"/>
    <w:rsid w:val="00961707"/>
    <w:rsid w:val="00967290"/>
    <w:rsid w:val="00970137"/>
    <w:rsid w:val="0097085F"/>
    <w:rsid w:val="00971B53"/>
    <w:rsid w:val="00971CA0"/>
    <w:rsid w:val="00974327"/>
    <w:rsid w:val="00974488"/>
    <w:rsid w:val="009746C0"/>
    <w:rsid w:val="0097508D"/>
    <w:rsid w:val="00975387"/>
    <w:rsid w:val="0097542F"/>
    <w:rsid w:val="0097576A"/>
    <w:rsid w:val="00977709"/>
    <w:rsid w:val="0098065F"/>
    <w:rsid w:val="00982638"/>
    <w:rsid w:val="00984743"/>
    <w:rsid w:val="00984F40"/>
    <w:rsid w:val="009852F9"/>
    <w:rsid w:val="00985440"/>
    <w:rsid w:val="00985A13"/>
    <w:rsid w:val="00987A61"/>
    <w:rsid w:val="00991D04"/>
    <w:rsid w:val="00997943"/>
    <w:rsid w:val="009A1492"/>
    <w:rsid w:val="009A1997"/>
    <w:rsid w:val="009A20C1"/>
    <w:rsid w:val="009A2F3C"/>
    <w:rsid w:val="009A4C67"/>
    <w:rsid w:val="009A523B"/>
    <w:rsid w:val="009A7900"/>
    <w:rsid w:val="009B128A"/>
    <w:rsid w:val="009B2D0D"/>
    <w:rsid w:val="009B434A"/>
    <w:rsid w:val="009B5D2A"/>
    <w:rsid w:val="009B7729"/>
    <w:rsid w:val="009C1059"/>
    <w:rsid w:val="009C27F6"/>
    <w:rsid w:val="009C2C7F"/>
    <w:rsid w:val="009C30D3"/>
    <w:rsid w:val="009C3BDE"/>
    <w:rsid w:val="009D0294"/>
    <w:rsid w:val="009D077E"/>
    <w:rsid w:val="009D3D5E"/>
    <w:rsid w:val="009D3FA6"/>
    <w:rsid w:val="009D4850"/>
    <w:rsid w:val="009D4CC2"/>
    <w:rsid w:val="009E177F"/>
    <w:rsid w:val="009E2A20"/>
    <w:rsid w:val="009E4562"/>
    <w:rsid w:val="009E4784"/>
    <w:rsid w:val="009E48A6"/>
    <w:rsid w:val="009E4D5B"/>
    <w:rsid w:val="009E7123"/>
    <w:rsid w:val="009E7E9A"/>
    <w:rsid w:val="009F52CA"/>
    <w:rsid w:val="009F5330"/>
    <w:rsid w:val="009F6E86"/>
    <w:rsid w:val="00A00F05"/>
    <w:rsid w:val="00A02C42"/>
    <w:rsid w:val="00A04927"/>
    <w:rsid w:val="00A050A5"/>
    <w:rsid w:val="00A06B67"/>
    <w:rsid w:val="00A071DD"/>
    <w:rsid w:val="00A13116"/>
    <w:rsid w:val="00A16A64"/>
    <w:rsid w:val="00A20066"/>
    <w:rsid w:val="00A2294C"/>
    <w:rsid w:val="00A30C12"/>
    <w:rsid w:val="00A327AB"/>
    <w:rsid w:val="00A33FD2"/>
    <w:rsid w:val="00A3576A"/>
    <w:rsid w:val="00A36163"/>
    <w:rsid w:val="00A40C2B"/>
    <w:rsid w:val="00A43E29"/>
    <w:rsid w:val="00A44D84"/>
    <w:rsid w:val="00A46CE4"/>
    <w:rsid w:val="00A50C37"/>
    <w:rsid w:val="00A536CE"/>
    <w:rsid w:val="00A61B2D"/>
    <w:rsid w:val="00A66FF0"/>
    <w:rsid w:val="00A7051D"/>
    <w:rsid w:val="00A706A2"/>
    <w:rsid w:val="00A70A70"/>
    <w:rsid w:val="00A7193D"/>
    <w:rsid w:val="00A72F5C"/>
    <w:rsid w:val="00A73751"/>
    <w:rsid w:val="00A73E28"/>
    <w:rsid w:val="00A745D3"/>
    <w:rsid w:val="00A75764"/>
    <w:rsid w:val="00A83746"/>
    <w:rsid w:val="00A91C4A"/>
    <w:rsid w:val="00A91DD0"/>
    <w:rsid w:val="00A9235D"/>
    <w:rsid w:val="00A9653E"/>
    <w:rsid w:val="00A968A5"/>
    <w:rsid w:val="00A96AD3"/>
    <w:rsid w:val="00A9775D"/>
    <w:rsid w:val="00AA15F0"/>
    <w:rsid w:val="00AA18BF"/>
    <w:rsid w:val="00AA1DDB"/>
    <w:rsid w:val="00AA3E5A"/>
    <w:rsid w:val="00AA4776"/>
    <w:rsid w:val="00AA4B4E"/>
    <w:rsid w:val="00AA4F18"/>
    <w:rsid w:val="00AA662B"/>
    <w:rsid w:val="00AA742B"/>
    <w:rsid w:val="00AA79DD"/>
    <w:rsid w:val="00AB0553"/>
    <w:rsid w:val="00AB2DA1"/>
    <w:rsid w:val="00AB31C4"/>
    <w:rsid w:val="00AB4336"/>
    <w:rsid w:val="00AB6119"/>
    <w:rsid w:val="00AB680F"/>
    <w:rsid w:val="00AC23E3"/>
    <w:rsid w:val="00AC7F5B"/>
    <w:rsid w:val="00AD1D77"/>
    <w:rsid w:val="00AD23BD"/>
    <w:rsid w:val="00AD52C2"/>
    <w:rsid w:val="00AD546A"/>
    <w:rsid w:val="00AE21E9"/>
    <w:rsid w:val="00AE3ADE"/>
    <w:rsid w:val="00AE4A54"/>
    <w:rsid w:val="00AE6047"/>
    <w:rsid w:val="00AE7712"/>
    <w:rsid w:val="00AF2AB3"/>
    <w:rsid w:val="00AF2DC7"/>
    <w:rsid w:val="00AF3A6C"/>
    <w:rsid w:val="00AF62FF"/>
    <w:rsid w:val="00B0122D"/>
    <w:rsid w:val="00B01C55"/>
    <w:rsid w:val="00B02456"/>
    <w:rsid w:val="00B0325F"/>
    <w:rsid w:val="00B06588"/>
    <w:rsid w:val="00B06777"/>
    <w:rsid w:val="00B11754"/>
    <w:rsid w:val="00B1198B"/>
    <w:rsid w:val="00B136A5"/>
    <w:rsid w:val="00B21ABD"/>
    <w:rsid w:val="00B24396"/>
    <w:rsid w:val="00B24F0C"/>
    <w:rsid w:val="00B316B1"/>
    <w:rsid w:val="00B359FE"/>
    <w:rsid w:val="00B410FC"/>
    <w:rsid w:val="00B47FDF"/>
    <w:rsid w:val="00B5027D"/>
    <w:rsid w:val="00B5235E"/>
    <w:rsid w:val="00B5345D"/>
    <w:rsid w:val="00B538A0"/>
    <w:rsid w:val="00B53B33"/>
    <w:rsid w:val="00B5526F"/>
    <w:rsid w:val="00B5650D"/>
    <w:rsid w:val="00B577EC"/>
    <w:rsid w:val="00B61B49"/>
    <w:rsid w:val="00B653CE"/>
    <w:rsid w:val="00B6655A"/>
    <w:rsid w:val="00B672CE"/>
    <w:rsid w:val="00B74908"/>
    <w:rsid w:val="00B74D54"/>
    <w:rsid w:val="00B755B6"/>
    <w:rsid w:val="00B77F3E"/>
    <w:rsid w:val="00B81361"/>
    <w:rsid w:val="00B824F4"/>
    <w:rsid w:val="00B83912"/>
    <w:rsid w:val="00B83DBB"/>
    <w:rsid w:val="00B84533"/>
    <w:rsid w:val="00B86F7D"/>
    <w:rsid w:val="00B8726A"/>
    <w:rsid w:val="00B9397B"/>
    <w:rsid w:val="00B97066"/>
    <w:rsid w:val="00B977C4"/>
    <w:rsid w:val="00BA317B"/>
    <w:rsid w:val="00BA5268"/>
    <w:rsid w:val="00BA5F76"/>
    <w:rsid w:val="00BA618B"/>
    <w:rsid w:val="00BB0238"/>
    <w:rsid w:val="00BB1454"/>
    <w:rsid w:val="00BB2230"/>
    <w:rsid w:val="00BB2CA4"/>
    <w:rsid w:val="00BB2EEF"/>
    <w:rsid w:val="00BB535F"/>
    <w:rsid w:val="00BB707D"/>
    <w:rsid w:val="00BB797C"/>
    <w:rsid w:val="00BC10F0"/>
    <w:rsid w:val="00BC18BF"/>
    <w:rsid w:val="00BC25B5"/>
    <w:rsid w:val="00BC319C"/>
    <w:rsid w:val="00BC33D0"/>
    <w:rsid w:val="00BC4771"/>
    <w:rsid w:val="00BD15C8"/>
    <w:rsid w:val="00BD2F4A"/>
    <w:rsid w:val="00BD33F8"/>
    <w:rsid w:val="00BD440B"/>
    <w:rsid w:val="00BE3A01"/>
    <w:rsid w:val="00BE3EF8"/>
    <w:rsid w:val="00BE650D"/>
    <w:rsid w:val="00BE6C27"/>
    <w:rsid w:val="00BF57B8"/>
    <w:rsid w:val="00BF7902"/>
    <w:rsid w:val="00C00199"/>
    <w:rsid w:val="00C00826"/>
    <w:rsid w:val="00C02478"/>
    <w:rsid w:val="00C02A8B"/>
    <w:rsid w:val="00C05FB9"/>
    <w:rsid w:val="00C07F1B"/>
    <w:rsid w:val="00C10B01"/>
    <w:rsid w:val="00C11078"/>
    <w:rsid w:val="00C1132A"/>
    <w:rsid w:val="00C1149A"/>
    <w:rsid w:val="00C116E9"/>
    <w:rsid w:val="00C11E3B"/>
    <w:rsid w:val="00C1360A"/>
    <w:rsid w:val="00C174D8"/>
    <w:rsid w:val="00C17931"/>
    <w:rsid w:val="00C206AF"/>
    <w:rsid w:val="00C243E1"/>
    <w:rsid w:val="00C25C07"/>
    <w:rsid w:val="00C30233"/>
    <w:rsid w:val="00C315CB"/>
    <w:rsid w:val="00C322F5"/>
    <w:rsid w:val="00C338AB"/>
    <w:rsid w:val="00C357D7"/>
    <w:rsid w:val="00C36A3F"/>
    <w:rsid w:val="00C40628"/>
    <w:rsid w:val="00C4091A"/>
    <w:rsid w:val="00C41428"/>
    <w:rsid w:val="00C44C79"/>
    <w:rsid w:val="00C4638B"/>
    <w:rsid w:val="00C503DD"/>
    <w:rsid w:val="00C518FE"/>
    <w:rsid w:val="00C54194"/>
    <w:rsid w:val="00C54B2B"/>
    <w:rsid w:val="00C573C2"/>
    <w:rsid w:val="00C57DCD"/>
    <w:rsid w:val="00C7407F"/>
    <w:rsid w:val="00C74BC5"/>
    <w:rsid w:val="00C7514B"/>
    <w:rsid w:val="00C7624C"/>
    <w:rsid w:val="00C762FE"/>
    <w:rsid w:val="00C77658"/>
    <w:rsid w:val="00C77712"/>
    <w:rsid w:val="00C80420"/>
    <w:rsid w:val="00C8074E"/>
    <w:rsid w:val="00C82EBC"/>
    <w:rsid w:val="00C86635"/>
    <w:rsid w:val="00C906A8"/>
    <w:rsid w:val="00C93526"/>
    <w:rsid w:val="00C941B5"/>
    <w:rsid w:val="00C94238"/>
    <w:rsid w:val="00CA1492"/>
    <w:rsid w:val="00CA5D5B"/>
    <w:rsid w:val="00CA6E34"/>
    <w:rsid w:val="00CA7F0A"/>
    <w:rsid w:val="00CB0A68"/>
    <w:rsid w:val="00CB35EB"/>
    <w:rsid w:val="00CB3F5F"/>
    <w:rsid w:val="00CC0077"/>
    <w:rsid w:val="00CC53CC"/>
    <w:rsid w:val="00CC53FC"/>
    <w:rsid w:val="00CC63C6"/>
    <w:rsid w:val="00CD0482"/>
    <w:rsid w:val="00CD345B"/>
    <w:rsid w:val="00CD3C6C"/>
    <w:rsid w:val="00CD7B3B"/>
    <w:rsid w:val="00CE049B"/>
    <w:rsid w:val="00CE0638"/>
    <w:rsid w:val="00CE15E1"/>
    <w:rsid w:val="00CE439B"/>
    <w:rsid w:val="00CE7201"/>
    <w:rsid w:val="00CE7869"/>
    <w:rsid w:val="00CF373A"/>
    <w:rsid w:val="00CF3BD7"/>
    <w:rsid w:val="00CF497A"/>
    <w:rsid w:val="00CF4F04"/>
    <w:rsid w:val="00CF5CB3"/>
    <w:rsid w:val="00CF64C0"/>
    <w:rsid w:val="00CF665E"/>
    <w:rsid w:val="00CF7436"/>
    <w:rsid w:val="00CF77E2"/>
    <w:rsid w:val="00D00BEF"/>
    <w:rsid w:val="00D0252B"/>
    <w:rsid w:val="00D051DE"/>
    <w:rsid w:val="00D05D72"/>
    <w:rsid w:val="00D07071"/>
    <w:rsid w:val="00D07F7A"/>
    <w:rsid w:val="00D11B7E"/>
    <w:rsid w:val="00D13A0C"/>
    <w:rsid w:val="00D148E1"/>
    <w:rsid w:val="00D14CD6"/>
    <w:rsid w:val="00D200F8"/>
    <w:rsid w:val="00D20CA6"/>
    <w:rsid w:val="00D21676"/>
    <w:rsid w:val="00D23612"/>
    <w:rsid w:val="00D237B2"/>
    <w:rsid w:val="00D23CB0"/>
    <w:rsid w:val="00D2469D"/>
    <w:rsid w:val="00D25D57"/>
    <w:rsid w:val="00D25F11"/>
    <w:rsid w:val="00D272E9"/>
    <w:rsid w:val="00D27E76"/>
    <w:rsid w:val="00D3211E"/>
    <w:rsid w:val="00D35D63"/>
    <w:rsid w:val="00D37DE0"/>
    <w:rsid w:val="00D404F7"/>
    <w:rsid w:val="00D40AB8"/>
    <w:rsid w:val="00D410C9"/>
    <w:rsid w:val="00D4159E"/>
    <w:rsid w:val="00D42FF8"/>
    <w:rsid w:val="00D442AD"/>
    <w:rsid w:val="00D53861"/>
    <w:rsid w:val="00D553C8"/>
    <w:rsid w:val="00D565BB"/>
    <w:rsid w:val="00D56941"/>
    <w:rsid w:val="00D60CBB"/>
    <w:rsid w:val="00D66844"/>
    <w:rsid w:val="00D709D1"/>
    <w:rsid w:val="00D71F97"/>
    <w:rsid w:val="00D726BB"/>
    <w:rsid w:val="00D72BF6"/>
    <w:rsid w:val="00D73175"/>
    <w:rsid w:val="00D77DD1"/>
    <w:rsid w:val="00D80C18"/>
    <w:rsid w:val="00D80E42"/>
    <w:rsid w:val="00D81CA1"/>
    <w:rsid w:val="00D84976"/>
    <w:rsid w:val="00D866D7"/>
    <w:rsid w:val="00D87BDA"/>
    <w:rsid w:val="00D94DD9"/>
    <w:rsid w:val="00D94F0F"/>
    <w:rsid w:val="00D9556E"/>
    <w:rsid w:val="00D97686"/>
    <w:rsid w:val="00DA1379"/>
    <w:rsid w:val="00DA2125"/>
    <w:rsid w:val="00DA21F8"/>
    <w:rsid w:val="00DA2226"/>
    <w:rsid w:val="00DA6FE6"/>
    <w:rsid w:val="00DB2AF6"/>
    <w:rsid w:val="00DB4725"/>
    <w:rsid w:val="00DC139A"/>
    <w:rsid w:val="00DC2E20"/>
    <w:rsid w:val="00DC562E"/>
    <w:rsid w:val="00DC770E"/>
    <w:rsid w:val="00DD0561"/>
    <w:rsid w:val="00DD4274"/>
    <w:rsid w:val="00DE1316"/>
    <w:rsid w:val="00DE266E"/>
    <w:rsid w:val="00DE6EA2"/>
    <w:rsid w:val="00DE7B17"/>
    <w:rsid w:val="00DF0166"/>
    <w:rsid w:val="00DF3E0B"/>
    <w:rsid w:val="00DF3ED0"/>
    <w:rsid w:val="00DF3F2A"/>
    <w:rsid w:val="00DF498A"/>
    <w:rsid w:val="00DF5285"/>
    <w:rsid w:val="00DF6FED"/>
    <w:rsid w:val="00DF7194"/>
    <w:rsid w:val="00DF7669"/>
    <w:rsid w:val="00E000DA"/>
    <w:rsid w:val="00E02292"/>
    <w:rsid w:val="00E02A9E"/>
    <w:rsid w:val="00E0395A"/>
    <w:rsid w:val="00E03D1F"/>
    <w:rsid w:val="00E0491F"/>
    <w:rsid w:val="00E105E0"/>
    <w:rsid w:val="00E118A4"/>
    <w:rsid w:val="00E12684"/>
    <w:rsid w:val="00E12F7E"/>
    <w:rsid w:val="00E13BD7"/>
    <w:rsid w:val="00E1605C"/>
    <w:rsid w:val="00E17B43"/>
    <w:rsid w:val="00E209D7"/>
    <w:rsid w:val="00E212DB"/>
    <w:rsid w:val="00E2197B"/>
    <w:rsid w:val="00E22FE5"/>
    <w:rsid w:val="00E2491B"/>
    <w:rsid w:val="00E2572A"/>
    <w:rsid w:val="00E26CCE"/>
    <w:rsid w:val="00E30EFE"/>
    <w:rsid w:val="00E3197D"/>
    <w:rsid w:val="00E31BC7"/>
    <w:rsid w:val="00E32BFD"/>
    <w:rsid w:val="00E37101"/>
    <w:rsid w:val="00E4245E"/>
    <w:rsid w:val="00E472FF"/>
    <w:rsid w:val="00E50BC6"/>
    <w:rsid w:val="00E51729"/>
    <w:rsid w:val="00E51BF5"/>
    <w:rsid w:val="00E538E9"/>
    <w:rsid w:val="00E539AD"/>
    <w:rsid w:val="00E54625"/>
    <w:rsid w:val="00E54823"/>
    <w:rsid w:val="00E60527"/>
    <w:rsid w:val="00E62E07"/>
    <w:rsid w:val="00E6562F"/>
    <w:rsid w:val="00E672E4"/>
    <w:rsid w:val="00E74B1C"/>
    <w:rsid w:val="00E803C9"/>
    <w:rsid w:val="00E808A9"/>
    <w:rsid w:val="00E8282B"/>
    <w:rsid w:val="00E82B55"/>
    <w:rsid w:val="00E8605B"/>
    <w:rsid w:val="00E86220"/>
    <w:rsid w:val="00E902F7"/>
    <w:rsid w:val="00E9284E"/>
    <w:rsid w:val="00E92C5D"/>
    <w:rsid w:val="00E92ED7"/>
    <w:rsid w:val="00E93F70"/>
    <w:rsid w:val="00E9652A"/>
    <w:rsid w:val="00EA0FAF"/>
    <w:rsid w:val="00EA7B60"/>
    <w:rsid w:val="00EB027F"/>
    <w:rsid w:val="00EB10F3"/>
    <w:rsid w:val="00EB3176"/>
    <w:rsid w:val="00EB418C"/>
    <w:rsid w:val="00EB6344"/>
    <w:rsid w:val="00EB73E9"/>
    <w:rsid w:val="00EC4F78"/>
    <w:rsid w:val="00EC584B"/>
    <w:rsid w:val="00EC65F4"/>
    <w:rsid w:val="00ED0274"/>
    <w:rsid w:val="00ED1D54"/>
    <w:rsid w:val="00ED337C"/>
    <w:rsid w:val="00ED3BA5"/>
    <w:rsid w:val="00ED3CEE"/>
    <w:rsid w:val="00ED3FC3"/>
    <w:rsid w:val="00ED4495"/>
    <w:rsid w:val="00EE16D1"/>
    <w:rsid w:val="00EE367E"/>
    <w:rsid w:val="00EE4092"/>
    <w:rsid w:val="00EE48B8"/>
    <w:rsid w:val="00EE54DB"/>
    <w:rsid w:val="00EE567D"/>
    <w:rsid w:val="00EE6791"/>
    <w:rsid w:val="00EE6B9C"/>
    <w:rsid w:val="00EE7FCD"/>
    <w:rsid w:val="00EF0428"/>
    <w:rsid w:val="00EF40E1"/>
    <w:rsid w:val="00EF4BF2"/>
    <w:rsid w:val="00EF4EAB"/>
    <w:rsid w:val="00EF621C"/>
    <w:rsid w:val="00EF6AF7"/>
    <w:rsid w:val="00F03726"/>
    <w:rsid w:val="00F03D36"/>
    <w:rsid w:val="00F03FD8"/>
    <w:rsid w:val="00F0545B"/>
    <w:rsid w:val="00F06C3D"/>
    <w:rsid w:val="00F14745"/>
    <w:rsid w:val="00F2568B"/>
    <w:rsid w:val="00F3001C"/>
    <w:rsid w:val="00F303E7"/>
    <w:rsid w:val="00F31604"/>
    <w:rsid w:val="00F344A7"/>
    <w:rsid w:val="00F35923"/>
    <w:rsid w:val="00F37895"/>
    <w:rsid w:val="00F438D2"/>
    <w:rsid w:val="00F43F48"/>
    <w:rsid w:val="00F456DF"/>
    <w:rsid w:val="00F45EE9"/>
    <w:rsid w:val="00F46621"/>
    <w:rsid w:val="00F46DA7"/>
    <w:rsid w:val="00F500BF"/>
    <w:rsid w:val="00F526C7"/>
    <w:rsid w:val="00F5469B"/>
    <w:rsid w:val="00F54AA3"/>
    <w:rsid w:val="00F55AC4"/>
    <w:rsid w:val="00F563A3"/>
    <w:rsid w:val="00F5764B"/>
    <w:rsid w:val="00F60098"/>
    <w:rsid w:val="00F604F6"/>
    <w:rsid w:val="00F63651"/>
    <w:rsid w:val="00F707AC"/>
    <w:rsid w:val="00F70882"/>
    <w:rsid w:val="00F71284"/>
    <w:rsid w:val="00F71956"/>
    <w:rsid w:val="00F72294"/>
    <w:rsid w:val="00F726E9"/>
    <w:rsid w:val="00F7362A"/>
    <w:rsid w:val="00F76F35"/>
    <w:rsid w:val="00F80186"/>
    <w:rsid w:val="00F81294"/>
    <w:rsid w:val="00F81429"/>
    <w:rsid w:val="00F8166E"/>
    <w:rsid w:val="00F8345B"/>
    <w:rsid w:val="00F83ED7"/>
    <w:rsid w:val="00F87850"/>
    <w:rsid w:val="00F9028D"/>
    <w:rsid w:val="00F9193F"/>
    <w:rsid w:val="00F92914"/>
    <w:rsid w:val="00F934D2"/>
    <w:rsid w:val="00F93C90"/>
    <w:rsid w:val="00F94274"/>
    <w:rsid w:val="00F9771E"/>
    <w:rsid w:val="00FA0B11"/>
    <w:rsid w:val="00FA1990"/>
    <w:rsid w:val="00FA1E3A"/>
    <w:rsid w:val="00FA3A15"/>
    <w:rsid w:val="00FA4B5A"/>
    <w:rsid w:val="00FA52AD"/>
    <w:rsid w:val="00FA622E"/>
    <w:rsid w:val="00FA74CE"/>
    <w:rsid w:val="00FB2B48"/>
    <w:rsid w:val="00FB4346"/>
    <w:rsid w:val="00FB6599"/>
    <w:rsid w:val="00FB71DB"/>
    <w:rsid w:val="00FC0583"/>
    <w:rsid w:val="00FC1363"/>
    <w:rsid w:val="00FC2758"/>
    <w:rsid w:val="00FC2B59"/>
    <w:rsid w:val="00FC4D87"/>
    <w:rsid w:val="00FC7642"/>
    <w:rsid w:val="00FC77FE"/>
    <w:rsid w:val="00FD02EF"/>
    <w:rsid w:val="00FD0F14"/>
    <w:rsid w:val="00FD1565"/>
    <w:rsid w:val="00FD2DE8"/>
    <w:rsid w:val="00FD4B5F"/>
    <w:rsid w:val="00FD6DA5"/>
    <w:rsid w:val="00FE2CCA"/>
    <w:rsid w:val="00FE5D66"/>
    <w:rsid w:val="00FF0E3A"/>
    <w:rsid w:val="00FF16B9"/>
    <w:rsid w:val="00FF1DE1"/>
    <w:rsid w:val="00FF34ED"/>
    <w:rsid w:val="00FF468A"/>
    <w:rsid w:val="00FF4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uiPriority="35" w:qFormat="1"/>
    <w:lsdException w:name="Title" w:qFormat="1"/>
    <w:lsdException w:name="Subtitle" w:qFormat="1"/>
    <w:lsdException w:name="Body Text 3"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676"/>
  </w:style>
  <w:style w:type="paragraph" w:styleId="1">
    <w:name w:val="heading 1"/>
    <w:basedOn w:val="a"/>
    <w:next w:val="a"/>
    <w:link w:val="10"/>
    <w:qFormat/>
    <w:rsid w:val="00D21676"/>
    <w:pPr>
      <w:keepNext/>
      <w:spacing w:before="240" w:after="60"/>
      <w:outlineLvl w:val="0"/>
    </w:pPr>
    <w:rPr>
      <w:rFonts w:ascii="Arial" w:hAnsi="Arial" w:cs="Arial"/>
      <w:b/>
      <w:bCs/>
      <w:kern w:val="32"/>
      <w:sz w:val="32"/>
      <w:szCs w:val="32"/>
    </w:rPr>
  </w:style>
  <w:style w:type="paragraph" w:styleId="20">
    <w:name w:val="heading 2"/>
    <w:basedOn w:val="a"/>
    <w:next w:val="a"/>
    <w:qFormat/>
    <w:rsid w:val="00D21676"/>
    <w:pPr>
      <w:keepNext/>
      <w:spacing w:before="240" w:after="60"/>
      <w:outlineLvl w:val="1"/>
    </w:pPr>
    <w:rPr>
      <w:rFonts w:ascii="Arial" w:hAnsi="Arial" w:cs="Arial"/>
      <w:b/>
      <w:bCs/>
      <w:i/>
      <w:iCs/>
      <w:sz w:val="28"/>
      <w:szCs w:val="28"/>
    </w:rPr>
  </w:style>
  <w:style w:type="paragraph" w:styleId="3">
    <w:name w:val="heading 3"/>
    <w:basedOn w:val="a"/>
    <w:next w:val="a"/>
    <w:qFormat/>
    <w:rsid w:val="00D21676"/>
    <w:pPr>
      <w:keepNext/>
      <w:spacing w:before="240" w:after="60"/>
      <w:outlineLvl w:val="2"/>
    </w:pPr>
    <w:rPr>
      <w:rFonts w:ascii="Arial" w:hAnsi="Arial" w:cs="Arial"/>
      <w:b/>
      <w:bCs/>
      <w:color w:val="000000"/>
      <w:sz w:val="26"/>
      <w:szCs w:val="26"/>
    </w:rPr>
  </w:style>
  <w:style w:type="paragraph" w:styleId="4">
    <w:name w:val="heading 4"/>
    <w:basedOn w:val="a"/>
    <w:next w:val="a"/>
    <w:qFormat/>
    <w:rsid w:val="00D21676"/>
    <w:pPr>
      <w:keepNext/>
      <w:spacing w:before="240" w:after="60"/>
      <w:outlineLvl w:val="3"/>
    </w:pPr>
    <w:rPr>
      <w:b/>
      <w:bCs/>
      <w:sz w:val="28"/>
      <w:szCs w:val="28"/>
    </w:rPr>
  </w:style>
  <w:style w:type="paragraph" w:styleId="50">
    <w:name w:val="heading 5"/>
    <w:basedOn w:val="a"/>
    <w:next w:val="a"/>
    <w:qFormat/>
    <w:rsid w:val="00D21676"/>
    <w:pPr>
      <w:tabs>
        <w:tab w:val="num" w:pos="1008"/>
      </w:tabs>
      <w:spacing w:before="240" w:after="60"/>
      <w:ind w:left="1008" w:hanging="432"/>
      <w:outlineLvl w:val="4"/>
    </w:pPr>
    <w:rPr>
      <w:b/>
      <w:bCs/>
      <w:i/>
      <w:iCs/>
      <w:sz w:val="26"/>
      <w:szCs w:val="26"/>
    </w:rPr>
  </w:style>
  <w:style w:type="paragraph" w:styleId="6">
    <w:name w:val="heading 6"/>
    <w:basedOn w:val="a"/>
    <w:next w:val="a"/>
    <w:qFormat/>
    <w:rsid w:val="00D21676"/>
    <w:pPr>
      <w:tabs>
        <w:tab w:val="num" w:pos="1152"/>
      </w:tabs>
      <w:spacing w:before="240" w:after="60"/>
      <w:ind w:left="1152" w:hanging="432"/>
      <w:outlineLvl w:val="5"/>
    </w:pPr>
    <w:rPr>
      <w:b/>
      <w:bCs/>
      <w:sz w:val="22"/>
      <w:szCs w:val="22"/>
    </w:rPr>
  </w:style>
  <w:style w:type="paragraph" w:styleId="7">
    <w:name w:val="heading 7"/>
    <w:basedOn w:val="a"/>
    <w:next w:val="a"/>
    <w:qFormat/>
    <w:rsid w:val="00D21676"/>
    <w:pPr>
      <w:tabs>
        <w:tab w:val="num" w:pos="1296"/>
      </w:tabs>
      <w:spacing w:before="240" w:after="60"/>
      <w:ind w:left="1296" w:hanging="288"/>
      <w:outlineLvl w:val="6"/>
    </w:pPr>
    <w:rPr>
      <w:sz w:val="24"/>
      <w:szCs w:val="24"/>
    </w:rPr>
  </w:style>
  <w:style w:type="paragraph" w:styleId="8">
    <w:name w:val="heading 8"/>
    <w:basedOn w:val="a"/>
    <w:next w:val="a"/>
    <w:qFormat/>
    <w:rsid w:val="00D21676"/>
    <w:pPr>
      <w:spacing w:before="240" w:after="60"/>
      <w:outlineLvl w:val="7"/>
    </w:pPr>
    <w:rPr>
      <w:i/>
      <w:iCs/>
      <w:color w:val="000000"/>
      <w:sz w:val="24"/>
      <w:szCs w:val="24"/>
    </w:rPr>
  </w:style>
  <w:style w:type="paragraph" w:styleId="9">
    <w:name w:val="heading 9"/>
    <w:basedOn w:val="a"/>
    <w:next w:val="a"/>
    <w:link w:val="90"/>
    <w:qFormat/>
    <w:rsid w:val="005A230A"/>
    <w:pPr>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21676"/>
  </w:style>
  <w:style w:type="paragraph" w:styleId="a4">
    <w:name w:val="header"/>
    <w:basedOn w:val="a"/>
    <w:link w:val="11"/>
    <w:uiPriority w:val="99"/>
    <w:rsid w:val="00D21676"/>
    <w:pPr>
      <w:tabs>
        <w:tab w:val="center" w:pos="4677"/>
        <w:tab w:val="right" w:pos="9355"/>
      </w:tabs>
    </w:pPr>
  </w:style>
  <w:style w:type="paragraph" w:styleId="a5">
    <w:name w:val="Body Text Indent"/>
    <w:basedOn w:val="a"/>
    <w:link w:val="12"/>
    <w:rsid w:val="00D21676"/>
    <w:pPr>
      <w:spacing w:after="120" w:line="276" w:lineRule="auto"/>
      <w:ind w:left="283"/>
    </w:pPr>
    <w:rPr>
      <w:rFonts w:ascii="Calibri" w:hAnsi="Calibri"/>
      <w:sz w:val="22"/>
      <w:szCs w:val="22"/>
    </w:rPr>
  </w:style>
  <w:style w:type="character" w:customStyle="1" w:styleId="a6">
    <w:name w:val="Текст Знак"/>
    <w:aliases w:val=" Знак Знак"/>
    <w:link w:val="a7"/>
    <w:locked/>
    <w:rsid w:val="00D21676"/>
    <w:rPr>
      <w:rFonts w:ascii="Courier New" w:hAnsi="Courier New" w:cs="Courier New"/>
      <w:lang w:val="uk-UA" w:eastAsia="ru-RU" w:bidi="ar-SA"/>
    </w:rPr>
  </w:style>
  <w:style w:type="paragraph" w:styleId="a7">
    <w:name w:val="Plain Text"/>
    <w:aliases w:val=" Знак"/>
    <w:basedOn w:val="a"/>
    <w:link w:val="a6"/>
    <w:rsid w:val="00D21676"/>
    <w:rPr>
      <w:rFonts w:ascii="Courier New" w:hAnsi="Courier New" w:cs="Courier New"/>
      <w:lang w:val="uk-UA"/>
    </w:rPr>
  </w:style>
  <w:style w:type="paragraph" w:customStyle="1" w:styleId="13">
    <w:name w:val="Знак Знак1 Знак Знак"/>
    <w:basedOn w:val="a"/>
    <w:rsid w:val="00D21676"/>
    <w:rPr>
      <w:rFonts w:ascii="Verdana" w:hAnsi="Verdana" w:cs="Verdana"/>
      <w:lang w:val="en-US" w:eastAsia="en-US"/>
    </w:rPr>
  </w:style>
  <w:style w:type="character" w:customStyle="1" w:styleId="a8">
    <w:name w:val="Знак Знак"/>
    <w:rsid w:val="00D21676"/>
    <w:rPr>
      <w:rFonts w:ascii="Courier New" w:hAnsi="Courier New"/>
      <w:lang w:val="ru-RU" w:eastAsia="uk-UA" w:bidi="ar-SA"/>
    </w:rPr>
  </w:style>
  <w:style w:type="paragraph" w:styleId="a9">
    <w:name w:val="Normal (Web)"/>
    <w:basedOn w:val="a"/>
    <w:uiPriority w:val="99"/>
    <w:rsid w:val="00D21676"/>
    <w:pPr>
      <w:spacing w:before="100" w:beforeAutospacing="1" w:after="165"/>
    </w:pPr>
    <w:rPr>
      <w:sz w:val="24"/>
      <w:szCs w:val="24"/>
    </w:rPr>
  </w:style>
  <w:style w:type="table" w:styleId="aa">
    <w:name w:val="Table Grid"/>
    <w:basedOn w:val="a1"/>
    <w:uiPriority w:val="59"/>
    <w:rsid w:val="00D216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14"/>
    <w:rsid w:val="00D21676"/>
    <w:pPr>
      <w:tabs>
        <w:tab w:val="left" w:pos="930"/>
      </w:tabs>
      <w:jc w:val="both"/>
    </w:pPr>
    <w:rPr>
      <w:sz w:val="28"/>
      <w:szCs w:val="24"/>
      <w:lang w:val="uk-UA"/>
    </w:rPr>
  </w:style>
  <w:style w:type="paragraph" w:styleId="30">
    <w:name w:val="Body Text Indent 3"/>
    <w:basedOn w:val="a"/>
    <w:link w:val="31"/>
    <w:rsid w:val="00D21676"/>
    <w:pPr>
      <w:spacing w:after="120"/>
      <w:ind w:left="283"/>
    </w:pPr>
    <w:rPr>
      <w:sz w:val="16"/>
      <w:szCs w:val="16"/>
    </w:rPr>
  </w:style>
  <w:style w:type="character" w:customStyle="1" w:styleId="31">
    <w:name w:val="Основной текст с отступом 3 Знак1"/>
    <w:link w:val="30"/>
    <w:locked/>
    <w:rsid w:val="00D21676"/>
    <w:rPr>
      <w:sz w:val="16"/>
      <w:szCs w:val="16"/>
      <w:lang w:val="ru-RU" w:eastAsia="ru-RU" w:bidi="ar-SA"/>
    </w:rPr>
  </w:style>
  <w:style w:type="character" w:customStyle="1" w:styleId="12">
    <w:name w:val="Основной текст с отступом Знак1"/>
    <w:link w:val="a5"/>
    <w:locked/>
    <w:rsid w:val="00D21676"/>
    <w:rPr>
      <w:rFonts w:ascii="Calibri" w:hAnsi="Calibri"/>
      <w:sz w:val="22"/>
      <w:szCs w:val="22"/>
      <w:lang w:val="ru-RU" w:eastAsia="ru-RU" w:bidi="ar-SA"/>
    </w:rPr>
  </w:style>
  <w:style w:type="paragraph" w:styleId="21">
    <w:name w:val="Body Text Indent 2"/>
    <w:basedOn w:val="a"/>
    <w:link w:val="210"/>
    <w:rsid w:val="00D21676"/>
    <w:pPr>
      <w:spacing w:after="120" w:line="480" w:lineRule="auto"/>
      <w:ind w:left="283"/>
    </w:pPr>
  </w:style>
  <w:style w:type="paragraph" w:styleId="22">
    <w:name w:val="Body Text 2"/>
    <w:basedOn w:val="a"/>
    <w:link w:val="211"/>
    <w:rsid w:val="00D21676"/>
    <w:pPr>
      <w:spacing w:after="120" w:line="480" w:lineRule="auto"/>
    </w:pPr>
  </w:style>
  <w:style w:type="paragraph" w:styleId="ac">
    <w:name w:val="footer"/>
    <w:basedOn w:val="a"/>
    <w:link w:val="15"/>
    <w:uiPriority w:val="99"/>
    <w:rsid w:val="00D21676"/>
    <w:pPr>
      <w:tabs>
        <w:tab w:val="center" w:pos="4677"/>
        <w:tab w:val="right" w:pos="9355"/>
      </w:tabs>
    </w:pPr>
  </w:style>
  <w:style w:type="character" w:styleId="ad">
    <w:name w:val="Hyperlink"/>
    <w:rsid w:val="00D21676"/>
    <w:rPr>
      <w:color w:val="0000FF"/>
      <w:u w:val="single"/>
    </w:rPr>
  </w:style>
  <w:style w:type="character" w:customStyle="1" w:styleId="PlainTextChar">
    <w:name w:val="Plain Text Char"/>
    <w:semiHidden/>
    <w:locked/>
    <w:rsid w:val="00D21676"/>
    <w:rPr>
      <w:rFonts w:ascii="Courier New" w:hAnsi="Courier New"/>
      <w:lang w:val="ru-RU" w:eastAsia="uk-UA" w:bidi="ar-SA"/>
    </w:rPr>
  </w:style>
  <w:style w:type="paragraph" w:customStyle="1" w:styleId="16">
    <w:name w:val="Абзац списка1"/>
    <w:basedOn w:val="a"/>
    <w:rsid w:val="00D21676"/>
    <w:pPr>
      <w:spacing w:after="200" w:line="276" w:lineRule="auto"/>
      <w:ind w:left="720"/>
      <w:contextualSpacing/>
    </w:pPr>
    <w:rPr>
      <w:rFonts w:ascii="Calibri" w:hAnsi="Calibri"/>
      <w:sz w:val="22"/>
      <w:szCs w:val="22"/>
    </w:rPr>
  </w:style>
  <w:style w:type="paragraph" w:styleId="ae">
    <w:name w:val="List Paragraph"/>
    <w:basedOn w:val="a"/>
    <w:uiPriority w:val="34"/>
    <w:qFormat/>
    <w:rsid w:val="00D21676"/>
    <w:pPr>
      <w:spacing w:after="200" w:line="276" w:lineRule="auto"/>
      <w:ind w:left="720"/>
      <w:contextualSpacing/>
    </w:pPr>
    <w:rPr>
      <w:rFonts w:ascii="Calibri" w:eastAsia="Calibri" w:hAnsi="Calibri"/>
      <w:sz w:val="22"/>
      <w:szCs w:val="22"/>
      <w:lang w:eastAsia="en-US"/>
    </w:rPr>
  </w:style>
  <w:style w:type="paragraph" w:styleId="af">
    <w:name w:val="Title"/>
    <w:basedOn w:val="a"/>
    <w:link w:val="17"/>
    <w:qFormat/>
    <w:rsid w:val="00D21676"/>
    <w:pPr>
      <w:numPr>
        <w:ilvl w:val="12"/>
      </w:numPr>
      <w:autoSpaceDE w:val="0"/>
      <w:autoSpaceDN w:val="0"/>
      <w:jc w:val="center"/>
    </w:pPr>
    <w:rPr>
      <w:rFonts w:ascii="Arial" w:hAnsi="Arial"/>
      <w:b/>
      <w:bCs/>
      <w:sz w:val="24"/>
      <w:szCs w:val="24"/>
      <w:lang w:val="uk-UA"/>
    </w:rPr>
  </w:style>
  <w:style w:type="paragraph" w:styleId="af0">
    <w:name w:val="Normal Indent"/>
    <w:basedOn w:val="a"/>
    <w:rsid w:val="00D21676"/>
    <w:pPr>
      <w:ind w:left="708"/>
    </w:pPr>
    <w:rPr>
      <w:sz w:val="24"/>
      <w:szCs w:val="24"/>
    </w:rPr>
  </w:style>
  <w:style w:type="paragraph" w:styleId="af1">
    <w:name w:val="List"/>
    <w:basedOn w:val="a"/>
    <w:rsid w:val="00D21676"/>
    <w:pPr>
      <w:ind w:left="283" w:hanging="283"/>
    </w:pPr>
    <w:rPr>
      <w:sz w:val="24"/>
      <w:szCs w:val="24"/>
    </w:rPr>
  </w:style>
  <w:style w:type="paragraph" w:styleId="23">
    <w:name w:val="List 2"/>
    <w:basedOn w:val="a"/>
    <w:rsid w:val="00D21676"/>
    <w:pPr>
      <w:ind w:left="566" w:hanging="283"/>
    </w:pPr>
    <w:rPr>
      <w:sz w:val="24"/>
      <w:szCs w:val="24"/>
    </w:rPr>
  </w:style>
  <w:style w:type="paragraph" w:styleId="32">
    <w:name w:val="List 3"/>
    <w:basedOn w:val="a"/>
    <w:rsid w:val="00D21676"/>
    <w:pPr>
      <w:ind w:left="849" w:hanging="283"/>
    </w:pPr>
    <w:rPr>
      <w:sz w:val="24"/>
      <w:szCs w:val="24"/>
    </w:rPr>
  </w:style>
  <w:style w:type="paragraph" w:styleId="40">
    <w:name w:val="List 4"/>
    <w:basedOn w:val="a"/>
    <w:rsid w:val="00D21676"/>
    <w:pPr>
      <w:ind w:left="1132" w:hanging="283"/>
    </w:pPr>
    <w:rPr>
      <w:sz w:val="24"/>
      <w:szCs w:val="24"/>
    </w:rPr>
  </w:style>
  <w:style w:type="paragraph" w:styleId="51">
    <w:name w:val="List 5"/>
    <w:basedOn w:val="a"/>
    <w:rsid w:val="00D21676"/>
    <w:pPr>
      <w:ind w:left="1415" w:hanging="283"/>
    </w:pPr>
    <w:rPr>
      <w:sz w:val="24"/>
      <w:szCs w:val="24"/>
    </w:rPr>
  </w:style>
  <w:style w:type="paragraph" w:styleId="2">
    <w:name w:val="List Bullet 2"/>
    <w:basedOn w:val="a"/>
    <w:rsid w:val="00D21676"/>
    <w:pPr>
      <w:numPr>
        <w:numId w:val="6"/>
      </w:numPr>
    </w:pPr>
    <w:rPr>
      <w:sz w:val="24"/>
      <w:szCs w:val="24"/>
    </w:rPr>
  </w:style>
  <w:style w:type="paragraph" w:styleId="5">
    <w:name w:val="List Bullet 5"/>
    <w:basedOn w:val="a"/>
    <w:rsid w:val="00D21676"/>
    <w:pPr>
      <w:numPr>
        <w:numId w:val="7"/>
      </w:numPr>
    </w:pPr>
    <w:rPr>
      <w:sz w:val="24"/>
      <w:szCs w:val="24"/>
    </w:rPr>
  </w:style>
  <w:style w:type="paragraph" w:styleId="af2">
    <w:name w:val="Body Text First Indent"/>
    <w:basedOn w:val="ab"/>
    <w:link w:val="af3"/>
    <w:rsid w:val="00D21676"/>
    <w:pPr>
      <w:tabs>
        <w:tab w:val="clear" w:pos="930"/>
      </w:tabs>
      <w:spacing w:after="120"/>
      <w:ind w:firstLine="210"/>
      <w:jc w:val="left"/>
    </w:pPr>
    <w:rPr>
      <w:sz w:val="24"/>
      <w:lang w:val="ru-RU"/>
    </w:rPr>
  </w:style>
  <w:style w:type="numbering" w:styleId="111111">
    <w:name w:val="Outline List 2"/>
    <w:basedOn w:val="a2"/>
    <w:rsid w:val="00D21676"/>
    <w:pPr>
      <w:numPr>
        <w:numId w:val="8"/>
      </w:numPr>
    </w:pPr>
  </w:style>
  <w:style w:type="paragraph" w:styleId="HTML">
    <w:name w:val="HTML Preformatted"/>
    <w:basedOn w:val="a"/>
    <w:link w:val="HTML0"/>
    <w:unhideWhenUsed/>
    <w:rsid w:val="00D2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D21676"/>
    <w:rPr>
      <w:rFonts w:ascii="Courier New" w:hAnsi="Courier New" w:cs="Courier New"/>
      <w:lang w:val="ru-RU" w:eastAsia="ru-RU" w:bidi="ar-SA"/>
    </w:rPr>
  </w:style>
  <w:style w:type="character" w:customStyle="1" w:styleId="18">
    <w:name w:val="Знак Знак1"/>
    <w:semiHidden/>
    <w:locked/>
    <w:rsid w:val="00D21676"/>
    <w:rPr>
      <w:sz w:val="16"/>
      <w:szCs w:val="16"/>
      <w:lang w:val="ru-RU" w:eastAsia="ru-RU" w:bidi="ar-SA"/>
    </w:rPr>
  </w:style>
  <w:style w:type="paragraph" w:customStyle="1" w:styleId="FR4">
    <w:name w:val="FR4"/>
    <w:rsid w:val="00D21676"/>
    <w:pPr>
      <w:widowControl w:val="0"/>
      <w:jc w:val="both"/>
    </w:pPr>
    <w:rPr>
      <w:rFonts w:ascii="Arial" w:hAnsi="Arial"/>
      <w:b/>
      <w:snapToGrid w:val="0"/>
      <w:sz w:val="16"/>
      <w:lang w:val="uk-UA"/>
    </w:rPr>
  </w:style>
  <w:style w:type="paragraph" w:customStyle="1" w:styleId="19">
    <w:name w:val="Стиль1"/>
    <w:basedOn w:val="af4"/>
    <w:rsid w:val="00D21676"/>
    <w:pPr>
      <w:spacing w:before="120" w:after="120" w:line="360" w:lineRule="auto"/>
      <w:jc w:val="center"/>
    </w:pPr>
    <w:rPr>
      <w:bCs w:val="0"/>
      <w:w w:val="92"/>
      <w:sz w:val="28"/>
    </w:rPr>
  </w:style>
  <w:style w:type="paragraph" w:styleId="af4">
    <w:name w:val="caption"/>
    <w:basedOn w:val="a"/>
    <w:next w:val="a"/>
    <w:uiPriority w:val="35"/>
    <w:qFormat/>
    <w:rsid w:val="00D21676"/>
    <w:rPr>
      <w:b/>
      <w:bCs/>
    </w:rPr>
  </w:style>
  <w:style w:type="character" w:styleId="af5">
    <w:name w:val="Strong"/>
    <w:uiPriority w:val="22"/>
    <w:qFormat/>
    <w:rsid w:val="002A1B1E"/>
    <w:rPr>
      <w:b/>
      <w:bCs/>
    </w:rPr>
  </w:style>
  <w:style w:type="paragraph" w:styleId="af6">
    <w:name w:val="No Spacing"/>
    <w:uiPriority w:val="1"/>
    <w:qFormat/>
    <w:rsid w:val="007A4709"/>
    <w:rPr>
      <w:sz w:val="28"/>
      <w:lang w:eastAsia="uk-UA"/>
    </w:rPr>
  </w:style>
  <w:style w:type="character" w:customStyle="1" w:styleId="af7">
    <w:name w:val="Знак Знак Знак"/>
    <w:rsid w:val="00FC0583"/>
    <w:rPr>
      <w:rFonts w:ascii="Courier New" w:hAnsi="Courier New"/>
      <w:lang w:eastAsia="uk-UA"/>
    </w:rPr>
  </w:style>
  <w:style w:type="character" w:customStyle="1" w:styleId="10">
    <w:name w:val="Заголовок 1 Знак"/>
    <w:link w:val="1"/>
    <w:locked/>
    <w:rsid w:val="000E7C5A"/>
    <w:rPr>
      <w:rFonts w:ascii="Arial" w:hAnsi="Arial" w:cs="Arial"/>
      <w:b/>
      <w:bCs/>
      <w:kern w:val="32"/>
      <w:sz w:val="32"/>
      <w:szCs w:val="32"/>
      <w:lang w:val="ru-RU" w:eastAsia="ru-RU" w:bidi="ar-SA"/>
    </w:rPr>
  </w:style>
  <w:style w:type="paragraph" w:customStyle="1" w:styleId="33">
    <w:name w:val="Знак Знак3 Знак Знак Знак Знак Знак"/>
    <w:basedOn w:val="a"/>
    <w:rsid w:val="00F0545B"/>
    <w:rPr>
      <w:rFonts w:ascii="Verdana" w:hAnsi="Verdana" w:cs="Verdana"/>
      <w:lang w:val="en-US" w:eastAsia="en-US"/>
    </w:rPr>
  </w:style>
  <w:style w:type="paragraph" w:customStyle="1" w:styleId="1a">
    <w:name w:val="Знак Знак Знак Знак Знак1 Знак Знак Знак Знак"/>
    <w:basedOn w:val="a"/>
    <w:autoRedefine/>
    <w:rsid w:val="00F0545B"/>
    <w:pPr>
      <w:spacing w:after="160" w:line="240" w:lineRule="exact"/>
    </w:pPr>
    <w:rPr>
      <w:rFonts w:ascii="Verdana" w:eastAsia="MS Mincho" w:hAnsi="Verdana"/>
      <w:lang w:val="en-US" w:eastAsia="en-US"/>
    </w:rPr>
  </w:style>
  <w:style w:type="character" w:customStyle="1" w:styleId="90">
    <w:name w:val="Заголовок 9 Знак"/>
    <w:link w:val="9"/>
    <w:rsid w:val="005A230A"/>
    <w:rPr>
      <w:rFonts w:ascii="Cambria" w:hAnsi="Cambria"/>
      <w:sz w:val="22"/>
      <w:szCs w:val="22"/>
      <w:lang w:eastAsia="en-US"/>
    </w:rPr>
  </w:style>
  <w:style w:type="character" w:customStyle="1" w:styleId="24">
    <w:name w:val="Заголовок 2 Знак"/>
    <w:rsid w:val="005A230A"/>
    <w:rPr>
      <w:rFonts w:ascii="Cambria" w:eastAsia="Times New Roman" w:hAnsi="Cambria" w:cs="Times New Roman"/>
      <w:b/>
      <w:bCs/>
      <w:i/>
      <w:iCs/>
      <w:sz w:val="28"/>
      <w:szCs w:val="28"/>
    </w:rPr>
  </w:style>
  <w:style w:type="character" w:customStyle="1" w:styleId="34">
    <w:name w:val="Заголовок 3 Знак"/>
    <w:rsid w:val="005A230A"/>
    <w:rPr>
      <w:rFonts w:ascii="Times New Roman" w:eastAsia="Times New Roman" w:hAnsi="Times New Roman"/>
      <w:sz w:val="28"/>
    </w:rPr>
  </w:style>
  <w:style w:type="character" w:customStyle="1" w:styleId="41">
    <w:name w:val="Заголовок 4 Знак"/>
    <w:rsid w:val="005A230A"/>
    <w:rPr>
      <w:rFonts w:ascii="Times New Roman" w:eastAsia="Times New Roman" w:hAnsi="Times New Roman"/>
      <w:b/>
      <w:bCs/>
      <w:sz w:val="28"/>
      <w:szCs w:val="28"/>
    </w:rPr>
  </w:style>
  <w:style w:type="character" w:customStyle="1" w:styleId="52">
    <w:name w:val="Заголовок 5 Знак"/>
    <w:rsid w:val="005A230A"/>
    <w:rPr>
      <w:rFonts w:ascii="Times New Roman" w:eastAsia="Times New Roman" w:hAnsi="Times New Roman"/>
      <w:b/>
      <w:bCs/>
      <w:i/>
      <w:iCs/>
      <w:sz w:val="26"/>
      <w:szCs w:val="26"/>
    </w:rPr>
  </w:style>
  <w:style w:type="character" w:customStyle="1" w:styleId="60">
    <w:name w:val="Заголовок 6 Знак"/>
    <w:rsid w:val="005A230A"/>
    <w:rPr>
      <w:rFonts w:ascii="Times New Roman" w:eastAsia="Times New Roman" w:hAnsi="Times New Roman"/>
      <w:b/>
      <w:bCs/>
      <w:sz w:val="22"/>
      <w:szCs w:val="22"/>
    </w:rPr>
  </w:style>
  <w:style w:type="character" w:customStyle="1" w:styleId="70">
    <w:name w:val="Заголовок 7 Знак"/>
    <w:rsid w:val="005A230A"/>
    <w:rPr>
      <w:rFonts w:ascii="Calibri" w:eastAsia="Times New Roman" w:hAnsi="Calibri" w:cs="Times New Roman"/>
      <w:sz w:val="24"/>
      <w:szCs w:val="24"/>
      <w:lang w:eastAsia="en-US"/>
    </w:rPr>
  </w:style>
  <w:style w:type="character" w:customStyle="1" w:styleId="80">
    <w:name w:val="Заголовок 8 Знак"/>
    <w:rsid w:val="005A230A"/>
    <w:rPr>
      <w:rFonts w:ascii="Calibri" w:eastAsia="Times New Roman" w:hAnsi="Calibri" w:cs="Times New Roman"/>
      <w:i/>
      <w:iCs/>
      <w:sz w:val="24"/>
      <w:szCs w:val="24"/>
      <w:lang w:eastAsia="en-US"/>
    </w:rPr>
  </w:style>
  <w:style w:type="paragraph" w:styleId="af8">
    <w:name w:val="Balloon Text"/>
    <w:basedOn w:val="a"/>
    <w:link w:val="1b"/>
    <w:uiPriority w:val="99"/>
    <w:unhideWhenUsed/>
    <w:rsid w:val="005A230A"/>
    <w:rPr>
      <w:rFonts w:ascii="Tahoma" w:eastAsia="Calibri" w:hAnsi="Tahoma"/>
      <w:sz w:val="16"/>
      <w:szCs w:val="16"/>
      <w:lang w:eastAsia="en-US"/>
    </w:rPr>
  </w:style>
  <w:style w:type="character" w:customStyle="1" w:styleId="1b">
    <w:name w:val="Текст выноски Знак1"/>
    <w:link w:val="af8"/>
    <w:uiPriority w:val="99"/>
    <w:rsid w:val="005A230A"/>
    <w:rPr>
      <w:rFonts w:ascii="Tahoma" w:eastAsia="Calibri" w:hAnsi="Tahoma" w:cs="Tahoma"/>
      <w:sz w:val="16"/>
      <w:szCs w:val="16"/>
      <w:lang w:eastAsia="en-US"/>
    </w:rPr>
  </w:style>
  <w:style w:type="character" w:customStyle="1" w:styleId="af9">
    <w:name w:val="Текст выноски Знак"/>
    <w:uiPriority w:val="99"/>
    <w:semiHidden/>
    <w:rsid w:val="005A230A"/>
    <w:rPr>
      <w:rFonts w:ascii="Tahoma" w:eastAsia="Calibri" w:hAnsi="Tahoma" w:cs="Tahoma"/>
      <w:sz w:val="16"/>
      <w:szCs w:val="16"/>
    </w:rPr>
  </w:style>
  <w:style w:type="character" w:customStyle="1" w:styleId="afa">
    <w:name w:val="Основной текст с отступом Знак"/>
    <w:rsid w:val="005A230A"/>
    <w:rPr>
      <w:rFonts w:ascii="Times New Roman" w:eastAsia="Times New Roman" w:hAnsi="Times New Roman"/>
      <w:sz w:val="28"/>
    </w:rPr>
  </w:style>
  <w:style w:type="character" w:customStyle="1" w:styleId="14">
    <w:name w:val="Основной текст Знак1"/>
    <w:link w:val="ab"/>
    <w:rsid w:val="005A230A"/>
    <w:rPr>
      <w:sz w:val="28"/>
      <w:szCs w:val="24"/>
      <w:lang w:val="uk-UA"/>
    </w:rPr>
  </w:style>
  <w:style w:type="character" w:customStyle="1" w:styleId="afb">
    <w:name w:val="Основной текст Знак"/>
    <w:rsid w:val="005A230A"/>
    <w:rPr>
      <w:rFonts w:ascii="Times New Roman" w:eastAsia="Times New Roman" w:hAnsi="Times New Roman"/>
    </w:rPr>
  </w:style>
  <w:style w:type="character" w:customStyle="1" w:styleId="210">
    <w:name w:val="Основной текст с отступом 2 Знак1"/>
    <w:basedOn w:val="a0"/>
    <w:link w:val="21"/>
    <w:rsid w:val="005A230A"/>
  </w:style>
  <w:style w:type="character" w:customStyle="1" w:styleId="25">
    <w:name w:val="Основной текст с отступом 2 Знак"/>
    <w:rsid w:val="005A230A"/>
    <w:rPr>
      <w:rFonts w:ascii="Times New Roman" w:eastAsia="Times New Roman" w:hAnsi="Times New Roman"/>
    </w:rPr>
  </w:style>
  <w:style w:type="character" w:customStyle="1" w:styleId="211">
    <w:name w:val="Основной текст 2 Знак1"/>
    <w:basedOn w:val="a0"/>
    <w:link w:val="22"/>
    <w:rsid w:val="005A230A"/>
  </w:style>
  <w:style w:type="character" w:customStyle="1" w:styleId="26">
    <w:name w:val="Основной текст 2 Знак"/>
    <w:rsid w:val="005A230A"/>
    <w:rPr>
      <w:rFonts w:ascii="Times New Roman" w:eastAsia="Times New Roman" w:hAnsi="Times New Roman"/>
      <w:sz w:val="28"/>
      <w:lang w:val="uk-UA"/>
    </w:rPr>
  </w:style>
  <w:style w:type="character" w:customStyle="1" w:styleId="17">
    <w:name w:val="Название Знак1"/>
    <w:link w:val="af"/>
    <w:rsid w:val="005A230A"/>
    <w:rPr>
      <w:rFonts w:ascii="Arial" w:hAnsi="Arial" w:cs="Arial"/>
      <w:b/>
      <w:bCs/>
      <w:sz w:val="24"/>
      <w:szCs w:val="24"/>
      <w:lang w:val="uk-UA"/>
    </w:rPr>
  </w:style>
  <w:style w:type="character" w:customStyle="1" w:styleId="afc">
    <w:name w:val="Название Знак"/>
    <w:rsid w:val="005A230A"/>
    <w:rPr>
      <w:rFonts w:ascii="Times New Roman" w:eastAsia="Times New Roman" w:hAnsi="Times New Roman"/>
      <w:sz w:val="28"/>
      <w:lang w:val="uk-UA"/>
    </w:rPr>
  </w:style>
  <w:style w:type="character" w:customStyle="1" w:styleId="35">
    <w:name w:val="Основной текст с отступом 3 Знак"/>
    <w:rsid w:val="005A230A"/>
    <w:rPr>
      <w:rFonts w:ascii="Times New Roman" w:eastAsia="Times New Roman" w:hAnsi="Times New Roman"/>
      <w:sz w:val="28"/>
      <w:szCs w:val="28"/>
      <w:lang w:val="uk-UA"/>
    </w:rPr>
  </w:style>
  <w:style w:type="character" w:customStyle="1" w:styleId="11">
    <w:name w:val="Верхний колонтитул Знак1"/>
    <w:basedOn w:val="a0"/>
    <w:link w:val="a4"/>
    <w:uiPriority w:val="99"/>
    <w:rsid w:val="005A230A"/>
  </w:style>
  <w:style w:type="character" w:customStyle="1" w:styleId="afd">
    <w:name w:val="Верхний колонтитул Знак"/>
    <w:uiPriority w:val="99"/>
    <w:rsid w:val="005A230A"/>
    <w:rPr>
      <w:sz w:val="22"/>
      <w:szCs w:val="22"/>
      <w:lang w:eastAsia="en-US"/>
    </w:rPr>
  </w:style>
  <w:style w:type="character" w:customStyle="1" w:styleId="15">
    <w:name w:val="Нижний колонтитул Знак1"/>
    <w:basedOn w:val="a0"/>
    <w:link w:val="ac"/>
    <w:uiPriority w:val="99"/>
    <w:rsid w:val="005A230A"/>
  </w:style>
  <w:style w:type="character" w:customStyle="1" w:styleId="afe">
    <w:name w:val="Нижний колонтитул Знак"/>
    <w:uiPriority w:val="99"/>
    <w:rsid w:val="005A230A"/>
    <w:rPr>
      <w:sz w:val="22"/>
      <w:szCs w:val="22"/>
      <w:lang w:eastAsia="en-US"/>
    </w:rPr>
  </w:style>
  <w:style w:type="paragraph" w:customStyle="1" w:styleId="140">
    <w:name w:val="Стиль Стиль 14 пт полужирный По центру Первая строка:  0 см + По ши..."/>
    <w:basedOn w:val="a"/>
    <w:autoRedefine/>
    <w:rsid w:val="005A230A"/>
    <w:pPr>
      <w:widowControl w:val="0"/>
      <w:autoSpaceDE w:val="0"/>
      <w:autoSpaceDN w:val="0"/>
      <w:spacing w:line="360" w:lineRule="auto"/>
      <w:ind w:firstLine="720"/>
      <w:jc w:val="center"/>
    </w:pPr>
    <w:rPr>
      <w:bCs/>
      <w:sz w:val="24"/>
      <w:szCs w:val="24"/>
    </w:rPr>
  </w:style>
  <w:style w:type="paragraph" w:customStyle="1" w:styleId="msolistparagraph0">
    <w:name w:val="msolistparagraph"/>
    <w:basedOn w:val="a"/>
    <w:rsid w:val="005A230A"/>
    <w:pPr>
      <w:ind w:left="720"/>
      <w:contextualSpacing/>
      <w:jc w:val="center"/>
    </w:pPr>
    <w:rPr>
      <w:rFonts w:ascii="Calibri" w:eastAsia="Calibri" w:hAnsi="Calibri"/>
      <w:sz w:val="22"/>
      <w:szCs w:val="22"/>
      <w:lang w:eastAsia="en-US"/>
    </w:rPr>
  </w:style>
  <w:style w:type="character" w:customStyle="1" w:styleId="1214">
    <w:name w:val="Стиль Стиль 12 пт + 14 пт"/>
    <w:rsid w:val="005A230A"/>
    <w:rPr>
      <w:sz w:val="28"/>
      <w:szCs w:val="24"/>
    </w:rPr>
  </w:style>
  <w:style w:type="character" w:customStyle="1" w:styleId="121">
    <w:name w:val="Стиль 12 пт1"/>
    <w:rsid w:val="005A230A"/>
    <w:rPr>
      <w:rFonts w:ascii="Times New Roman" w:hAnsi="Times New Roman" w:cs="Times New Roman" w:hint="default"/>
      <w:sz w:val="24"/>
      <w:szCs w:val="24"/>
    </w:rPr>
  </w:style>
  <w:style w:type="character" w:customStyle="1" w:styleId="110">
    <w:name w:val="Стиль 11 пт"/>
    <w:rsid w:val="005A230A"/>
    <w:rPr>
      <w:rFonts w:ascii="Times New Roman" w:hAnsi="Times New Roman" w:cs="Times New Roman" w:hint="default"/>
      <w:w w:val="92"/>
      <w:sz w:val="22"/>
    </w:rPr>
  </w:style>
  <w:style w:type="character" w:customStyle="1" w:styleId="71">
    <w:name w:val="Знак7"/>
    <w:rsid w:val="005A230A"/>
    <w:rPr>
      <w:rFonts w:ascii="Arial Narrow" w:eastAsia="Calibri" w:hAnsi="Arial Narrow" w:hint="default"/>
      <w:b/>
      <w:bCs/>
      <w:sz w:val="28"/>
      <w:szCs w:val="24"/>
      <w:lang w:val="uk-UA" w:eastAsia="ru-RU" w:bidi="ar-SA"/>
    </w:rPr>
  </w:style>
  <w:style w:type="character" w:customStyle="1" w:styleId="61">
    <w:name w:val="Знак6"/>
    <w:rsid w:val="005A230A"/>
    <w:rPr>
      <w:rFonts w:ascii="Cambria" w:hAnsi="Cambria" w:hint="default"/>
      <w:b/>
      <w:bCs/>
      <w:i/>
      <w:iCs/>
      <w:sz w:val="28"/>
      <w:szCs w:val="28"/>
      <w:lang w:eastAsia="en-US"/>
    </w:rPr>
  </w:style>
  <w:style w:type="paragraph" w:styleId="36">
    <w:name w:val="Body Text 3"/>
    <w:basedOn w:val="a"/>
    <w:link w:val="37"/>
    <w:uiPriority w:val="99"/>
    <w:rsid w:val="005A230A"/>
    <w:pPr>
      <w:spacing w:after="120"/>
    </w:pPr>
    <w:rPr>
      <w:sz w:val="16"/>
      <w:szCs w:val="16"/>
      <w:lang w:val="uk-UA" w:eastAsia="uk-UA"/>
    </w:rPr>
  </w:style>
  <w:style w:type="character" w:customStyle="1" w:styleId="37">
    <w:name w:val="Основной текст 3 Знак"/>
    <w:link w:val="36"/>
    <w:uiPriority w:val="99"/>
    <w:rsid w:val="005A230A"/>
    <w:rPr>
      <w:sz w:val="16"/>
      <w:szCs w:val="16"/>
      <w:lang w:val="uk-UA" w:eastAsia="uk-UA"/>
    </w:rPr>
  </w:style>
  <w:style w:type="paragraph" w:customStyle="1" w:styleId="msonormalbullet2gif">
    <w:name w:val="msonormalbullet2.gif"/>
    <w:basedOn w:val="a"/>
    <w:rsid w:val="005A230A"/>
    <w:pPr>
      <w:spacing w:before="100" w:beforeAutospacing="1" w:after="100" w:afterAutospacing="1"/>
    </w:pPr>
    <w:rPr>
      <w:sz w:val="24"/>
      <w:szCs w:val="24"/>
    </w:rPr>
  </w:style>
  <w:style w:type="character" w:customStyle="1" w:styleId="42">
    <w:name w:val="Знак Знак4"/>
    <w:rsid w:val="005A230A"/>
    <w:rPr>
      <w:rFonts w:ascii="Courier New" w:hAnsi="Courier New"/>
    </w:rPr>
  </w:style>
  <w:style w:type="paragraph" w:customStyle="1" w:styleId="aff">
    <w:name w:val="a"/>
    <w:basedOn w:val="a"/>
    <w:rsid w:val="005A230A"/>
    <w:pPr>
      <w:spacing w:before="100" w:beforeAutospacing="1" w:after="100" w:afterAutospacing="1"/>
    </w:pPr>
    <w:rPr>
      <w:sz w:val="24"/>
      <w:szCs w:val="24"/>
    </w:rPr>
  </w:style>
  <w:style w:type="paragraph" w:customStyle="1" w:styleId="aff0">
    <w:name w:val="іІІ"/>
    <w:basedOn w:val="a"/>
    <w:rsid w:val="005A230A"/>
    <w:pPr>
      <w:jc w:val="both"/>
    </w:pPr>
    <w:rPr>
      <w:sz w:val="28"/>
      <w:lang w:val="en-US"/>
    </w:rPr>
  </w:style>
  <w:style w:type="paragraph" w:customStyle="1" w:styleId="1c">
    <w:name w:val="Без інтервалів1"/>
    <w:rsid w:val="005A230A"/>
    <w:rPr>
      <w:rFonts w:ascii="Calibri" w:hAnsi="Calibri"/>
      <w:sz w:val="22"/>
      <w:szCs w:val="22"/>
      <w:lang w:eastAsia="en-US"/>
    </w:rPr>
  </w:style>
  <w:style w:type="paragraph" w:customStyle="1" w:styleId="27">
    <w:name w:val="Без інтервалів2"/>
    <w:rsid w:val="005A230A"/>
    <w:rPr>
      <w:rFonts w:ascii="Calibri" w:hAnsi="Calibri"/>
      <w:sz w:val="22"/>
      <w:szCs w:val="22"/>
      <w:lang w:eastAsia="en-US"/>
    </w:rPr>
  </w:style>
  <w:style w:type="paragraph" w:customStyle="1" w:styleId="28">
    <w:name w:val="Знак Знак2"/>
    <w:basedOn w:val="a"/>
    <w:rsid w:val="005A230A"/>
    <w:rPr>
      <w:lang w:val="en-US" w:eastAsia="en-US"/>
    </w:rPr>
  </w:style>
  <w:style w:type="paragraph" w:customStyle="1" w:styleId="1d">
    <w:name w:val="Абзац списку1"/>
    <w:basedOn w:val="a"/>
    <w:rsid w:val="005A230A"/>
    <w:pPr>
      <w:ind w:left="720"/>
      <w:contextualSpacing/>
    </w:pPr>
    <w:rPr>
      <w:rFonts w:ascii="Arial Unicode MS" w:eastAsia="Arial Unicode MS" w:hAnsi="Arial Unicode MS" w:cs="Arial Unicode MS"/>
      <w:color w:val="000000"/>
      <w:sz w:val="24"/>
      <w:szCs w:val="24"/>
    </w:rPr>
  </w:style>
  <w:style w:type="paragraph" w:customStyle="1" w:styleId="111">
    <w:name w:val="Абзац списку11"/>
    <w:basedOn w:val="a"/>
    <w:rsid w:val="005A230A"/>
    <w:pPr>
      <w:ind w:left="720"/>
      <w:contextualSpacing/>
    </w:pPr>
    <w:rPr>
      <w:rFonts w:ascii="Arial Unicode MS" w:eastAsia="Arial Unicode MS" w:hAnsi="Arial Unicode MS" w:cs="Arial Unicode MS"/>
      <w:color w:val="000000"/>
      <w:sz w:val="24"/>
      <w:szCs w:val="24"/>
    </w:rPr>
  </w:style>
  <w:style w:type="paragraph" w:customStyle="1" w:styleId="38">
    <w:name w:val="Без інтервалів3"/>
    <w:rsid w:val="005A230A"/>
    <w:rPr>
      <w:rFonts w:ascii="Calibri" w:hAnsi="Calibri"/>
      <w:sz w:val="22"/>
      <w:szCs w:val="22"/>
      <w:lang w:eastAsia="en-US"/>
    </w:rPr>
  </w:style>
  <w:style w:type="paragraph" w:customStyle="1" w:styleId="43">
    <w:name w:val="Без інтервалів4"/>
    <w:rsid w:val="005A230A"/>
    <w:rPr>
      <w:rFonts w:ascii="Calibri" w:hAnsi="Calibri"/>
      <w:sz w:val="22"/>
      <w:szCs w:val="22"/>
      <w:lang w:eastAsia="en-US"/>
    </w:rPr>
  </w:style>
  <w:style w:type="paragraph" w:customStyle="1" w:styleId="29">
    <w:name w:val="Абзац списку2"/>
    <w:basedOn w:val="a"/>
    <w:rsid w:val="005A230A"/>
    <w:pPr>
      <w:ind w:left="720"/>
      <w:contextualSpacing/>
    </w:pPr>
    <w:rPr>
      <w:rFonts w:ascii="Arial Unicode MS" w:eastAsia="Arial Unicode MS" w:hAnsi="Arial Unicode MS" w:cs="Arial Unicode MS"/>
      <w:color w:val="000000"/>
      <w:sz w:val="24"/>
      <w:szCs w:val="24"/>
    </w:rPr>
  </w:style>
  <w:style w:type="paragraph" w:styleId="aff1">
    <w:name w:val="Revision"/>
    <w:hidden/>
    <w:uiPriority w:val="99"/>
    <w:semiHidden/>
    <w:rsid w:val="005A230A"/>
    <w:rPr>
      <w:rFonts w:ascii="Calibri" w:eastAsia="Calibri" w:hAnsi="Calibri"/>
      <w:sz w:val="22"/>
      <w:szCs w:val="22"/>
      <w:lang w:eastAsia="en-US"/>
    </w:rPr>
  </w:style>
  <w:style w:type="character" w:customStyle="1" w:styleId="1e">
    <w:name w:val="Текст Знак1"/>
    <w:basedOn w:val="a0"/>
    <w:uiPriority w:val="99"/>
    <w:semiHidden/>
    <w:rsid w:val="008903C9"/>
    <w:rPr>
      <w:rFonts w:ascii="Consolas" w:eastAsia="Times New Roman" w:hAnsi="Consolas" w:cs="Consolas"/>
      <w:sz w:val="21"/>
      <w:szCs w:val="21"/>
      <w:lang w:eastAsia="ru-RU"/>
    </w:rPr>
  </w:style>
  <w:style w:type="character" w:customStyle="1" w:styleId="af3">
    <w:name w:val="Красная строка Знак"/>
    <w:basedOn w:val="afb"/>
    <w:link w:val="af2"/>
    <w:rsid w:val="008903C9"/>
    <w:rPr>
      <w:rFonts w:ascii="Times New Roman" w:eastAsia="Times New Roman" w:hAnsi="Times New Roman"/>
      <w:sz w:val="24"/>
      <w:szCs w:val="24"/>
    </w:rPr>
  </w:style>
  <w:style w:type="character" w:customStyle="1" w:styleId="apple-converted-space">
    <w:name w:val="apple-converted-space"/>
    <w:basedOn w:val="a0"/>
    <w:rsid w:val="003F2CD9"/>
  </w:style>
  <w:style w:type="character" w:styleId="aff2">
    <w:name w:val="line number"/>
    <w:basedOn w:val="a0"/>
    <w:rsid w:val="00BC10F0"/>
  </w:style>
</w:styles>
</file>

<file path=word/webSettings.xml><?xml version="1.0" encoding="utf-8"?>
<w:webSettings xmlns:r="http://schemas.openxmlformats.org/officeDocument/2006/relationships" xmlns:w="http://schemas.openxmlformats.org/wordprocessingml/2006/main">
  <w:divs>
    <w:div w:id="40904677">
      <w:bodyDiv w:val="1"/>
      <w:marLeft w:val="0"/>
      <w:marRight w:val="0"/>
      <w:marTop w:val="0"/>
      <w:marBottom w:val="0"/>
      <w:divBdr>
        <w:top w:val="none" w:sz="0" w:space="0" w:color="auto"/>
        <w:left w:val="none" w:sz="0" w:space="0" w:color="auto"/>
        <w:bottom w:val="none" w:sz="0" w:space="0" w:color="auto"/>
        <w:right w:val="none" w:sz="0" w:space="0" w:color="auto"/>
      </w:divBdr>
    </w:div>
    <w:div w:id="77795523">
      <w:bodyDiv w:val="1"/>
      <w:marLeft w:val="0"/>
      <w:marRight w:val="0"/>
      <w:marTop w:val="0"/>
      <w:marBottom w:val="0"/>
      <w:divBdr>
        <w:top w:val="none" w:sz="0" w:space="0" w:color="auto"/>
        <w:left w:val="none" w:sz="0" w:space="0" w:color="auto"/>
        <w:bottom w:val="none" w:sz="0" w:space="0" w:color="auto"/>
        <w:right w:val="none" w:sz="0" w:space="0" w:color="auto"/>
      </w:divBdr>
    </w:div>
    <w:div w:id="95292091">
      <w:bodyDiv w:val="1"/>
      <w:marLeft w:val="0"/>
      <w:marRight w:val="0"/>
      <w:marTop w:val="0"/>
      <w:marBottom w:val="0"/>
      <w:divBdr>
        <w:top w:val="none" w:sz="0" w:space="0" w:color="auto"/>
        <w:left w:val="none" w:sz="0" w:space="0" w:color="auto"/>
        <w:bottom w:val="none" w:sz="0" w:space="0" w:color="auto"/>
        <w:right w:val="none" w:sz="0" w:space="0" w:color="auto"/>
      </w:divBdr>
    </w:div>
    <w:div w:id="810102301">
      <w:bodyDiv w:val="1"/>
      <w:marLeft w:val="0"/>
      <w:marRight w:val="0"/>
      <w:marTop w:val="0"/>
      <w:marBottom w:val="0"/>
      <w:divBdr>
        <w:top w:val="none" w:sz="0" w:space="0" w:color="auto"/>
        <w:left w:val="none" w:sz="0" w:space="0" w:color="auto"/>
        <w:bottom w:val="none" w:sz="0" w:space="0" w:color="auto"/>
        <w:right w:val="none" w:sz="0" w:space="0" w:color="auto"/>
      </w:divBdr>
    </w:div>
    <w:div w:id="1324821521">
      <w:bodyDiv w:val="1"/>
      <w:marLeft w:val="0"/>
      <w:marRight w:val="0"/>
      <w:marTop w:val="0"/>
      <w:marBottom w:val="0"/>
      <w:divBdr>
        <w:top w:val="none" w:sz="0" w:space="0" w:color="auto"/>
        <w:left w:val="none" w:sz="0" w:space="0" w:color="auto"/>
        <w:bottom w:val="none" w:sz="0" w:space="0" w:color="auto"/>
        <w:right w:val="none" w:sz="0" w:space="0" w:color="auto"/>
      </w:divBdr>
    </w:div>
    <w:div w:id="1587884215">
      <w:bodyDiv w:val="1"/>
      <w:marLeft w:val="0"/>
      <w:marRight w:val="0"/>
      <w:marTop w:val="0"/>
      <w:marBottom w:val="0"/>
      <w:divBdr>
        <w:top w:val="none" w:sz="0" w:space="0" w:color="auto"/>
        <w:left w:val="none" w:sz="0" w:space="0" w:color="auto"/>
        <w:bottom w:val="none" w:sz="0" w:space="0" w:color="auto"/>
        <w:right w:val="none" w:sz="0" w:space="0" w:color="auto"/>
      </w:divBdr>
    </w:div>
    <w:div w:id="166077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40;&#1085;&#1103;\AppData\Local\Temp\Rar$DIa1556.44879\&#1052;&#1086;&#1074;&#1072;_11_&#1082;&#1083;&#1072;&#1089;.xls"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1040;&#1085;&#1103;\AppData\Local\Temp\Rar$DIa1556.13341\I&#1089;&#1090;&#1086;&#1088;i&#1103;_11_&#1082;&#1083;&#1072;&#1089;.xls"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1040;&#1085;&#1103;\AppData\Local\Temp\Rar$DIa1556.27876\&#1052;&#1072;&#1090;&#1077;&#1084;&#1072;&#1090;&#1080;&#1082;&#1072;_11.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2016/2017</c:v>
                </c:pt>
              </c:strCache>
            </c:strRef>
          </c:tx>
          <c:dLbls>
            <c:showVal val="1"/>
          </c:dLbls>
          <c:cat>
            <c:strRef>
              <c:f>Лист1!$A$2:$A$5</c:f>
              <c:strCache>
                <c:ptCount val="4"/>
                <c:pt idx="0">
                  <c:v>вища</c:v>
                </c:pt>
                <c:pt idx="1">
                  <c:v>І</c:v>
                </c:pt>
                <c:pt idx="2">
                  <c:v>ІІ</c:v>
                </c:pt>
                <c:pt idx="3">
                  <c:v>спеціаліст</c:v>
                </c:pt>
              </c:strCache>
            </c:strRef>
          </c:cat>
          <c:val>
            <c:numRef>
              <c:f>Лист1!$B$2:$B$5</c:f>
              <c:numCache>
                <c:formatCode>General</c:formatCode>
                <c:ptCount val="4"/>
                <c:pt idx="0">
                  <c:v>16</c:v>
                </c:pt>
                <c:pt idx="1">
                  <c:v>2</c:v>
                </c:pt>
                <c:pt idx="2">
                  <c:v>8</c:v>
                </c:pt>
                <c:pt idx="3">
                  <c:v>15</c:v>
                </c:pt>
              </c:numCache>
            </c:numRef>
          </c:val>
        </c:ser>
        <c:ser>
          <c:idx val="1"/>
          <c:order val="1"/>
          <c:tx>
            <c:strRef>
              <c:f>Лист1!$C$1</c:f>
              <c:strCache>
                <c:ptCount val="1"/>
                <c:pt idx="0">
                  <c:v>2017/2018</c:v>
                </c:pt>
              </c:strCache>
            </c:strRef>
          </c:tx>
          <c:dLbls>
            <c:showVal val="1"/>
          </c:dLbls>
          <c:cat>
            <c:strRef>
              <c:f>Лист1!$A$2:$A$5</c:f>
              <c:strCache>
                <c:ptCount val="4"/>
                <c:pt idx="0">
                  <c:v>вища</c:v>
                </c:pt>
                <c:pt idx="1">
                  <c:v>І</c:v>
                </c:pt>
                <c:pt idx="2">
                  <c:v>ІІ</c:v>
                </c:pt>
                <c:pt idx="3">
                  <c:v>спеціаліст</c:v>
                </c:pt>
              </c:strCache>
            </c:strRef>
          </c:cat>
          <c:val>
            <c:numRef>
              <c:f>Лист1!$C$2:$C$5</c:f>
              <c:numCache>
                <c:formatCode>General</c:formatCode>
                <c:ptCount val="4"/>
                <c:pt idx="0">
                  <c:v>16</c:v>
                </c:pt>
                <c:pt idx="1">
                  <c:v>4</c:v>
                </c:pt>
                <c:pt idx="2">
                  <c:v>9</c:v>
                </c:pt>
                <c:pt idx="3">
                  <c:v>15</c:v>
                </c:pt>
              </c:numCache>
            </c:numRef>
          </c:val>
        </c:ser>
        <c:shape val="cylinder"/>
        <c:axId val="156568960"/>
        <c:axId val="156570752"/>
        <c:axId val="0"/>
      </c:bar3DChart>
      <c:catAx>
        <c:axId val="156568960"/>
        <c:scaling>
          <c:orientation val="minMax"/>
        </c:scaling>
        <c:axPos val="b"/>
        <c:tickLblPos val="nextTo"/>
        <c:crossAx val="156570752"/>
        <c:crosses val="autoZero"/>
        <c:auto val="1"/>
        <c:lblAlgn val="ctr"/>
        <c:lblOffset val="100"/>
      </c:catAx>
      <c:valAx>
        <c:axId val="156570752"/>
        <c:scaling>
          <c:orientation val="minMax"/>
        </c:scaling>
        <c:axPos val="l"/>
        <c:majorGridlines/>
        <c:numFmt formatCode="General" sourceLinked="1"/>
        <c:tickLblPos val="nextTo"/>
        <c:crossAx val="156568960"/>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0" u="none" strike="noStrike" baseline="0">
                <a:solidFill>
                  <a:srgbClr val="000000"/>
                </a:solidFill>
                <a:latin typeface="Times New Roman"/>
                <a:ea typeface="Times New Roman"/>
                <a:cs typeface="Times New Roman"/>
              </a:defRPr>
            </a:pPr>
            <a:r>
              <a:rPr lang="uk-UA" sz="1400" b="1" i="0" u="none" strike="noStrike" baseline="0">
                <a:solidFill>
                  <a:srgbClr val="000000"/>
                </a:solidFill>
                <a:latin typeface="Times New Roman"/>
                <a:cs typeface="Times New Roman"/>
              </a:rPr>
              <a:t>Результати річного оцінювання та ДПА (у формі ЗНО) з української мови </a:t>
            </a:r>
          </a:p>
          <a:p>
            <a:pPr>
              <a:defRPr sz="1000" b="0" i="0" u="none" strike="noStrike" baseline="0">
                <a:solidFill>
                  <a:srgbClr val="000000"/>
                </a:solidFill>
                <a:latin typeface="Times New Roman"/>
                <a:ea typeface="Times New Roman"/>
                <a:cs typeface="Times New Roman"/>
              </a:defRPr>
            </a:pPr>
            <a:r>
              <a:rPr lang="uk-UA" sz="1400" b="1" i="0" u="none" strike="noStrike" baseline="0">
                <a:solidFill>
                  <a:srgbClr val="000000"/>
                </a:solidFill>
                <a:latin typeface="Times New Roman"/>
                <a:cs typeface="Times New Roman"/>
              </a:rPr>
              <a:t>по Новопокровському НВК за середнім балом по області</a:t>
            </a:r>
          </a:p>
        </c:rich>
      </c:tx>
      <c:layout>
        <c:manualLayout>
          <c:xMode val="edge"/>
          <c:yMode val="edge"/>
          <c:x val="0.17043043803039484"/>
          <c:y val="1.0135624432713705E-3"/>
        </c:manualLayout>
      </c:layout>
      <c:spPr>
        <a:noFill/>
        <a:ln w="25400">
          <a:noFill/>
        </a:ln>
      </c:spPr>
    </c:title>
    <c:plotArea>
      <c:layout>
        <c:manualLayout>
          <c:layoutTarget val="inner"/>
          <c:xMode val="edge"/>
          <c:yMode val="edge"/>
          <c:x val="8.2428667757369664E-2"/>
          <c:y val="9.7494241791204667E-2"/>
          <c:w val="0.89402985074626851"/>
          <c:h val="0.84366256220197167"/>
        </c:manualLayout>
      </c:layout>
      <c:scatterChart>
        <c:scatterStyle val="lineMarker"/>
        <c:ser>
          <c:idx val="1"/>
          <c:order val="0"/>
          <c:tx>
            <c:strRef>
              <c:f>[Мова_11_клас.xls]Дані!$B$5</c:f>
              <c:strCache>
                <c:ptCount val="1"/>
                <c:pt idx="0">
                  <c:v>Бурейко Данило</c:v>
                </c:pt>
              </c:strCache>
            </c:strRef>
          </c:tx>
          <c:spPr>
            <a:ln w="28575">
              <a:solidFill>
                <a:srgbClr val="1F497D">
                  <a:lumMod val="60000"/>
                  <a:lumOff val="40000"/>
                </a:srgbClr>
              </a:solidFill>
            </a:ln>
          </c:spPr>
          <c:marker>
            <c:symbol val="diamond"/>
            <c:size val="7"/>
            <c:spPr>
              <a:solidFill>
                <a:schemeClr val="accent1"/>
              </a:solidFill>
              <a:ln>
                <a:solidFill>
                  <a:srgbClr val="1F497D">
                    <a:lumMod val="60000"/>
                    <a:lumOff val="40000"/>
                  </a:srgbClr>
                </a:solidFill>
              </a:ln>
            </c:spPr>
          </c:marker>
          <c:trendline>
            <c:trendlineType val="linear"/>
          </c:trendline>
          <c:xVal>
            <c:numRef>
              <c:f>[Мова_11_клас.xls]Дані!$C$5</c:f>
              <c:numCache>
                <c:formatCode>0.00</c:formatCode>
                <c:ptCount val="1"/>
                <c:pt idx="0">
                  <c:v>8</c:v>
                </c:pt>
              </c:numCache>
            </c:numRef>
          </c:xVal>
          <c:yVal>
            <c:numRef>
              <c:f>[Мова_11_клас.xls]Дані!$D$5</c:f>
              <c:numCache>
                <c:formatCode>0.00</c:formatCode>
                <c:ptCount val="1"/>
                <c:pt idx="0">
                  <c:v>9</c:v>
                </c:pt>
              </c:numCache>
            </c:numRef>
          </c:yVal>
        </c:ser>
        <c:ser>
          <c:idx val="2"/>
          <c:order val="1"/>
          <c:tx>
            <c:strRef>
              <c:f>[Мова_11_клас.xls]Дані!$B$6</c:f>
              <c:strCache>
                <c:ptCount val="1"/>
                <c:pt idx="0">
                  <c:v>Гуслєва Вікторія</c:v>
                </c:pt>
              </c:strCache>
            </c:strRef>
          </c:tx>
          <c:spPr>
            <a:ln w="28575">
              <a:solidFill>
                <a:srgbClr val="1F497D">
                  <a:lumMod val="60000"/>
                  <a:lumOff val="40000"/>
                </a:srgbClr>
              </a:solidFill>
            </a:ln>
          </c:spPr>
          <c:marker>
            <c:symbol val="diamond"/>
            <c:size val="7"/>
            <c:spPr>
              <a:solidFill>
                <a:srgbClr val="4F81BD"/>
              </a:solidFill>
              <a:ln>
                <a:solidFill>
                  <a:srgbClr val="1F497D">
                    <a:lumMod val="60000"/>
                    <a:lumOff val="40000"/>
                  </a:srgbClr>
                </a:solidFill>
              </a:ln>
            </c:spPr>
          </c:marker>
          <c:dLbls>
            <c:dLbl>
              <c:idx val="0"/>
              <c:layout>
                <c:manualLayout>
                  <c:x val="-9.5168129598554238E-2"/>
                  <c:y val="-1.2502997564864834E-2"/>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t"/>
            <c:showSerName val="1"/>
          </c:dLbls>
          <c:xVal>
            <c:numRef>
              <c:f>[Мова_11_клас.xls]Дані!$C$6</c:f>
              <c:numCache>
                <c:formatCode>0.00</c:formatCode>
                <c:ptCount val="1"/>
                <c:pt idx="0">
                  <c:v>6</c:v>
                </c:pt>
              </c:numCache>
            </c:numRef>
          </c:xVal>
          <c:yVal>
            <c:numRef>
              <c:f>[Мова_11_клас.xls]Дані!$D$6</c:f>
              <c:numCache>
                <c:formatCode>0.00</c:formatCode>
                <c:ptCount val="1"/>
                <c:pt idx="0">
                  <c:v>6</c:v>
                </c:pt>
              </c:numCache>
            </c:numRef>
          </c:yVal>
        </c:ser>
        <c:ser>
          <c:idx val="3"/>
          <c:order val="2"/>
          <c:tx>
            <c:strRef>
              <c:f>[Мова_11_клас.xls]Дані!$B$7</c:f>
              <c:strCache>
                <c:ptCount val="1"/>
                <c:pt idx="0">
                  <c:v>Єфімов Назар</c:v>
                </c:pt>
              </c:strCache>
            </c:strRef>
          </c:tx>
          <c:spPr>
            <a:ln w="28575">
              <a:solidFill>
                <a:srgbClr val="1F497D">
                  <a:lumMod val="60000"/>
                  <a:lumOff val="40000"/>
                </a:srgbClr>
              </a:solidFill>
            </a:ln>
          </c:spPr>
          <c:marker>
            <c:symbol val="diamond"/>
            <c:size val="7"/>
            <c:spPr>
              <a:solidFill>
                <a:srgbClr val="4F81BD"/>
              </a:solidFill>
              <a:ln>
                <a:solidFill>
                  <a:srgbClr val="1F497D">
                    <a:lumMod val="60000"/>
                    <a:lumOff val="40000"/>
                  </a:srgbClr>
                </a:solidFill>
              </a:ln>
            </c:spPr>
          </c:marker>
          <c:dLbls>
            <c:dLbl>
              <c:idx val="0"/>
              <c:layout>
                <c:manualLayout>
                  <c:x val="-2.7226739953309389E-3"/>
                  <c:y val="-1.5698587127158561E-3"/>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t"/>
            <c:showSerName val="1"/>
          </c:dLbls>
          <c:xVal>
            <c:numRef>
              <c:f>[Мова_11_клас.xls]Дані!$C$7</c:f>
              <c:numCache>
                <c:formatCode>0.00</c:formatCode>
                <c:ptCount val="1"/>
                <c:pt idx="0">
                  <c:v>4</c:v>
                </c:pt>
              </c:numCache>
            </c:numRef>
          </c:xVal>
          <c:yVal>
            <c:numRef>
              <c:f>[Мова_11_клас.xls]Дані!$D$7</c:f>
              <c:numCache>
                <c:formatCode>0.00</c:formatCode>
                <c:ptCount val="1"/>
                <c:pt idx="0">
                  <c:v>2</c:v>
                </c:pt>
              </c:numCache>
            </c:numRef>
          </c:yVal>
        </c:ser>
        <c:ser>
          <c:idx val="4"/>
          <c:order val="3"/>
          <c:tx>
            <c:strRef>
              <c:f>[Мова_11_клас.xls]Дані!$B$8</c:f>
              <c:strCache>
                <c:ptCount val="1"/>
                <c:pt idx="0">
                  <c:v>Козорєзов Микола</c:v>
                </c:pt>
              </c:strCache>
            </c:strRef>
          </c:tx>
          <c:spPr>
            <a:ln w="28575">
              <a:solidFill>
                <a:srgbClr val="1F497D">
                  <a:lumMod val="60000"/>
                  <a:lumOff val="40000"/>
                </a:srgbClr>
              </a:solidFill>
            </a:ln>
          </c:spPr>
          <c:marker>
            <c:symbol val="diamond"/>
            <c:size val="7"/>
            <c:spPr>
              <a:solidFill>
                <a:srgbClr val="4F81BD"/>
              </a:solidFill>
              <a:ln>
                <a:solidFill>
                  <a:srgbClr val="1F497D">
                    <a:lumMod val="60000"/>
                    <a:lumOff val="40000"/>
                  </a:srgbClr>
                </a:solidFill>
              </a:ln>
            </c:spPr>
          </c:marker>
          <c:dLbls>
            <c:dLbl>
              <c:idx val="0"/>
              <c:layout>
                <c:manualLayout>
                  <c:x val="-8.2427821522309708E-2"/>
                  <c:y val="-3.6630036630036652E-3"/>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dLblPos val="t"/>
            <c:showSerName val="1"/>
          </c:dLbls>
          <c:xVal>
            <c:numRef>
              <c:f>[Мова_11_клас.xls]Дані!$C$8</c:f>
              <c:numCache>
                <c:formatCode>0.00</c:formatCode>
                <c:ptCount val="1"/>
                <c:pt idx="0">
                  <c:v>6</c:v>
                </c:pt>
              </c:numCache>
            </c:numRef>
          </c:xVal>
          <c:yVal>
            <c:numRef>
              <c:f>[Мова_11_клас.xls]Дані!$D$8</c:f>
              <c:numCache>
                <c:formatCode>0.00</c:formatCode>
                <c:ptCount val="1"/>
                <c:pt idx="0">
                  <c:v>5</c:v>
                </c:pt>
              </c:numCache>
            </c:numRef>
          </c:yVal>
        </c:ser>
        <c:ser>
          <c:idx val="5"/>
          <c:order val="4"/>
          <c:tx>
            <c:strRef>
              <c:f>[Мова_11_клас.xls]Дані!$B$9</c:f>
              <c:strCache>
                <c:ptCount val="1"/>
                <c:pt idx="0">
                  <c:v>Красильников Валентин</c:v>
                </c:pt>
              </c:strCache>
            </c:strRef>
          </c:tx>
          <c:spPr>
            <a:ln w="28575">
              <a:noFill/>
            </a:ln>
          </c:spPr>
          <c:marker>
            <c:symbol val="diamond"/>
            <c:size val="7"/>
            <c:spPr>
              <a:solidFill>
                <a:schemeClr val="accent1"/>
              </a:solidFill>
              <a:ln>
                <a:solidFill>
                  <a:schemeClr val="accent1"/>
                </a:solidFill>
              </a:ln>
            </c:spPr>
          </c:marker>
          <c:dLbls>
            <c:dLbl>
              <c:idx val="0"/>
              <c:layout>
                <c:manualLayout>
                  <c:x val="-1.4049791210002261E-2"/>
                  <c:y val="6.1034112517849373E-17"/>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[Мова_11_клас.xls]Дані!$C$9</c:f>
              <c:numCache>
                <c:formatCode>0.00</c:formatCode>
                <c:ptCount val="1"/>
                <c:pt idx="0">
                  <c:v>7</c:v>
                </c:pt>
              </c:numCache>
            </c:numRef>
          </c:xVal>
          <c:yVal>
            <c:numRef>
              <c:f>[Мова_11_клас.xls]Дані!$D$9</c:f>
              <c:numCache>
                <c:formatCode>0.00</c:formatCode>
                <c:ptCount val="1"/>
                <c:pt idx="0">
                  <c:v>6</c:v>
                </c:pt>
              </c:numCache>
            </c:numRef>
          </c:yVal>
        </c:ser>
        <c:ser>
          <c:idx val="6"/>
          <c:order val="5"/>
          <c:tx>
            <c:strRef>
              <c:f>[Мова_11_клас.xls]Дані!$B$10</c:f>
              <c:strCache>
                <c:ptCount val="1"/>
                <c:pt idx="0">
                  <c:v>Красильникова Альона</c:v>
                </c:pt>
              </c:strCache>
            </c:strRef>
          </c:tx>
          <c:spPr>
            <a:ln w="28575">
              <a:noFill/>
            </a:ln>
          </c:spPr>
          <c:marker>
            <c:symbol val="diamond"/>
            <c:size val="7"/>
            <c:spPr>
              <a:solidFill>
                <a:srgbClr val="4F81BD"/>
              </a:solidFill>
            </c:spPr>
          </c:marker>
          <c:dLbls>
            <c:dLbl>
              <c:idx val="0"/>
              <c:layout>
                <c:manualLayout>
                  <c:x val="-6.558822448904651E-4"/>
                  <c:y val="2.2496551226976792E-2"/>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[Мова_11_клас.xls]Дані!$C$10</c:f>
              <c:numCache>
                <c:formatCode>0.00</c:formatCode>
                <c:ptCount val="1"/>
                <c:pt idx="0">
                  <c:v>10</c:v>
                </c:pt>
              </c:numCache>
            </c:numRef>
          </c:xVal>
          <c:yVal>
            <c:numRef>
              <c:f>[Мова_11_клас.xls]Дані!$D$10</c:f>
              <c:numCache>
                <c:formatCode>0.00</c:formatCode>
                <c:ptCount val="1"/>
                <c:pt idx="0">
                  <c:v>10</c:v>
                </c:pt>
              </c:numCache>
            </c:numRef>
          </c:yVal>
        </c:ser>
        <c:ser>
          <c:idx val="7"/>
          <c:order val="6"/>
          <c:tx>
            <c:strRef>
              <c:f>[Мова_11_клас.xls]Дані!$B$11</c:f>
              <c:strCache>
                <c:ptCount val="1"/>
                <c:pt idx="0">
                  <c:v>Кульмінський Станіслав</c:v>
                </c:pt>
              </c:strCache>
            </c:strRef>
          </c:tx>
          <c:spPr>
            <a:ln w="28575">
              <a:noFill/>
            </a:ln>
          </c:spPr>
          <c:marker>
            <c:symbol val="diamond"/>
            <c:size val="7"/>
            <c:spPr>
              <a:solidFill>
                <a:srgbClr val="4F81BD"/>
              </a:solidFill>
              <a:ln>
                <a:solidFill>
                  <a:srgbClr val="4F81BD"/>
                </a:solidFill>
              </a:ln>
            </c:spPr>
          </c:marker>
          <c:dLbls>
            <c:dLbl>
              <c:idx val="0"/>
              <c:layout>
                <c:manualLayout>
                  <c:x val="-8.7342387022772999E-2"/>
                  <c:y val="-5.2148593785327317E-2"/>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[Мова_11_клас.xls]Дані!$C$11</c:f>
              <c:numCache>
                <c:formatCode>0.00</c:formatCode>
                <c:ptCount val="1"/>
                <c:pt idx="0">
                  <c:v>6</c:v>
                </c:pt>
              </c:numCache>
            </c:numRef>
          </c:xVal>
          <c:yVal>
            <c:numRef>
              <c:f>[Мова_11_клас.xls]Дані!$D$11</c:f>
              <c:numCache>
                <c:formatCode>0.00</c:formatCode>
                <c:ptCount val="1"/>
                <c:pt idx="0">
                  <c:v>6</c:v>
                </c:pt>
              </c:numCache>
            </c:numRef>
          </c:yVal>
        </c:ser>
        <c:ser>
          <c:idx val="8"/>
          <c:order val="7"/>
          <c:tx>
            <c:strRef>
              <c:f>[Мова_11_клас.xls]Дані!$B$12</c:f>
              <c:strCache>
                <c:ptCount val="1"/>
                <c:pt idx="0">
                  <c:v>Курило Вікторія</c:v>
                </c:pt>
              </c:strCache>
            </c:strRef>
          </c:tx>
          <c:spPr>
            <a:ln w="28575">
              <a:noFill/>
            </a:ln>
          </c:spPr>
          <c:marker>
            <c:symbol val="diamond"/>
            <c:size val="7"/>
            <c:spPr>
              <a:solidFill>
                <a:srgbClr val="4F81BD"/>
              </a:solidFill>
              <a:ln>
                <a:solidFill>
                  <a:srgbClr val="4F81BD"/>
                </a:solidFill>
              </a:ln>
            </c:spPr>
          </c:marker>
          <c:dLbls>
            <c:dLbl>
              <c:idx val="0"/>
              <c:layout>
                <c:manualLayout>
                  <c:x val="-4.0955638741878584E-3"/>
                  <c:y val="0"/>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[Мова_11_клас.xls]Дані!$C$12</c:f>
              <c:numCache>
                <c:formatCode>0.00</c:formatCode>
                <c:ptCount val="1"/>
                <c:pt idx="0">
                  <c:v>8</c:v>
                </c:pt>
              </c:numCache>
            </c:numRef>
          </c:xVal>
          <c:yVal>
            <c:numRef>
              <c:f>[Мова_11_клас.xls]Дані!$D$12</c:f>
              <c:numCache>
                <c:formatCode>0.00</c:formatCode>
                <c:ptCount val="1"/>
                <c:pt idx="0">
                  <c:v>8</c:v>
                </c:pt>
              </c:numCache>
            </c:numRef>
          </c:yVal>
        </c:ser>
        <c:ser>
          <c:idx val="9"/>
          <c:order val="8"/>
          <c:tx>
            <c:strRef>
              <c:f>[Мова_11_клас.xls]Дані!$B$13</c:f>
              <c:strCache>
                <c:ptCount val="1"/>
                <c:pt idx="0">
                  <c:v>Мішньов Денис</c:v>
                </c:pt>
              </c:strCache>
            </c:strRef>
          </c:tx>
          <c:spPr>
            <a:ln w="28575">
              <a:noFill/>
            </a:ln>
          </c:spPr>
          <c:marker>
            <c:spPr>
              <a:solidFill>
                <a:srgbClr val="4F81BD"/>
              </a:solidFill>
              <a:ln>
                <a:solidFill>
                  <a:srgbClr val="4F81BD"/>
                </a:solidFill>
              </a:ln>
            </c:spPr>
          </c:marker>
          <c:dLbls>
            <c:dLbl>
              <c:idx val="0"/>
              <c:layout>
                <c:manualLayout>
                  <c:x val="-8.1874925326234069E-2"/>
                  <c:y val="4.6016369390468374E-2"/>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[Мова_11_клас.xls]Дані!$C$13</c:f>
              <c:numCache>
                <c:formatCode>0.00</c:formatCode>
                <c:ptCount val="1"/>
                <c:pt idx="0">
                  <c:v>7</c:v>
                </c:pt>
              </c:numCache>
            </c:numRef>
          </c:xVal>
          <c:yVal>
            <c:numRef>
              <c:f>[Мова_11_клас.xls]Дані!$D$13</c:f>
              <c:numCache>
                <c:formatCode>0.00</c:formatCode>
                <c:ptCount val="1"/>
                <c:pt idx="0">
                  <c:v>6</c:v>
                </c:pt>
              </c:numCache>
            </c:numRef>
          </c:yVal>
        </c:ser>
        <c:ser>
          <c:idx val="10"/>
          <c:order val="9"/>
          <c:tx>
            <c:strRef>
              <c:f>[Мова_11_клас.xls]Дані!$B$14</c:f>
              <c:strCache>
                <c:ptCount val="1"/>
                <c:pt idx="0">
                  <c:v>Мішньов Максим</c:v>
                </c:pt>
              </c:strCache>
            </c:strRef>
          </c:tx>
          <c:spPr>
            <a:ln w="28575">
              <a:noFill/>
            </a:ln>
          </c:spPr>
          <c:marker>
            <c:symbol val="diamond"/>
            <c:size val="7"/>
            <c:spPr>
              <a:solidFill>
                <a:srgbClr val="4F81BD"/>
              </a:solidFill>
              <a:ln>
                <a:solidFill>
                  <a:srgbClr val="4F81BD"/>
                </a:solidFill>
              </a:ln>
            </c:spPr>
          </c:marker>
          <c:dLbls>
            <c:dLbl>
              <c:idx val="0"/>
              <c:layout>
                <c:manualLayout>
                  <c:x val="-0.10382373822124719"/>
                  <c:y val="7.6747761580529612E-17"/>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[Мова_11_клас.xls]Дані!$C$14</c:f>
              <c:numCache>
                <c:formatCode>0.00</c:formatCode>
                <c:ptCount val="1"/>
                <c:pt idx="0">
                  <c:v>10</c:v>
                </c:pt>
              </c:numCache>
            </c:numRef>
          </c:xVal>
          <c:yVal>
            <c:numRef>
              <c:f>[Мова_11_клас.xls]Дані!$D$14</c:f>
              <c:numCache>
                <c:formatCode>0.00</c:formatCode>
                <c:ptCount val="1"/>
                <c:pt idx="0">
                  <c:v>10</c:v>
                </c:pt>
              </c:numCache>
            </c:numRef>
          </c:yVal>
        </c:ser>
        <c:ser>
          <c:idx val="11"/>
          <c:order val="10"/>
          <c:tx>
            <c:strRef>
              <c:f>[Мова_11_клас.xls]Дані!$B$15</c:f>
              <c:strCache>
                <c:ptCount val="1"/>
                <c:pt idx="0">
                  <c:v>Романцова Марина</c:v>
                </c:pt>
              </c:strCache>
            </c:strRef>
          </c:tx>
          <c:spPr>
            <a:ln w="28575">
              <a:solidFill>
                <a:srgbClr val="4F81BD"/>
              </a:solidFill>
            </a:ln>
          </c:spPr>
          <c:marker>
            <c:symbol val="diamond"/>
            <c:size val="7"/>
            <c:spPr>
              <a:solidFill>
                <a:srgbClr val="4F81BD"/>
              </a:solidFill>
              <a:ln>
                <a:solidFill>
                  <a:srgbClr val="4F81BD"/>
                </a:solidFill>
              </a:ln>
            </c:spPr>
          </c:marker>
          <c:dLbls>
            <c:dLbl>
              <c:idx val="0"/>
              <c:layout>
                <c:manualLayout>
                  <c:x val="-8.18833096682587E-3"/>
                  <c:y val="0"/>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[Мова_11_клас.xls]Дані!$C$15</c:f>
              <c:numCache>
                <c:formatCode>0.00</c:formatCode>
                <c:ptCount val="1"/>
                <c:pt idx="0">
                  <c:v>7</c:v>
                </c:pt>
              </c:numCache>
            </c:numRef>
          </c:xVal>
          <c:yVal>
            <c:numRef>
              <c:f>[Мова_11_клас.xls]Дані!$D$15</c:f>
              <c:numCache>
                <c:formatCode>0.00</c:formatCode>
                <c:ptCount val="1"/>
                <c:pt idx="0">
                  <c:v>7</c:v>
                </c:pt>
              </c:numCache>
            </c:numRef>
          </c:yVal>
        </c:ser>
        <c:ser>
          <c:idx val="12"/>
          <c:order val="11"/>
          <c:tx>
            <c:strRef>
              <c:f>[Мова_11_клас.xls]Дані!$B$16</c:f>
              <c:strCache>
                <c:ptCount val="1"/>
                <c:pt idx="0">
                  <c:v>Рябчевський Станіслав</c:v>
                </c:pt>
              </c:strCache>
            </c:strRef>
          </c:tx>
          <c:spPr>
            <a:ln w="28575">
              <a:noFill/>
            </a:ln>
          </c:spPr>
          <c:marker>
            <c:symbol val="diamond"/>
            <c:size val="7"/>
            <c:spPr>
              <a:solidFill>
                <a:srgbClr val="4F81BD"/>
              </a:solidFill>
              <a:ln>
                <a:solidFill>
                  <a:srgbClr val="4F81BD"/>
                </a:solidFill>
              </a:ln>
            </c:spPr>
          </c:marker>
          <c:dLbls>
            <c:dLbl>
              <c:idx val="0"/>
              <c:layout>
                <c:manualLayout>
                  <c:x val="-8.6047394690417806E-2"/>
                  <c:y val="8.372579801151277E-3"/>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[Мова_11_клас.xls]Дані!$C$16</c:f>
              <c:numCache>
                <c:formatCode>0.00</c:formatCode>
                <c:ptCount val="1"/>
                <c:pt idx="0">
                  <c:v>6</c:v>
                </c:pt>
              </c:numCache>
            </c:numRef>
          </c:xVal>
          <c:yVal>
            <c:numRef>
              <c:f>[Мова_11_клас.xls]Дані!$D$16</c:f>
              <c:numCache>
                <c:formatCode>0.00</c:formatCode>
                <c:ptCount val="1"/>
                <c:pt idx="0">
                  <c:v>4</c:v>
                </c:pt>
              </c:numCache>
            </c:numRef>
          </c:yVal>
        </c:ser>
        <c:ser>
          <c:idx val="13"/>
          <c:order val="12"/>
          <c:tx>
            <c:strRef>
              <c:f>[Мова_11_клас.xls]Дані!$B$17</c:f>
              <c:strCache>
                <c:ptCount val="1"/>
                <c:pt idx="0">
                  <c:v>Садохін Богдан</c:v>
                </c:pt>
              </c:strCache>
            </c:strRef>
          </c:tx>
          <c:spPr>
            <a:ln w="28575">
              <a:noFill/>
            </a:ln>
          </c:spPr>
          <c:marker>
            <c:symbol val="diamond"/>
            <c:size val="7"/>
            <c:spPr>
              <a:solidFill>
                <a:srgbClr val="4F81BD"/>
              </a:solidFill>
              <a:ln>
                <a:solidFill>
                  <a:srgbClr val="4F81BD"/>
                </a:solidFill>
              </a:ln>
            </c:spPr>
          </c:marker>
          <c:dLbls>
            <c:dLbl>
              <c:idx val="0"/>
              <c:layout>
                <c:manualLayout>
                  <c:x val="-2.6729038341435935E-2"/>
                  <c:y val="-3.2606879196280254E-2"/>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[Мова_11_клас.xls]Дані!$C$17</c:f>
              <c:numCache>
                <c:formatCode>0.00</c:formatCode>
                <c:ptCount val="1"/>
                <c:pt idx="0">
                  <c:v>7</c:v>
                </c:pt>
              </c:numCache>
            </c:numRef>
          </c:xVal>
          <c:yVal>
            <c:numRef>
              <c:f>[Мова_11_клас.xls]Дані!$D$17</c:f>
              <c:numCache>
                <c:formatCode>0.00</c:formatCode>
                <c:ptCount val="1"/>
                <c:pt idx="0">
                  <c:v>6</c:v>
                </c:pt>
              </c:numCache>
            </c:numRef>
          </c:yVal>
        </c:ser>
        <c:ser>
          <c:idx val="14"/>
          <c:order val="13"/>
          <c:tx>
            <c:strRef>
              <c:f>[Мова_11_клас.xls]Дані!$B$18</c:f>
              <c:strCache>
                <c:ptCount val="1"/>
                <c:pt idx="0">
                  <c:v>Севрюкова Альона</c:v>
                </c:pt>
              </c:strCache>
            </c:strRef>
          </c:tx>
          <c:spPr>
            <a:ln w="28575">
              <a:noFill/>
            </a:ln>
          </c:spPr>
          <c:marker>
            <c:symbol val="diamond"/>
            <c:size val="7"/>
            <c:spPr>
              <a:solidFill>
                <a:srgbClr val="4F81BD"/>
              </a:solidFill>
              <a:ln>
                <a:solidFill>
                  <a:srgbClr val="4F81BD"/>
                </a:solidFill>
              </a:ln>
            </c:spPr>
          </c:marker>
          <c:dLbls>
            <c:dLbl>
              <c:idx val="0"/>
              <c:layout>
                <c:manualLayout>
                  <c:x val="-2.7294438758103134E-3"/>
                  <c:y val="2.0931449502878141E-3"/>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[Мова_11_клас.xls]Дані!$C$18</c:f>
              <c:numCache>
                <c:formatCode>0.00</c:formatCode>
                <c:ptCount val="1"/>
                <c:pt idx="0">
                  <c:v>10</c:v>
                </c:pt>
              </c:numCache>
            </c:numRef>
          </c:xVal>
          <c:yVal>
            <c:numRef>
              <c:f>[Мова_11_клас.xls]Дані!$D$18</c:f>
              <c:numCache>
                <c:formatCode>0.00</c:formatCode>
                <c:ptCount val="1"/>
                <c:pt idx="0">
                  <c:v>11</c:v>
                </c:pt>
              </c:numCache>
            </c:numRef>
          </c:yVal>
        </c:ser>
        <c:ser>
          <c:idx val="15"/>
          <c:order val="14"/>
          <c:tx>
            <c:strRef>
              <c:f>[Мова_11_клас.xls]Дані!$B$19</c:f>
              <c:strCache>
                <c:ptCount val="1"/>
                <c:pt idx="0">
                  <c:v>Степанова Ганна</c:v>
                </c:pt>
              </c:strCache>
            </c:strRef>
          </c:tx>
          <c:spPr>
            <a:ln w="28575">
              <a:noFill/>
            </a:ln>
          </c:spPr>
          <c:marker>
            <c:symbol val="diamond"/>
            <c:size val="7"/>
            <c:spPr>
              <a:solidFill>
                <a:srgbClr val="4F81BD"/>
              </a:solidFill>
              <a:ln>
                <a:solidFill>
                  <a:srgbClr val="4F81BD"/>
                </a:solidFill>
              </a:ln>
            </c:spPr>
          </c:marker>
          <c:dLbls>
            <c:dLbl>
              <c:idx val="0"/>
              <c:layout>
                <c:manualLayout>
                  <c:x val="-9.1433597586608351E-2"/>
                  <c:y val="-1.8820237255539121E-2"/>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[Мова_11_клас.xls]Дані!$C$19</c:f>
              <c:numCache>
                <c:formatCode>0.00</c:formatCode>
                <c:ptCount val="1"/>
                <c:pt idx="0">
                  <c:v>9</c:v>
                </c:pt>
              </c:numCache>
            </c:numRef>
          </c:xVal>
          <c:yVal>
            <c:numRef>
              <c:f>[Мова_11_клас.xls]Дані!$D$19</c:f>
              <c:numCache>
                <c:formatCode>0.00</c:formatCode>
                <c:ptCount val="1"/>
                <c:pt idx="0">
                  <c:v>9</c:v>
                </c:pt>
              </c:numCache>
            </c:numRef>
          </c:yVal>
        </c:ser>
        <c:ser>
          <c:idx val="16"/>
          <c:order val="15"/>
          <c:tx>
            <c:strRef>
              <c:f>[Мова_11_клас.xls]Дані!$B$20</c:f>
              <c:strCache>
                <c:ptCount val="1"/>
                <c:pt idx="0">
                  <c:v>Тарусін Денис</c:v>
                </c:pt>
              </c:strCache>
            </c:strRef>
          </c:tx>
          <c:spPr>
            <a:ln w="28575">
              <a:noFill/>
            </a:ln>
          </c:spPr>
          <c:marker>
            <c:symbol val="diamond"/>
            <c:size val="7"/>
            <c:spPr>
              <a:solidFill>
                <a:srgbClr val="4F81BD"/>
              </a:solidFill>
              <a:ln>
                <a:solidFill>
                  <a:srgbClr val="4F81BD"/>
                </a:solidFill>
              </a:ln>
            </c:spPr>
          </c:marker>
          <c:dLbls>
            <c:dLbl>
              <c:idx val="0"/>
              <c:layout>
                <c:manualLayout>
                  <c:x val="-9.5603929160177382E-3"/>
                  <c:y val="3.1372551602906834E-2"/>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[Мова_11_клас.xls]Дані!$C$20</c:f>
              <c:numCache>
                <c:formatCode>0.00</c:formatCode>
                <c:ptCount val="1"/>
                <c:pt idx="0">
                  <c:v>4</c:v>
                </c:pt>
              </c:numCache>
            </c:numRef>
          </c:xVal>
          <c:yVal>
            <c:numRef>
              <c:f>[Мова_11_клас.xls]Дані!$D$20</c:f>
              <c:numCache>
                <c:formatCode>0.00</c:formatCode>
                <c:ptCount val="1"/>
                <c:pt idx="0">
                  <c:v>2</c:v>
                </c:pt>
              </c:numCache>
            </c:numRef>
          </c:yVal>
        </c:ser>
        <c:ser>
          <c:idx val="17"/>
          <c:order val="16"/>
          <c:tx>
            <c:strRef>
              <c:f>[Мова_11_клас.xls]Дані!$B$21</c:f>
              <c:strCache>
                <c:ptCount val="1"/>
                <c:pt idx="0">
                  <c:v>Фатєєв Руслан</c:v>
                </c:pt>
              </c:strCache>
            </c:strRef>
          </c:tx>
          <c:spPr>
            <a:ln w="28575">
              <a:noFill/>
            </a:ln>
          </c:spPr>
          <c:marker>
            <c:symbol val="diamond"/>
            <c:size val="7"/>
            <c:spPr>
              <a:solidFill>
                <a:srgbClr val="4F81BD"/>
              </a:solidFill>
              <a:ln>
                <a:solidFill>
                  <a:srgbClr val="4F81BD"/>
                </a:solidFill>
              </a:ln>
            </c:spPr>
          </c:marker>
          <c:dLbls>
            <c:dLbl>
              <c:idx val="0"/>
              <c:layout>
                <c:manualLayout>
                  <c:x val="-0.10508355880195476"/>
                  <c:y val="1.0459164054071534E-2"/>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[Мова_11_клас.xls]Дані!$C$21</c:f>
              <c:numCache>
                <c:formatCode>0.00</c:formatCode>
                <c:ptCount val="1"/>
                <c:pt idx="0">
                  <c:v>6</c:v>
                </c:pt>
              </c:numCache>
            </c:numRef>
          </c:xVal>
          <c:yVal>
            <c:numRef>
              <c:f>[Мова_11_клас.xls]Дані!$D$21</c:f>
              <c:numCache>
                <c:formatCode>0.00</c:formatCode>
                <c:ptCount val="1"/>
                <c:pt idx="0">
                  <c:v>6</c:v>
                </c:pt>
              </c:numCache>
            </c:numRef>
          </c:yVal>
        </c:ser>
        <c:ser>
          <c:idx val="18"/>
          <c:order val="17"/>
          <c:tx>
            <c:strRef>
              <c:f>[Мова_11_клас.xls]Дані!$B$22</c:f>
              <c:strCache>
                <c:ptCount val="1"/>
                <c:pt idx="0">
                  <c:v>Хайнацький Володимир</c:v>
                </c:pt>
              </c:strCache>
            </c:strRef>
          </c:tx>
          <c:spPr>
            <a:ln w="28575">
              <a:noFill/>
            </a:ln>
          </c:spPr>
          <c:marker>
            <c:spPr>
              <a:solidFill>
                <a:srgbClr val="4F81BD"/>
              </a:solidFill>
              <a:ln>
                <a:solidFill>
                  <a:srgbClr val="4F81BD"/>
                </a:solidFill>
              </a:ln>
            </c:spPr>
          </c:marker>
          <c:dLbls>
            <c:dLbl>
              <c:idx val="0"/>
              <c:layout>
                <c:manualLayout>
                  <c:x val="-8.4687874679487546E-2"/>
                  <c:y val="-2.0900212724015377E-2"/>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[Мова_11_клас.xls]Дані!$C$22</c:f>
              <c:numCache>
                <c:formatCode>0.00</c:formatCode>
                <c:ptCount val="1"/>
                <c:pt idx="0">
                  <c:v>12</c:v>
                </c:pt>
              </c:numCache>
            </c:numRef>
          </c:xVal>
          <c:yVal>
            <c:numRef>
              <c:f>[Мова_11_клас.xls]Дані!$D$22</c:f>
              <c:numCache>
                <c:formatCode>0.00</c:formatCode>
                <c:ptCount val="1"/>
                <c:pt idx="0">
                  <c:v>11</c:v>
                </c:pt>
              </c:numCache>
            </c:numRef>
          </c:yVal>
        </c:ser>
        <c:ser>
          <c:idx val="19"/>
          <c:order val="18"/>
          <c:tx>
            <c:strRef>
              <c:f>[Мова_11_клас.xls]Дані!$B$23</c:f>
              <c:strCache>
                <c:ptCount val="1"/>
                <c:pt idx="0">
                  <c:v>Ходжа\в Алім</c:v>
                </c:pt>
              </c:strCache>
            </c:strRef>
          </c:tx>
          <c:spPr>
            <a:ln w="28575">
              <a:noFill/>
            </a:ln>
          </c:spPr>
          <c:marker>
            <c:symbol val="diamond"/>
            <c:size val="7"/>
            <c:spPr>
              <a:solidFill>
                <a:srgbClr val="4F81BD"/>
              </a:solidFill>
              <a:ln>
                <a:solidFill>
                  <a:srgbClr val="4F81BD"/>
                </a:solidFill>
              </a:ln>
            </c:spPr>
          </c:marker>
          <c:dLbls>
            <c:dLbl>
              <c:idx val="0"/>
              <c:layout>
                <c:manualLayout>
                  <c:x val="-8.1883395990742208E-2"/>
                  <c:y val="2.9154894963972198E-2"/>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[Мова_11_клас.xls]Дані!$C$23</c:f>
              <c:numCache>
                <c:formatCode>0.00</c:formatCode>
                <c:ptCount val="1"/>
                <c:pt idx="0">
                  <c:v>8</c:v>
                </c:pt>
              </c:numCache>
            </c:numRef>
          </c:xVal>
          <c:yVal>
            <c:numRef>
              <c:f>[Мова_11_клас.xls]Дані!$D$23</c:f>
              <c:numCache>
                <c:formatCode>0.00</c:formatCode>
                <c:ptCount val="1"/>
                <c:pt idx="0">
                  <c:v>8</c:v>
                </c:pt>
              </c:numCache>
            </c:numRef>
          </c:yVal>
        </c:ser>
        <c:ser>
          <c:idx val="20"/>
          <c:order val="19"/>
          <c:tx>
            <c:strRef>
              <c:f>[Мова_11_клас.xls]Дані!$B$24</c:f>
              <c:strCache>
                <c:ptCount val="1"/>
                <c:pt idx="0">
                  <c:v>Шевцова Поліна</c:v>
                </c:pt>
              </c:strCache>
            </c:strRef>
          </c:tx>
          <c:spPr>
            <a:ln w="28575">
              <a:noFill/>
            </a:ln>
          </c:spPr>
          <c:marker>
            <c:symbol val="diamond"/>
            <c:size val="7"/>
            <c:spPr>
              <a:solidFill>
                <a:srgbClr val="4F81BD"/>
              </a:solidFill>
              <a:ln>
                <a:solidFill>
                  <a:srgbClr val="4F81BD"/>
                </a:solidFill>
              </a:ln>
            </c:spPr>
          </c:marker>
          <c:dLbls>
            <c:dLbl>
              <c:idx val="0"/>
              <c:layout>
                <c:manualLayout>
                  <c:x val="-6.8243083344090183E-2"/>
                  <c:y val="-1.4652014652014655E-2"/>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[Мова_11_клас.xls]Дані!$C$24</c:f>
              <c:numCache>
                <c:formatCode>0.00</c:formatCode>
                <c:ptCount val="1"/>
                <c:pt idx="0">
                  <c:v>12</c:v>
                </c:pt>
              </c:numCache>
            </c:numRef>
          </c:xVal>
          <c:yVal>
            <c:numRef>
              <c:f>[Мова_11_клас.xls]Дані!$D$24</c:f>
              <c:numCache>
                <c:formatCode>0.00</c:formatCode>
                <c:ptCount val="1"/>
                <c:pt idx="0">
                  <c:v>12</c:v>
                </c:pt>
              </c:numCache>
            </c:numRef>
          </c:yVal>
        </c:ser>
        <c:ser>
          <c:idx val="21"/>
          <c:order val="20"/>
          <c:tx>
            <c:strRef>
              <c:f>[Мова_11_клас.xls]Дані!$B$25</c:f>
              <c:strCache>
                <c:ptCount val="1"/>
                <c:pt idx="0">
                  <c:v>Якуніна Тетяна</c:v>
                </c:pt>
              </c:strCache>
            </c:strRef>
          </c:tx>
          <c:spPr>
            <a:ln w="28575">
              <a:noFill/>
            </a:ln>
          </c:spPr>
          <c:marker>
            <c:symbol val="diamond"/>
            <c:size val="7"/>
            <c:spPr>
              <a:solidFill>
                <a:srgbClr val="4F81BD"/>
              </a:solidFill>
              <a:ln>
                <a:solidFill>
                  <a:srgbClr val="4F81BD"/>
                </a:solidFill>
              </a:ln>
            </c:spPr>
          </c:marker>
          <c:dLbls>
            <c:dLbl>
              <c:idx val="0"/>
              <c:layout>
                <c:manualLayout>
                  <c:x val="-0.10098532765371541"/>
                  <c:y val="0"/>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[Мова_11_клас.xls]Дані!$C$25</c:f>
              <c:numCache>
                <c:formatCode>0.00</c:formatCode>
                <c:ptCount val="1"/>
                <c:pt idx="0">
                  <c:v>4</c:v>
                </c:pt>
              </c:numCache>
            </c:numRef>
          </c:xVal>
          <c:yVal>
            <c:numRef>
              <c:f>[Мова_11_клас.xls]Дані!$D$25</c:f>
              <c:numCache>
                <c:formatCode>0.00</c:formatCode>
                <c:ptCount val="1"/>
                <c:pt idx="0">
                  <c:v>4</c:v>
                </c:pt>
              </c:numCache>
            </c:numRef>
          </c:yVal>
        </c:ser>
        <c:ser>
          <c:idx val="22"/>
          <c:order val="21"/>
          <c:tx>
            <c:strRef>
              <c:f>[Мова_11_клас.xls]Дані!$B$26</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8.7342196979475914E-2"/>
                  <c:y val="0"/>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Val val="1"/>
          </c:dLbls>
          <c:xVal>
            <c:numRef>
              <c:f>[Мова_11_клас.xls]Дані!$C$26</c:f>
              <c:numCache>
                <c:formatCode>0.00</c:formatCode>
                <c:ptCount val="1"/>
                <c:pt idx="0">
                  <c:v>0</c:v>
                </c:pt>
              </c:numCache>
            </c:numRef>
          </c:xVal>
          <c:yVal>
            <c:numRef>
              <c:f>[Мова_11_клас.xls]Дані!$D$26</c:f>
              <c:numCache>
                <c:formatCode>0.00</c:formatCode>
                <c:ptCount val="1"/>
                <c:pt idx="0">
                  <c:v>0</c:v>
                </c:pt>
              </c:numCache>
            </c:numRef>
          </c:yVal>
        </c:ser>
        <c:ser>
          <c:idx val="23"/>
          <c:order val="22"/>
          <c:tx>
            <c:strRef>
              <c:f>[Мова_11_клас.xls]Дані!$B$27</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4.0941658137154408E-3"/>
                  <c:y val="0"/>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[Мова_11_клас.xls]Дані!$C$27</c:f>
              <c:numCache>
                <c:formatCode>0.00</c:formatCode>
                <c:ptCount val="1"/>
                <c:pt idx="0">
                  <c:v>0</c:v>
                </c:pt>
              </c:numCache>
            </c:numRef>
          </c:xVal>
          <c:yVal>
            <c:numRef>
              <c:f>[Мова_11_клас.xls]Дані!$D$27</c:f>
              <c:numCache>
                <c:formatCode>0.00</c:formatCode>
                <c:ptCount val="1"/>
                <c:pt idx="0">
                  <c:v>0</c:v>
                </c:pt>
              </c:numCache>
            </c:numRef>
          </c:yVal>
        </c:ser>
        <c:ser>
          <c:idx val="24"/>
          <c:order val="23"/>
          <c:tx>
            <c:strRef>
              <c:f>[Мова_11_клас.xls]Дані!$B$28</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9.0064648681210391E-2"/>
                  <c:y val="0"/>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[Мова_11_клас.xls]Дані!$C$28</c:f>
              <c:numCache>
                <c:formatCode>0.00</c:formatCode>
                <c:ptCount val="1"/>
                <c:pt idx="0">
                  <c:v>0</c:v>
                </c:pt>
              </c:numCache>
            </c:numRef>
          </c:xVal>
          <c:yVal>
            <c:numRef>
              <c:f>[Мова_11_клас.xls]Дані!$D$28</c:f>
              <c:numCache>
                <c:formatCode>0.00</c:formatCode>
                <c:ptCount val="1"/>
                <c:pt idx="0">
                  <c:v>0</c:v>
                </c:pt>
              </c:numCache>
            </c:numRef>
          </c:yVal>
        </c:ser>
        <c:ser>
          <c:idx val="25"/>
          <c:order val="24"/>
          <c:tx>
            <c:strRef>
              <c:f>[Мова_11_клас.xls]Дані!$B$29</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8.4605761369993163E-2"/>
                  <c:y val="2.0931449502878141E-3"/>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[Мова_11_клас.xls]Дані!$C$29</c:f>
              <c:numCache>
                <c:formatCode>0.00</c:formatCode>
                <c:ptCount val="1"/>
                <c:pt idx="0">
                  <c:v>0</c:v>
                </c:pt>
              </c:numCache>
            </c:numRef>
          </c:xVal>
          <c:yVal>
            <c:numRef>
              <c:f>[Мова_11_клас.xls]Дані!$D$29</c:f>
              <c:numCache>
                <c:formatCode>0.00</c:formatCode>
                <c:ptCount val="1"/>
                <c:pt idx="0">
                  <c:v>0</c:v>
                </c:pt>
              </c:numCache>
            </c:numRef>
          </c:yVal>
        </c:ser>
        <c:ser>
          <c:idx val="26"/>
          <c:order val="25"/>
          <c:tx>
            <c:strRef>
              <c:f>[Мова_11_клас.xls]Дані!$B$30</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2.7319607590034892E-2"/>
                  <c:y val="1.8838304552590262E-2"/>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[Мова_11_клас.xls]Дані!$C$30</c:f>
              <c:numCache>
                <c:formatCode>0.00</c:formatCode>
                <c:ptCount val="1"/>
                <c:pt idx="0">
                  <c:v>0</c:v>
                </c:pt>
              </c:numCache>
            </c:numRef>
          </c:xVal>
          <c:yVal>
            <c:numRef>
              <c:f>[Мова_11_клас.xls]Дані!$D$30</c:f>
              <c:numCache>
                <c:formatCode>0.00</c:formatCode>
                <c:ptCount val="1"/>
                <c:pt idx="0">
                  <c:v>0</c:v>
                </c:pt>
              </c:numCache>
            </c:numRef>
          </c:yVal>
        </c:ser>
        <c:ser>
          <c:idx val="0"/>
          <c:order val="26"/>
          <c:tx>
            <c:strRef>
              <c:f>[Мова_11_клас.xls]Дані!$B$4</c:f>
              <c:strCache>
                <c:ptCount val="1"/>
                <c:pt idx="0">
                  <c:v>Булгаков Олег</c:v>
                </c:pt>
              </c:strCache>
            </c:strRef>
          </c:tx>
          <c:marker>
            <c:symbol val="diamond"/>
            <c:size val="7"/>
            <c:spPr>
              <a:solidFill>
                <a:srgbClr val="4F81BD"/>
              </a:solidFill>
              <a:ln>
                <a:solidFill>
                  <a:srgbClr val="4F81BD"/>
                </a:solidFill>
              </a:ln>
            </c:spPr>
          </c:marker>
          <c:dLbls>
            <c:dLbl>
              <c:idx val="0"/>
              <c:layout>
                <c:manualLayout>
                  <c:x val="-2.7294436556086236E-3"/>
                  <c:y val="2.0929801357247924E-3"/>
                </c:manualLayout>
              </c:layout>
              <c:spPr/>
              <c:txPr>
                <a:bodyPr/>
                <a:lstStyle/>
                <a:p>
                  <a:pPr>
                    <a:defRPr sz="9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[Мова_11_клас.xls]Дані!$C$4</c:f>
              <c:numCache>
                <c:formatCode>0.00</c:formatCode>
                <c:ptCount val="1"/>
                <c:pt idx="0">
                  <c:v>4</c:v>
                </c:pt>
              </c:numCache>
            </c:numRef>
          </c:xVal>
          <c:yVal>
            <c:numRef>
              <c:f>[Мова_11_клас.xls]Дані!$D$4</c:f>
              <c:numCache>
                <c:formatCode>0.00</c:formatCode>
                <c:ptCount val="1"/>
                <c:pt idx="0">
                  <c:v>3</c:v>
                </c:pt>
              </c:numCache>
            </c:numRef>
          </c:yVal>
        </c:ser>
        <c:ser>
          <c:idx val="27"/>
          <c:order val="27"/>
          <c:tx>
            <c:strRef>
              <c:f>[Мова_11_клас.xls]Дані!$B$31</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[Мова_11_клас.xls]Дані!$C$31</c:f>
              <c:numCache>
                <c:formatCode>0.00</c:formatCode>
                <c:ptCount val="1"/>
                <c:pt idx="0">
                  <c:v>0</c:v>
                </c:pt>
              </c:numCache>
            </c:numRef>
          </c:xVal>
          <c:yVal>
            <c:numRef>
              <c:f>[Мова_11_клас.xls]Дані!$D$31</c:f>
              <c:numCache>
                <c:formatCode>0.00</c:formatCode>
                <c:ptCount val="1"/>
                <c:pt idx="0">
                  <c:v>0</c:v>
                </c:pt>
              </c:numCache>
            </c:numRef>
          </c:yVal>
        </c:ser>
        <c:ser>
          <c:idx val="28"/>
          <c:order val="28"/>
          <c:tx>
            <c:strRef>
              <c:f>[Мова_11_клас.xls]Дані!$B$32</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[Мова_11_клас.xls]Дані!$C$32</c:f>
              <c:numCache>
                <c:formatCode>0.00</c:formatCode>
                <c:ptCount val="1"/>
                <c:pt idx="0">
                  <c:v>0</c:v>
                </c:pt>
              </c:numCache>
            </c:numRef>
          </c:xVal>
          <c:yVal>
            <c:numRef>
              <c:f>[Мова_11_клас.xls]Дані!$D$32</c:f>
              <c:numCache>
                <c:formatCode>0.00</c:formatCode>
                <c:ptCount val="1"/>
                <c:pt idx="0">
                  <c:v>0</c:v>
                </c:pt>
              </c:numCache>
            </c:numRef>
          </c:yVal>
        </c:ser>
        <c:ser>
          <c:idx val="29"/>
          <c:order val="29"/>
          <c:tx>
            <c:strRef>
              <c:f>[Мова_11_клас.xls]Дані!$B$33</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[Мова_11_клас.xls]Дані!$C$33</c:f>
              <c:numCache>
                <c:formatCode>0.00</c:formatCode>
                <c:ptCount val="1"/>
                <c:pt idx="0">
                  <c:v>0</c:v>
                </c:pt>
              </c:numCache>
            </c:numRef>
          </c:xVal>
          <c:yVal>
            <c:numRef>
              <c:f>[Мова_11_клас.xls]Дані!$D$33</c:f>
              <c:numCache>
                <c:formatCode>0.00</c:formatCode>
                <c:ptCount val="1"/>
                <c:pt idx="0">
                  <c:v>0</c:v>
                </c:pt>
              </c:numCache>
            </c:numRef>
          </c:yVal>
        </c:ser>
        <c:ser>
          <c:idx val="30"/>
          <c:order val="30"/>
          <c:tx>
            <c:strRef>
              <c:f>[Мова_11_клас.xls]Дані!$B$34</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[Мова_11_клас.xls]Дані!$C$34</c:f>
              <c:numCache>
                <c:formatCode>0.00</c:formatCode>
                <c:ptCount val="1"/>
                <c:pt idx="0">
                  <c:v>0</c:v>
                </c:pt>
              </c:numCache>
            </c:numRef>
          </c:xVal>
          <c:yVal>
            <c:numRef>
              <c:f>[Мова_11_клас.xls]Дані!$D$34</c:f>
              <c:numCache>
                <c:formatCode>0.00</c:formatCode>
                <c:ptCount val="1"/>
                <c:pt idx="0">
                  <c:v>0</c:v>
                </c:pt>
              </c:numCache>
            </c:numRef>
          </c:yVal>
        </c:ser>
        <c:ser>
          <c:idx val="31"/>
          <c:order val="31"/>
          <c:tx>
            <c:strRef>
              <c:f>[Мова_11_клас.xls]Дані!$B$35</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[Мова_11_клас.xls]Дані!$C$35</c:f>
              <c:numCache>
                <c:formatCode>0.00</c:formatCode>
                <c:ptCount val="1"/>
                <c:pt idx="0">
                  <c:v>0</c:v>
                </c:pt>
              </c:numCache>
            </c:numRef>
          </c:xVal>
          <c:yVal>
            <c:numRef>
              <c:f>[Мова_11_клас.xls]Дані!$D$35</c:f>
              <c:numCache>
                <c:formatCode>0.00</c:formatCode>
                <c:ptCount val="1"/>
                <c:pt idx="0">
                  <c:v>0</c:v>
                </c:pt>
              </c:numCache>
            </c:numRef>
          </c:yVal>
        </c:ser>
        <c:ser>
          <c:idx val="32"/>
          <c:order val="32"/>
          <c:tx>
            <c:strRef>
              <c:f>[Мова_11_клас.xls]Дані!$B$36</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[Мова_11_клас.xls]Дані!$C$36</c:f>
              <c:numCache>
                <c:formatCode>0.00</c:formatCode>
                <c:ptCount val="1"/>
                <c:pt idx="0">
                  <c:v>0</c:v>
                </c:pt>
              </c:numCache>
            </c:numRef>
          </c:xVal>
          <c:yVal>
            <c:numRef>
              <c:f>[Мова_11_клас.xls]Дані!$D$36</c:f>
              <c:numCache>
                <c:formatCode>0.00</c:formatCode>
                <c:ptCount val="1"/>
                <c:pt idx="0">
                  <c:v>0</c:v>
                </c:pt>
              </c:numCache>
            </c:numRef>
          </c:yVal>
        </c:ser>
        <c:ser>
          <c:idx val="33"/>
          <c:order val="33"/>
          <c:tx>
            <c:strRef>
              <c:f>[Мова_11_клас.xls]Дані!$B$37</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[Мова_11_клас.xls]Дані!$C$37</c:f>
              <c:numCache>
                <c:formatCode>0.00</c:formatCode>
                <c:ptCount val="1"/>
                <c:pt idx="0">
                  <c:v>0</c:v>
                </c:pt>
              </c:numCache>
            </c:numRef>
          </c:xVal>
          <c:yVal>
            <c:numRef>
              <c:f>[Мова_11_клас.xls]Дані!$D$37</c:f>
              <c:numCache>
                <c:formatCode>0.00</c:formatCode>
                <c:ptCount val="1"/>
                <c:pt idx="0">
                  <c:v>0</c:v>
                </c:pt>
              </c:numCache>
            </c:numRef>
          </c:yVal>
        </c:ser>
        <c:ser>
          <c:idx val="34"/>
          <c:order val="34"/>
          <c:tx>
            <c:strRef>
              <c:f>[Мова_11_клас.xls]Дані!$B$38</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[Мова_11_клас.xls]Дані!$C$38</c:f>
              <c:numCache>
                <c:formatCode>0.00</c:formatCode>
                <c:ptCount val="1"/>
                <c:pt idx="0">
                  <c:v>0</c:v>
                </c:pt>
              </c:numCache>
            </c:numRef>
          </c:xVal>
          <c:yVal>
            <c:numRef>
              <c:f>[Мова_11_клас.xls]Дані!$D$38</c:f>
              <c:numCache>
                <c:formatCode>0.00</c:formatCode>
                <c:ptCount val="1"/>
                <c:pt idx="0">
                  <c:v>0</c:v>
                </c:pt>
              </c:numCache>
            </c:numRef>
          </c:yVal>
        </c:ser>
        <c:axId val="157176960"/>
        <c:axId val="157178880"/>
      </c:scatterChart>
      <c:valAx>
        <c:axId val="157176960"/>
        <c:scaling>
          <c:orientation val="minMax"/>
          <c:max val="12"/>
          <c:min val="1"/>
        </c:scaling>
        <c:axPos val="b"/>
        <c:majorGridlines/>
        <c:title>
          <c:tx>
            <c:rich>
              <a:bodyPr/>
              <a:lstStyle/>
              <a:p>
                <a:pPr>
                  <a:defRPr sz="1000" b="1" i="0" u="none" strike="noStrike" baseline="0">
                    <a:solidFill>
                      <a:srgbClr val="000000"/>
                    </a:solidFill>
                    <a:latin typeface="Times New Roman"/>
                    <a:ea typeface="Times New Roman"/>
                    <a:cs typeface="Times New Roman"/>
                  </a:defRPr>
                </a:pPr>
                <a:r>
                  <a:rPr lang="uk-UA"/>
                  <a:t>Результати річного оцінювання (за середнім балом)</a:t>
                </a:r>
              </a:p>
            </c:rich>
          </c:tx>
          <c:layout>
            <c:manualLayout>
              <c:xMode val="edge"/>
              <c:yMode val="edge"/>
              <c:x val="0.27202083409869282"/>
              <c:y val="0.97586350395339161"/>
            </c:manualLayout>
          </c:layout>
        </c:title>
        <c:numFmt formatCode="0.00" sourceLinked="1"/>
        <c:tickLblPos val="low"/>
        <c:spPr>
          <a:ln w="25400" cmpd="sng">
            <a:solidFill>
              <a:schemeClr val="tx1"/>
            </a:solidFill>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57178880"/>
        <c:crossesAt val="7.35"/>
        <c:crossBetween val="midCat"/>
        <c:majorUnit val="1"/>
      </c:valAx>
      <c:valAx>
        <c:axId val="157178880"/>
        <c:scaling>
          <c:orientation val="minMax"/>
          <c:max val="12"/>
          <c:min val="1"/>
        </c:scaling>
        <c:axPos val="l"/>
        <c:majorGridlines/>
        <c:title>
          <c:tx>
            <c:rich>
              <a:bodyPr/>
              <a:lstStyle/>
              <a:p>
                <a:pPr>
                  <a:defRPr sz="1000" b="1" i="0" u="none" strike="noStrike" baseline="0">
                    <a:solidFill>
                      <a:srgbClr val="000000"/>
                    </a:solidFill>
                    <a:latin typeface="Times New Roman"/>
                    <a:ea typeface="Times New Roman"/>
                    <a:cs typeface="Times New Roman"/>
                  </a:defRPr>
                </a:pPr>
                <a:r>
                  <a:rPr lang="uk-UA"/>
                  <a:t>Результати ДПА у формі ЗНО (за середнім балом)</a:t>
                </a:r>
              </a:p>
            </c:rich>
          </c:tx>
          <c:layout>
            <c:manualLayout>
              <c:xMode val="edge"/>
              <c:yMode val="edge"/>
              <c:x val="1.5547093498558583E-2"/>
              <c:y val="0.28484488889438392"/>
            </c:manualLayout>
          </c:layout>
        </c:title>
        <c:numFmt formatCode="0.00" sourceLinked="1"/>
        <c:tickLblPos val="low"/>
        <c:spPr>
          <a:ln w="25400">
            <a:solidFill>
              <a:schemeClr val="tx1"/>
            </a:solidFill>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57176960"/>
        <c:crossesAt val="7.58"/>
        <c:crossBetween val="midCat"/>
        <c:majorUnit val="1"/>
      </c:valAx>
    </c:plotArea>
    <c:plotVisOnly val="1"/>
    <c:dispBlanksAs val="gap"/>
  </c:chart>
  <c:txPr>
    <a:bodyPr/>
    <a:lstStyle/>
    <a:p>
      <a:pPr>
        <a:defRPr sz="1000" b="0" i="0" u="none" strike="noStrike" baseline="0">
          <a:solidFill>
            <a:srgbClr val="000000"/>
          </a:solidFill>
          <a:latin typeface="Times New Roman"/>
          <a:ea typeface="Times New Roman"/>
          <a:cs typeface="Times New Roman"/>
        </a:defRPr>
      </a:pPr>
      <a:endParaRPr lang="ru-RU"/>
    </a:p>
  </c:tx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0" u="none" strike="noStrike" baseline="0">
                <a:solidFill>
                  <a:srgbClr val="000000"/>
                </a:solidFill>
                <a:latin typeface="Times New Roman"/>
                <a:ea typeface="Times New Roman"/>
                <a:cs typeface="Times New Roman"/>
              </a:defRPr>
            </a:pPr>
            <a:r>
              <a:rPr lang="uk-UA" sz="1400" b="1" i="0" u="none" strike="noStrike" baseline="0">
                <a:solidFill>
                  <a:srgbClr val="000000"/>
                </a:solidFill>
                <a:latin typeface="Times New Roman"/>
                <a:cs typeface="Times New Roman"/>
              </a:rPr>
              <a:t>Результати річного оцінювання та ДПА (у формі ЗНО) з історії України</a:t>
            </a:r>
          </a:p>
          <a:p>
            <a:pPr>
              <a:defRPr sz="1000" b="0" i="0" u="none" strike="noStrike" baseline="0">
                <a:solidFill>
                  <a:srgbClr val="000000"/>
                </a:solidFill>
                <a:latin typeface="Times New Roman"/>
                <a:ea typeface="Times New Roman"/>
                <a:cs typeface="Times New Roman"/>
              </a:defRPr>
            </a:pPr>
            <a:r>
              <a:rPr lang="uk-UA" sz="1400" b="1" i="0" u="none" strike="noStrike" baseline="0">
                <a:solidFill>
                  <a:srgbClr val="000000"/>
                </a:solidFill>
                <a:latin typeface="Times New Roman"/>
                <a:cs typeface="Times New Roman"/>
              </a:rPr>
              <a:t>по Новопокровському НВК за середнім балом по області</a:t>
            </a:r>
          </a:p>
        </c:rich>
      </c:tx>
      <c:layout>
        <c:manualLayout>
          <c:xMode val="edge"/>
          <c:yMode val="edge"/>
          <c:x val="0.16645771586244079"/>
          <c:y val="1.4758814488848235E-2"/>
        </c:manualLayout>
      </c:layout>
      <c:spPr>
        <a:noFill/>
        <a:ln w="25400">
          <a:noFill/>
        </a:ln>
      </c:spPr>
    </c:title>
    <c:plotArea>
      <c:layout>
        <c:manualLayout>
          <c:layoutTarget val="inner"/>
          <c:xMode val="edge"/>
          <c:yMode val="edge"/>
          <c:x val="8.5158111633179948E-2"/>
          <c:y val="0.11005311149293151"/>
          <c:w val="0.89402985074626851"/>
          <c:h val="0.80537012810702657"/>
        </c:manualLayout>
      </c:layout>
      <c:scatterChart>
        <c:scatterStyle val="lineMarker"/>
        <c:ser>
          <c:idx val="1"/>
          <c:order val="0"/>
          <c:tx>
            <c:strRef>
              <c:f>Дані!$B$5</c:f>
              <c:strCache>
                <c:ptCount val="1"/>
                <c:pt idx="0">
                  <c:v>Гуслєва Вікторія</c:v>
                </c:pt>
              </c:strCache>
            </c:strRef>
          </c:tx>
          <c:spPr>
            <a:ln w="28575">
              <a:solidFill>
                <a:srgbClr val="1F497D">
                  <a:lumMod val="60000"/>
                  <a:lumOff val="40000"/>
                </a:srgbClr>
              </a:solidFill>
            </a:ln>
          </c:spPr>
          <c:marker>
            <c:symbol val="diamond"/>
            <c:size val="7"/>
            <c:spPr>
              <a:solidFill>
                <a:schemeClr val="accent1"/>
              </a:solidFill>
              <a:ln>
                <a:solidFill>
                  <a:srgbClr val="1F497D">
                    <a:lumMod val="60000"/>
                    <a:lumOff val="40000"/>
                  </a:srgbClr>
                </a:solidFill>
              </a:ln>
            </c:spPr>
          </c:marker>
          <c:dLbls>
            <c:dLbl>
              <c:idx val="0"/>
              <c:layout>
                <c:manualLayout>
                  <c:x val="-2.6953795565729456E-3"/>
                  <c:y val="2.6164311878597592E-3"/>
                </c:manualLayout>
              </c:layout>
              <c:dLblPos val="r"/>
              <c:showSerName val="1"/>
            </c:dLbl>
            <c:spPr>
              <a:noFill/>
            </c:spPr>
            <c:txPr>
              <a:bodyPr/>
              <a:lstStyle/>
              <a:p>
                <a:pPr>
                  <a:defRPr sz="800" b="0" i="0" u="none" strike="noStrike" baseline="0">
                    <a:solidFill>
                      <a:srgbClr val="000000"/>
                    </a:solidFill>
                    <a:latin typeface="Times New Roman"/>
                    <a:ea typeface="Times New Roman"/>
                    <a:cs typeface="Times New Roman"/>
                  </a:defRPr>
                </a:pPr>
                <a:endParaRPr lang="ru-RU"/>
              </a:p>
            </c:txPr>
            <c:dLblPos val="t"/>
            <c:showSerName val="1"/>
          </c:dLbls>
          <c:xVal>
            <c:numRef>
              <c:f>Дані!$C$5</c:f>
              <c:numCache>
                <c:formatCode>0.00</c:formatCode>
                <c:ptCount val="1"/>
                <c:pt idx="0">
                  <c:v>7</c:v>
                </c:pt>
              </c:numCache>
            </c:numRef>
          </c:xVal>
          <c:yVal>
            <c:numRef>
              <c:f>Дані!$D$5</c:f>
              <c:numCache>
                <c:formatCode>0.00</c:formatCode>
                <c:ptCount val="1"/>
                <c:pt idx="0">
                  <c:v>5</c:v>
                </c:pt>
              </c:numCache>
            </c:numRef>
          </c:yVal>
        </c:ser>
        <c:ser>
          <c:idx val="2"/>
          <c:order val="1"/>
          <c:tx>
            <c:strRef>
              <c:f>Дані!$B$6</c:f>
              <c:strCache>
                <c:ptCount val="1"/>
                <c:pt idx="0">
                  <c:v>Єфімов Назар</c:v>
                </c:pt>
              </c:strCache>
            </c:strRef>
          </c:tx>
          <c:spPr>
            <a:ln w="28575">
              <a:solidFill>
                <a:srgbClr val="1F497D">
                  <a:lumMod val="60000"/>
                  <a:lumOff val="40000"/>
                </a:srgbClr>
              </a:solidFill>
            </a:ln>
          </c:spPr>
          <c:marker>
            <c:symbol val="diamond"/>
            <c:size val="7"/>
            <c:spPr>
              <a:solidFill>
                <a:srgbClr val="4F81BD"/>
              </a:solidFill>
              <a:ln>
                <a:solidFill>
                  <a:srgbClr val="1F497D">
                    <a:lumMod val="60000"/>
                    <a:lumOff val="40000"/>
                  </a:srgbClr>
                </a:solidFill>
              </a:ln>
            </c:spPr>
          </c:marker>
          <c:dLbls>
            <c:dLbl>
              <c:idx val="0"/>
              <c:layout>
                <c:manualLayout>
                  <c:x val="-9.2330101521342536E-2"/>
                  <c:y val="8.3431655682538117E-3"/>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dLblPos val="t"/>
            <c:showSerName val="1"/>
          </c:dLbls>
          <c:xVal>
            <c:numRef>
              <c:f>Дані!$C$6</c:f>
              <c:numCache>
                <c:formatCode>0.00</c:formatCode>
                <c:ptCount val="1"/>
                <c:pt idx="0">
                  <c:v>4</c:v>
                </c:pt>
              </c:numCache>
            </c:numRef>
          </c:xVal>
          <c:yVal>
            <c:numRef>
              <c:f>Дані!$D$6</c:f>
              <c:numCache>
                <c:formatCode>0.00</c:formatCode>
                <c:ptCount val="1"/>
                <c:pt idx="0">
                  <c:v>3</c:v>
                </c:pt>
              </c:numCache>
            </c:numRef>
          </c:yVal>
        </c:ser>
        <c:ser>
          <c:idx val="3"/>
          <c:order val="2"/>
          <c:tx>
            <c:strRef>
              <c:f>Дані!$B$7</c:f>
              <c:strCache>
                <c:ptCount val="1"/>
                <c:pt idx="0">
                  <c:v>Козорєзов Микола</c:v>
                </c:pt>
              </c:strCache>
            </c:strRef>
          </c:tx>
          <c:spPr>
            <a:ln w="28575">
              <a:solidFill>
                <a:srgbClr val="1F497D">
                  <a:lumMod val="60000"/>
                  <a:lumOff val="40000"/>
                </a:srgbClr>
              </a:solidFill>
            </a:ln>
          </c:spPr>
          <c:marker>
            <c:symbol val="diamond"/>
            <c:size val="7"/>
            <c:spPr>
              <a:solidFill>
                <a:srgbClr val="4F81BD"/>
              </a:solidFill>
              <a:ln>
                <a:solidFill>
                  <a:srgbClr val="1F497D">
                    <a:lumMod val="60000"/>
                    <a:lumOff val="40000"/>
                  </a:srgbClr>
                </a:solidFill>
              </a:ln>
            </c:spPr>
          </c:marker>
          <c:dLbls>
            <c:dLbl>
              <c:idx val="0"/>
              <c:layout>
                <c:manualLayout>
                  <c:x val="-9.0474294602632205E-2"/>
                  <c:y val="-5.4290392384337537E-3"/>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dLblPos val="t"/>
            <c:showSerName val="1"/>
          </c:dLbls>
          <c:xVal>
            <c:numRef>
              <c:f>Дані!$C$7</c:f>
              <c:numCache>
                <c:formatCode>0.00</c:formatCode>
                <c:ptCount val="1"/>
                <c:pt idx="0">
                  <c:v>6</c:v>
                </c:pt>
              </c:numCache>
            </c:numRef>
          </c:xVal>
          <c:yVal>
            <c:numRef>
              <c:f>Дані!$D$7</c:f>
              <c:numCache>
                <c:formatCode>0.00</c:formatCode>
                <c:ptCount val="1"/>
                <c:pt idx="0">
                  <c:v>7</c:v>
                </c:pt>
              </c:numCache>
            </c:numRef>
          </c:yVal>
        </c:ser>
        <c:ser>
          <c:idx val="4"/>
          <c:order val="3"/>
          <c:tx>
            <c:strRef>
              <c:f>Дані!$B$8</c:f>
              <c:strCache>
                <c:ptCount val="1"/>
                <c:pt idx="0">
                  <c:v>Красильников Валентин</c:v>
                </c:pt>
              </c:strCache>
            </c:strRef>
          </c:tx>
          <c:spPr>
            <a:ln w="28575">
              <a:solidFill>
                <a:srgbClr val="1F497D">
                  <a:lumMod val="60000"/>
                  <a:lumOff val="40000"/>
                </a:srgbClr>
              </a:solidFill>
            </a:ln>
          </c:spPr>
          <c:marker>
            <c:symbol val="diamond"/>
            <c:size val="7"/>
            <c:spPr>
              <a:solidFill>
                <a:srgbClr val="4F81BD"/>
              </a:solidFill>
              <a:ln>
                <a:solidFill>
                  <a:srgbClr val="1F497D">
                    <a:lumMod val="60000"/>
                    <a:lumOff val="40000"/>
                  </a:srgbClr>
                </a:solidFill>
              </a:ln>
            </c:spPr>
          </c:marker>
          <c:dLbls>
            <c:dLbl>
              <c:idx val="0"/>
              <c:layout>
                <c:manualLayout>
                  <c:x val="-7.0446913434389122E-2"/>
                  <c:y val="-4.9390273441838585E-2"/>
                </c:manualLayout>
              </c:layout>
              <c:spPr>
                <a:noFill/>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SerName val="1"/>
            </c:dLbl>
            <c:spPr>
              <a:noFill/>
            </c:spPr>
            <c:txPr>
              <a:bodyPr/>
              <a:lstStyle/>
              <a:p>
                <a:pPr>
                  <a:defRPr sz="1000" b="0" i="0" u="none" strike="noStrike" baseline="0">
                    <a:solidFill>
                      <a:srgbClr val="000000"/>
                    </a:solidFill>
                    <a:latin typeface="Times New Roman"/>
                    <a:ea typeface="Times New Roman"/>
                    <a:cs typeface="Times New Roman"/>
                  </a:defRPr>
                </a:pPr>
                <a:endParaRPr lang="ru-RU"/>
              </a:p>
            </c:txPr>
            <c:dLblPos val="t"/>
            <c:showSerName val="1"/>
          </c:dLbls>
          <c:xVal>
            <c:numRef>
              <c:f>Дані!$C$8</c:f>
              <c:numCache>
                <c:formatCode>0.00</c:formatCode>
                <c:ptCount val="1"/>
                <c:pt idx="0">
                  <c:v>9</c:v>
                </c:pt>
              </c:numCache>
            </c:numRef>
          </c:xVal>
          <c:yVal>
            <c:numRef>
              <c:f>Дані!$D$8</c:f>
              <c:numCache>
                <c:formatCode>0.00</c:formatCode>
                <c:ptCount val="1"/>
                <c:pt idx="0">
                  <c:v>9</c:v>
                </c:pt>
              </c:numCache>
            </c:numRef>
          </c:yVal>
        </c:ser>
        <c:ser>
          <c:idx val="5"/>
          <c:order val="4"/>
          <c:tx>
            <c:strRef>
              <c:f>Дані!$B$9</c:f>
              <c:strCache>
                <c:ptCount val="1"/>
                <c:pt idx="0">
                  <c:v>Мішньов Денис</c:v>
                </c:pt>
              </c:strCache>
            </c:strRef>
          </c:tx>
          <c:spPr>
            <a:ln w="28575">
              <a:noFill/>
            </a:ln>
          </c:spPr>
          <c:marker>
            <c:symbol val="diamond"/>
            <c:size val="7"/>
            <c:spPr>
              <a:solidFill>
                <a:schemeClr val="accent1"/>
              </a:solidFill>
              <a:ln>
                <a:solidFill>
                  <a:schemeClr val="accent1"/>
                </a:solidFill>
              </a:ln>
            </c:spPr>
          </c:marker>
          <c:dLbls>
            <c:dLbl>
              <c:idx val="0"/>
              <c:layout>
                <c:manualLayout>
                  <c:x val="-6.8190433519384648E-3"/>
                  <c:y val="3.7673597322430009E-2"/>
                </c:manualLayout>
              </c:layout>
              <c:dLblPos val="r"/>
              <c:showSerName val="1"/>
            </c:dLbl>
            <c:spPr>
              <a:noFill/>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Дані!$C$9</c:f>
              <c:numCache>
                <c:formatCode>0.00</c:formatCode>
                <c:ptCount val="1"/>
                <c:pt idx="0">
                  <c:v>7</c:v>
                </c:pt>
              </c:numCache>
            </c:numRef>
          </c:xVal>
          <c:yVal>
            <c:numRef>
              <c:f>Дані!$D$9</c:f>
              <c:numCache>
                <c:formatCode>0.00</c:formatCode>
                <c:ptCount val="1"/>
                <c:pt idx="0">
                  <c:v>6</c:v>
                </c:pt>
              </c:numCache>
            </c:numRef>
          </c:yVal>
        </c:ser>
        <c:ser>
          <c:idx val="6"/>
          <c:order val="5"/>
          <c:tx>
            <c:strRef>
              <c:f>Дані!$B$10</c:f>
              <c:strCache>
                <c:ptCount val="1"/>
                <c:pt idx="0">
                  <c:v>Мішньв Максим</c:v>
                </c:pt>
              </c:strCache>
            </c:strRef>
          </c:tx>
          <c:spPr>
            <a:ln w="28575">
              <a:noFill/>
            </a:ln>
          </c:spPr>
          <c:marker>
            <c:symbol val="diamond"/>
            <c:size val="7"/>
          </c:marker>
          <c:dLbls>
            <c:dLbl>
              <c:idx val="0"/>
              <c:layout>
                <c:manualLayout>
                  <c:x val="-4.5042100117610583E-2"/>
                  <c:y val="-1.2571008977460864E-2"/>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Дані!$C$10</c:f>
              <c:numCache>
                <c:formatCode>0.00</c:formatCode>
                <c:ptCount val="1"/>
                <c:pt idx="0">
                  <c:v>10</c:v>
                </c:pt>
              </c:numCache>
            </c:numRef>
          </c:xVal>
          <c:yVal>
            <c:numRef>
              <c:f>Дані!$D$10</c:f>
              <c:numCache>
                <c:formatCode>0.00</c:formatCode>
                <c:ptCount val="1"/>
                <c:pt idx="0">
                  <c:v>9</c:v>
                </c:pt>
              </c:numCache>
            </c:numRef>
          </c:yVal>
        </c:ser>
        <c:ser>
          <c:idx val="7"/>
          <c:order val="6"/>
          <c:tx>
            <c:strRef>
              <c:f>Дані!$B$11</c:f>
              <c:strCache>
                <c:ptCount val="1"/>
                <c:pt idx="0">
                  <c:v>Романцова марина</c:v>
                </c:pt>
              </c:strCache>
            </c:strRef>
          </c:tx>
          <c:spPr>
            <a:ln w="28575">
              <a:noFill/>
            </a:ln>
          </c:spPr>
          <c:marker>
            <c:symbol val="diamond"/>
            <c:size val="7"/>
            <c:spPr>
              <a:solidFill>
                <a:srgbClr val="4F81BD"/>
              </a:solidFill>
              <a:ln>
                <a:solidFill>
                  <a:srgbClr val="4F81BD"/>
                </a:solidFill>
              </a:ln>
            </c:spPr>
          </c:marker>
          <c:dLbls>
            <c:dLbl>
              <c:idx val="0"/>
              <c:layout>
                <c:manualLayout>
                  <c:x val="-8.3240945956474424E-2"/>
                  <c:y val="8.3721274652581428E-3"/>
                </c:manualLayout>
              </c:layout>
              <c:dLblPos val="r"/>
              <c:showSerName val="1"/>
            </c:dLbl>
            <c:spPr>
              <a:noFill/>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Дані!$C$11</c:f>
              <c:numCache>
                <c:formatCode>0.00</c:formatCode>
                <c:ptCount val="1"/>
                <c:pt idx="0">
                  <c:v>5</c:v>
                </c:pt>
              </c:numCache>
            </c:numRef>
          </c:xVal>
          <c:yVal>
            <c:numRef>
              <c:f>Дані!$D$11</c:f>
              <c:numCache>
                <c:formatCode>0.00</c:formatCode>
                <c:ptCount val="1"/>
                <c:pt idx="0">
                  <c:v>6</c:v>
                </c:pt>
              </c:numCache>
            </c:numRef>
          </c:yVal>
        </c:ser>
        <c:ser>
          <c:idx val="8"/>
          <c:order val="7"/>
          <c:tx>
            <c:strRef>
              <c:f>Дані!$B$12</c:f>
              <c:strCache>
                <c:ptCount val="1"/>
                <c:pt idx="0">
                  <c:v>Рябчевський Станіслав</c:v>
                </c:pt>
              </c:strCache>
            </c:strRef>
          </c:tx>
          <c:spPr>
            <a:ln w="28575">
              <a:noFill/>
            </a:ln>
          </c:spPr>
          <c:marker>
            <c:symbol val="diamond"/>
            <c:size val="7"/>
            <c:spPr>
              <a:solidFill>
                <a:srgbClr val="4F81BD"/>
              </a:solidFill>
              <a:ln>
                <a:solidFill>
                  <a:srgbClr val="4F81BD"/>
                </a:solidFill>
              </a:ln>
            </c:spPr>
          </c:marker>
          <c:dLbls>
            <c:dLbl>
              <c:idx val="0"/>
              <c:layout>
                <c:manualLayout>
                  <c:x val="-5.4553207615628992E-3"/>
                  <c:y val="3.3482808588076958E-2"/>
                </c:manualLayout>
              </c:layout>
              <c:dLblPos val="r"/>
              <c:showSerName val="1"/>
            </c:dLbl>
            <c:spPr>
              <a:noFill/>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Дані!$C$12</c:f>
              <c:numCache>
                <c:formatCode>0.00</c:formatCode>
                <c:ptCount val="1"/>
                <c:pt idx="0">
                  <c:v>5</c:v>
                </c:pt>
              </c:numCache>
            </c:numRef>
          </c:xVal>
          <c:yVal>
            <c:numRef>
              <c:f>Дані!$D$12</c:f>
              <c:numCache>
                <c:formatCode>0.00</c:formatCode>
                <c:ptCount val="1"/>
                <c:pt idx="0">
                  <c:v>6</c:v>
                </c:pt>
              </c:numCache>
            </c:numRef>
          </c:yVal>
        </c:ser>
        <c:ser>
          <c:idx val="9"/>
          <c:order val="8"/>
          <c:tx>
            <c:strRef>
              <c:f>Дані!$B$13</c:f>
              <c:strCache>
                <c:ptCount val="1"/>
                <c:pt idx="0">
                  <c:v>Садохін Богдан</c:v>
                </c:pt>
              </c:strCache>
            </c:strRef>
          </c:tx>
          <c:spPr>
            <a:ln w="28575">
              <a:noFill/>
            </a:ln>
          </c:spPr>
          <c:marker>
            <c:spPr>
              <a:solidFill>
                <a:srgbClr val="4F81BD"/>
              </a:solidFill>
              <a:ln>
                <a:solidFill>
                  <a:srgbClr val="4F81BD"/>
                </a:solidFill>
              </a:ln>
            </c:spPr>
          </c:marker>
          <c:dLbls>
            <c:dLbl>
              <c:idx val="0"/>
              <c:layout>
                <c:manualLayout>
                  <c:x val="-3.4123421368644172E-2"/>
                  <c:y val="2.0875439159446781E-2"/>
                </c:manualLayout>
              </c:layout>
              <c:dLblPos val="r"/>
              <c:showSerName val="1"/>
            </c:dLbl>
            <c:spPr>
              <a:noFill/>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Дані!$C$13</c:f>
              <c:numCache>
                <c:formatCode>0.00</c:formatCode>
                <c:ptCount val="1"/>
                <c:pt idx="0">
                  <c:v>7</c:v>
                </c:pt>
              </c:numCache>
            </c:numRef>
          </c:xVal>
          <c:yVal>
            <c:numRef>
              <c:f>Дані!$D$13</c:f>
              <c:numCache>
                <c:formatCode>0.00</c:formatCode>
                <c:ptCount val="1"/>
                <c:pt idx="0">
                  <c:v>7</c:v>
                </c:pt>
              </c:numCache>
            </c:numRef>
          </c:yVal>
        </c:ser>
        <c:ser>
          <c:idx val="10"/>
          <c:order val="9"/>
          <c:tx>
            <c:strRef>
              <c:f>Дані!$B$14</c:f>
              <c:strCache>
                <c:ptCount val="1"/>
                <c:pt idx="0">
                  <c:v>Степанова Ганна</c:v>
                </c:pt>
              </c:strCache>
            </c:strRef>
          </c:tx>
          <c:spPr>
            <a:ln w="28575">
              <a:noFill/>
            </a:ln>
          </c:spPr>
          <c:marker>
            <c:symbol val="diamond"/>
            <c:size val="7"/>
            <c:spPr>
              <a:solidFill>
                <a:srgbClr val="4F81BD"/>
              </a:solidFill>
              <a:ln>
                <a:solidFill>
                  <a:srgbClr val="4F81BD"/>
                </a:solidFill>
              </a:ln>
            </c:spPr>
          </c:marker>
          <c:dLbls>
            <c:dLbl>
              <c:idx val="0"/>
              <c:layout>
                <c:manualLayout>
                  <c:x val="-4.1023022978305184E-3"/>
                  <c:y val="2.140910604368944E-3"/>
                </c:manualLayout>
              </c:layout>
              <c:spPr>
                <a:noFill/>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SerName val="1"/>
            </c:dLbl>
            <c:spPr>
              <a:noFill/>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Дані!$C$14</c:f>
              <c:numCache>
                <c:formatCode>0.00</c:formatCode>
                <c:ptCount val="1"/>
                <c:pt idx="0">
                  <c:v>7</c:v>
                </c:pt>
              </c:numCache>
            </c:numRef>
          </c:xVal>
          <c:yVal>
            <c:numRef>
              <c:f>Дані!$D$14</c:f>
              <c:numCache>
                <c:formatCode>0.00</c:formatCode>
                <c:ptCount val="1"/>
                <c:pt idx="0">
                  <c:v>8</c:v>
                </c:pt>
              </c:numCache>
            </c:numRef>
          </c:yVal>
        </c:ser>
        <c:ser>
          <c:idx val="11"/>
          <c:order val="10"/>
          <c:tx>
            <c:strRef>
              <c:f>Дані!$B$15</c:f>
              <c:strCache>
                <c:ptCount val="1"/>
                <c:pt idx="0">
                  <c:v>Тарусін Денис</c:v>
                </c:pt>
              </c:strCache>
            </c:strRef>
          </c:tx>
          <c:spPr>
            <a:ln w="28575">
              <a:solidFill>
                <a:srgbClr val="4F81BD"/>
              </a:solidFill>
            </a:ln>
          </c:spPr>
          <c:marker>
            <c:symbol val="diamond"/>
            <c:size val="7"/>
            <c:spPr>
              <a:solidFill>
                <a:srgbClr val="4F81BD"/>
              </a:solidFill>
              <a:ln>
                <a:solidFill>
                  <a:srgbClr val="4F81BD"/>
                </a:solidFill>
              </a:ln>
            </c:spPr>
          </c:marker>
          <c:dLbls>
            <c:dLbl>
              <c:idx val="0"/>
              <c:layout>
                <c:manualLayout>
                  <c:x val="-1.0909673122990368E-2"/>
                  <c:y val="4.813384423177889E-2"/>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Дані!$C$15</c:f>
              <c:numCache>
                <c:formatCode>0.00</c:formatCode>
                <c:ptCount val="1"/>
                <c:pt idx="0">
                  <c:v>6</c:v>
                </c:pt>
              </c:numCache>
            </c:numRef>
          </c:xVal>
          <c:yVal>
            <c:numRef>
              <c:f>Дані!$D$15</c:f>
              <c:numCache>
                <c:formatCode>0.00</c:formatCode>
                <c:ptCount val="1"/>
                <c:pt idx="0">
                  <c:v>6</c:v>
                </c:pt>
              </c:numCache>
            </c:numRef>
          </c:yVal>
        </c:ser>
        <c:ser>
          <c:idx val="12"/>
          <c:order val="11"/>
          <c:tx>
            <c:strRef>
              <c:f>Дані!$B$16</c:f>
              <c:strCache>
                <c:ptCount val="1"/>
                <c:pt idx="0">
                  <c:v>Фатєєв Руслан</c:v>
                </c:pt>
              </c:strCache>
            </c:strRef>
          </c:tx>
          <c:spPr>
            <a:ln w="28575">
              <a:noFill/>
            </a:ln>
          </c:spPr>
          <c:marker>
            <c:symbol val="diamond"/>
            <c:size val="7"/>
            <c:spPr>
              <a:solidFill>
                <a:srgbClr val="4F81BD"/>
              </a:solidFill>
              <a:ln>
                <a:solidFill>
                  <a:srgbClr val="4F81BD"/>
                </a:solidFill>
              </a:ln>
            </c:spPr>
          </c:marker>
          <c:dLbls>
            <c:dLbl>
              <c:idx val="0"/>
              <c:layout>
                <c:manualLayout>
                  <c:x val="1.3304427018270679E-3"/>
                  <c:y val="4.1693612749817014E-3"/>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Дані!$C$16</c:f>
              <c:numCache>
                <c:formatCode>0.00</c:formatCode>
                <c:ptCount val="1"/>
                <c:pt idx="0">
                  <c:v>5</c:v>
                </c:pt>
              </c:numCache>
            </c:numRef>
          </c:xVal>
          <c:yVal>
            <c:numRef>
              <c:f>Дані!$D$16</c:f>
              <c:numCache>
                <c:formatCode>0.00</c:formatCode>
                <c:ptCount val="1"/>
                <c:pt idx="0">
                  <c:v>3</c:v>
                </c:pt>
              </c:numCache>
            </c:numRef>
          </c:yVal>
        </c:ser>
        <c:ser>
          <c:idx val="13"/>
          <c:order val="12"/>
          <c:tx>
            <c:strRef>
              <c:f>Дані!$B$17</c:f>
              <c:strCache>
                <c:ptCount val="1"/>
                <c:pt idx="0">
                  <c:v>Ходжаєв Алім</c:v>
                </c:pt>
              </c:strCache>
            </c:strRef>
          </c:tx>
          <c:spPr>
            <a:ln w="28575">
              <a:noFill/>
            </a:ln>
          </c:spPr>
          <c:marker>
            <c:symbol val="diamond"/>
            <c:size val="7"/>
            <c:spPr>
              <a:solidFill>
                <a:srgbClr val="4F81BD"/>
              </a:solidFill>
              <a:ln>
                <a:solidFill>
                  <a:srgbClr val="4F81BD"/>
                </a:solidFill>
              </a:ln>
            </c:spPr>
          </c:marker>
          <c:dLbls>
            <c:dLbl>
              <c:idx val="0"/>
              <c:layout>
                <c:manualLayout>
                  <c:x val="-7.2331253742447504E-2"/>
                  <c:y val="-6.2615102499772365E-3"/>
                </c:manualLayout>
              </c:layout>
              <c:dLblPos val="r"/>
              <c:showSerName val="1"/>
            </c:dLbl>
            <c:spPr>
              <a:noFill/>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Дані!$C$17</c:f>
              <c:numCache>
                <c:formatCode>0.00</c:formatCode>
                <c:ptCount val="1"/>
                <c:pt idx="0">
                  <c:v>7</c:v>
                </c:pt>
              </c:numCache>
            </c:numRef>
          </c:xVal>
          <c:yVal>
            <c:numRef>
              <c:f>Дані!$D$17</c:f>
              <c:numCache>
                <c:formatCode>0.00</c:formatCode>
                <c:ptCount val="1"/>
                <c:pt idx="0">
                  <c:v>6</c:v>
                </c:pt>
              </c:numCache>
            </c:numRef>
          </c:yVal>
        </c:ser>
        <c:ser>
          <c:idx val="14"/>
          <c:order val="13"/>
          <c:tx>
            <c:strRef>
              <c:f>Дані!$B$18</c:f>
              <c:strCache>
                <c:ptCount val="1"/>
                <c:pt idx="0">
                  <c:v>Якуніна Тетяна</c:v>
                </c:pt>
              </c:strCache>
            </c:strRef>
          </c:tx>
          <c:spPr>
            <a:ln w="28575">
              <a:noFill/>
            </a:ln>
          </c:spPr>
          <c:marker>
            <c:symbol val="diamond"/>
            <c:size val="7"/>
            <c:spPr>
              <a:solidFill>
                <a:srgbClr val="4F81BD"/>
              </a:solidFill>
              <a:ln>
                <a:solidFill>
                  <a:srgbClr val="4F81BD"/>
                </a:solidFill>
              </a:ln>
            </c:spPr>
          </c:marker>
          <c:dLbls>
            <c:dLbl>
              <c:idx val="0"/>
              <c:layout>
                <c:manualLayout>
                  <c:x val="-7.3694984646878334E-2"/>
                  <c:y val="-1.0465724751439061E-2"/>
                </c:manualLayout>
              </c:layout>
              <c:spPr>
                <a:noFill/>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SerName val="1"/>
            </c:dLbl>
            <c:spPr>
              <a:solidFill>
                <a:schemeClr val="accent2"/>
              </a:solidFill>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Дані!$C$18</c:f>
              <c:numCache>
                <c:formatCode>0.00</c:formatCode>
                <c:ptCount val="1"/>
                <c:pt idx="0">
                  <c:v>4</c:v>
                </c:pt>
              </c:numCache>
            </c:numRef>
          </c:xVal>
          <c:yVal>
            <c:numRef>
              <c:f>Дані!$D$18</c:f>
              <c:numCache>
                <c:formatCode>0.00</c:formatCode>
                <c:ptCount val="1"/>
                <c:pt idx="0">
                  <c:v>5</c:v>
                </c:pt>
              </c:numCache>
            </c:numRef>
          </c:yVal>
        </c:ser>
        <c:ser>
          <c:idx val="15"/>
          <c:order val="14"/>
          <c:tx>
            <c:strRef>
              <c:f>Дані!$B$19</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1.2282497441146366E-2"/>
                  <c:y val="1.2558869701726844E-2"/>
                </c:manualLayout>
              </c:layout>
              <c:spPr>
                <a:noFill/>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SerName val="1"/>
            </c:dLbl>
            <c:spPr>
              <a:noFill/>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Дані!$C$19</c:f>
              <c:numCache>
                <c:formatCode>0.00</c:formatCode>
                <c:ptCount val="1"/>
                <c:pt idx="0">
                  <c:v>0</c:v>
                </c:pt>
              </c:numCache>
            </c:numRef>
          </c:xVal>
          <c:yVal>
            <c:numRef>
              <c:f>Дані!$D$19</c:f>
              <c:numCache>
                <c:formatCode>0.00</c:formatCode>
                <c:ptCount val="1"/>
                <c:pt idx="0">
                  <c:v>0</c:v>
                </c:pt>
              </c:numCache>
            </c:numRef>
          </c:yVal>
        </c:ser>
        <c:ser>
          <c:idx val="16"/>
          <c:order val="15"/>
          <c:tx>
            <c:strRef>
              <c:f>Дані!$B$20</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3.4127040036563236E-2"/>
                  <c:y val="-2.0931522086039475E-2"/>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Дані!$C$20</c:f>
              <c:numCache>
                <c:formatCode>0.00</c:formatCode>
                <c:ptCount val="1"/>
                <c:pt idx="0">
                  <c:v>0</c:v>
                </c:pt>
              </c:numCache>
            </c:numRef>
          </c:xVal>
          <c:yVal>
            <c:numRef>
              <c:f>Дані!$D$20</c:f>
              <c:numCache>
                <c:formatCode>0.00</c:formatCode>
                <c:ptCount val="1"/>
                <c:pt idx="0">
                  <c:v>0</c:v>
                </c:pt>
              </c:numCache>
            </c:numRef>
          </c:yVal>
        </c:ser>
        <c:ser>
          <c:idx val="17"/>
          <c:order val="16"/>
          <c:tx>
            <c:strRef>
              <c:f>Дані!$B$21</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6.6871374957352459E-2"/>
                  <c:y val="1.8831815302084123E-2"/>
                </c:manualLayout>
              </c:layout>
              <c:dLblPos val="r"/>
              <c:showSerName val="1"/>
            </c:dLbl>
            <c:spPr>
              <a:noFill/>
            </c:spPr>
            <c:txPr>
              <a:bodyPr/>
              <a:lstStyle/>
              <a:p>
                <a:pPr>
                  <a:defRPr sz="700" b="0" i="0" u="none" strike="noStrike" baseline="0">
                    <a:solidFill>
                      <a:srgbClr val="000000"/>
                    </a:solidFill>
                    <a:latin typeface="Times New Roman"/>
                    <a:ea typeface="Times New Roman"/>
                    <a:cs typeface="Times New Roman"/>
                  </a:defRPr>
                </a:pPr>
                <a:endParaRPr lang="ru-RU"/>
              </a:p>
            </c:txPr>
            <c:showSerName val="1"/>
          </c:dLbls>
          <c:xVal>
            <c:numRef>
              <c:f>Дані!$C$21</c:f>
              <c:numCache>
                <c:formatCode>0.00</c:formatCode>
                <c:ptCount val="1"/>
                <c:pt idx="0">
                  <c:v>0</c:v>
                </c:pt>
              </c:numCache>
            </c:numRef>
          </c:xVal>
          <c:yVal>
            <c:numRef>
              <c:f>Дані!$D$21</c:f>
              <c:numCache>
                <c:formatCode>0.00</c:formatCode>
                <c:ptCount val="1"/>
                <c:pt idx="0">
                  <c:v>0</c:v>
                </c:pt>
              </c:numCache>
            </c:numRef>
          </c:yVal>
        </c:ser>
        <c:ser>
          <c:idx val="18"/>
          <c:order val="17"/>
          <c:tx>
            <c:strRef>
              <c:f>Дані!$B$22</c:f>
              <c:strCache>
                <c:ptCount val="1"/>
                <c:pt idx="0">
                  <c:v>0</c:v>
                </c:pt>
              </c:strCache>
            </c:strRef>
          </c:tx>
          <c:spPr>
            <a:ln w="28575">
              <a:noFill/>
            </a:ln>
          </c:spPr>
          <c:marker>
            <c:spPr>
              <a:solidFill>
                <a:srgbClr val="4F81BD"/>
              </a:solidFill>
              <a:ln>
                <a:solidFill>
                  <a:srgbClr val="4F81BD"/>
                </a:solidFill>
              </a:ln>
            </c:spPr>
          </c:marker>
          <c:dLbls>
            <c:dLbl>
              <c:idx val="0"/>
              <c:layout>
                <c:manualLayout>
                  <c:x val="-7.0965502044224624E-2"/>
                  <c:y val="1.1997119376673386E-5"/>
                </c:manualLayout>
              </c:layout>
              <c:dLblPos val="r"/>
              <c:showSerName val="1"/>
            </c:dLbl>
            <c:spPr>
              <a:noFill/>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Дані!$C$22</c:f>
              <c:numCache>
                <c:formatCode>0.00</c:formatCode>
                <c:ptCount val="1"/>
                <c:pt idx="0">
                  <c:v>0</c:v>
                </c:pt>
              </c:numCache>
            </c:numRef>
          </c:xVal>
          <c:yVal>
            <c:numRef>
              <c:f>Дані!$D$22</c:f>
              <c:numCache>
                <c:formatCode>0.00</c:formatCode>
                <c:ptCount val="1"/>
                <c:pt idx="0">
                  <c:v>0</c:v>
                </c:pt>
              </c:numCache>
            </c:numRef>
          </c:yVal>
        </c:ser>
        <c:ser>
          <c:idx val="19"/>
          <c:order val="18"/>
          <c:tx>
            <c:strRef>
              <c:f>Дані!$B$23</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0.10235414534288639"/>
                  <c:y val="2.0931449502878141E-3"/>
                </c:manualLayout>
              </c:layout>
              <c:dLblPos val="r"/>
              <c:showSerName val="1"/>
            </c:dLbl>
            <c:spPr>
              <a:noFill/>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Дані!$C$23</c:f>
              <c:numCache>
                <c:formatCode>0.00</c:formatCode>
                <c:ptCount val="1"/>
                <c:pt idx="0">
                  <c:v>0</c:v>
                </c:pt>
              </c:numCache>
            </c:numRef>
          </c:xVal>
          <c:yVal>
            <c:numRef>
              <c:f>Дані!$D$23</c:f>
              <c:numCache>
                <c:formatCode>0.00</c:formatCode>
                <c:ptCount val="1"/>
                <c:pt idx="0">
                  <c:v>0</c:v>
                </c:pt>
              </c:numCache>
            </c:numRef>
          </c:yVal>
        </c:ser>
        <c:ser>
          <c:idx val="20"/>
          <c:order val="19"/>
          <c:tx>
            <c:strRef>
              <c:f>Дані!$B$24</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4.0914561803969381E-3"/>
                  <c:y val="0"/>
                </c:manualLayout>
              </c:layout>
              <c:dLblPos val="r"/>
              <c:showSerName val="1"/>
            </c:dLbl>
            <c:spPr>
              <a:noFill/>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Дані!$C$24</c:f>
              <c:numCache>
                <c:formatCode>0.00</c:formatCode>
                <c:ptCount val="1"/>
                <c:pt idx="0">
                  <c:v>0</c:v>
                </c:pt>
              </c:numCache>
            </c:numRef>
          </c:xVal>
          <c:yVal>
            <c:numRef>
              <c:f>Дані!$D$24</c:f>
              <c:numCache>
                <c:formatCode>0.00</c:formatCode>
                <c:ptCount val="1"/>
                <c:pt idx="0">
                  <c:v>0</c:v>
                </c:pt>
              </c:numCache>
            </c:numRef>
          </c:yVal>
        </c:ser>
        <c:ser>
          <c:idx val="21"/>
          <c:order val="20"/>
          <c:tx>
            <c:strRef>
              <c:f>Дані!$B$25</c:f>
              <c:strCache>
                <c:ptCount val="1"/>
              </c:strCache>
            </c:strRef>
          </c:tx>
          <c:spPr>
            <a:ln w="28575">
              <a:noFill/>
            </a:ln>
          </c:spPr>
          <c:marker>
            <c:symbol val="diamond"/>
            <c:size val="7"/>
            <c:spPr>
              <a:solidFill>
                <a:srgbClr val="4F81BD"/>
              </a:solidFill>
              <a:ln>
                <a:solidFill>
                  <a:srgbClr val="4F81BD"/>
                </a:solidFill>
              </a:ln>
            </c:spPr>
          </c:marker>
          <c:dLbls>
            <c:dLbl>
              <c:idx val="0"/>
              <c:layout>
                <c:manualLayout>
                  <c:x val="-6.8236096895257763E-3"/>
                  <c:y val="-1.3164498638297256E-5"/>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Дані!$C$25</c:f>
              <c:numCache>
                <c:formatCode>General</c:formatCode>
                <c:ptCount val="1"/>
              </c:numCache>
            </c:numRef>
          </c:xVal>
          <c:yVal>
            <c:numRef>
              <c:f>Дані!$D$25</c:f>
              <c:numCache>
                <c:formatCode>General</c:formatCode>
                <c:ptCount val="1"/>
              </c:numCache>
            </c:numRef>
          </c:yVal>
        </c:ser>
        <c:ser>
          <c:idx val="22"/>
          <c:order val="21"/>
          <c:tx>
            <c:strRef>
              <c:f>Дані!$B$26</c:f>
              <c:strCache>
                <c:ptCount val="1"/>
              </c:strCache>
            </c:strRef>
          </c:tx>
          <c:spPr>
            <a:ln w="28575">
              <a:noFill/>
            </a:ln>
          </c:spPr>
          <c:marker>
            <c:symbol val="diamond"/>
            <c:size val="7"/>
            <c:spPr>
              <a:solidFill>
                <a:srgbClr val="4F81BD"/>
              </a:solidFill>
              <a:ln>
                <a:solidFill>
                  <a:srgbClr val="4F81BD"/>
                </a:solidFill>
              </a:ln>
            </c:spPr>
          </c:marker>
          <c:dLbls>
            <c:dLbl>
              <c:idx val="0"/>
              <c:layout>
                <c:manualLayout>
                  <c:x val="-4.09416581371544E-3"/>
                  <c:y val="0"/>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Val val="1"/>
          </c:dLbls>
          <c:xVal>
            <c:numRef>
              <c:f>Дані!$C$26</c:f>
              <c:numCache>
                <c:formatCode>General</c:formatCode>
                <c:ptCount val="1"/>
              </c:numCache>
            </c:numRef>
          </c:xVal>
          <c:yVal>
            <c:numRef>
              <c:f>Дані!$D$26</c:f>
              <c:numCache>
                <c:formatCode>General</c:formatCode>
                <c:ptCount val="1"/>
              </c:numCache>
            </c:numRef>
          </c:yVal>
        </c:ser>
        <c:ser>
          <c:idx val="23"/>
          <c:order val="22"/>
          <c:tx>
            <c:strRef>
              <c:f>Дані!$B$27</c:f>
              <c:strCache>
                <c:ptCount val="1"/>
              </c:strCache>
            </c:strRef>
          </c:tx>
          <c:spPr>
            <a:ln w="28575">
              <a:noFill/>
            </a:ln>
          </c:spPr>
          <c:marker>
            <c:symbol val="diamond"/>
            <c:size val="7"/>
            <c:spPr>
              <a:solidFill>
                <a:srgbClr val="4F81BD"/>
              </a:solidFill>
              <a:ln>
                <a:solidFill>
                  <a:srgbClr val="4F81BD"/>
                </a:solidFill>
              </a:ln>
            </c:spPr>
          </c:marker>
          <c:dLbls>
            <c:dLbl>
              <c:idx val="0"/>
              <c:layout>
                <c:manualLayout>
                  <c:x val="-8.0518568982595767E-2"/>
                  <c:y val="2.9910626390967385E-5"/>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Дані!$C$27</c:f>
              <c:numCache>
                <c:formatCode>General</c:formatCode>
                <c:ptCount val="1"/>
              </c:numCache>
            </c:numRef>
          </c:xVal>
          <c:yVal>
            <c:numRef>
              <c:f>Дані!$D$27</c:f>
              <c:numCache>
                <c:formatCode>General</c:formatCode>
                <c:ptCount val="1"/>
              </c:numCache>
            </c:numRef>
          </c:yVal>
        </c:ser>
        <c:ser>
          <c:idx val="24"/>
          <c:order val="23"/>
          <c:tx>
            <c:strRef>
              <c:f>Дані!$B$28</c:f>
              <c:strCache>
                <c:ptCount val="1"/>
              </c:strCache>
            </c:strRef>
          </c:tx>
          <c:spPr>
            <a:ln w="28575">
              <a:noFill/>
            </a:ln>
          </c:spPr>
          <c:marker>
            <c:symbol val="diamond"/>
            <c:size val="7"/>
            <c:spPr>
              <a:solidFill>
                <a:srgbClr val="4F81BD"/>
              </a:solidFill>
              <a:ln>
                <a:solidFill>
                  <a:srgbClr val="4F81BD"/>
                </a:solidFill>
              </a:ln>
            </c:spPr>
          </c:marker>
          <c:dLbls>
            <c:dLbl>
              <c:idx val="0"/>
              <c:layout>
                <c:manualLayout>
                  <c:x val="-7.5059750294455968E-2"/>
                  <c:y val="1.0495671669410723E-2"/>
                </c:manualLayout>
              </c:layout>
              <c:dLblPos val="r"/>
              <c:showSerName val="1"/>
            </c:dLbl>
            <c:spPr>
              <a:noFill/>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Дані!$C$28</c:f>
              <c:numCache>
                <c:formatCode>General</c:formatCode>
                <c:ptCount val="1"/>
              </c:numCache>
            </c:numRef>
          </c:xVal>
          <c:yVal>
            <c:numRef>
              <c:f>Дані!$D$28</c:f>
              <c:numCache>
                <c:formatCode>General</c:formatCode>
                <c:ptCount val="1"/>
              </c:numCache>
            </c:numRef>
          </c:yVal>
        </c:ser>
        <c:ser>
          <c:idx val="25"/>
          <c:order val="24"/>
          <c:tx>
            <c:strRef>
              <c:f>Дані!$B$29</c:f>
              <c:strCache>
                <c:ptCount val="1"/>
              </c:strCache>
            </c:strRef>
          </c:tx>
          <c:spPr>
            <a:ln w="28575">
              <a:noFill/>
            </a:ln>
          </c:spPr>
          <c:marker>
            <c:symbol val="diamond"/>
            <c:size val="7"/>
            <c:spPr>
              <a:solidFill>
                <a:srgbClr val="4F81BD"/>
              </a:solidFill>
              <a:ln>
                <a:solidFill>
                  <a:srgbClr val="4F81BD"/>
                </a:solidFill>
              </a:ln>
            </c:spPr>
          </c:marker>
          <c:dLbls>
            <c:dLbl>
              <c:idx val="0"/>
              <c:layout>
                <c:manualLayout>
                  <c:x val="-2.4564994882292728E-2"/>
                  <c:y val="-1.4652014652014652E-2"/>
                </c:manualLayout>
              </c:layout>
              <c:dLblPos val="r"/>
              <c:showSerName val="1"/>
            </c:dLbl>
            <c:spPr>
              <a:noFill/>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Дані!$C$29</c:f>
              <c:numCache>
                <c:formatCode>General</c:formatCode>
                <c:ptCount val="1"/>
              </c:numCache>
            </c:numRef>
          </c:xVal>
          <c:yVal>
            <c:numRef>
              <c:f>Дані!$D$29</c:f>
              <c:numCache>
                <c:formatCode>General</c:formatCode>
                <c:ptCount val="1"/>
              </c:numCache>
            </c:numRef>
          </c:yVal>
        </c:ser>
        <c:ser>
          <c:idx val="26"/>
          <c:order val="25"/>
          <c:tx>
            <c:strRef>
              <c:f>Дані!$B$30</c:f>
              <c:strCache>
                <c:ptCount val="1"/>
              </c:strCache>
            </c:strRef>
          </c:tx>
          <c:spPr>
            <a:ln w="28575">
              <a:noFill/>
            </a:ln>
          </c:spPr>
          <c:marker>
            <c:symbol val="diamond"/>
            <c:size val="7"/>
            <c:spPr>
              <a:solidFill>
                <a:srgbClr val="4F81BD"/>
              </a:solidFill>
              <a:ln>
                <a:solidFill>
                  <a:srgbClr val="4F81BD"/>
                </a:solidFill>
              </a:ln>
            </c:spPr>
          </c:marker>
          <c:dLbls>
            <c:dLbl>
              <c:idx val="0"/>
              <c:layout>
                <c:manualLayout>
                  <c:x val="-6.823244330896712E-2"/>
                  <c:y val="-2.0898641588296052E-3"/>
                </c:manualLayout>
              </c:layout>
              <c:spPr/>
              <c:txPr>
                <a:bodyPr/>
                <a:lstStyle/>
                <a:p>
                  <a:pPr>
                    <a:defRPr sz="7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Дані!$C$30</c:f>
              <c:numCache>
                <c:formatCode>General</c:formatCode>
                <c:ptCount val="1"/>
              </c:numCache>
            </c:numRef>
          </c:xVal>
          <c:yVal>
            <c:numRef>
              <c:f>Дані!$D$30</c:f>
              <c:numCache>
                <c:formatCode>General</c:formatCode>
                <c:ptCount val="1"/>
              </c:numCache>
            </c:numRef>
          </c:yVal>
        </c:ser>
        <c:ser>
          <c:idx val="0"/>
          <c:order val="26"/>
          <c:tx>
            <c:strRef>
              <c:f>Дані!$B$4</c:f>
              <c:strCache>
                <c:ptCount val="1"/>
                <c:pt idx="0">
                  <c:v>Бурейко Данило</c:v>
                </c:pt>
              </c:strCache>
            </c:strRef>
          </c:tx>
          <c:marker>
            <c:symbol val="diamond"/>
            <c:size val="7"/>
            <c:spPr>
              <a:solidFill>
                <a:srgbClr val="4F81BD"/>
              </a:solidFill>
              <a:ln>
                <a:solidFill>
                  <a:srgbClr val="4F81BD"/>
                </a:solidFill>
              </a:ln>
            </c:spPr>
          </c:marker>
          <c:dLbls>
            <c:dLbl>
              <c:idx val="0"/>
              <c:layout>
                <c:manualLayout>
                  <c:x val="5.4751191643266526E-3"/>
                  <c:y val="2.2994549486503667E-2"/>
                </c:manualLayout>
              </c:layout>
              <c:dLblPos val="r"/>
              <c:showSerName val="1"/>
            </c:dLbl>
            <c:spPr>
              <a:noFill/>
            </c:spPr>
            <c:txPr>
              <a:bodyPr/>
              <a:lstStyle/>
              <a:p>
                <a:pPr>
                  <a:defRPr sz="800" b="0" i="0" u="none" strike="noStrike" baseline="0">
                    <a:solidFill>
                      <a:srgbClr val="000000"/>
                    </a:solidFill>
                    <a:latin typeface="Times New Roman"/>
                    <a:ea typeface="Times New Roman"/>
                    <a:cs typeface="Times New Roman"/>
                  </a:defRPr>
                </a:pPr>
                <a:endParaRPr lang="ru-RU"/>
              </a:p>
            </c:txPr>
            <c:showSerName val="1"/>
          </c:dLbls>
          <c:xVal>
            <c:numRef>
              <c:f>Дані!$C$4</c:f>
              <c:numCache>
                <c:formatCode>0.00</c:formatCode>
                <c:ptCount val="1"/>
                <c:pt idx="0">
                  <c:v>8</c:v>
                </c:pt>
              </c:numCache>
            </c:numRef>
          </c:xVal>
          <c:yVal>
            <c:numRef>
              <c:f>Дані!$D$4</c:f>
              <c:numCache>
                <c:formatCode>0.00</c:formatCode>
                <c:ptCount val="1"/>
                <c:pt idx="0">
                  <c:v>6</c:v>
                </c:pt>
              </c:numCache>
            </c:numRef>
          </c:yVal>
        </c:ser>
        <c:ser>
          <c:idx val="27"/>
          <c:order val="27"/>
          <c:tx>
            <c:strRef>
              <c:f>Дані!$B$31</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Дані!$C$31</c:f>
              <c:numCache>
                <c:formatCode>0.00</c:formatCode>
                <c:ptCount val="1"/>
                <c:pt idx="0">
                  <c:v>0</c:v>
                </c:pt>
              </c:numCache>
            </c:numRef>
          </c:xVal>
          <c:yVal>
            <c:numRef>
              <c:f>Дані!$D$31</c:f>
              <c:numCache>
                <c:formatCode>0.00</c:formatCode>
                <c:ptCount val="1"/>
                <c:pt idx="0">
                  <c:v>0</c:v>
                </c:pt>
              </c:numCache>
            </c:numRef>
          </c:yVal>
        </c:ser>
        <c:ser>
          <c:idx val="28"/>
          <c:order val="28"/>
          <c:tx>
            <c:strRef>
              <c:f>Дані!$B$32</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Дані!$C$32</c:f>
              <c:numCache>
                <c:formatCode>0.00</c:formatCode>
                <c:ptCount val="1"/>
                <c:pt idx="0">
                  <c:v>0</c:v>
                </c:pt>
              </c:numCache>
            </c:numRef>
          </c:xVal>
          <c:yVal>
            <c:numRef>
              <c:f>Дані!$D$32</c:f>
              <c:numCache>
                <c:formatCode>0.00</c:formatCode>
                <c:ptCount val="1"/>
                <c:pt idx="0">
                  <c:v>0</c:v>
                </c:pt>
              </c:numCache>
            </c:numRef>
          </c:yVal>
        </c:ser>
        <c:ser>
          <c:idx val="29"/>
          <c:order val="29"/>
          <c:tx>
            <c:strRef>
              <c:f>Дані!$B$33</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Дані!$C$33</c:f>
              <c:numCache>
                <c:formatCode>0.00</c:formatCode>
                <c:ptCount val="1"/>
                <c:pt idx="0">
                  <c:v>0</c:v>
                </c:pt>
              </c:numCache>
            </c:numRef>
          </c:xVal>
          <c:yVal>
            <c:numRef>
              <c:f>Дані!$D$33</c:f>
              <c:numCache>
                <c:formatCode>0.00</c:formatCode>
                <c:ptCount val="1"/>
                <c:pt idx="0">
                  <c:v>0</c:v>
                </c:pt>
              </c:numCache>
            </c:numRef>
          </c:yVal>
        </c:ser>
        <c:ser>
          <c:idx val="30"/>
          <c:order val="30"/>
          <c:tx>
            <c:strRef>
              <c:f>Дані!$B$34</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Дані!$C$34</c:f>
              <c:numCache>
                <c:formatCode>0.00</c:formatCode>
                <c:ptCount val="1"/>
                <c:pt idx="0">
                  <c:v>0</c:v>
                </c:pt>
              </c:numCache>
            </c:numRef>
          </c:xVal>
          <c:yVal>
            <c:numRef>
              <c:f>Дані!$D$34</c:f>
              <c:numCache>
                <c:formatCode>0.00</c:formatCode>
                <c:ptCount val="1"/>
                <c:pt idx="0">
                  <c:v>0</c:v>
                </c:pt>
              </c:numCache>
            </c:numRef>
          </c:yVal>
        </c:ser>
        <c:ser>
          <c:idx val="31"/>
          <c:order val="31"/>
          <c:tx>
            <c:strRef>
              <c:f>Дані!$B$35</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Дані!$C$35</c:f>
              <c:numCache>
                <c:formatCode>0.00</c:formatCode>
                <c:ptCount val="1"/>
                <c:pt idx="0">
                  <c:v>0</c:v>
                </c:pt>
              </c:numCache>
            </c:numRef>
          </c:xVal>
          <c:yVal>
            <c:numRef>
              <c:f>Дані!$D$35</c:f>
              <c:numCache>
                <c:formatCode>0.00</c:formatCode>
                <c:ptCount val="1"/>
                <c:pt idx="0">
                  <c:v>0</c:v>
                </c:pt>
              </c:numCache>
            </c:numRef>
          </c:yVal>
        </c:ser>
        <c:ser>
          <c:idx val="32"/>
          <c:order val="32"/>
          <c:tx>
            <c:strRef>
              <c:f>Дані!$B$36</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Дані!$C$36</c:f>
              <c:numCache>
                <c:formatCode>0.00</c:formatCode>
                <c:ptCount val="1"/>
                <c:pt idx="0">
                  <c:v>0</c:v>
                </c:pt>
              </c:numCache>
            </c:numRef>
          </c:xVal>
          <c:yVal>
            <c:numRef>
              <c:f>Дані!$D$36</c:f>
              <c:numCache>
                <c:formatCode>0.00</c:formatCode>
                <c:ptCount val="1"/>
                <c:pt idx="0">
                  <c:v>0</c:v>
                </c:pt>
              </c:numCache>
            </c:numRef>
          </c:yVal>
        </c:ser>
        <c:ser>
          <c:idx val="33"/>
          <c:order val="33"/>
          <c:tx>
            <c:strRef>
              <c:f>Дані!$B$37</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Дані!$C$37</c:f>
              <c:numCache>
                <c:formatCode>0.00</c:formatCode>
                <c:ptCount val="1"/>
                <c:pt idx="0">
                  <c:v>0</c:v>
                </c:pt>
              </c:numCache>
            </c:numRef>
          </c:xVal>
          <c:yVal>
            <c:numRef>
              <c:f>Дані!$D$37</c:f>
              <c:numCache>
                <c:formatCode>0.00</c:formatCode>
                <c:ptCount val="1"/>
                <c:pt idx="0">
                  <c:v>0</c:v>
                </c:pt>
              </c:numCache>
            </c:numRef>
          </c:yVal>
        </c:ser>
        <c:ser>
          <c:idx val="34"/>
          <c:order val="34"/>
          <c:tx>
            <c:strRef>
              <c:f>Дані!$B$38</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Дані!$C$38</c:f>
              <c:numCache>
                <c:formatCode>0.00</c:formatCode>
                <c:ptCount val="1"/>
                <c:pt idx="0">
                  <c:v>0</c:v>
                </c:pt>
              </c:numCache>
            </c:numRef>
          </c:xVal>
          <c:yVal>
            <c:numRef>
              <c:f>Дані!$D$38</c:f>
              <c:numCache>
                <c:formatCode>0.00</c:formatCode>
                <c:ptCount val="1"/>
                <c:pt idx="0">
                  <c:v>0</c:v>
                </c:pt>
              </c:numCache>
            </c:numRef>
          </c:yVal>
        </c:ser>
        <c:axId val="159966720"/>
        <c:axId val="159968640"/>
      </c:scatterChart>
      <c:valAx>
        <c:axId val="159966720"/>
        <c:scaling>
          <c:orientation val="minMax"/>
          <c:max val="12"/>
          <c:min val="1"/>
        </c:scaling>
        <c:axPos val="b"/>
        <c:majorGridlines/>
        <c:title>
          <c:tx>
            <c:rich>
              <a:bodyPr/>
              <a:lstStyle/>
              <a:p>
                <a:pPr>
                  <a:defRPr sz="1200" b="1" i="0" u="none" strike="noStrike" baseline="0">
                    <a:solidFill>
                      <a:srgbClr val="000000"/>
                    </a:solidFill>
                    <a:latin typeface="Times New Roman"/>
                    <a:ea typeface="Times New Roman"/>
                    <a:cs typeface="Times New Roman"/>
                  </a:defRPr>
                </a:pPr>
                <a:r>
                  <a:rPr lang="uk-UA"/>
                  <a:t>Результати річного оцінювання  за середнім балом</a:t>
                </a:r>
              </a:p>
            </c:rich>
          </c:tx>
          <c:layout>
            <c:manualLayout>
              <c:xMode val="edge"/>
              <c:yMode val="edge"/>
              <c:x val="0.22625096435262854"/>
              <c:y val="0.95820684063706696"/>
            </c:manualLayout>
          </c:layout>
        </c:title>
        <c:numFmt formatCode="0.00" sourceLinked="1"/>
        <c:tickLblPos val="low"/>
        <c:spPr>
          <a:ln w="25400" cmpd="sng">
            <a:solidFill>
              <a:schemeClr val="tx1"/>
            </a:solidFill>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59968640"/>
        <c:crossesAt val="6.38"/>
        <c:crossBetween val="midCat"/>
        <c:majorUnit val="1"/>
      </c:valAx>
      <c:valAx>
        <c:axId val="159968640"/>
        <c:scaling>
          <c:orientation val="minMax"/>
          <c:max val="12"/>
          <c:min val="1"/>
        </c:scaling>
        <c:axPos val="l"/>
        <c:majorGridlines/>
        <c:title>
          <c:tx>
            <c:rich>
              <a:bodyPr/>
              <a:lstStyle/>
              <a:p>
                <a:pPr>
                  <a:defRPr sz="1200" b="1" i="0" u="none" strike="noStrike" baseline="0">
                    <a:solidFill>
                      <a:srgbClr val="000000"/>
                    </a:solidFill>
                    <a:latin typeface="Times New Roman"/>
                    <a:ea typeface="Times New Roman"/>
                    <a:cs typeface="Times New Roman"/>
                  </a:defRPr>
                </a:pPr>
                <a:r>
                  <a:rPr lang="uk-UA"/>
                  <a:t>Результати ДПА у формі ЗНО (за середнім балом)</a:t>
                </a:r>
              </a:p>
            </c:rich>
          </c:tx>
        </c:title>
        <c:numFmt formatCode="0.00" sourceLinked="1"/>
        <c:tickLblPos val="low"/>
        <c:spPr>
          <a:ln w="25400">
            <a:solidFill>
              <a:schemeClr val="tx1"/>
            </a:solidFill>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59966720"/>
        <c:crossesAt val="7.54"/>
        <c:crossBetween val="midCat"/>
        <c:majorUnit val="1"/>
      </c:valAx>
    </c:plotArea>
    <c:plotVisOnly val="1"/>
    <c:dispBlanksAs val="gap"/>
  </c:chart>
  <c:txPr>
    <a:bodyPr/>
    <a:lstStyle/>
    <a:p>
      <a:pPr>
        <a:defRPr sz="1000" b="0" i="0" u="none" strike="noStrike" baseline="0">
          <a:solidFill>
            <a:srgbClr val="000000"/>
          </a:solidFill>
          <a:latin typeface="Times New Roman"/>
          <a:ea typeface="Times New Roman"/>
          <a:cs typeface="Times New Roman"/>
        </a:defRPr>
      </a:pPr>
      <a:endParaRPr lang="ru-RU"/>
    </a:p>
  </c:tx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0" u="none" strike="noStrike" baseline="0">
                <a:solidFill>
                  <a:srgbClr val="000000"/>
                </a:solidFill>
                <a:latin typeface="Times New Roman"/>
                <a:ea typeface="Times New Roman"/>
                <a:cs typeface="Times New Roman"/>
              </a:defRPr>
            </a:pPr>
            <a:r>
              <a:rPr lang="uk-UA" sz="1400" b="1" i="0" u="none" strike="noStrike" baseline="0">
                <a:solidFill>
                  <a:srgbClr val="000000"/>
                </a:solidFill>
                <a:latin typeface="Times New Roman"/>
                <a:cs typeface="Times New Roman"/>
              </a:rPr>
              <a:t>Результати річного оцінювання та ДПА (у формі ЗНО) з математики </a:t>
            </a:r>
          </a:p>
          <a:p>
            <a:pPr>
              <a:defRPr sz="1000" b="0" i="0" u="none" strike="noStrike" baseline="0">
                <a:solidFill>
                  <a:srgbClr val="000000"/>
                </a:solidFill>
                <a:latin typeface="Times New Roman"/>
                <a:ea typeface="Times New Roman"/>
                <a:cs typeface="Times New Roman"/>
              </a:defRPr>
            </a:pPr>
            <a:r>
              <a:rPr lang="uk-UA" sz="1400" b="1" i="0" u="none" strike="noStrike" baseline="0">
                <a:solidFill>
                  <a:srgbClr val="000000"/>
                </a:solidFill>
                <a:latin typeface="Times New Roman"/>
                <a:cs typeface="Times New Roman"/>
              </a:rPr>
              <a:t>по математиці за середнім балом по області  </a:t>
            </a:r>
          </a:p>
        </c:rich>
      </c:tx>
      <c:layout>
        <c:manualLayout>
          <c:xMode val="edge"/>
          <c:yMode val="edge"/>
          <c:x val="0.23332918583629481"/>
          <c:y val="1.6851918427413386E-2"/>
        </c:manualLayout>
      </c:layout>
      <c:spPr>
        <a:noFill/>
        <a:ln w="25400">
          <a:noFill/>
        </a:ln>
      </c:spPr>
    </c:title>
    <c:plotArea>
      <c:layout>
        <c:manualLayout>
          <c:layoutTarget val="inner"/>
          <c:xMode val="edge"/>
          <c:yMode val="edge"/>
          <c:x val="6.8775870229336108E-2"/>
          <c:y val="0.11005645520725003"/>
          <c:w val="0.89402985074626851"/>
          <c:h val="0.76555441558816373"/>
        </c:manualLayout>
      </c:layout>
      <c:scatterChart>
        <c:scatterStyle val="lineMarker"/>
        <c:ser>
          <c:idx val="1"/>
          <c:order val="0"/>
          <c:tx>
            <c:strRef>
              <c:f>[Математика_11.xls]Дані!$B$5</c:f>
              <c:strCache>
                <c:ptCount val="1"/>
                <c:pt idx="0">
                  <c:v>Красильникова Альона павлівна</c:v>
                </c:pt>
              </c:strCache>
            </c:strRef>
          </c:tx>
          <c:spPr>
            <a:ln w="28575">
              <a:solidFill>
                <a:srgbClr val="1F497D">
                  <a:lumMod val="60000"/>
                  <a:lumOff val="40000"/>
                </a:srgbClr>
              </a:solidFill>
            </a:ln>
          </c:spPr>
          <c:marker>
            <c:symbol val="diamond"/>
            <c:size val="7"/>
            <c:spPr>
              <a:solidFill>
                <a:schemeClr val="accent1"/>
              </a:solidFill>
              <a:ln>
                <a:solidFill>
                  <a:srgbClr val="1F497D">
                    <a:lumMod val="60000"/>
                    <a:lumOff val="40000"/>
                  </a:srgbClr>
                </a:solidFill>
              </a:ln>
            </c:spPr>
          </c:marker>
          <c:dLbls>
            <c:dLbl>
              <c:idx val="0"/>
              <c:layout>
                <c:manualLayout>
                  <c:x val="-4.0338976515658523E-3"/>
                  <c:y val="5.3416208546071264E-4"/>
                </c:manualLayout>
              </c:layout>
              <c:tx>
                <c:rich>
                  <a:bodyPr/>
                  <a:lstStyle/>
                  <a:p>
                    <a:pPr>
                      <a:defRPr sz="1000" b="0" i="0" u="none" strike="noStrike" baseline="0">
                        <a:solidFill>
                          <a:srgbClr val="000000"/>
                        </a:solidFill>
                        <a:latin typeface="Times New Roman"/>
                        <a:ea typeface="Times New Roman"/>
                        <a:cs typeface="Times New Roman"/>
                      </a:defRPr>
                    </a:pPr>
                    <a:r>
                      <a:rPr lang="uk-UA"/>
                      <a:t>Красильникова Альона </a:t>
                    </a:r>
                  </a:p>
                </c:rich>
              </c:tx>
              <c:sp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dLblPos val="t"/>
            <c:showSerName val="1"/>
          </c:dLbls>
          <c:xVal>
            <c:numRef>
              <c:f>[Математика_11.xls]Дані!$C$5</c:f>
              <c:numCache>
                <c:formatCode>0.00</c:formatCode>
                <c:ptCount val="1"/>
                <c:pt idx="0">
                  <c:v>9</c:v>
                </c:pt>
              </c:numCache>
            </c:numRef>
          </c:xVal>
          <c:yVal>
            <c:numRef>
              <c:f>[Математика_11.xls]Дані!$D$5</c:f>
              <c:numCache>
                <c:formatCode>0.00</c:formatCode>
                <c:ptCount val="1"/>
                <c:pt idx="0">
                  <c:v>6</c:v>
                </c:pt>
              </c:numCache>
            </c:numRef>
          </c:yVal>
        </c:ser>
        <c:ser>
          <c:idx val="2"/>
          <c:order val="1"/>
          <c:tx>
            <c:strRef>
              <c:f>[Математика_11.xls]Дані!$B$6</c:f>
              <c:strCache>
                <c:ptCount val="1"/>
                <c:pt idx="0">
                  <c:v>Кульмінський Станіслав</c:v>
                </c:pt>
              </c:strCache>
            </c:strRef>
          </c:tx>
          <c:spPr>
            <a:ln w="28575">
              <a:solidFill>
                <a:srgbClr val="1F497D">
                  <a:lumMod val="60000"/>
                  <a:lumOff val="40000"/>
                </a:srgbClr>
              </a:solidFill>
            </a:ln>
          </c:spPr>
          <c:marker>
            <c:symbol val="diamond"/>
            <c:size val="7"/>
            <c:spPr>
              <a:solidFill>
                <a:srgbClr val="4F81BD"/>
              </a:solidFill>
              <a:ln>
                <a:solidFill>
                  <a:srgbClr val="1F497D">
                    <a:lumMod val="60000"/>
                    <a:lumOff val="40000"/>
                  </a:srgbClr>
                </a:solidFill>
              </a:ln>
            </c:spPr>
          </c:marker>
          <c:dLbls>
            <c:dLbl>
              <c:idx val="0"/>
              <c:layout>
                <c:manualLayout>
                  <c:x val="-0.12567931631840867"/>
                  <c:y val="-2.5750512529217544E-3"/>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dLblPos val="t"/>
            <c:showSerName val="1"/>
          </c:dLbls>
          <c:xVal>
            <c:numRef>
              <c:f>[Математика_11.xls]Дані!$C$6</c:f>
              <c:numCache>
                <c:formatCode>0.00</c:formatCode>
                <c:ptCount val="1"/>
                <c:pt idx="0">
                  <c:v>6</c:v>
                </c:pt>
              </c:numCache>
            </c:numRef>
          </c:xVal>
          <c:yVal>
            <c:numRef>
              <c:f>[Математика_11.xls]Дані!$D$6</c:f>
              <c:numCache>
                <c:formatCode>0.00</c:formatCode>
                <c:ptCount val="1"/>
                <c:pt idx="0">
                  <c:v>7</c:v>
                </c:pt>
              </c:numCache>
            </c:numRef>
          </c:yVal>
        </c:ser>
        <c:ser>
          <c:idx val="3"/>
          <c:order val="2"/>
          <c:tx>
            <c:strRef>
              <c:f>[Математика_11.xls]Дані!$B$7</c:f>
              <c:strCache>
                <c:ptCount val="1"/>
                <c:pt idx="0">
                  <c:v>Курило Вікторія</c:v>
                </c:pt>
              </c:strCache>
            </c:strRef>
          </c:tx>
          <c:spPr>
            <a:ln w="28575">
              <a:solidFill>
                <a:srgbClr val="1F497D">
                  <a:lumMod val="60000"/>
                  <a:lumOff val="40000"/>
                </a:srgbClr>
              </a:solidFill>
            </a:ln>
          </c:spPr>
          <c:marker>
            <c:symbol val="diamond"/>
            <c:size val="7"/>
            <c:spPr>
              <a:solidFill>
                <a:srgbClr val="4F81BD"/>
              </a:solidFill>
              <a:ln>
                <a:solidFill>
                  <a:srgbClr val="1F497D">
                    <a:lumMod val="60000"/>
                    <a:lumOff val="40000"/>
                  </a:srgbClr>
                </a:solidFill>
              </a:ln>
            </c:spPr>
          </c:marker>
          <c:dLbls>
            <c:dLbl>
              <c:idx val="0"/>
              <c:layout>
                <c:manualLayout>
                  <c:x val="-1.3647219379051521E-3"/>
                  <c:y val="-6.2795996654264573E-3"/>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dLblPos val="t"/>
            <c:showSerName val="1"/>
          </c:dLbls>
          <c:xVal>
            <c:numRef>
              <c:f>[Математика_11.xls]Дані!$C$7</c:f>
              <c:numCache>
                <c:formatCode>0.00</c:formatCode>
                <c:ptCount val="1"/>
                <c:pt idx="0">
                  <c:v>6</c:v>
                </c:pt>
              </c:numCache>
            </c:numRef>
          </c:xVal>
          <c:yVal>
            <c:numRef>
              <c:f>[Математика_11.xls]Дані!$D$7</c:f>
              <c:numCache>
                <c:formatCode>0.00</c:formatCode>
                <c:ptCount val="1"/>
                <c:pt idx="0">
                  <c:v>4</c:v>
                </c:pt>
              </c:numCache>
            </c:numRef>
          </c:yVal>
        </c:ser>
        <c:ser>
          <c:idx val="4"/>
          <c:order val="3"/>
          <c:tx>
            <c:strRef>
              <c:f>[Математика_11.xls]Дані!$B$8</c:f>
              <c:strCache>
                <c:ptCount val="1"/>
                <c:pt idx="0">
                  <c:v>Севрюкова Альона</c:v>
                </c:pt>
              </c:strCache>
            </c:strRef>
          </c:tx>
          <c:spPr>
            <a:ln w="28575">
              <a:solidFill>
                <a:srgbClr val="1F497D">
                  <a:lumMod val="60000"/>
                  <a:lumOff val="40000"/>
                </a:srgbClr>
              </a:solidFill>
            </a:ln>
          </c:spPr>
          <c:marker>
            <c:symbol val="diamond"/>
            <c:size val="7"/>
            <c:spPr>
              <a:solidFill>
                <a:srgbClr val="4F81BD"/>
              </a:solidFill>
              <a:ln>
                <a:solidFill>
                  <a:srgbClr val="1F497D">
                    <a:lumMod val="60000"/>
                    <a:lumOff val="40000"/>
                  </a:srgbClr>
                </a:solidFill>
              </a:ln>
            </c:spPr>
          </c:marker>
          <c:dLbls>
            <c:dLbl>
              <c:idx val="0"/>
              <c:layout>
                <c:manualLayout>
                  <c:x val="-6.4982580220494524E-2"/>
                  <c:y val="-1.4572805265013573E-2"/>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dLblPos val="t"/>
            <c:showSerName val="1"/>
          </c:dLbls>
          <c:xVal>
            <c:numRef>
              <c:f>[Математика_11.xls]Дані!$C$8</c:f>
              <c:numCache>
                <c:formatCode>0.00</c:formatCode>
                <c:ptCount val="1"/>
                <c:pt idx="0">
                  <c:v>10</c:v>
                </c:pt>
              </c:numCache>
            </c:numRef>
          </c:xVal>
          <c:yVal>
            <c:numRef>
              <c:f>[Математика_11.xls]Дані!$D$8</c:f>
              <c:numCache>
                <c:formatCode>0.00</c:formatCode>
                <c:ptCount val="1"/>
                <c:pt idx="0">
                  <c:v>10</c:v>
                </c:pt>
              </c:numCache>
            </c:numRef>
          </c:yVal>
        </c:ser>
        <c:ser>
          <c:idx val="5"/>
          <c:order val="4"/>
          <c:tx>
            <c:strRef>
              <c:f>[Математика_11.xls]Дані!$B$9</c:f>
              <c:strCache>
                <c:ptCount val="1"/>
                <c:pt idx="0">
                  <c:v>Хайнацький Володимир</c:v>
                </c:pt>
              </c:strCache>
            </c:strRef>
          </c:tx>
          <c:spPr>
            <a:ln w="28575">
              <a:noFill/>
            </a:ln>
          </c:spPr>
          <c:marker>
            <c:symbol val="diamond"/>
            <c:size val="7"/>
            <c:spPr>
              <a:solidFill>
                <a:schemeClr val="accent1"/>
              </a:solidFill>
              <a:ln>
                <a:solidFill>
                  <a:schemeClr val="accent1"/>
                </a:solidFill>
              </a:ln>
            </c:spPr>
          </c:marker>
          <c:dLbls>
            <c:dLbl>
              <c:idx val="0"/>
              <c:layout>
                <c:manualLayout>
                  <c:x val="-0.10129224703529092"/>
                  <c:y val="-2.7094618843676012E-2"/>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[Математика_11.xls]Дані!$C$9</c:f>
              <c:numCache>
                <c:formatCode>0.00</c:formatCode>
                <c:ptCount val="1"/>
                <c:pt idx="0">
                  <c:v>11</c:v>
                </c:pt>
              </c:numCache>
            </c:numRef>
          </c:xVal>
          <c:yVal>
            <c:numRef>
              <c:f>[Математика_11.xls]Дані!$D$9</c:f>
              <c:numCache>
                <c:formatCode>0.00</c:formatCode>
                <c:ptCount val="1"/>
                <c:pt idx="0">
                  <c:v>11</c:v>
                </c:pt>
              </c:numCache>
            </c:numRef>
          </c:yVal>
        </c:ser>
        <c:ser>
          <c:idx val="6"/>
          <c:order val="5"/>
          <c:tx>
            <c:strRef>
              <c:f>[Математика_11.xls]Дані!$B$10</c:f>
              <c:strCache>
                <c:ptCount val="1"/>
                <c:pt idx="0">
                  <c:v>Шевцова Поліна</c:v>
                </c:pt>
              </c:strCache>
            </c:strRef>
          </c:tx>
          <c:spPr>
            <a:ln w="28575">
              <a:noFill/>
            </a:ln>
          </c:spPr>
          <c:marker>
            <c:symbol val="diamond"/>
            <c:size val="7"/>
            <c:spPr>
              <a:solidFill>
                <a:schemeClr val="accent1"/>
              </a:solidFill>
              <a:ln>
                <a:solidFill>
                  <a:schemeClr val="accent1"/>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[Математика_11.xls]Дані!$C$10</c:f>
              <c:numCache>
                <c:formatCode>0.00</c:formatCode>
                <c:ptCount val="1"/>
                <c:pt idx="0">
                  <c:v>10</c:v>
                </c:pt>
              </c:numCache>
            </c:numRef>
          </c:xVal>
          <c:yVal>
            <c:numRef>
              <c:f>[Математика_11.xls]Дані!$D$10</c:f>
              <c:numCache>
                <c:formatCode>0.00</c:formatCode>
                <c:ptCount val="1"/>
                <c:pt idx="0">
                  <c:v>10</c:v>
                </c:pt>
              </c:numCache>
            </c:numRef>
          </c:yVal>
        </c:ser>
        <c:ser>
          <c:idx val="7"/>
          <c:order val="6"/>
          <c:tx>
            <c:strRef>
              <c:f>[Математика_11.xls]Дані!$B$11</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0.10347841856172491"/>
                  <c:y val="-6.628003890516509E-3"/>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[Математика_11.xls]Дані!$C$11</c:f>
              <c:numCache>
                <c:formatCode>0.00</c:formatCode>
                <c:ptCount val="1"/>
                <c:pt idx="0">
                  <c:v>0</c:v>
                </c:pt>
              </c:numCache>
            </c:numRef>
          </c:xVal>
          <c:yVal>
            <c:numRef>
              <c:f>[Математика_11.xls]Дані!$D$11</c:f>
              <c:numCache>
                <c:formatCode>0.00</c:formatCode>
                <c:ptCount val="1"/>
                <c:pt idx="0">
                  <c:v>0</c:v>
                </c:pt>
              </c:numCache>
            </c:numRef>
          </c:yVal>
        </c:ser>
        <c:ser>
          <c:idx val="8"/>
          <c:order val="7"/>
          <c:tx>
            <c:strRef>
              <c:f>[Математика_11.xls]Дані!$B$12</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4.9129989764585547E-2"/>
                  <c:y val="2.7210884353741478E-2"/>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[Математика_11.xls]Дані!$C$12</c:f>
              <c:numCache>
                <c:formatCode>0.00</c:formatCode>
                <c:ptCount val="1"/>
                <c:pt idx="0">
                  <c:v>0</c:v>
                </c:pt>
              </c:numCache>
            </c:numRef>
          </c:xVal>
          <c:yVal>
            <c:numRef>
              <c:f>[Математика_11.xls]Дані!$D$12</c:f>
              <c:numCache>
                <c:formatCode>0.00</c:formatCode>
                <c:ptCount val="1"/>
                <c:pt idx="0">
                  <c:v>0</c:v>
                </c:pt>
              </c:numCache>
            </c:numRef>
          </c:yVal>
        </c:ser>
        <c:ser>
          <c:idx val="9"/>
          <c:order val="8"/>
          <c:tx>
            <c:strRef>
              <c:f>[Математика_11.xls]Дані!$B$13</c:f>
              <c:strCache>
                <c:ptCount val="1"/>
                <c:pt idx="0">
                  <c:v>0</c:v>
                </c:pt>
              </c:strCache>
            </c:strRef>
          </c:tx>
          <c:spPr>
            <a:ln w="28575">
              <a:noFill/>
            </a:ln>
          </c:spPr>
          <c:marker>
            <c:spPr>
              <a:solidFill>
                <a:srgbClr val="4F81BD"/>
              </a:solidFill>
              <a:ln>
                <a:solidFill>
                  <a:srgbClr val="4F81BD"/>
                </a:solidFill>
              </a:ln>
            </c:spPr>
          </c:marker>
          <c:dLbls>
            <c:dLbl>
              <c:idx val="0"/>
              <c:layout>
                <c:manualLayout>
                  <c:x val="-3.4133123807336419E-4"/>
                  <c:y val="1.058184306174116E-2"/>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[Математика_11.xls]Дані!$C$13</c:f>
              <c:numCache>
                <c:formatCode>0.00</c:formatCode>
                <c:ptCount val="1"/>
                <c:pt idx="0">
                  <c:v>0</c:v>
                </c:pt>
              </c:numCache>
            </c:numRef>
          </c:xVal>
          <c:yVal>
            <c:numRef>
              <c:f>[Математика_11.xls]Дані!$D$13</c:f>
              <c:numCache>
                <c:formatCode>0.00</c:formatCode>
                <c:ptCount val="1"/>
                <c:pt idx="0">
                  <c:v>0</c:v>
                </c:pt>
              </c:numCache>
            </c:numRef>
          </c:yVal>
        </c:ser>
        <c:ser>
          <c:idx val="10"/>
          <c:order val="9"/>
          <c:tx>
            <c:strRef>
              <c:f>[Математика_11.xls]Дані!$B$14</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4.4642006317940726E-3"/>
                  <c:y val="1.080668399037185E-2"/>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[Математика_11.xls]Дані!$C$14</c:f>
              <c:numCache>
                <c:formatCode>0.00</c:formatCode>
                <c:ptCount val="1"/>
                <c:pt idx="0">
                  <c:v>0</c:v>
                </c:pt>
              </c:numCache>
            </c:numRef>
          </c:xVal>
          <c:yVal>
            <c:numRef>
              <c:f>[Математика_11.xls]Дані!$D$14</c:f>
              <c:numCache>
                <c:formatCode>0.00</c:formatCode>
                <c:ptCount val="1"/>
                <c:pt idx="0">
                  <c:v>0</c:v>
                </c:pt>
              </c:numCache>
            </c:numRef>
          </c:yVal>
        </c:ser>
        <c:ser>
          <c:idx val="11"/>
          <c:order val="10"/>
          <c:tx>
            <c:strRef>
              <c:f>[Математика_11.xls]Дані!$B$15</c:f>
              <c:strCache>
                <c:ptCount val="1"/>
                <c:pt idx="0">
                  <c:v>0</c:v>
                </c:pt>
              </c:strCache>
            </c:strRef>
          </c:tx>
          <c:spPr>
            <a:ln w="28575">
              <a:solidFill>
                <a:srgbClr val="4F81BD"/>
              </a:solidFill>
            </a:ln>
          </c:spPr>
          <c:marker>
            <c:symbol val="diamond"/>
            <c:size val="7"/>
            <c:spPr>
              <a:solidFill>
                <a:srgbClr val="4F81BD"/>
              </a:solidFill>
              <a:ln>
                <a:solidFill>
                  <a:srgbClr val="4F81BD"/>
                </a:solidFill>
              </a:ln>
            </c:spPr>
          </c:marker>
          <c:dLbls>
            <c:dLbl>
              <c:idx val="0"/>
              <c:layout>
                <c:manualLayout>
                  <c:x val="-1.2450662496406388E-2"/>
                  <c:y val="-2.1396275131398874E-2"/>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[Математика_11.xls]Дані!$C$15</c:f>
              <c:numCache>
                <c:formatCode>0.00</c:formatCode>
                <c:ptCount val="1"/>
                <c:pt idx="0">
                  <c:v>0</c:v>
                </c:pt>
              </c:numCache>
            </c:numRef>
          </c:xVal>
          <c:yVal>
            <c:numRef>
              <c:f>[Математика_11.xls]Дані!$D$15</c:f>
              <c:numCache>
                <c:formatCode>0.00</c:formatCode>
                <c:ptCount val="1"/>
                <c:pt idx="0">
                  <c:v>0</c:v>
                </c:pt>
              </c:numCache>
            </c:numRef>
          </c:yVal>
        </c:ser>
        <c:ser>
          <c:idx val="12"/>
          <c:order val="11"/>
          <c:tx>
            <c:strRef>
              <c:f>[Математика_11.xls]Дані!$B$16</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2.8017064498627071E-3"/>
                  <c:y val="-6.4050700130145691E-3"/>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[Математика_11.xls]Дані!$C$16</c:f>
              <c:numCache>
                <c:formatCode>0.00</c:formatCode>
                <c:ptCount val="1"/>
                <c:pt idx="0">
                  <c:v>0</c:v>
                </c:pt>
              </c:numCache>
            </c:numRef>
          </c:xVal>
          <c:yVal>
            <c:numRef>
              <c:f>[Математика_11.xls]Дані!$D$16</c:f>
              <c:numCache>
                <c:formatCode>0.00</c:formatCode>
                <c:ptCount val="1"/>
                <c:pt idx="0">
                  <c:v>0</c:v>
                </c:pt>
              </c:numCache>
            </c:numRef>
          </c:yVal>
        </c:ser>
        <c:ser>
          <c:idx val="13"/>
          <c:order val="12"/>
          <c:tx>
            <c:strRef>
              <c:f>[Математика_11.xls]Дані!$B$17</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9.1133678855972206E-2"/>
                  <c:y val="-1.1046673150860851E-2"/>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[Математика_11.xls]Дані!$C$17</c:f>
              <c:numCache>
                <c:formatCode>0.00</c:formatCode>
                <c:ptCount val="1"/>
                <c:pt idx="0">
                  <c:v>0</c:v>
                </c:pt>
              </c:numCache>
            </c:numRef>
          </c:xVal>
          <c:yVal>
            <c:numRef>
              <c:f>[Математика_11.xls]Дані!$D$17</c:f>
              <c:numCache>
                <c:formatCode>0.00</c:formatCode>
                <c:ptCount val="1"/>
                <c:pt idx="0">
                  <c:v>0</c:v>
                </c:pt>
              </c:numCache>
            </c:numRef>
          </c:yVal>
        </c:ser>
        <c:ser>
          <c:idx val="14"/>
          <c:order val="13"/>
          <c:tx>
            <c:strRef>
              <c:f>[Математика_11.xls]Дані!$B$18</c:f>
              <c:strCache>
                <c:ptCount val="1"/>
                <c:pt idx="0">
                  <c:v>0</c:v>
                </c:pt>
              </c:strCache>
            </c:strRef>
          </c:tx>
          <c:spPr>
            <a:ln w="28575">
              <a:noFill/>
            </a:ln>
          </c:spPr>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[Математика_11.xls]Дані!$C$18</c:f>
              <c:numCache>
                <c:formatCode>0.00</c:formatCode>
                <c:ptCount val="1"/>
                <c:pt idx="0">
                  <c:v>0</c:v>
                </c:pt>
              </c:numCache>
            </c:numRef>
          </c:xVal>
          <c:yVal>
            <c:numRef>
              <c:f>[Математика_11.xls]Дані!$D$18</c:f>
              <c:numCache>
                <c:formatCode>0.00</c:formatCode>
                <c:ptCount val="1"/>
                <c:pt idx="0">
                  <c:v>0</c:v>
                </c:pt>
              </c:numCache>
            </c:numRef>
          </c:yVal>
        </c:ser>
        <c:ser>
          <c:idx val="15"/>
          <c:order val="14"/>
          <c:tx>
            <c:strRef>
              <c:f>[Математика_11.xls]Дані!$B$19</c:f>
              <c:strCache>
                <c:ptCount val="1"/>
                <c:pt idx="0">
                  <c:v>0</c:v>
                </c:pt>
              </c:strCache>
            </c:strRef>
          </c:tx>
          <c:spPr>
            <a:ln w="28575">
              <a:noFill/>
            </a:ln>
          </c:spPr>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[Математика_11.xls]Дані!$C$19</c:f>
              <c:numCache>
                <c:formatCode>0.00</c:formatCode>
                <c:ptCount val="1"/>
                <c:pt idx="0">
                  <c:v>0</c:v>
                </c:pt>
              </c:numCache>
            </c:numRef>
          </c:xVal>
          <c:yVal>
            <c:numRef>
              <c:f>[Математика_11.xls]Дані!$D$19</c:f>
              <c:numCache>
                <c:formatCode>0.00</c:formatCode>
                <c:ptCount val="1"/>
                <c:pt idx="0">
                  <c:v>0</c:v>
                </c:pt>
              </c:numCache>
            </c:numRef>
          </c:yVal>
        </c:ser>
        <c:ser>
          <c:idx val="16"/>
          <c:order val="15"/>
          <c:tx>
            <c:strRef>
              <c:f>[Математика_11.xls]Дані!$B$20</c:f>
              <c:strCache>
                <c:ptCount val="1"/>
                <c:pt idx="0">
                  <c:v>0</c:v>
                </c:pt>
              </c:strCache>
            </c:strRef>
          </c:tx>
          <c:spPr>
            <a:ln w="28575">
              <a:noFill/>
            </a:ln>
          </c:spPr>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[Математика_11.xls]Дані!$C$20</c:f>
              <c:numCache>
                <c:formatCode>0.00</c:formatCode>
                <c:ptCount val="1"/>
                <c:pt idx="0">
                  <c:v>0</c:v>
                </c:pt>
              </c:numCache>
            </c:numRef>
          </c:xVal>
          <c:yVal>
            <c:numRef>
              <c:f>[Математика_11.xls]Дані!$D$20</c:f>
              <c:numCache>
                <c:formatCode>0.00</c:formatCode>
                <c:ptCount val="1"/>
                <c:pt idx="0">
                  <c:v>0</c:v>
                </c:pt>
              </c:numCache>
            </c:numRef>
          </c:yVal>
        </c:ser>
        <c:ser>
          <c:idx val="17"/>
          <c:order val="16"/>
          <c:tx>
            <c:strRef>
              <c:f>[Математика_11.xls]Дані!$B$21</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5.7684979234403808E-4"/>
                  <c:y val="-5.4661026310739973E-3"/>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[Математика_11.xls]Дані!$C$21</c:f>
              <c:numCache>
                <c:formatCode>0.00</c:formatCode>
                <c:ptCount val="1"/>
                <c:pt idx="0">
                  <c:v>0</c:v>
                </c:pt>
              </c:numCache>
            </c:numRef>
          </c:xVal>
          <c:yVal>
            <c:numRef>
              <c:f>[Математика_11.xls]Дані!$D$21</c:f>
              <c:numCache>
                <c:formatCode>0.00</c:formatCode>
                <c:ptCount val="1"/>
                <c:pt idx="0">
                  <c:v>0</c:v>
                </c:pt>
              </c:numCache>
            </c:numRef>
          </c:yVal>
        </c:ser>
        <c:ser>
          <c:idx val="18"/>
          <c:order val="17"/>
          <c:tx>
            <c:strRef>
              <c:f>[Математика_11.xls]Дані!$B$22</c:f>
              <c:strCache>
                <c:ptCount val="1"/>
                <c:pt idx="0">
                  <c:v>0</c:v>
                </c:pt>
              </c:strCache>
            </c:strRef>
          </c:tx>
          <c:spPr>
            <a:ln w="28575">
              <a:noFill/>
            </a:ln>
          </c:spPr>
          <c:marker>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[Математика_11.xls]Дані!$C$22</c:f>
              <c:numCache>
                <c:formatCode>0.00</c:formatCode>
                <c:ptCount val="1"/>
                <c:pt idx="0">
                  <c:v>0</c:v>
                </c:pt>
              </c:numCache>
            </c:numRef>
          </c:xVal>
          <c:yVal>
            <c:numRef>
              <c:f>[Математика_11.xls]Дані!$D$22</c:f>
              <c:numCache>
                <c:formatCode>0.00</c:formatCode>
                <c:ptCount val="1"/>
                <c:pt idx="0">
                  <c:v>0</c:v>
                </c:pt>
              </c:numCache>
            </c:numRef>
          </c:yVal>
        </c:ser>
        <c:ser>
          <c:idx val="19"/>
          <c:order val="18"/>
          <c:tx>
            <c:strRef>
              <c:f>[Математика_11.xls]Дані!$B$23</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8.4612760150119565E-2"/>
                  <c:y val="-2.0931449502878141E-3"/>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[Математика_11.xls]Дані!$C$23</c:f>
              <c:numCache>
                <c:formatCode>0.00</c:formatCode>
                <c:ptCount val="1"/>
                <c:pt idx="0">
                  <c:v>0</c:v>
                </c:pt>
              </c:numCache>
            </c:numRef>
          </c:xVal>
          <c:yVal>
            <c:numRef>
              <c:f>[Математика_11.xls]Дані!$D$23</c:f>
              <c:numCache>
                <c:formatCode>0.00</c:formatCode>
                <c:ptCount val="1"/>
                <c:pt idx="0">
                  <c:v>0</c:v>
                </c:pt>
              </c:numCache>
            </c:numRef>
          </c:yVal>
        </c:ser>
        <c:ser>
          <c:idx val="20"/>
          <c:order val="19"/>
          <c:tx>
            <c:strRef>
              <c:f>[Математика_11.xls]Дані!$B$24</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0.12828386216308427"/>
                  <c:y val="-1.6481456301478908E-7"/>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[Математика_11.xls]Дані!$C$24</c:f>
              <c:numCache>
                <c:formatCode>0.00</c:formatCode>
                <c:ptCount val="1"/>
                <c:pt idx="0">
                  <c:v>0</c:v>
                </c:pt>
              </c:numCache>
            </c:numRef>
          </c:xVal>
          <c:yVal>
            <c:numRef>
              <c:f>[Математика_11.xls]Дані!$D$24</c:f>
              <c:numCache>
                <c:formatCode>0.00</c:formatCode>
                <c:ptCount val="1"/>
                <c:pt idx="0">
                  <c:v>0</c:v>
                </c:pt>
              </c:numCache>
            </c:numRef>
          </c:yVal>
        </c:ser>
        <c:ser>
          <c:idx val="21"/>
          <c:order val="20"/>
          <c:tx>
            <c:strRef>
              <c:f>[Математика_11.xls]Дані!$B$25</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0.11336070923978153"/>
                  <c:y val="-2.503092586063561E-2"/>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[Математика_11.xls]Дані!$C$25</c:f>
              <c:numCache>
                <c:formatCode>0.00</c:formatCode>
                <c:ptCount val="1"/>
                <c:pt idx="0">
                  <c:v>0</c:v>
                </c:pt>
              </c:numCache>
            </c:numRef>
          </c:xVal>
          <c:yVal>
            <c:numRef>
              <c:f>[Математика_11.xls]Дані!$D$25</c:f>
              <c:numCache>
                <c:formatCode>0.00</c:formatCode>
                <c:ptCount val="1"/>
                <c:pt idx="0">
                  <c:v>0</c:v>
                </c:pt>
              </c:numCache>
            </c:numRef>
          </c:yVal>
        </c:ser>
        <c:ser>
          <c:idx val="22"/>
          <c:order val="21"/>
          <c:tx>
            <c:strRef>
              <c:f>[Математика_11.xls]Дані!$B$26</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8.0834516587066484E-3"/>
                  <c:y val="-1.8851417157760942E-2"/>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Val val="1"/>
          </c:dLbls>
          <c:xVal>
            <c:numRef>
              <c:f>[Математика_11.xls]Дані!$C$26</c:f>
              <c:numCache>
                <c:formatCode>0.00</c:formatCode>
                <c:ptCount val="1"/>
                <c:pt idx="0">
                  <c:v>0</c:v>
                </c:pt>
              </c:numCache>
            </c:numRef>
          </c:xVal>
          <c:yVal>
            <c:numRef>
              <c:f>[Математика_11.xls]Дані!$D$26</c:f>
              <c:numCache>
                <c:formatCode>0.00</c:formatCode>
                <c:ptCount val="1"/>
                <c:pt idx="0">
                  <c:v>0</c:v>
                </c:pt>
              </c:numCache>
            </c:numRef>
          </c:yVal>
        </c:ser>
        <c:ser>
          <c:idx val="23"/>
          <c:order val="22"/>
          <c:tx>
            <c:strRef>
              <c:f>[Математика_11.xls]Дані!$B$27</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0"/>
                  <c:y val="-1.0465724751439061E-2"/>
                </c:manualLayout>
              </c:layout>
              <c:tx>
                <c:rich>
                  <a:bodyPr/>
                  <a:lstStyle/>
                  <a:p>
                    <a:pPr>
                      <a:defRPr sz="1000" b="0" i="0" u="none" strike="noStrike" baseline="0">
                        <a:solidFill>
                          <a:srgbClr val="000000"/>
                        </a:solidFill>
                        <a:latin typeface="Times New Roman"/>
                        <a:ea typeface="Times New Roman"/>
                        <a:cs typeface="Times New Roman"/>
                      </a:defRPr>
                    </a:pPr>
                    <a:r>
                      <a:rPr lang="uk-UA"/>
                      <a:t>Сахновщинський,</a:t>
                    </a:r>
                  </a:p>
                </c:rich>
              </c:tx>
              <c:spPr/>
              <c:dLblPos val="r"/>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[Математика_11.xls]Дані!$C$27</c:f>
              <c:numCache>
                <c:formatCode>0.00</c:formatCode>
                <c:ptCount val="1"/>
                <c:pt idx="0">
                  <c:v>0</c:v>
                </c:pt>
              </c:numCache>
            </c:numRef>
          </c:xVal>
          <c:yVal>
            <c:numRef>
              <c:f>[Математика_11.xls]Дані!$D$27</c:f>
              <c:numCache>
                <c:formatCode>0.00</c:formatCode>
                <c:ptCount val="1"/>
                <c:pt idx="0">
                  <c:v>0</c:v>
                </c:pt>
              </c:numCache>
            </c:numRef>
          </c:yVal>
        </c:ser>
        <c:ser>
          <c:idx val="24"/>
          <c:order val="23"/>
          <c:tx>
            <c:strRef>
              <c:f>[Математика_11.xls]Дані!$B$28</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4.09416581371544E-3"/>
                  <c:y val="-2.0931449502878141E-3"/>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[Математика_11.xls]Дані!$C$28</c:f>
              <c:numCache>
                <c:formatCode>0.00</c:formatCode>
                <c:ptCount val="1"/>
                <c:pt idx="0">
                  <c:v>0</c:v>
                </c:pt>
              </c:numCache>
            </c:numRef>
          </c:xVal>
          <c:yVal>
            <c:numRef>
              <c:f>[Математика_11.xls]Дані!$D$28</c:f>
              <c:numCache>
                <c:formatCode>0.00</c:formatCode>
                <c:ptCount val="1"/>
                <c:pt idx="0">
                  <c:v>0</c:v>
                </c:pt>
              </c:numCache>
            </c:numRef>
          </c:yVal>
        </c:ser>
        <c:ser>
          <c:idx val="25"/>
          <c:order val="24"/>
          <c:tx>
            <c:strRef>
              <c:f>[Математика_11.xls]Дані!$B$29</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0.10272277350430911"/>
                  <c:y val="3.8486482721998058E-3"/>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[Математика_11.xls]Дані!$C$29</c:f>
              <c:numCache>
                <c:formatCode>0.00</c:formatCode>
                <c:ptCount val="1"/>
                <c:pt idx="0">
                  <c:v>0</c:v>
                </c:pt>
              </c:numCache>
            </c:numRef>
          </c:xVal>
          <c:yVal>
            <c:numRef>
              <c:f>[Математика_11.xls]Дані!$D$29</c:f>
              <c:numCache>
                <c:formatCode>0.00</c:formatCode>
                <c:ptCount val="1"/>
                <c:pt idx="0">
                  <c:v>0</c:v>
                </c:pt>
              </c:numCache>
            </c:numRef>
          </c:yVal>
        </c:ser>
        <c:ser>
          <c:idx val="26"/>
          <c:order val="25"/>
          <c:tx>
            <c:strRef>
              <c:f>[Математика_11.xls]Дані!$B$30</c:f>
              <c:strCache>
                <c:ptCount val="1"/>
                <c:pt idx="0">
                  <c:v>0</c:v>
                </c:pt>
              </c:strCache>
            </c:strRef>
          </c:tx>
          <c:spPr>
            <a:ln w="28575">
              <a:noFill/>
            </a:ln>
          </c:spPr>
          <c:marker>
            <c:symbol val="diamond"/>
            <c:size val="7"/>
            <c:spPr>
              <a:solidFill>
                <a:srgbClr val="4F81BD"/>
              </a:solidFill>
              <a:ln>
                <a:solidFill>
                  <a:srgbClr val="4F81BD"/>
                </a:solidFill>
              </a:ln>
            </c:spPr>
          </c:marker>
          <c:dLbls>
            <c:dLbl>
              <c:idx val="0"/>
              <c:layout>
                <c:manualLayout>
                  <c:x val="-1.6900520772373199E-2"/>
                  <c:y val="-2.5117873221420412E-2"/>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[Математика_11.xls]Дані!$C$30</c:f>
              <c:numCache>
                <c:formatCode>0.00</c:formatCode>
                <c:ptCount val="1"/>
                <c:pt idx="0">
                  <c:v>0</c:v>
                </c:pt>
              </c:numCache>
            </c:numRef>
          </c:xVal>
          <c:yVal>
            <c:numRef>
              <c:f>[Математика_11.xls]Дані!$D$30</c:f>
              <c:numCache>
                <c:formatCode>0.00</c:formatCode>
                <c:ptCount val="1"/>
                <c:pt idx="0">
                  <c:v>0</c:v>
                </c:pt>
              </c:numCache>
            </c:numRef>
          </c:yVal>
        </c:ser>
        <c:ser>
          <c:idx val="0"/>
          <c:order val="26"/>
          <c:tx>
            <c:strRef>
              <c:f>[Математика_11.xls]Дані!$B$4</c:f>
              <c:strCache>
                <c:ptCount val="1"/>
                <c:pt idx="0">
                  <c:v>Булгаков Олег</c:v>
                </c:pt>
              </c:strCache>
            </c:strRef>
          </c:tx>
          <c:marker>
            <c:symbol val="diamond"/>
            <c:size val="7"/>
            <c:spPr>
              <a:solidFill>
                <a:srgbClr val="4F81BD"/>
              </a:solidFill>
              <a:ln>
                <a:solidFill>
                  <a:srgbClr val="4F81BD"/>
                </a:solidFill>
              </a:ln>
            </c:spPr>
          </c:marker>
          <c:dLbls>
            <c:dLbl>
              <c:idx val="0"/>
              <c:layout>
                <c:manualLayout>
                  <c:x val="-0.11600131115238158"/>
                  <c:y val="4.6510843049041833E-3"/>
                </c:manualLayout>
              </c:layout>
              <c:spPr/>
              <c:txPr>
                <a:bodyPr/>
                <a:lstStyle/>
                <a:p>
                  <a:pPr>
                    <a:defRPr sz="1000" b="0" i="0" u="none" strike="noStrike" baseline="0">
                      <a:solidFill>
                        <a:srgbClr val="000000"/>
                      </a:solidFill>
                      <a:latin typeface="Times New Roman"/>
                      <a:ea typeface="Times New Roman"/>
                      <a:cs typeface="Times New Roman"/>
                    </a:defRPr>
                  </a:pPr>
                  <a:endParaRPr lang="ru-RU"/>
                </a:p>
              </c:txPr>
              <c:dLblPos val="r"/>
              <c:showSerName val="1"/>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[Математика_11.xls]Дані!$C$4</c:f>
              <c:numCache>
                <c:formatCode>0.00</c:formatCode>
                <c:ptCount val="1"/>
                <c:pt idx="0">
                  <c:v>4</c:v>
                </c:pt>
              </c:numCache>
            </c:numRef>
          </c:xVal>
          <c:yVal>
            <c:numRef>
              <c:f>[Математика_11.xls]Дані!$D$4</c:f>
              <c:numCache>
                <c:formatCode>0.00</c:formatCode>
                <c:ptCount val="1"/>
                <c:pt idx="0">
                  <c:v>2</c:v>
                </c:pt>
              </c:numCache>
            </c:numRef>
          </c:yVal>
        </c:ser>
        <c:ser>
          <c:idx val="27"/>
          <c:order val="27"/>
          <c:tx>
            <c:strRef>
              <c:f>[Математика_11.xls]Дані!$B$31</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[Математика_11.xls]Дані!$C$31</c:f>
              <c:numCache>
                <c:formatCode>0.00</c:formatCode>
                <c:ptCount val="1"/>
                <c:pt idx="0">
                  <c:v>0</c:v>
                </c:pt>
              </c:numCache>
            </c:numRef>
          </c:xVal>
          <c:yVal>
            <c:numRef>
              <c:f>[Математика_11.xls]Дані!$D$31</c:f>
              <c:numCache>
                <c:formatCode>0.00</c:formatCode>
                <c:ptCount val="1"/>
                <c:pt idx="0">
                  <c:v>0</c:v>
                </c:pt>
              </c:numCache>
            </c:numRef>
          </c:yVal>
        </c:ser>
        <c:ser>
          <c:idx val="28"/>
          <c:order val="28"/>
          <c:tx>
            <c:strRef>
              <c:f>[Математика_11.xls]Дані!$B$32</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[Математика_11.xls]Дані!$C$32</c:f>
              <c:numCache>
                <c:formatCode>0.00</c:formatCode>
                <c:ptCount val="1"/>
                <c:pt idx="0">
                  <c:v>0</c:v>
                </c:pt>
              </c:numCache>
            </c:numRef>
          </c:xVal>
          <c:yVal>
            <c:numRef>
              <c:f>[Математика_11.xls]Дані!$D$32</c:f>
              <c:numCache>
                <c:formatCode>0.00</c:formatCode>
                <c:ptCount val="1"/>
                <c:pt idx="0">
                  <c:v>0</c:v>
                </c:pt>
              </c:numCache>
            </c:numRef>
          </c:yVal>
        </c:ser>
        <c:ser>
          <c:idx val="29"/>
          <c:order val="29"/>
          <c:tx>
            <c:strRef>
              <c:f>[Математика_11.xls]Дані!$B$33</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[Математика_11.xls]Дані!$C$33</c:f>
              <c:numCache>
                <c:formatCode>0.00</c:formatCode>
                <c:ptCount val="1"/>
                <c:pt idx="0">
                  <c:v>0</c:v>
                </c:pt>
              </c:numCache>
            </c:numRef>
          </c:xVal>
          <c:yVal>
            <c:numRef>
              <c:f>[Математика_11.xls]Дані!$D$33</c:f>
              <c:numCache>
                <c:formatCode>0.00</c:formatCode>
                <c:ptCount val="1"/>
                <c:pt idx="0">
                  <c:v>0</c:v>
                </c:pt>
              </c:numCache>
            </c:numRef>
          </c:yVal>
        </c:ser>
        <c:ser>
          <c:idx val="30"/>
          <c:order val="30"/>
          <c:tx>
            <c:strRef>
              <c:f>[Математика_11.xls]Дані!$B$34</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[Математика_11.xls]Дані!$C$34</c:f>
              <c:numCache>
                <c:formatCode>0.00</c:formatCode>
                <c:ptCount val="1"/>
                <c:pt idx="0">
                  <c:v>0</c:v>
                </c:pt>
              </c:numCache>
            </c:numRef>
          </c:xVal>
          <c:yVal>
            <c:numRef>
              <c:f>[Математика_11.xls]Дані!$D$34</c:f>
              <c:numCache>
                <c:formatCode>0.00</c:formatCode>
                <c:ptCount val="1"/>
                <c:pt idx="0">
                  <c:v>0</c:v>
                </c:pt>
              </c:numCache>
            </c:numRef>
          </c:yVal>
        </c:ser>
        <c:ser>
          <c:idx val="31"/>
          <c:order val="31"/>
          <c:tx>
            <c:strRef>
              <c:f>[Математика_11.xls]Дані!$B$35</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[Математика_11.xls]Дані!$C$35</c:f>
              <c:numCache>
                <c:formatCode>0.00</c:formatCode>
                <c:ptCount val="1"/>
                <c:pt idx="0">
                  <c:v>0</c:v>
                </c:pt>
              </c:numCache>
            </c:numRef>
          </c:xVal>
          <c:yVal>
            <c:numRef>
              <c:f>[Математика_11.xls]Дані!$D$35</c:f>
              <c:numCache>
                <c:formatCode>0.00</c:formatCode>
                <c:ptCount val="1"/>
                <c:pt idx="0">
                  <c:v>0</c:v>
                </c:pt>
              </c:numCache>
            </c:numRef>
          </c:yVal>
        </c:ser>
        <c:ser>
          <c:idx val="32"/>
          <c:order val="32"/>
          <c:tx>
            <c:strRef>
              <c:f>[Математика_11.xls]Дані!$B$36</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[Математика_11.xls]Дані!$C$36</c:f>
              <c:numCache>
                <c:formatCode>0.00</c:formatCode>
                <c:ptCount val="1"/>
                <c:pt idx="0">
                  <c:v>0</c:v>
                </c:pt>
              </c:numCache>
            </c:numRef>
          </c:xVal>
          <c:yVal>
            <c:numRef>
              <c:f>[Математика_11.xls]Дані!$D$36</c:f>
              <c:numCache>
                <c:formatCode>0.00</c:formatCode>
                <c:ptCount val="1"/>
                <c:pt idx="0">
                  <c:v>0</c:v>
                </c:pt>
              </c:numCache>
            </c:numRef>
          </c:yVal>
        </c:ser>
        <c:ser>
          <c:idx val="33"/>
          <c:order val="33"/>
          <c:tx>
            <c:strRef>
              <c:f>[Математика_11.xls]Дані!$B$37</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[Математика_11.xls]Дані!$C$37</c:f>
              <c:numCache>
                <c:formatCode>0.00</c:formatCode>
                <c:ptCount val="1"/>
                <c:pt idx="0">
                  <c:v>0</c:v>
                </c:pt>
              </c:numCache>
            </c:numRef>
          </c:xVal>
          <c:yVal>
            <c:numRef>
              <c:f>[Математика_11.xls]Дані!$D$37</c:f>
              <c:numCache>
                <c:formatCode>0.00</c:formatCode>
                <c:ptCount val="1"/>
                <c:pt idx="0">
                  <c:v>0</c:v>
                </c:pt>
              </c:numCache>
            </c:numRef>
          </c:yVal>
        </c:ser>
        <c:ser>
          <c:idx val="34"/>
          <c:order val="34"/>
          <c:tx>
            <c:strRef>
              <c:f>[Математика_11.xls]Дані!$B$38</c:f>
              <c:strCache>
                <c:ptCount val="1"/>
                <c:pt idx="0">
                  <c:v>0</c:v>
                </c:pt>
              </c:strCache>
            </c:strRef>
          </c:tx>
          <c:marker>
            <c:symbol val="diamond"/>
            <c:size val="7"/>
            <c:spPr>
              <a:solidFill>
                <a:srgbClr val="4F81BD"/>
              </a:solidFill>
              <a:ln>
                <a:solidFill>
                  <a:srgbClr val="4F81BD"/>
                </a:solidFill>
              </a:ln>
            </c:spPr>
          </c:marker>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SerName val="1"/>
          </c:dLbls>
          <c:xVal>
            <c:numRef>
              <c:f>[Математика_11.xls]Дані!$C$38</c:f>
              <c:numCache>
                <c:formatCode>0.00</c:formatCode>
                <c:ptCount val="1"/>
                <c:pt idx="0">
                  <c:v>0</c:v>
                </c:pt>
              </c:numCache>
            </c:numRef>
          </c:xVal>
          <c:yVal>
            <c:numRef>
              <c:f>[Математика_11.xls]Дані!$D$38</c:f>
              <c:numCache>
                <c:formatCode>0.00</c:formatCode>
                <c:ptCount val="1"/>
                <c:pt idx="0">
                  <c:v>0</c:v>
                </c:pt>
              </c:numCache>
            </c:numRef>
          </c:yVal>
        </c:ser>
        <c:axId val="160429184"/>
        <c:axId val="160430720"/>
      </c:scatterChart>
      <c:valAx>
        <c:axId val="160429184"/>
        <c:scaling>
          <c:orientation val="minMax"/>
          <c:max val="12"/>
          <c:min val="1"/>
        </c:scaling>
        <c:axPos val="b"/>
        <c:majorGridlines/>
        <c:numFmt formatCode="0.00" sourceLinked="1"/>
        <c:tickLblPos val="low"/>
        <c:spPr>
          <a:ln w="25400" cmpd="sng">
            <a:solidFill>
              <a:schemeClr val="tx1"/>
            </a:solidFill>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60430720"/>
        <c:crossesAt val="6.6099999999999985"/>
        <c:crossBetween val="midCat"/>
        <c:majorUnit val="1"/>
      </c:valAx>
      <c:valAx>
        <c:axId val="160430720"/>
        <c:scaling>
          <c:orientation val="minMax"/>
          <c:max val="12"/>
          <c:min val="1"/>
        </c:scaling>
        <c:axPos val="l"/>
        <c:majorGridlines/>
        <c:title>
          <c:tx>
            <c:rich>
              <a:bodyPr/>
              <a:lstStyle/>
              <a:p>
                <a:pPr>
                  <a:defRPr sz="1200" b="1" i="0" u="none" strike="noStrike" baseline="0">
                    <a:solidFill>
                      <a:srgbClr val="000000"/>
                    </a:solidFill>
                    <a:latin typeface="Times New Roman"/>
                    <a:ea typeface="Times New Roman"/>
                    <a:cs typeface="Times New Roman"/>
                  </a:defRPr>
                </a:pPr>
                <a:r>
                  <a:rPr lang="uk-UA"/>
                  <a:t>Результати ДПА у формі ЗНО (за середнім балом)</a:t>
                </a:r>
              </a:p>
            </c:rich>
          </c:tx>
          <c:layout>
            <c:manualLayout>
              <c:xMode val="edge"/>
              <c:yMode val="edge"/>
              <c:x val="5.8433465633828934E-3"/>
              <c:y val="0.19523410593250834"/>
            </c:manualLayout>
          </c:layout>
        </c:title>
        <c:numFmt formatCode="0.00" sourceLinked="1"/>
        <c:tickLblPos val="low"/>
        <c:spPr>
          <a:ln w="25400">
            <a:solidFill>
              <a:schemeClr val="tx1"/>
            </a:solidFill>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60429184"/>
        <c:crossesAt val="7.68"/>
        <c:crossBetween val="midCat"/>
        <c:majorUnit val="1"/>
      </c:valAx>
    </c:plotArea>
    <c:plotVisOnly val="1"/>
    <c:dispBlanksAs val="gap"/>
  </c:chart>
  <c:txPr>
    <a:bodyPr/>
    <a:lstStyle/>
    <a:p>
      <a:pPr>
        <a:defRPr sz="1000" b="0" i="0" u="none" strike="noStrike" baseline="0">
          <a:solidFill>
            <a:srgbClr val="000000"/>
          </a:solidFill>
          <a:latin typeface="Times New Roman"/>
          <a:ea typeface="Times New Roman"/>
          <a:cs typeface="Times New Roman"/>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2016/2017</c:v>
                </c:pt>
              </c:strCache>
            </c:strRef>
          </c:tx>
          <c:cat>
            <c:strRef>
              <c:f>Лист1!$A$2:$A$5</c:f>
              <c:strCache>
                <c:ptCount val="2"/>
                <c:pt idx="0">
                  <c:v>старший учитель</c:v>
                </c:pt>
                <c:pt idx="1">
                  <c:v>учитель-методист</c:v>
                </c:pt>
              </c:strCache>
            </c:strRef>
          </c:cat>
          <c:val>
            <c:numRef>
              <c:f>Лист1!$B$2:$B$5</c:f>
              <c:numCache>
                <c:formatCode>General</c:formatCode>
                <c:ptCount val="4"/>
                <c:pt idx="0">
                  <c:v>11</c:v>
                </c:pt>
                <c:pt idx="1">
                  <c:v>4</c:v>
                </c:pt>
              </c:numCache>
            </c:numRef>
          </c:val>
        </c:ser>
        <c:ser>
          <c:idx val="1"/>
          <c:order val="1"/>
          <c:tx>
            <c:strRef>
              <c:f>Лист1!$C$1</c:f>
              <c:strCache>
                <c:ptCount val="1"/>
                <c:pt idx="0">
                  <c:v>2017/2018</c:v>
                </c:pt>
              </c:strCache>
            </c:strRef>
          </c:tx>
          <c:cat>
            <c:strRef>
              <c:f>Лист1!$A$2:$A$5</c:f>
              <c:strCache>
                <c:ptCount val="2"/>
                <c:pt idx="0">
                  <c:v>старший учитель</c:v>
                </c:pt>
                <c:pt idx="1">
                  <c:v>учитель-методист</c:v>
                </c:pt>
              </c:strCache>
            </c:strRef>
          </c:cat>
          <c:val>
            <c:numRef>
              <c:f>Лист1!$C$2:$C$5</c:f>
              <c:numCache>
                <c:formatCode>General</c:formatCode>
                <c:ptCount val="4"/>
                <c:pt idx="0">
                  <c:v>13</c:v>
                </c:pt>
                <c:pt idx="1">
                  <c:v>4</c:v>
                </c:pt>
              </c:numCache>
            </c:numRef>
          </c:val>
        </c:ser>
        <c:ser>
          <c:idx val="2"/>
          <c:order val="2"/>
          <c:tx>
            <c:strRef>
              <c:f>Лист1!$D$1</c:f>
              <c:strCache>
                <c:ptCount val="1"/>
                <c:pt idx="0">
                  <c:v>Столбец1</c:v>
                </c:pt>
              </c:strCache>
            </c:strRef>
          </c:tx>
          <c:cat>
            <c:strRef>
              <c:f>Лист1!$A$2:$A$5</c:f>
              <c:strCache>
                <c:ptCount val="2"/>
                <c:pt idx="0">
                  <c:v>старший учитель</c:v>
                </c:pt>
                <c:pt idx="1">
                  <c:v>учитель-методист</c:v>
                </c:pt>
              </c:strCache>
            </c:strRef>
          </c:cat>
          <c:val>
            <c:numRef>
              <c:f>Лист1!$D$2:$D$5</c:f>
              <c:numCache>
                <c:formatCode>General</c:formatCode>
                <c:ptCount val="4"/>
              </c:numCache>
            </c:numRef>
          </c:val>
        </c:ser>
        <c:shape val="cylinder"/>
        <c:axId val="156592384"/>
        <c:axId val="156602368"/>
        <c:axId val="0"/>
      </c:bar3DChart>
      <c:catAx>
        <c:axId val="156592384"/>
        <c:scaling>
          <c:orientation val="minMax"/>
        </c:scaling>
        <c:axPos val="b"/>
        <c:tickLblPos val="nextTo"/>
        <c:crossAx val="156602368"/>
        <c:crosses val="autoZero"/>
        <c:auto val="1"/>
        <c:lblAlgn val="ctr"/>
        <c:lblOffset val="100"/>
      </c:catAx>
      <c:valAx>
        <c:axId val="156602368"/>
        <c:scaling>
          <c:orientation val="minMax"/>
        </c:scaling>
        <c:axPos val="l"/>
        <c:majorGridlines/>
        <c:numFmt formatCode="General" sourceLinked="1"/>
        <c:tickLblPos val="nextTo"/>
        <c:crossAx val="156592384"/>
        <c:crosses val="autoZero"/>
        <c:crossBetween val="between"/>
      </c:valAx>
    </c:plotArea>
    <c:legend>
      <c:legendPos val="r"/>
      <c:legendEntry>
        <c:idx val="2"/>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Лист1!$A$2</c:f>
              <c:strCache>
                <c:ptCount val="1"/>
                <c:pt idx="0">
                  <c:v>середня група</c:v>
                </c:pt>
              </c:strCache>
            </c:strRef>
          </c:tx>
          <c:dLbls>
            <c:dLbl>
              <c:idx val="0"/>
              <c:layout>
                <c:manualLayout>
                  <c:x val="-2.5000000000000015E-2"/>
                  <c:y val="-4.6296296296296523E-2"/>
                </c:manualLayout>
              </c:layout>
              <c:showVal val="1"/>
            </c:dLbl>
            <c:dLbl>
              <c:idx val="1"/>
              <c:layout>
                <c:manualLayout>
                  <c:x val="-1.9444444444444403E-2"/>
                  <c:y val="-2.3148148148148147E-2"/>
                </c:manualLayout>
              </c:layout>
              <c:showVal val="1"/>
            </c:dLbl>
            <c:showVal val="1"/>
          </c:dLbls>
          <c:cat>
            <c:strRef>
              <c:f>Лист1!$B$1:$C$1</c:f>
              <c:strCache>
                <c:ptCount val="2"/>
                <c:pt idx="0">
                  <c:v>2015/2016</c:v>
                </c:pt>
                <c:pt idx="1">
                  <c:v>2016/2017</c:v>
                </c:pt>
              </c:strCache>
            </c:strRef>
          </c:cat>
          <c:val>
            <c:numRef>
              <c:f>Лист1!$B$2:$C$2</c:f>
              <c:numCache>
                <c:formatCode>General</c:formatCode>
                <c:ptCount val="2"/>
                <c:pt idx="0">
                  <c:v>68</c:v>
                </c:pt>
                <c:pt idx="1">
                  <c:v>70</c:v>
                </c:pt>
              </c:numCache>
            </c:numRef>
          </c:val>
        </c:ser>
        <c:ser>
          <c:idx val="1"/>
          <c:order val="1"/>
          <c:tx>
            <c:strRef>
              <c:f>Лист1!$A$3</c:f>
              <c:strCache>
                <c:ptCount val="1"/>
                <c:pt idx="0">
                  <c:v>старша група</c:v>
                </c:pt>
              </c:strCache>
            </c:strRef>
          </c:tx>
          <c:dLbls>
            <c:dLbl>
              <c:idx val="0"/>
              <c:layout>
                <c:manualLayout>
                  <c:x val="8.3333333333333506E-3"/>
                  <c:y val="-5.0925925925925937E-2"/>
                </c:manualLayout>
              </c:layout>
              <c:showVal val="1"/>
            </c:dLbl>
            <c:dLbl>
              <c:idx val="1"/>
              <c:layout>
                <c:manualLayout>
                  <c:x val="5.5555555555555558E-3"/>
                  <c:y val="-5.0925925925925937E-2"/>
                </c:manualLayout>
              </c:layout>
              <c:showVal val="1"/>
            </c:dLbl>
            <c:showVal val="1"/>
          </c:dLbls>
          <c:cat>
            <c:strRef>
              <c:f>Лист1!$B$1:$C$1</c:f>
              <c:strCache>
                <c:ptCount val="2"/>
                <c:pt idx="0">
                  <c:v>2015/2016</c:v>
                </c:pt>
                <c:pt idx="1">
                  <c:v>2016/2017</c:v>
                </c:pt>
              </c:strCache>
            </c:strRef>
          </c:cat>
          <c:val>
            <c:numRef>
              <c:f>Лист1!$B$3:$C$3</c:f>
              <c:numCache>
                <c:formatCode>General</c:formatCode>
                <c:ptCount val="2"/>
                <c:pt idx="0">
                  <c:v>76</c:v>
                </c:pt>
                <c:pt idx="1">
                  <c:v>79</c:v>
                </c:pt>
              </c:numCache>
            </c:numRef>
          </c:val>
        </c:ser>
        <c:shape val="box"/>
        <c:axId val="156624384"/>
        <c:axId val="156625920"/>
        <c:axId val="0"/>
      </c:bar3DChart>
      <c:catAx>
        <c:axId val="156624384"/>
        <c:scaling>
          <c:orientation val="minMax"/>
        </c:scaling>
        <c:delete val="1"/>
        <c:axPos val="b"/>
        <c:tickLblPos val="none"/>
        <c:crossAx val="156625920"/>
        <c:crosses val="autoZero"/>
        <c:auto val="1"/>
        <c:lblAlgn val="ctr"/>
        <c:lblOffset val="100"/>
      </c:catAx>
      <c:valAx>
        <c:axId val="156625920"/>
        <c:scaling>
          <c:orientation val="minMax"/>
        </c:scaling>
        <c:axPos val="l"/>
        <c:majorGridlines/>
        <c:numFmt formatCode="General" sourceLinked="1"/>
        <c:tickLblPos val="nextTo"/>
        <c:crossAx val="15662438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spPr>
            <a:solidFill>
              <a:srgbClr val="92D050"/>
            </a:solidFill>
          </c:spPr>
          <c:dLbls>
            <c:showVal val="1"/>
          </c:dLbls>
          <c:cat>
            <c:strRef>
              <c:f>Лист1!$A$2:$A$7</c:f>
              <c:strCache>
                <c:ptCount val="6"/>
                <c:pt idx="0">
                  <c:v>2-А</c:v>
                </c:pt>
                <c:pt idx="1">
                  <c:v>2-Б</c:v>
                </c:pt>
                <c:pt idx="2">
                  <c:v>3-А</c:v>
                </c:pt>
                <c:pt idx="3">
                  <c:v>3-Б</c:v>
                </c:pt>
                <c:pt idx="4">
                  <c:v>4-А</c:v>
                </c:pt>
                <c:pt idx="5">
                  <c:v>4-Б</c:v>
                </c:pt>
              </c:strCache>
            </c:strRef>
          </c:cat>
          <c:val>
            <c:numRef>
              <c:f>Лист1!$B$2:$B$7</c:f>
              <c:numCache>
                <c:formatCode>General</c:formatCode>
                <c:ptCount val="6"/>
                <c:pt idx="0">
                  <c:v>89</c:v>
                </c:pt>
                <c:pt idx="1">
                  <c:v>64</c:v>
                </c:pt>
                <c:pt idx="2">
                  <c:v>52</c:v>
                </c:pt>
                <c:pt idx="3">
                  <c:v>52</c:v>
                </c:pt>
                <c:pt idx="4">
                  <c:v>61</c:v>
                </c:pt>
                <c:pt idx="5">
                  <c:v>58</c:v>
                </c:pt>
              </c:numCache>
            </c:numRef>
          </c:val>
        </c:ser>
        <c:shape val="box"/>
        <c:axId val="156646400"/>
        <c:axId val="156435200"/>
        <c:axId val="0"/>
      </c:bar3DChart>
      <c:catAx>
        <c:axId val="156646400"/>
        <c:scaling>
          <c:orientation val="minMax"/>
        </c:scaling>
        <c:axPos val="b"/>
        <c:tickLblPos val="nextTo"/>
        <c:crossAx val="156435200"/>
        <c:crosses val="autoZero"/>
        <c:auto val="1"/>
        <c:lblAlgn val="ctr"/>
        <c:lblOffset val="100"/>
      </c:catAx>
      <c:valAx>
        <c:axId val="156435200"/>
        <c:scaling>
          <c:orientation val="minMax"/>
        </c:scaling>
        <c:axPos val="l"/>
        <c:majorGridlines/>
        <c:numFmt formatCode="General" sourceLinked="1"/>
        <c:tickLblPos val="nextTo"/>
        <c:crossAx val="156646400"/>
        <c:crosses val="autoZero"/>
        <c:crossBetween val="between"/>
      </c:valAx>
    </c:plotArea>
    <c:legend>
      <c:legendPos val="r"/>
    </c:legend>
    <c:plotVisOnly val="1"/>
    <c:dispBlanksAs val="gap"/>
  </c:chart>
  <c:spPr>
    <a:solidFill>
      <a:sysClr val="window" lastClr="FFFFFF"/>
    </a:solidFill>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2017/2018</c:v>
                </c:pt>
              </c:strCache>
            </c:strRef>
          </c:tx>
          <c:dLbls>
            <c:showVal val="1"/>
          </c:dLbls>
          <c:cat>
            <c:strRef>
              <c:f>Лист1!$A$2:$A$11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Лист1!$B$2:$B$11</c:f>
              <c:numCache>
                <c:formatCode>General</c:formatCode>
                <c:ptCount val="10"/>
                <c:pt idx="0">
                  <c:v>63</c:v>
                </c:pt>
                <c:pt idx="1">
                  <c:v>62</c:v>
                </c:pt>
                <c:pt idx="2">
                  <c:v>54</c:v>
                </c:pt>
                <c:pt idx="3">
                  <c:v>55</c:v>
                </c:pt>
                <c:pt idx="4">
                  <c:v>63</c:v>
                </c:pt>
                <c:pt idx="5">
                  <c:v>48</c:v>
                </c:pt>
                <c:pt idx="6">
                  <c:v>47</c:v>
                </c:pt>
                <c:pt idx="7">
                  <c:v>39</c:v>
                </c:pt>
                <c:pt idx="8">
                  <c:v>50</c:v>
                </c:pt>
                <c:pt idx="9">
                  <c:v>53.5</c:v>
                </c:pt>
              </c:numCache>
            </c:numRef>
          </c:val>
        </c:ser>
        <c:ser>
          <c:idx val="1"/>
          <c:order val="1"/>
          <c:tx>
            <c:strRef>
              <c:f>Лист1!$C$1</c:f>
              <c:strCache>
                <c:ptCount val="1"/>
                <c:pt idx="0">
                  <c:v>2016/2017</c:v>
                </c:pt>
              </c:strCache>
            </c:strRef>
          </c:tx>
          <c:dLbls>
            <c:dLbl>
              <c:idx val="0"/>
              <c:layout>
                <c:manualLayout>
                  <c:x val="2.7777777777777905E-3"/>
                  <c:y val="-4.6296296296296495E-2"/>
                </c:manualLayout>
              </c:layout>
              <c:showVal val="1"/>
            </c:dLbl>
            <c:dLbl>
              <c:idx val="3"/>
              <c:layout>
                <c:manualLayout>
                  <c:x val="8.3333333333333228E-3"/>
                  <c:y val="9.2592592592593281E-3"/>
                </c:manualLayout>
              </c:layout>
              <c:showVal val="1"/>
            </c:dLbl>
            <c:showVal val="1"/>
          </c:dLbls>
          <c:cat>
            <c:strRef>
              <c:f>Лист1!$A$2:$A$11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Лист1!$C$2:$C$11</c:f>
              <c:numCache>
                <c:formatCode>General</c:formatCode>
                <c:ptCount val="10"/>
                <c:pt idx="0">
                  <c:v>63</c:v>
                </c:pt>
                <c:pt idx="1">
                  <c:v>54</c:v>
                </c:pt>
                <c:pt idx="2">
                  <c:v>60</c:v>
                </c:pt>
                <c:pt idx="3">
                  <c:v>53</c:v>
                </c:pt>
                <c:pt idx="4">
                  <c:v>69</c:v>
                </c:pt>
                <c:pt idx="5">
                  <c:v>61</c:v>
                </c:pt>
                <c:pt idx="6">
                  <c:v>55</c:v>
                </c:pt>
                <c:pt idx="7">
                  <c:v>50</c:v>
                </c:pt>
                <c:pt idx="8">
                  <c:v>40</c:v>
                </c:pt>
                <c:pt idx="9">
                  <c:v>57</c:v>
                </c:pt>
              </c:numCache>
            </c:numRef>
          </c:val>
        </c:ser>
        <c:axId val="156493312"/>
        <c:axId val="156494848"/>
      </c:barChart>
      <c:catAx>
        <c:axId val="156493312"/>
        <c:scaling>
          <c:orientation val="minMax"/>
        </c:scaling>
        <c:axPos val="b"/>
        <c:tickLblPos val="nextTo"/>
        <c:crossAx val="156494848"/>
        <c:crosses val="autoZero"/>
        <c:auto val="1"/>
        <c:lblAlgn val="ctr"/>
        <c:lblOffset val="100"/>
      </c:catAx>
      <c:valAx>
        <c:axId val="156494848"/>
        <c:scaling>
          <c:orientation val="minMax"/>
        </c:scaling>
        <c:axPos val="l"/>
        <c:majorGridlines/>
        <c:numFmt formatCode="General" sourceLinked="1"/>
        <c:tickLblPos val="nextTo"/>
        <c:crossAx val="156493312"/>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1068285214348206"/>
          <c:y val="7.4548702245552642E-2"/>
          <c:w val="0.72430468066491693"/>
          <c:h val="0.8326195683872849"/>
        </c:manualLayout>
      </c:layout>
      <c:bar3DChart>
        <c:barDir val="col"/>
        <c:grouping val="clustered"/>
        <c:ser>
          <c:idx val="0"/>
          <c:order val="0"/>
          <c:tx>
            <c:strRef>
              <c:f>Лист1!$E$1</c:f>
              <c:strCache>
                <c:ptCount val="1"/>
                <c:pt idx="0">
                  <c:v>2017/2018</c:v>
                </c:pt>
              </c:strCache>
            </c:strRef>
          </c:tx>
          <c:dLbls>
            <c:showVal val="1"/>
          </c:dLbls>
          <c:cat>
            <c:strRef>
              <c:f>Лист1!$D$2:$D$11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Лист1!$E$2:$E$11</c:f>
              <c:numCache>
                <c:formatCode>General</c:formatCode>
                <c:ptCount val="10"/>
                <c:pt idx="0">
                  <c:v>1</c:v>
                </c:pt>
                <c:pt idx="1">
                  <c:v>2</c:v>
                </c:pt>
                <c:pt idx="2">
                  <c:v>4</c:v>
                </c:pt>
                <c:pt idx="3">
                  <c:v>3</c:v>
                </c:pt>
                <c:pt idx="4">
                  <c:v>1</c:v>
                </c:pt>
                <c:pt idx="5">
                  <c:v>7</c:v>
                </c:pt>
                <c:pt idx="6">
                  <c:v>8</c:v>
                </c:pt>
                <c:pt idx="7">
                  <c:v>9</c:v>
                </c:pt>
                <c:pt idx="8">
                  <c:v>6</c:v>
                </c:pt>
                <c:pt idx="9">
                  <c:v>5</c:v>
                </c:pt>
              </c:numCache>
            </c:numRef>
          </c:val>
        </c:ser>
        <c:ser>
          <c:idx val="1"/>
          <c:order val="1"/>
          <c:tx>
            <c:strRef>
              <c:f>Лист1!$F$1</c:f>
              <c:strCache>
                <c:ptCount val="1"/>
                <c:pt idx="0">
                  <c:v>2016/2017</c:v>
                </c:pt>
              </c:strCache>
            </c:strRef>
          </c:tx>
          <c:dLbls>
            <c:showVal val="1"/>
          </c:dLbls>
          <c:cat>
            <c:strRef>
              <c:f>Лист1!$D$2:$D$11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Лист1!$F$2:$F$11</c:f>
              <c:numCache>
                <c:formatCode>General</c:formatCode>
                <c:ptCount val="10"/>
                <c:pt idx="2">
                  <c:v>3</c:v>
                </c:pt>
                <c:pt idx="3">
                  <c:v>6</c:v>
                </c:pt>
                <c:pt idx="4">
                  <c:v>1</c:v>
                </c:pt>
                <c:pt idx="5">
                  <c:v>2</c:v>
                </c:pt>
                <c:pt idx="6">
                  <c:v>5</c:v>
                </c:pt>
                <c:pt idx="7">
                  <c:v>8</c:v>
                </c:pt>
                <c:pt idx="8">
                  <c:v>9</c:v>
                </c:pt>
                <c:pt idx="9">
                  <c:v>7</c:v>
                </c:pt>
              </c:numCache>
            </c:numRef>
          </c:val>
        </c:ser>
        <c:shape val="box"/>
        <c:axId val="156696960"/>
        <c:axId val="156698496"/>
        <c:axId val="0"/>
      </c:bar3DChart>
      <c:catAx>
        <c:axId val="156696960"/>
        <c:scaling>
          <c:orientation val="minMax"/>
        </c:scaling>
        <c:axPos val="b"/>
        <c:tickLblPos val="nextTo"/>
        <c:crossAx val="156698496"/>
        <c:crosses val="autoZero"/>
        <c:auto val="1"/>
        <c:lblAlgn val="ctr"/>
        <c:lblOffset val="100"/>
      </c:catAx>
      <c:valAx>
        <c:axId val="156698496"/>
        <c:scaling>
          <c:orientation val="minMax"/>
        </c:scaling>
        <c:axPos val="l"/>
        <c:majorGridlines/>
        <c:numFmt formatCode="General" sourceLinked="1"/>
        <c:tickLblPos val="nextTo"/>
        <c:crossAx val="156696960"/>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22198840769903774"/>
          <c:y val="7.4548702245552642E-2"/>
          <c:w val="0.77651290463691958"/>
          <c:h val="0.8326195683872849"/>
        </c:manualLayout>
      </c:layout>
      <c:bar3DChart>
        <c:barDir val="col"/>
        <c:grouping val="stacked"/>
        <c:ser>
          <c:idx val="0"/>
          <c:order val="0"/>
          <c:dLbls>
            <c:showVal val="1"/>
          </c:dLbls>
          <c:cat>
            <c:strRef>
              <c:f>Лист1!$J$2:$J$3</c:f>
              <c:strCache>
                <c:ptCount val="2"/>
                <c:pt idx="0">
                  <c:v>10-А</c:v>
                </c:pt>
                <c:pt idx="1">
                  <c:v>11-Б</c:v>
                </c:pt>
              </c:strCache>
            </c:strRef>
          </c:cat>
          <c:val>
            <c:numRef>
              <c:f>Лист1!$K$2:$K$3</c:f>
              <c:numCache>
                <c:formatCode>General</c:formatCode>
                <c:ptCount val="2"/>
                <c:pt idx="0">
                  <c:v>78.5</c:v>
                </c:pt>
                <c:pt idx="1">
                  <c:v>50</c:v>
                </c:pt>
              </c:numCache>
            </c:numRef>
          </c:val>
        </c:ser>
        <c:shape val="cylinder"/>
        <c:axId val="156723072"/>
        <c:axId val="156724608"/>
        <c:axId val="0"/>
      </c:bar3DChart>
      <c:catAx>
        <c:axId val="156723072"/>
        <c:scaling>
          <c:orientation val="minMax"/>
        </c:scaling>
        <c:axPos val="b"/>
        <c:tickLblPos val="nextTo"/>
        <c:crossAx val="156724608"/>
        <c:crosses val="autoZero"/>
        <c:auto val="1"/>
        <c:lblAlgn val="ctr"/>
        <c:lblOffset val="100"/>
      </c:catAx>
      <c:valAx>
        <c:axId val="156724608"/>
        <c:scaling>
          <c:orientation val="minMax"/>
        </c:scaling>
        <c:axPos val="l"/>
        <c:majorGridlines/>
        <c:numFmt formatCode="General" sourceLinked="1"/>
        <c:tickLblPos val="nextTo"/>
        <c:crossAx val="156723072"/>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7.3482347570658054E-3"/>
          <c:y val="0.25938112025068588"/>
          <c:w val="0.6040827624760523"/>
          <c:h val="0.44046226301618291"/>
        </c:manualLayout>
      </c:layout>
      <c:pieChart>
        <c:varyColors val="1"/>
        <c:ser>
          <c:idx val="1"/>
          <c:order val="1"/>
          <c:tx>
            <c:strRef>
              <c:f>Лист1!$C$2</c:f>
              <c:strCache>
                <c:ptCount val="1"/>
                <c:pt idx="0">
                  <c:v>2017/2018</c:v>
                </c:pt>
              </c:strCache>
            </c:strRef>
          </c:tx>
          <c:explosion val="25"/>
          <c:dLbls>
            <c:showVal val="1"/>
          </c:dLbls>
          <c:cat>
            <c:strRef>
              <c:f>Лист1!$A$3:$A$24</c:f>
              <c:strCache>
                <c:ptCount val="22"/>
                <c:pt idx="0">
                  <c:v>Українська мова, література</c:v>
                </c:pt>
                <c:pt idx="1">
                  <c:v>Російська мова, література</c:v>
                </c:pt>
                <c:pt idx="2">
                  <c:v>Математика</c:v>
                </c:pt>
                <c:pt idx="3">
                  <c:v>Англійська мова</c:v>
                </c:pt>
                <c:pt idx="4">
                  <c:v>Історія</c:v>
                </c:pt>
                <c:pt idx="5">
                  <c:v>Біологія</c:v>
                </c:pt>
                <c:pt idx="6">
                  <c:v>Хімія</c:v>
                </c:pt>
                <c:pt idx="7">
                  <c:v>Природознавство</c:v>
                </c:pt>
                <c:pt idx="8">
                  <c:v>Правознавство</c:v>
                </c:pt>
                <c:pt idx="9">
                  <c:v>Художня культура</c:v>
                </c:pt>
                <c:pt idx="10">
                  <c:v>Зарубіжна література</c:v>
                </c:pt>
                <c:pt idx="11">
                  <c:v>Інформатика</c:v>
                </c:pt>
                <c:pt idx="12">
                  <c:v>Музичне мистецтво, мистецтво</c:v>
                </c:pt>
                <c:pt idx="13">
                  <c:v>Фізична культура</c:v>
                </c:pt>
                <c:pt idx="14">
                  <c:v>Образотворче мистецтво</c:v>
                </c:pt>
                <c:pt idx="15">
                  <c:v>Початкові класи</c:v>
                </c:pt>
                <c:pt idx="16">
                  <c:v>Захист Вітчизни</c:v>
                </c:pt>
                <c:pt idx="17">
                  <c:v>Трудове навчання</c:v>
                </c:pt>
                <c:pt idx="18">
                  <c:v>Фізика, астрономія</c:v>
                </c:pt>
                <c:pt idx="19">
                  <c:v>Основи здоров’я</c:v>
                </c:pt>
                <c:pt idx="20">
                  <c:v>Економіка</c:v>
                </c:pt>
                <c:pt idx="21">
                  <c:v>Географія</c:v>
                </c:pt>
              </c:strCache>
            </c:strRef>
          </c:cat>
          <c:val>
            <c:numRef>
              <c:f>Лист1!$C$3:$C$24</c:f>
              <c:numCache>
                <c:formatCode>General</c:formatCode>
                <c:ptCount val="22"/>
                <c:pt idx="0">
                  <c:v>16</c:v>
                </c:pt>
                <c:pt idx="1">
                  <c:v>13</c:v>
                </c:pt>
                <c:pt idx="2">
                  <c:v>20</c:v>
                </c:pt>
                <c:pt idx="3">
                  <c:v>17</c:v>
                </c:pt>
                <c:pt idx="4">
                  <c:v>8</c:v>
                </c:pt>
                <c:pt idx="5">
                  <c:v>18</c:v>
                </c:pt>
                <c:pt idx="6">
                  <c:v>19</c:v>
                </c:pt>
                <c:pt idx="7">
                  <c:v>12</c:v>
                </c:pt>
                <c:pt idx="8">
                  <c:v>10</c:v>
                </c:pt>
                <c:pt idx="9">
                  <c:v>1</c:v>
                </c:pt>
                <c:pt idx="10">
                  <c:v>11</c:v>
                </c:pt>
                <c:pt idx="11">
                  <c:v>4</c:v>
                </c:pt>
                <c:pt idx="12">
                  <c:v>7</c:v>
                </c:pt>
                <c:pt idx="13">
                  <c:v>3</c:v>
                </c:pt>
                <c:pt idx="14">
                  <c:v>1</c:v>
                </c:pt>
                <c:pt idx="15">
                  <c:v>14</c:v>
                </c:pt>
                <c:pt idx="16">
                  <c:v>1</c:v>
                </c:pt>
                <c:pt idx="17">
                  <c:v>2</c:v>
                </c:pt>
                <c:pt idx="18">
                  <c:v>9</c:v>
                </c:pt>
                <c:pt idx="19">
                  <c:v>5</c:v>
                </c:pt>
                <c:pt idx="20">
                  <c:v>6</c:v>
                </c:pt>
                <c:pt idx="21">
                  <c:v>15</c:v>
                </c:pt>
              </c:numCache>
            </c:numRef>
          </c:val>
        </c:ser>
        <c:ser>
          <c:idx val="0"/>
          <c:order val="0"/>
          <c:tx>
            <c:strRef>
              <c:f>Лист1!$B$2</c:f>
              <c:strCache>
                <c:ptCount val="1"/>
                <c:pt idx="0">
                  <c:v>2016/2017</c:v>
                </c:pt>
              </c:strCache>
            </c:strRef>
          </c:tx>
          <c:explosion val="25"/>
          <c:cat>
            <c:strRef>
              <c:f>Лист1!$A$3:$A$24</c:f>
              <c:strCache>
                <c:ptCount val="22"/>
                <c:pt idx="0">
                  <c:v>Українська мова, література</c:v>
                </c:pt>
                <c:pt idx="1">
                  <c:v>Російська мова, література</c:v>
                </c:pt>
                <c:pt idx="2">
                  <c:v>Математика</c:v>
                </c:pt>
                <c:pt idx="3">
                  <c:v>Англійська мова</c:v>
                </c:pt>
                <c:pt idx="4">
                  <c:v>Історія</c:v>
                </c:pt>
                <c:pt idx="5">
                  <c:v>Біологія</c:v>
                </c:pt>
                <c:pt idx="6">
                  <c:v>Хімія</c:v>
                </c:pt>
                <c:pt idx="7">
                  <c:v>Природознавство</c:v>
                </c:pt>
                <c:pt idx="8">
                  <c:v>Правознавство</c:v>
                </c:pt>
                <c:pt idx="9">
                  <c:v>Художня культура</c:v>
                </c:pt>
                <c:pt idx="10">
                  <c:v>Зарубіжна література</c:v>
                </c:pt>
                <c:pt idx="11">
                  <c:v>Інформатика</c:v>
                </c:pt>
                <c:pt idx="12">
                  <c:v>Музичне мистецтво, мистецтво</c:v>
                </c:pt>
                <c:pt idx="13">
                  <c:v>Фізична культура</c:v>
                </c:pt>
                <c:pt idx="14">
                  <c:v>Образотворче мистецтво</c:v>
                </c:pt>
                <c:pt idx="15">
                  <c:v>Початкові класи</c:v>
                </c:pt>
                <c:pt idx="16">
                  <c:v>Захист Вітчизни</c:v>
                </c:pt>
                <c:pt idx="17">
                  <c:v>Трудове навчання</c:v>
                </c:pt>
                <c:pt idx="18">
                  <c:v>Фізика, астрономія</c:v>
                </c:pt>
                <c:pt idx="19">
                  <c:v>Основи здоров’я</c:v>
                </c:pt>
                <c:pt idx="20">
                  <c:v>Економіка</c:v>
                </c:pt>
                <c:pt idx="21">
                  <c:v>Географія</c:v>
                </c:pt>
              </c:strCache>
            </c:strRef>
          </c:cat>
          <c:val>
            <c:numRef>
              <c:f>Лист1!$B$3:$B$24</c:f>
            </c:numRef>
          </c:val>
        </c:ser>
        <c:firstSliceAng val="0"/>
      </c:pieChart>
    </c:plotArea>
    <c:legend>
      <c:legendPos val="r"/>
      <c:layout>
        <c:manualLayout>
          <c:xMode val="edge"/>
          <c:yMode val="edge"/>
          <c:x val="0.65848399704199567"/>
          <c:y val="8.1296477681808352E-2"/>
          <c:w val="0.32845691056492676"/>
          <c:h val="0.87827933463083074"/>
        </c:manualLayout>
      </c:layout>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0.14844685039370142"/>
          <c:y val="7.407407407407407E-2"/>
          <c:w val="0.60579090113735778"/>
          <c:h val="0.83309419655876615"/>
        </c:manualLayout>
      </c:layout>
      <c:bar3DChart>
        <c:barDir val="bar"/>
        <c:grouping val="clustered"/>
        <c:ser>
          <c:idx val="0"/>
          <c:order val="0"/>
          <c:tx>
            <c:strRef>
              <c:f>Лист1!$N$1</c:f>
              <c:strCache>
                <c:ptCount val="1"/>
                <c:pt idx="0">
                  <c:v>2016/2017</c:v>
                </c:pt>
              </c:strCache>
            </c:strRef>
          </c:tx>
          <c:dLbls>
            <c:showVal val="1"/>
          </c:dLbls>
          <c:cat>
            <c:strRef>
              <c:f>Лист1!$M$2:$M$4</c:f>
              <c:strCache>
                <c:ptCount val="3"/>
                <c:pt idx="0">
                  <c:v>І ступень</c:v>
                </c:pt>
                <c:pt idx="1">
                  <c:v>ІІ ступень</c:v>
                </c:pt>
                <c:pt idx="2">
                  <c:v>ІІІ ступень</c:v>
                </c:pt>
              </c:strCache>
            </c:strRef>
          </c:cat>
          <c:val>
            <c:numRef>
              <c:f>Лист1!$N$2:$N$4</c:f>
              <c:numCache>
                <c:formatCode>General</c:formatCode>
                <c:ptCount val="3"/>
                <c:pt idx="0">
                  <c:v>62</c:v>
                </c:pt>
                <c:pt idx="1">
                  <c:v>55</c:v>
                </c:pt>
                <c:pt idx="2">
                  <c:v>53</c:v>
                </c:pt>
              </c:numCache>
            </c:numRef>
          </c:val>
        </c:ser>
        <c:ser>
          <c:idx val="1"/>
          <c:order val="1"/>
          <c:tx>
            <c:strRef>
              <c:f>Лист1!$O$1</c:f>
              <c:strCache>
                <c:ptCount val="1"/>
                <c:pt idx="0">
                  <c:v>2017/2018</c:v>
                </c:pt>
              </c:strCache>
            </c:strRef>
          </c:tx>
          <c:dLbls>
            <c:showVal val="1"/>
          </c:dLbls>
          <c:cat>
            <c:strRef>
              <c:f>Лист1!$M$2:$M$4</c:f>
              <c:strCache>
                <c:ptCount val="3"/>
                <c:pt idx="0">
                  <c:v>І ступень</c:v>
                </c:pt>
                <c:pt idx="1">
                  <c:v>ІІ ступень</c:v>
                </c:pt>
                <c:pt idx="2">
                  <c:v>ІІІ ступень</c:v>
                </c:pt>
              </c:strCache>
            </c:strRef>
          </c:cat>
          <c:val>
            <c:numRef>
              <c:f>Лист1!$O$2:$O$4</c:f>
              <c:numCache>
                <c:formatCode>General</c:formatCode>
                <c:ptCount val="3"/>
                <c:pt idx="0">
                  <c:v>62</c:v>
                </c:pt>
                <c:pt idx="1">
                  <c:v>54</c:v>
                </c:pt>
                <c:pt idx="2">
                  <c:v>61</c:v>
                </c:pt>
              </c:numCache>
            </c:numRef>
          </c:val>
        </c:ser>
        <c:shape val="box"/>
        <c:axId val="156531712"/>
        <c:axId val="156533504"/>
        <c:axId val="0"/>
      </c:bar3DChart>
      <c:catAx>
        <c:axId val="156531712"/>
        <c:scaling>
          <c:orientation val="minMax"/>
        </c:scaling>
        <c:axPos val="l"/>
        <c:tickLblPos val="nextTo"/>
        <c:crossAx val="156533504"/>
        <c:crosses val="autoZero"/>
        <c:auto val="1"/>
        <c:lblAlgn val="ctr"/>
        <c:lblOffset val="100"/>
      </c:catAx>
      <c:valAx>
        <c:axId val="156533504"/>
        <c:scaling>
          <c:orientation val="minMax"/>
        </c:scaling>
        <c:axPos val="b"/>
        <c:majorGridlines/>
        <c:numFmt formatCode="General" sourceLinked="1"/>
        <c:tickLblPos val="nextTo"/>
        <c:crossAx val="156531712"/>
        <c:crosses val="autoZero"/>
        <c:crossBetween val="between"/>
      </c:valAx>
    </c:plotArea>
    <c:legend>
      <c:legendPos val="r"/>
    </c:legend>
    <c:plotVisOnly val="1"/>
    <c:dispBlanksAs val="gap"/>
  </c:chart>
  <c:externalData r:id="rId2"/>
</c:chartSpace>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0.59041</cdr:x>
      <cdr:y>0.9321</cdr:y>
    </cdr:from>
    <cdr:to>
      <cdr:x>0.69518</cdr:x>
      <cdr:y>0.98377</cdr:y>
    </cdr:to>
    <cdr:sp macro="" textlink="">
      <cdr:nvSpPr>
        <cdr:cNvPr id="2" name="TextBox 1"/>
        <cdr:cNvSpPr txBox="1"/>
      </cdr:nvSpPr>
      <cdr:spPr>
        <a:xfrm xmlns:a="http://schemas.openxmlformats.org/drawingml/2006/main">
          <a:off x="3616009" y="7111480"/>
          <a:ext cx="641665" cy="3942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itchFamily="18" charset="0"/>
              <a:cs typeface="Times New Roman" pitchFamily="18" charset="0"/>
            </a:rPr>
            <a:t>7,58</a:t>
          </a:r>
        </a:p>
      </cdr:txBody>
    </cdr:sp>
  </cdr:relSizeAnchor>
  <cdr:relSizeAnchor xmlns:cdr="http://schemas.openxmlformats.org/drawingml/2006/chartDrawing">
    <cdr:from>
      <cdr:x>0.0333</cdr:x>
      <cdr:y>0.42778</cdr:y>
    </cdr:from>
    <cdr:to>
      <cdr:x>0.0935</cdr:x>
      <cdr:y>0.46507</cdr:y>
    </cdr:to>
    <cdr:sp macro="" textlink="">
      <cdr:nvSpPr>
        <cdr:cNvPr id="3" name="TextBox 1"/>
        <cdr:cNvSpPr txBox="1"/>
      </cdr:nvSpPr>
      <cdr:spPr>
        <a:xfrm xmlns:a="http://schemas.openxmlformats.org/drawingml/2006/main">
          <a:off x="309537" y="2595508"/>
          <a:ext cx="559643" cy="2262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a:latin typeface="Times New Roman" pitchFamily="18" charset="0"/>
              <a:cs typeface="Times New Roman" pitchFamily="18" charset="0"/>
            </a:rPr>
            <a:t>7,35</a:t>
          </a:r>
        </a:p>
      </cdr:txBody>
    </cdr:sp>
  </cdr:relSizeAnchor>
</c:userShapes>
</file>

<file path=word/drawings/drawing2.xml><?xml version="1.0" encoding="utf-8"?>
<c:userShapes xmlns:c="http://schemas.openxmlformats.org/drawingml/2006/chart">
  <cdr:relSizeAnchor xmlns:cdr="http://schemas.openxmlformats.org/drawingml/2006/chartDrawing">
    <cdr:from>
      <cdr:x>0.02902</cdr:x>
      <cdr:y>0.49575</cdr:y>
    </cdr:from>
    <cdr:to>
      <cdr:x>0.08177</cdr:x>
      <cdr:y>0.53178</cdr:y>
    </cdr:to>
    <cdr:sp macro="" textlink="">
      <cdr:nvSpPr>
        <cdr:cNvPr id="2" name="TextBox 1"/>
        <cdr:cNvSpPr txBox="1"/>
      </cdr:nvSpPr>
      <cdr:spPr>
        <a:xfrm xmlns:a="http://schemas.openxmlformats.org/drawingml/2006/main">
          <a:off x="270028" y="3012646"/>
          <a:ext cx="490887" cy="2189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a:latin typeface="Times New Roman" pitchFamily="18" charset="0"/>
              <a:cs typeface="Times New Roman" pitchFamily="18" charset="0"/>
            </a:rPr>
            <a:t>6,38</a:t>
          </a:r>
        </a:p>
      </cdr:txBody>
    </cdr:sp>
  </cdr:relSizeAnchor>
  <cdr:relSizeAnchor xmlns:cdr="http://schemas.openxmlformats.org/drawingml/2006/chartDrawing">
    <cdr:from>
      <cdr:x>0.58474</cdr:x>
      <cdr:y>0.92327</cdr:y>
    </cdr:from>
    <cdr:to>
      <cdr:x>0.69207</cdr:x>
      <cdr:y>0.96466</cdr:y>
    </cdr:to>
    <cdr:sp macro="" textlink="">
      <cdr:nvSpPr>
        <cdr:cNvPr id="3" name="TextBox 1"/>
        <cdr:cNvSpPr txBox="1"/>
      </cdr:nvSpPr>
      <cdr:spPr>
        <a:xfrm xmlns:a="http://schemas.openxmlformats.org/drawingml/2006/main">
          <a:off x="3581284" y="6718728"/>
          <a:ext cx="657341" cy="3011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a:latin typeface="Times New Roman" pitchFamily="18" charset="0"/>
              <a:cs typeface="Times New Roman" pitchFamily="18" charset="0"/>
            </a:rPr>
            <a:t>7,54</a:t>
          </a:r>
        </a:p>
      </cdr:txBody>
    </cdr:sp>
  </cdr:relSizeAnchor>
</c:userShapes>
</file>

<file path=word/drawings/drawing3.xml><?xml version="1.0" encoding="utf-8"?>
<c:userShapes xmlns:c="http://schemas.openxmlformats.org/drawingml/2006/chart">
  <cdr:relSizeAnchor xmlns:cdr="http://schemas.openxmlformats.org/drawingml/2006/chartDrawing">
    <cdr:from>
      <cdr:x>0.57549</cdr:x>
      <cdr:y>0.89572</cdr:y>
    </cdr:from>
    <cdr:to>
      <cdr:x>0.68426</cdr:x>
      <cdr:y>0.93818</cdr:y>
    </cdr:to>
    <cdr:sp macro="" textlink="">
      <cdr:nvSpPr>
        <cdr:cNvPr id="2" name="TextBox 1"/>
        <cdr:cNvSpPr txBox="1"/>
      </cdr:nvSpPr>
      <cdr:spPr>
        <a:xfrm xmlns:a="http://schemas.openxmlformats.org/drawingml/2006/main">
          <a:off x="3765124" y="6229350"/>
          <a:ext cx="711625"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200" b="1">
              <a:latin typeface="Times New Roman" pitchFamily="18" charset="0"/>
              <a:cs typeface="Times New Roman" pitchFamily="18" charset="0"/>
            </a:rPr>
            <a:t>7,68</a:t>
          </a:r>
        </a:p>
      </cdr:txBody>
    </cdr:sp>
  </cdr:relSizeAnchor>
  <cdr:relSizeAnchor xmlns:cdr="http://schemas.openxmlformats.org/drawingml/2006/chartDrawing">
    <cdr:from>
      <cdr:x>0.01836</cdr:x>
      <cdr:y>0.46434</cdr:y>
    </cdr:from>
    <cdr:to>
      <cdr:x>0.07476</cdr:x>
      <cdr:y>0.50166</cdr:y>
    </cdr:to>
    <cdr:sp macro="" textlink="">
      <cdr:nvSpPr>
        <cdr:cNvPr id="3" name="TextBox 1"/>
        <cdr:cNvSpPr txBox="1"/>
      </cdr:nvSpPr>
      <cdr:spPr>
        <a:xfrm xmlns:a="http://schemas.openxmlformats.org/drawingml/2006/main">
          <a:off x="166690" y="2667000"/>
          <a:ext cx="511965" cy="2143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200" b="1">
              <a:latin typeface="Times New Roman" pitchFamily="18" charset="0"/>
              <a:cs typeface="Times New Roman" pitchFamily="18" charset="0"/>
            </a:rPr>
            <a:t>6,61</a:t>
          </a:r>
        </a:p>
      </cdr:txBody>
    </cdr:sp>
  </cdr:relSizeAnchor>
  <cdr:relSizeAnchor xmlns:cdr="http://schemas.openxmlformats.org/drawingml/2006/chartDrawing">
    <cdr:from>
      <cdr:x>0.34568</cdr:x>
      <cdr:y>0.94113</cdr:y>
    </cdr:from>
    <cdr:to>
      <cdr:x>0.75873</cdr:x>
      <cdr:y>0.98359</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61596" y="6545174"/>
          <a:ext cx="2702367" cy="295292"/>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D813-2847-485C-B240-050691E0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180</Pages>
  <Words>39321</Words>
  <Characters>224132</Characters>
  <Application>Microsoft Office Word</Application>
  <DocSecurity>0</DocSecurity>
  <Lines>1867</Lines>
  <Paragraphs>525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Школа</Company>
  <LinksUpToDate>false</LinksUpToDate>
  <CharactersWithSpaces>262928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Имя</dc:creator>
  <cp:lastModifiedBy>Sec1</cp:lastModifiedBy>
  <cp:revision>2</cp:revision>
  <cp:lastPrinted>2018-08-06T06:46:00Z</cp:lastPrinted>
  <dcterms:created xsi:type="dcterms:W3CDTF">2018-09-28T10:19:00Z</dcterms:created>
  <dcterms:modified xsi:type="dcterms:W3CDTF">2018-09-28T10:19:00Z</dcterms:modified>
</cp:coreProperties>
</file>