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3" w:rsidRPr="0086449A" w:rsidRDefault="0086449A" w:rsidP="003739A8">
      <w:pPr>
        <w:jc w:val="both"/>
        <w:rPr>
          <w:rFonts w:ascii="Times New Roman" w:hAnsi="Times New Roman" w:cs="Times New Roman"/>
          <w:sz w:val="28"/>
          <w:szCs w:val="28"/>
        </w:rPr>
      </w:pPr>
      <w:r w:rsidRPr="0086449A">
        <w:rPr>
          <w:rFonts w:ascii="Times New Roman" w:hAnsi="Times New Roman" w:cs="Times New Roman"/>
          <w:sz w:val="28"/>
          <w:szCs w:val="28"/>
        </w:rPr>
        <w:t xml:space="preserve">ЗАВДАННЯ </w:t>
      </w:r>
      <w:proofErr w:type="gramStart"/>
      <w:r w:rsidRPr="0086449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6449A">
        <w:rPr>
          <w:rFonts w:ascii="Times New Roman" w:hAnsi="Times New Roman" w:cs="Times New Roman"/>
          <w:sz w:val="28"/>
          <w:szCs w:val="28"/>
        </w:rPr>
        <w:t xml:space="preserve"> УКРАЇНСЬКОЇ ЛІТЕРАТУРИ НА ПЕРІОД КАРАНТИНУ</w:t>
      </w:r>
    </w:p>
    <w:p w:rsidR="0086449A" w:rsidRDefault="0086449A" w:rsidP="006C01C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449A">
        <w:rPr>
          <w:rFonts w:ascii="Times New Roman" w:hAnsi="Times New Roman" w:cs="Times New Roman"/>
          <w:sz w:val="28"/>
          <w:szCs w:val="28"/>
          <w:lang w:val="uk-UA"/>
        </w:rPr>
        <w:t xml:space="preserve">Учитель: </w:t>
      </w:r>
      <w:proofErr w:type="spellStart"/>
      <w:r w:rsidRPr="0086449A">
        <w:rPr>
          <w:rFonts w:ascii="Times New Roman" w:hAnsi="Times New Roman" w:cs="Times New Roman"/>
          <w:sz w:val="28"/>
          <w:szCs w:val="28"/>
          <w:lang w:val="uk-UA"/>
        </w:rPr>
        <w:t>Сергейчук</w:t>
      </w:r>
      <w:proofErr w:type="spellEnd"/>
      <w:r w:rsidRPr="0086449A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tbl>
      <w:tblPr>
        <w:tblStyle w:val="a3"/>
        <w:tblW w:w="11237" w:type="dxa"/>
        <w:tblInd w:w="-1206" w:type="dxa"/>
        <w:tblLayout w:type="fixed"/>
        <w:tblLook w:val="04A0"/>
      </w:tblPr>
      <w:tblGrid>
        <w:gridCol w:w="792"/>
        <w:gridCol w:w="846"/>
        <w:gridCol w:w="2937"/>
        <w:gridCol w:w="4388"/>
        <w:gridCol w:w="2274"/>
      </w:tblGrid>
      <w:tr w:rsidR="0086449A" w:rsidTr="00546B4F">
        <w:tc>
          <w:tcPr>
            <w:tcW w:w="792" w:type="dxa"/>
          </w:tcPr>
          <w:p w:rsidR="0086449A" w:rsidRDefault="0086449A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46" w:type="dxa"/>
          </w:tcPr>
          <w:p w:rsidR="0086449A" w:rsidRDefault="0086449A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37" w:type="dxa"/>
          </w:tcPr>
          <w:p w:rsidR="0086449A" w:rsidRDefault="0086449A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388" w:type="dxa"/>
          </w:tcPr>
          <w:p w:rsidR="0086449A" w:rsidRDefault="0086449A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Інтернет-ресурси</w:t>
            </w:r>
            <w:proofErr w:type="spellEnd"/>
          </w:p>
        </w:tc>
        <w:tc>
          <w:tcPr>
            <w:tcW w:w="2274" w:type="dxa"/>
          </w:tcPr>
          <w:p w:rsidR="0086449A" w:rsidRDefault="0086449A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7D55B3" w:rsidRPr="0049554B" w:rsidTr="00546B4F">
        <w:tc>
          <w:tcPr>
            <w:tcW w:w="792" w:type="dxa"/>
            <w:vMerge w:val="restart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2937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Гуцало «Зірка», «Чарівники», «Журавлі високі пролітають»</w:t>
            </w:r>
          </w:p>
        </w:tc>
        <w:tc>
          <w:tcPr>
            <w:tcW w:w="4388" w:type="dxa"/>
          </w:tcPr>
          <w:p w:rsidR="007D55B3" w:rsidRDefault="00546B4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546B4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https://dyvoslovo.com.ua/statti/texty/gucalo/</w:t>
              </w:r>
            </w:hyperlink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Епрочитати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вірші Є.Гуцала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2937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Гуцало «Лось»</w:t>
            </w:r>
          </w:p>
        </w:tc>
        <w:tc>
          <w:tcPr>
            <w:tcW w:w="4388" w:type="dxa"/>
          </w:tcPr>
          <w:p w:rsidR="007D55B3" w:rsidRDefault="00546B4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546B4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https://youtu.be/MXSGTGdF_iA</w:t>
              </w:r>
            </w:hyperlink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стор.203-210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2937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Гуцало «Лось»</w:t>
            </w:r>
          </w:p>
        </w:tc>
        <w:tc>
          <w:tcPr>
            <w:tcW w:w="4388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на стор.210-211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2937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Художній етюд про природу</w:t>
            </w:r>
          </w:p>
        </w:tc>
        <w:tc>
          <w:tcPr>
            <w:tcW w:w="4388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етюд про природу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2937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Позакласне читання. В.Шевчук «Панна квітів»</w:t>
            </w:r>
          </w:p>
        </w:tc>
        <w:tc>
          <w:tcPr>
            <w:tcW w:w="4388" w:type="dxa"/>
          </w:tcPr>
          <w:p w:rsidR="007D55B3" w:rsidRDefault="00546B4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546B4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https://www.ukrlib.com.ua/books/printit.php?tid=2836</w:t>
              </w:r>
            </w:hyperlink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твір В.Шевчука «Панна квітів »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2937" w:type="dxa"/>
          </w:tcPr>
          <w:p w:rsidR="007D55B3" w:rsidRDefault="007D55B3" w:rsidP="006C0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Рильський «Дощ»,«Осінь-маляр із палітрою пишною»</w:t>
            </w:r>
          </w:p>
        </w:tc>
        <w:tc>
          <w:tcPr>
            <w:tcW w:w="4388" w:type="dxa"/>
          </w:tcPr>
          <w:p w:rsidR="007D55B3" w:rsidRDefault="00546B4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546B4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https://www.youtube.com/watch?v=FyMKUkFdHos</w:t>
              </w:r>
            </w:hyperlink>
          </w:p>
          <w:p w:rsidR="00546B4F" w:rsidRDefault="00546B4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546B4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https://www.youtube.com/watch?v=woDkcP_inew</w:t>
              </w:r>
            </w:hyperlink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стор.212-214</w:t>
            </w:r>
          </w:p>
        </w:tc>
      </w:tr>
      <w:tr w:rsidR="007D55B3" w:rsidTr="00546B4F">
        <w:tc>
          <w:tcPr>
            <w:tcW w:w="792" w:type="dxa"/>
            <w:vMerge w:val="restart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2937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Павленко  «Русалонька із 7-В…»</w:t>
            </w:r>
          </w:p>
        </w:tc>
        <w:tc>
          <w:tcPr>
            <w:tcW w:w="4388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генеалогічні дерева родин із твору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2937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анкети головного героя твору Марини Павленко  «Русалонька із 7-В…»</w:t>
            </w:r>
          </w:p>
        </w:tc>
        <w:tc>
          <w:tcPr>
            <w:tcW w:w="4388" w:type="dxa"/>
          </w:tcPr>
          <w:p w:rsidR="00EC5DE4" w:rsidRDefault="00EC5DE4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Зразок</w:t>
            </w:r>
          </w:p>
          <w:p w:rsidR="007D55B3" w:rsidRDefault="00EC5DE4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EC5D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https://drive.google.com/open?id=1D6pj5nWa_YX9ZHMpiXrlmBadw0JUPu2I</w:t>
              </w:r>
            </w:hyperlink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анкету героїв твору: Софійки, Вадима, Сашка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2937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 Пономаренко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переможений»</w:t>
            </w:r>
          </w:p>
        </w:tc>
        <w:tc>
          <w:tcPr>
            <w:tcW w:w="4388" w:type="dxa"/>
          </w:tcPr>
          <w:p w:rsidR="007D55B3" w:rsidRDefault="00347CB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347C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https://www.youtube.com/watch?v=bDYCCVGks3k</w:t>
              </w:r>
            </w:hyperlink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твір</w:t>
            </w:r>
          </w:p>
          <w:p w:rsidR="00347CBF" w:rsidRDefault="00347CB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Стор.243-245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2937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 Пономаренко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переможений»</w:t>
            </w:r>
          </w:p>
        </w:tc>
        <w:tc>
          <w:tcPr>
            <w:tcW w:w="4388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7D55B3" w:rsidRDefault="00347CB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</w:t>
            </w:r>
          </w:p>
          <w:p w:rsidR="00347CBF" w:rsidRDefault="00347CB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Стор.245-246</w:t>
            </w:r>
          </w:p>
        </w:tc>
      </w:tr>
      <w:tr w:rsidR="007D55B3" w:rsidTr="00546B4F">
        <w:tc>
          <w:tcPr>
            <w:tcW w:w="792" w:type="dxa"/>
            <w:vMerge w:val="restart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2937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Позакласне читання.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«Блакитна дитина»</w:t>
            </w:r>
          </w:p>
        </w:tc>
        <w:tc>
          <w:tcPr>
            <w:tcW w:w="4388" w:type="dxa"/>
          </w:tcPr>
          <w:p w:rsidR="007D55B3" w:rsidRDefault="00347CB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347C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https://www.ukrlib.com.ua/books/printit.php?tid=2893&amp;page=10</w:t>
              </w:r>
            </w:hyperlink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твір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2937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 Ольжич «Господь багатий нас благословив…»</w:t>
            </w:r>
          </w:p>
        </w:tc>
        <w:tc>
          <w:tcPr>
            <w:tcW w:w="4388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вірші Олега Ольжича</w:t>
            </w:r>
          </w:p>
          <w:p w:rsidR="00347CBF" w:rsidRDefault="00347CB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Стор.247-249</w:t>
            </w:r>
          </w:p>
          <w:p w:rsidR="00347CBF" w:rsidRDefault="00347CB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7CBF" w:rsidRDefault="00347CBF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55B3" w:rsidTr="00546B4F">
        <w:tc>
          <w:tcPr>
            <w:tcW w:w="792" w:type="dxa"/>
            <w:vMerge w:val="restart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8-Б</w:t>
            </w: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2937" w:type="dxa"/>
          </w:tcPr>
          <w:p w:rsidR="007D55B3" w:rsidRDefault="003739A8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Довженко «Ніч перед боєм». Образи діда Платона і діда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Савки</w:t>
            </w:r>
            <w:proofErr w:type="spellEnd"/>
          </w:p>
        </w:tc>
        <w:tc>
          <w:tcPr>
            <w:tcW w:w="4388" w:type="dxa"/>
          </w:tcPr>
          <w:p w:rsidR="007D55B3" w:rsidRDefault="00D51C64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D51C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https://www.youtube.com/watch?v=LWrA6F87Cwo</w:t>
              </w:r>
            </w:hyperlink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твір</w:t>
            </w:r>
          </w:p>
          <w:p w:rsidR="00D51C64" w:rsidRDefault="00D51C64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Довженка «Ніч перед боєм».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2937" w:type="dxa"/>
          </w:tcPr>
          <w:p w:rsidR="007D55B3" w:rsidRDefault="003739A8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Позакласне читання. Марина і Сергій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«Ритуал»</w:t>
            </w:r>
          </w:p>
        </w:tc>
        <w:tc>
          <w:tcPr>
            <w:tcW w:w="4388" w:type="dxa"/>
          </w:tcPr>
          <w:p w:rsidR="007D55B3" w:rsidRDefault="00D51C64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D51C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https://www.rulit.me/books/ritual-uk-read-245451-1.html</w:t>
              </w:r>
            </w:hyperlink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твір</w:t>
            </w:r>
            <w:r w:rsidR="00D51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Марини і Сергія </w:t>
            </w:r>
            <w:proofErr w:type="spellStart"/>
            <w:r w:rsidR="00D51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Дяченків</w:t>
            </w:r>
            <w:proofErr w:type="spellEnd"/>
            <w:r w:rsidR="00D51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«Ритуал»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2937" w:type="dxa"/>
          </w:tcPr>
          <w:p w:rsidR="007D55B3" w:rsidRDefault="003739A8" w:rsidP="0037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Бічуя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«Шпага Славка Беркути»</w:t>
            </w:r>
          </w:p>
        </w:tc>
        <w:tc>
          <w:tcPr>
            <w:tcW w:w="4388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 w:rsidR="00D51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стор.142-154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2937" w:type="dxa"/>
          </w:tcPr>
          <w:p w:rsidR="007D55B3" w:rsidRDefault="003739A8" w:rsidP="00373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Бічуя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«Шпага Славка Беркути»</w:t>
            </w:r>
          </w:p>
        </w:tc>
        <w:tc>
          <w:tcPr>
            <w:tcW w:w="4388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 </w:t>
            </w:r>
            <w:r w:rsidR="00D51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стор.154-163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2937" w:type="dxa"/>
          </w:tcPr>
          <w:p w:rsidR="007D55B3" w:rsidRDefault="003739A8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Бічуя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«Шпага Славка Беркути»</w:t>
            </w:r>
          </w:p>
        </w:tc>
        <w:tc>
          <w:tcPr>
            <w:tcW w:w="4388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7D55B3" w:rsidRDefault="0049554B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 w:rsidR="00D51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стор.163-176</w:t>
            </w:r>
          </w:p>
        </w:tc>
      </w:tr>
      <w:tr w:rsidR="007D55B3" w:rsidTr="00546B4F">
        <w:tc>
          <w:tcPr>
            <w:tcW w:w="792" w:type="dxa"/>
            <w:vMerge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D55B3" w:rsidRDefault="007D55B3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2937" w:type="dxa"/>
          </w:tcPr>
          <w:p w:rsidR="007D55B3" w:rsidRDefault="003739A8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Бічуя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«Шпага Славка Беркути»</w:t>
            </w:r>
          </w:p>
        </w:tc>
        <w:tc>
          <w:tcPr>
            <w:tcW w:w="4388" w:type="dxa"/>
          </w:tcPr>
          <w:p w:rsidR="001C5FB2" w:rsidRDefault="001C5FB2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Схема паспорту</w:t>
            </w:r>
          </w:p>
          <w:p w:rsidR="007D55B3" w:rsidRDefault="001C5FB2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1C5F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https://drive.google.com/open?id=1rTRMIi3xq5OA67L07rzrna-SOmp7L2Zz</w:t>
              </w:r>
            </w:hyperlink>
          </w:p>
        </w:tc>
        <w:tc>
          <w:tcPr>
            <w:tcW w:w="2274" w:type="dxa"/>
          </w:tcPr>
          <w:p w:rsidR="007D55B3" w:rsidRDefault="00D51C64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паспорт твору</w:t>
            </w:r>
          </w:p>
        </w:tc>
      </w:tr>
      <w:tr w:rsidR="00707541" w:rsidTr="00546B4F">
        <w:tc>
          <w:tcPr>
            <w:tcW w:w="792" w:type="dxa"/>
            <w:vMerge w:val="restart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</w:t>
            </w:r>
          </w:p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9-Б</w:t>
            </w:r>
          </w:p>
        </w:tc>
        <w:tc>
          <w:tcPr>
            <w:tcW w:w="846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2937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Т.Шевченко «Наймичка». </w:t>
            </w:r>
          </w:p>
        </w:tc>
        <w:tc>
          <w:tcPr>
            <w:tcW w:w="4388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https://www.youtube.com/watch?v=b57dCzuPATs</w:t>
              </w:r>
            </w:hyperlink>
          </w:p>
        </w:tc>
        <w:tc>
          <w:tcPr>
            <w:tcW w:w="2274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поему «Наймичка»</w:t>
            </w:r>
          </w:p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матеріал підручника, стор.235-238</w:t>
            </w:r>
          </w:p>
        </w:tc>
      </w:tr>
      <w:tr w:rsidR="00707541" w:rsidTr="00546B4F">
        <w:tc>
          <w:tcPr>
            <w:tcW w:w="792" w:type="dxa"/>
            <w:vMerge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2937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Шевченко «У нашім раї на землі..», «Сон » (На панщині пшеницю жала)</w:t>
            </w:r>
          </w:p>
        </w:tc>
        <w:tc>
          <w:tcPr>
            <w:tcW w:w="4388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https://www.youtube.com/watch?v=H0LaoUoT2VA</w:t>
              </w:r>
            </w:hyperlink>
          </w:p>
          <w:p w:rsidR="00707541" w:rsidRP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eDk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70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tRorz</w:t>
              </w:r>
              <w:r w:rsidRPr="007075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</w:hyperlink>
          </w:p>
        </w:tc>
        <w:tc>
          <w:tcPr>
            <w:tcW w:w="2274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твори</w:t>
            </w:r>
          </w:p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матеріал підручника, стор.228-231</w:t>
            </w:r>
          </w:p>
        </w:tc>
      </w:tr>
      <w:tr w:rsidR="00707541" w:rsidTr="00546B4F">
        <w:tc>
          <w:tcPr>
            <w:tcW w:w="792" w:type="dxa"/>
            <w:vMerge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2937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Лірика Шевченка періоду арешту, заслання і після повернення з нього «Доля»(1858)</w:t>
            </w:r>
          </w:p>
        </w:tc>
        <w:tc>
          <w:tcPr>
            <w:tcW w:w="4388" w:type="dxa"/>
          </w:tcPr>
          <w:p w:rsidR="00707541" w:rsidRDefault="00B972D2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https://www.youtube.com/watch?v=W4I1yZGTphY</w:t>
              </w:r>
            </w:hyperlink>
          </w:p>
        </w:tc>
        <w:tc>
          <w:tcPr>
            <w:tcW w:w="2274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поезію напам’ять</w:t>
            </w:r>
          </w:p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матеріал підручника, стор.239-240</w:t>
            </w:r>
          </w:p>
        </w:tc>
      </w:tr>
      <w:tr w:rsidR="00707541" w:rsidTr="00546B4F">
        <w:tc>
          <w:tcPr>
            <w:tcW w:w="792" w:type="dxa"/>
            <w:vMerge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2937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Шевченко «Росли укупочці, зросли»</w:t>
            </w:r>
          </w:p>
        </w:tc>
        <w:tc>
          <w:tcPr>
            <w:tcW w:w="4388" w:type="dxa"/>
          </w:tcPr>
          <w:p w:rsidR="00707541" w:rsidRPr="00B972D2" w:rsidRDefault="00B972D2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mf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FMTIQwqE</w:t>
              </w:r>
            </w:hyperlink>
          </w:p>
        </w:tc>
        <w:tc>
          <w:tcPr>
            <w:tcW w:w="2274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поезію, зробити аналіз</w:t>
            </w:r>
          </w:p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матеріал підручника, стор.240-243</w:t>
            </w:r>
          </w:p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541" w:rsidTr="00546B4F">
        <w:tc>
          <w:tcPr>
            <w:tcW w:w="792" w:type="dxa"/>
            <w:vMerge w:val="restart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2937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Біблія в житті Шевченка.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Глава 35»</w:t>
            </w:r>
          </w:p>
        </w:tc>
        <w:tc>
          <w:tcPr>
            <w:tcW w:w="4388" w:type="dxa"/>
          </w:tcPr>
          <w:p w:rsidR="00707541" w:rsidRPr="00B972D2" w:rsidRDefault="00B972D2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ys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BytADdp</w:t>
              </w:r>
              <w:r w:rsidRPr="00B9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</w:hyperlink>
          </w:p>
        </w:tc>
        <w:tc>
          <w:tcPr>
            <w:tcW w:w="2274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твір, </w:t>
            </w:r>
          </w:p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матеріал підручника, стор.243-248</w:t>
            </w:r>
          </w:p>
        </w:tc>
      </w:tr>
      <w:tr w:rsidR="00707541" w:rsidTr="00E3303B">
        <w:trPr>
          <w:trHeight w:val="1952"/>
        </w:trPr>
        <w:tc>
          <w:tcPr>
            <w:tcW w:w="792" w:type="dxa"/>
            <w:vMerge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2937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Виразне читання напам’ять творів Т.Шевченка</w:t>
            </w:r>
          </w:p>
        </w:tc>
        <w:tc>
          <w:tcPr>
            <w:tcW w:w="4388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707541" w:rsidRDefault="00707541" w:rsidP="00373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напам’ять задані твори Т.Шевченка</w:t>
            </w:r>
          </w:p>
        </w:tc>
      </w:tr>
    </w:tbl>
    <w:p w:rsidR="0086449A" w:rsidRPr="0086449A" w:rsidRDefault="0086449A" w:rsidP="003739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6449A" w:rsidRPr="0086449A" w:rsidSect="00A9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449A"/>
    <w:rsid w:val="00080BF6"/>
    <w:rsid w:val="00156A1D"/>
    <w:rsid w:val="00190DE1"/>
    <w:rsid w:val="001C5FB2"/>
    <w:rsid w:val="00347CBF"/>
    <w:rsid w:val="003739A8"/>
    <w:rsid w:val="0049554B"/>
    <w:rsid w:val="00546B4F"/>
    <w:rsid w:val="00625360"/>
    <w:rsid w:val="006C01CE"/>
    <w:rsid w:val="00707541"/>
    <w:rsid w:val="007D55B3"/>
    <w:rsid w:val="0086449A"/>
    <w:rsid w:val="00917860"/>
    <w:rsid w:val="00A93ED3"/>
    <w:rsid w:val="00B972D2"/>
    <w:rsid w:val="00D51C64"/>
    <w:rsid w:val="00EC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DkcP_inew" TargetMode="External"/><Relationship Id="rId13" Type="http://schemas.openxmlformats.org/officeDocument/2006/relationships/hyperlink" Target="https://www.rulit.me/books/ritual-uk-read-245451-1.html" TargetMode="External"/><Relationship Id="rId18" Type="http://schemas.openxmlformats.org/officeDocument/2006/relationships/hyperlink" Target="https://www.youtube.com/watch?v=W4I1yZGTph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FyMKUkFdHos" TargetMode="External"/><Relationship Id="rId12" Type="http://schemas.openxmlformats.org/officeDocument/2006/relationships/hyperlink" Target="https://www.youtube.com/watch?v=LWrA6F87Cwo" TargetMode="External"/><Relationship Id="rId17" Type="http://schemas.openxmlformats.org/officeDocument/2006/relationships/hyperlink" Target="https://www.youtube.com/watch?v=eDk70tRorz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0LaoUoT2VA" TargetMode="External"/><Relationship Id="rId20" Type="http://schemas.openxmlformats.org/officeDocument/2006/relationships/hyperlink" Target="https://www.youtube.com/watch?v=ys2BytADdp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krlib.com.ua/books/printit.php?tid=2836" TargetMode="External"/><Relationship Id="rId11" Type="http://schemas.openxmlformats.org/officeDocument/2006/relationships/hyperlink" Target="https://www.ukrlib.com.ua/books/printit.php?tid=2893&amp;page=10" TargetMode="External"/><Relationship Id="rId5" Type="http://schemas.openxmlformats.org/officeDocument/2006/relationships/hyperlink" Target="https://youtu.be/MXSGTGdF_iA" TargetMode="External"/><Relationship Id="rId15" Type="http://schemas.openxmlformats.org/officeDocument/2006/relationships/hyperlink" Target="https://www.youtube.com/watch?v=b57dCzuPATs" TargetMode="External"/><Relationship Id="rId10" Type="http://schemas.openxmlformats.org/officeDocument/2006/relationships/hyperlink" Target="https://www.youtube.com/watch?v=bDYCCVGks3k" TargetMode="External"/><Relationship Id="rId19" Type="http://schemas.openxmlformats.org/officeDocument/2006/relationships/hyperlink" Target="https://www.youtube.com/watch?v=mf3FMTIQwqE" TargetMode="External"/><Relationship Id="rId4" Type="http://schemas.openxmlformats.org/officeDocument/2006/relationships/hyperlink" Target="https://dyvoslovo.com.ua/statti/texty/gucalo/" TargetMode="External"/><Relationship Id="rId9" Type="http://schemas.openxmlformats.org/officeDocument/2006/relationships/hyperlink" Target="https://drive.google.com/open?id=1D6pj5nWa_YX9ZHMpiXrlmBadw0JUPu2I" TargetMode="External"/><Relationship Id="rId14" Type="http://schemas.openxmlformats.org/officeDocument/2006/relationships/hyperlink" Target="https://drive.google.com/open?id=1rTRMIi3xq5OA67L07rzrna-SOmp7L2Z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2020-03-20T09:28:00Z</dcterms:created>
  <dcterms:modified xsi:type="dcterms:W3CDTF">2020-03-23T10:54:00Z</dcterms:modified>
</cp:coreProperties>
</file>