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E" w:rsidRDefault="00E2088E" w:rsidP="00A100F0">
      <w:pP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</w:pPr>
    </w:p>
    <w:p w:rsidR="00916F43" w:rsidRPr="00992FB4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Індивідуальний план роботи під час карантину</w:t>
      </w:r>
    </w:p>
    <w:p w:rsidR="00916F43" w:rsidRPr="00992FB4" w:rsidRDefault="00916F43" w:rsidP="00992FB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 (</w:t>
      </w:r>
      <w:r w:rsidR="00083F55">
        <w:rPr>
          <w:rFonts w:ascii="Cambria" w:eastAsia="Cambria" w:hAnsi="Cambria" w:cs="Cambria"/>
          <w:b/>
          <w:i/>
          <w:color w:val="000000"/>
          <w:sz w:val="24"/>
          <w:szCs w:val="24"/>
          <w:lang w:val="ru-RU"/>
        </w:rPr>
        <w:t>27</w:t>
      </w:r>
      <w:r w:rsidR="00CF0013"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.0</w:t>
      </w:r>
      <w:r w:rsidR="00CF0013" w:rsidRPr="00992FB4">
        <w:rPr>
          <w:rFonts w:ascii="Cambria" w:eastAsia="Cambria" w:hAnsi="Cambria" w:cs="Cambria"/>
          <w:b/>
          <w:i/>
          <w:color w:val="000000"/>
          <w:sz w:val="24"/>
          <w:szCs w:val="24"/>
          <w:lang w:val="ru-RU"/>
        </w:rPr>
        <w:t>4</w:t>
      </w:r>
      <w:r w:rsidR="00CF0013"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.2020 – </w:t>
      </w:r>
      <w:r w:rsidR="00083F55">
        <w:rPr>
          <w:rFonts w:ascii="Cambria" w:eastAsia="Cambria" w:hAnsi="Cambria" w:cs="Cambria"/>
          <w:b/>
          <w:i/>
          <w:color w:val="000000"/>
          <w:sz w:val="24"/>
          <w:szCs w:val="24"/>
          <w:lang w:val="ru-RU"/>
        </w:rPr>
        <w:t>11.05.</w:t>
      </w:r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2020)</w:t>
      </w:r>
    </w:p>
    <w:p w:rsidR="00916F43" w:rsidRPr="00992FB4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асистента вихователя  Ковальської О.І.</w:t>
      </w:r>
    </w:p>
    <w:tbl>
      <w:tblPr>
        <w:tblStyle w:val="a5"/>
        <w:tblpPr w:leftFromText="180" w:rightFromText="180" w:vertAnchor="text" w:horzAnchor="margin" w:tblpXSpec="center" w:tblpY="276"/>
        <w:tblW w:w="10890" w:type="dxa"/>
        <w:tblLayout w:type="fixed"/>
        <w:tblLook w:val="04A0"/>
      </w:tblPr>
      <w:tblGrid>
        <w:gridCol w:w="888"/>
        <w:gridCol w:w="5032"/>
        <w:gridCol w:w="1559"/>
        <w:gridCol w:w="3411"/>
      </w:tblGrid>
      <w:tr w:rsidR="00A228F5" w:rsidRPr="00196D4A" w:rsidTr="00992FB4">
        <w:tc>
          <w:tcPr>
            <w:tcW w:w="888" w:type="dxa"/>
          </w:tcPr>
          <w:p w:rsidR="00A228F5" w:rsidRPr="001D0FEB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32" w:type="dxa"/>
          </w:tcPr>
          <w:p w:rsidR="00A228F5" w:rsidRPr="001D0FEB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59" w:type="dxa"/>
          </w:tcPr>
          <w:p w:rsidR="00A228F5" w:rsidRPr="001D0FEB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A228F5" w:rsidRPr="006B767C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Примітки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C93D14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1D01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EB07B6" w:rsidRPr="006A0C46" w:rsidRDefault="00EB07B6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C93D14" w:rsidRDefault="00A228F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1.Складання плану </w:t>
            </w:r>
            <w:proofErr w:type="spellStart"/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самоосв</w:t>
            </w:r>
            <w:proofErr w:type="spellEnd"/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іти асистента </w:t>
            </w:r>
            <w:proofErr w:type="spellStart"/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</w:t>
            </w:r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ователя</w:t>
            </w:r>
            <w:proofErr w:type="spellEnd"/>
          </w:p>
          <w:p w:rsidR="00C93D14" w:rsidRPr="00C93D14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Співпраця з командою </w:t>
            </w:r>
            <w:proofErr w:type="gramStart"/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</w:t>
            </w:r>
            <w:proofErr w:type="gramEnd"/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ічного супроводу дітей з ООП в умовах дистанційного навчання.</w:t>
            </w:r>
          </w:p>
          <w:p w:rsidR="00A228F5" w:rsidRPr="006A0C46" w:rsidRDefault="00A228F5" w:rsidP="00C9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3.Дистанційні </w:t>
            </w:r>
            <w:proofErr w:type="spellStart"/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онлайн-консультації</w:t>
            </w:r>
            <w:proofErr w:type="spellEnd"/>
            <w:r w:rsidRPr="00C93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батьків.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14" w:rsidRDefault="00C93D14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93D14" w:rsidRDefault="00C93D14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3D14" w:rsidRDefault="00C93D14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режимі.</w:t>
            </w:r>
          </w:p>
        </w:tc>
      </w:tr>
      <w:tr w:rsidR="00A228F5" w:rsidRPr="006A0C46" w:rsidTr="00992FB4">
        <w:trPr>
          <w:trHeight w:val="1873"/>
        </w:trPr>
        <w:tc>
          <w:tcPr>
            <w:tcW w:w="888" w:type="dxa"/>
          </w:tcPr>
          <w:p w:rsidR="00A228F5" w:rsidRPr="006A0C46" w:rsidRDefault="00C93D14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1D01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5771F1" w:rsidRPr="00C93D14" w:rsidRDefault="005771F1" w:rsidP="00C93D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4D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Спільно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C93D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иховате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лем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 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карантину</w:t>
            </w:r>
          </w:p>
          <w:p w:rsidR="005771F1" w:rsidRPr="006A0C46" w:rsidRDefault="00C93D14" w:rsidP="005771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5771F1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5771F1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консультація для батьків по телефон</w:t>
            </w:r>
            <w:proofErr w:type="gramStart"/>
            <w:r w:rsidR="005771F1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у(</w:t>
            </w:r>
            <w:proofErr w:type="gramEnd"/>
            <w:r w:rsidR="005771F1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Навчання в дистанційній формі)</w:t>
            </w:r>
          </w:p>
          <w:p w:rsidR="005771F1" w:rsidRPr="006A0C46" w:rsidRDefault="005771F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71F1" w:rsidRPr="006A0C46" w:rsidRDefault="005771F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71F1" w:rsidRPr="006A0C46" w:rsidRDefault="005771F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577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C93D14" w:rsidRDefault="00A228F5" w:rsidP="00C93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A228F5" w:rsidRPr="006A0C46" w:rsidRDefault="00F87861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</w:t>
            </w:r>
          </w:p>
        </w:tc>
      </w:tr>
      <w:tr w:rsidR="00A228F5" w:rsidRPr="00F87861" w:rsidTr="00992FB4">
        <w:tc>
          <w:tcPr>
            <w:tcW w:w="888" w:type="dxa"/>
          </w:tcPr>
          <w:p w:rsidR="00A228F5" w:rsidRPr="00F87861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  <w:r w:rsidR="00A228F5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7E1D01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C93D14" w:rsidRPr="00F87861" w:rsidRDefault="00A228F5" w:rsidP="00C9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1F1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C93D14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Опрацювання методичної літератури по темі «Навчання дітей з особливими освітніми потребами в інклюзивному середовищі».</w:t>
            </w:r>
          </w:p>
          <w:p w:rsidR="00C93D14" w:rsidRPr="00F87861" w:rsidRDefault="005771F1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C93D14"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Розробка завдань для дитини з </w:t>
            </w:r>
            <w:proofErr w:type="spellStart"/>
            <w:r w:rsidR="00C93D14"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ООП.Корекційні</w:t>
            </w:r>
            <w:proofErr w:type="spellEnd"/>
            <w:r w:rsidR="00C93D14"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ігри та вправи</w:t>
            </w:r>
            <w:r w:rsidR="00C93D14"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C93D14" w:rsidRPr="00C93D14" w:rsidRDefault="00F87861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</w:t>
            </w:r>
            <w:proofErr w:type="spellStart"/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</w:t>
            </w:r>
            <w:proofErr w:type="spellEnd"/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консультація батьків (за </w:t>
            </w:r>
            <w:proofErr w:type="gramStart"/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C93D14" w:rsidRPr="00F87861" w:rsidRDefault="00C93D14" w:rsidP="00C9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771F1" w:rsidRPr="00F87861" w:rsidRDefault="005771F1" w:rsidP="00C9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</w:t>
            </w:r>
            <w:r w:rsid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861" w:rsidRDefault="00F87861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F87861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11.00-13.00</w:t>
            </w:r>
          </w:p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F87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.00-14.00</w:t>
            </w:r>
          </w:p>
        </w:tc>
        <w:tc>
          <w:tcPr>
            <w:tcW w:w="3411" w:type="dxa"/>
          </w:tcPr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Колупаєва</w:t>
            </w:r>
            <w:proofErr w:type="spell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 А. Навчання дітей з особливими</w:t>
            </w:r>
          </w:p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освітніми потребами в інклюзивному середовищі:</w:t>
            </w:r>
          </w:p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навчально-методичний посібник / А. А. </w:t>
            </w:r>
            <w:proofErr w:type="spell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Колупаєва</w:t>
            </w:r>
            <w:proofErr w:type="spell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Таранченко</w:t>
            </w:r>
            <w:proofErr w:type="spell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— Харків : Вид-во «Ранок», 2019.-304 с.</w:t>
            </w:r>
          </w:p>
          <w:p w:rsidR="005771F1" w:rsidRPr="00F87861" w:rsidRDefault="005771F1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228F5" w:rsidRPr="00F87861" w:rsidTr="00992FB4">
        <w:tc>
          <w:tcPr>
            <w:tcW w:w="888" w:type="dxa"/>
          </w:tcPr>
          <w:p w:rsidR="00A228F5" w:rsidRPr="00F87861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="00A228F5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7E1D01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A228F5" w:rsidRPr="00F87861" w:rsidRDefault="00A228F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1.Робота з вихователями .</w:t>
            </w:r>
          </w:p>
          <w:p w:rsidR="00A228F5" w:rsidRPr="00F87861" w:rsidRDefault="00A228F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Розробка завдань для дітей з особливими освітніми потребами. </w:t>
            </w:r>
          </w:p>
          <w:p w:rsidR="003555CB" w:rsidRPr="00F87861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Ознайомлення з новинками педагогічної літератури </w:t>
            </w:r>
            <w:proofErr w:type="gram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сфері інклюзивної освіти.</w:t>
            </w:r>
          </w:p>
          <w:p w:rsidR="00C93D14" w:rsidRPr="00F87861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8.00-12.00</w:t>
            </w:r>
          </w:p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F87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355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</w:t>
            </w:r>
            <w:r w:rsid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3555CB" w:rsidRPr="00F87861" w:rsidRDefault="003555CB" w:rsidP="00355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55CB" w:rsidRPr="00F87861" w:rsidRDefault="003555CB" w:rsidP="00355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A228F5" w:rsidRPr="00F87861" w:rsidRDefault="00A228F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 телефонному режимі</w:t>
            </w:r>
          </w:p>
        </w:tc>
      </w:tr>
      <w:tr w:rsidR="00A228F5" w:rsidRPr="00F87861" w:rsidTr="00992FB4">
        <w:tc>
          <w:tcPr>
            <w:tcW w:w="888" w:type="dxa"/>
          </w:tcPr>
          <w:p w:rsidR="00A228F5" w:rsidRPr="00F87861" w:rsidRDefault="00C93D14" w:rsidP="00C9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</w:t>
            </w:r>
            <w:r w:rsidR="00A228F5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032" w:type="dxa"/>
            <w:shd w:val="clear" w:color="auto" w:fill="auto"/>
          </w:tcPr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1.</w:t>
            </w: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Опрацювання методичної літератури: «Інклюзивна освіта від</w:t>
            </w:r>
            <w:proofErr w:type="gram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А</w:t>
            </w:r>
            <w:proofErr w:type="gram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до Я».</w:t>
            </w:r>
          </w:p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Виготовлення розвиваючих ігор для розвитку елементарних математичних уявлень у дітей з порушенням інтелектуального розвитку.</w:t>
            </w:r>
          </w:p>
          <w:p w:rsidR="00F87861" w:rsidRPr="00F87861" w:rsidRDefault="00F87861" w:rsidP="00F87861">
            <w:pP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val="ru-RU" w:eastAsia="ru-RU"/>
              </w:rPr>
            </w:pPr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</w:t>
            </w:r>
            <w:proofErr w:type="spellStart"/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Самоосвіта</w:t>
            </w:r>
            <w:proofErr w:type="gramStart"/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працювання</w:t>
            </w:r>
            <w:proofErr w:type="spellEnd"/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теми:</w:t>
            </w:r>
          </w:p>
          <w:p w:rsidR="00F87861" w:rsidRPr="00F87861" w:rsidRDefault="00F87861" w:rsidP="00F87861">
            <w:pP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val="ru-RU" w:eastAsia="ru-RU"/>
              </w:rPr>
            </w:pPr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«Су-Джок терапія» з дітьми з ООП.</w:t>
            </w:r>
          </w:p>
          <w:p w:rsidR="003555CB" w:rsidRPr="00F87861" w:rsidRDefault="003555CB" w:rsidP="009E4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8.00-11.00</w:t>
            </w:r>
          </w:p>
          <w:p w:rsidR="003555CB" w:rsidRPr="00F87861" w:rsidRDefault="003555CB" w:rsidP="00355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355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  <w:p w:rsidR="00F87861" w:rsidRDefault="00F87861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87861" w:rsidRDefault="00F87861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9E4C2A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Інклюзивна освіта від А до Я: порадник для педагогів і батьків/Укладачі Н. В. </w:t>
            </w: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Заєркова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 О. </w:t>
            </w: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Трейтяк.-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К., 2016-68 с.</w:t>
            </w:r>
          </w:p>
          <w:p w:rsidR="00F87861" w:rsidRPr="00F87861" w:rsidRDefault="00F87861" w:rsidP="00F87861">
            <w:pPr>
              <w:pStyle w:val="a9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fldChar w:fldCharType="begin"/>
            </w:r>
            <w:r w:rsidRPr="00F87861">
              <w:instrText xml:space="preserve"> HYPERLINK "https://vseosvita.ua/library/seminar-praktikum-dla-osvitan-z-problemi-vikoristanna-su-dzok-terapii-v-ozdorovco-profilakticnij-roboti-z-ucnami-z-osoblivimi-osvitnimi-problemami-15437.html" </w:instrText>
            </w:r>
            <w:r w:rsidRPr="00F87861">
              <w:fldChar w:fldCharType="separate"/>
            </w:r>
          </w:p>
          <w:p w:rsidR="00F87861" w:rsidRPr="00F87861" w:rsidRDefault="00F87861" w:rsidP="00F87861">
            <w:pPr>
              <w:pStyle w:val="a9"/>
            </w:pPr>
            <w:hyperlink r:id="rId6" w:history="1">
              <w:r>
                <w:rPr>
                  <w:rStyle w:val="a7"/>
                </w:rPr>
                <w:t>https://vseosvita.ua/library/seminar-praktikum-dla-osvitan-z-problemi-vikoristanna-su-dzok-terapii-v-ozdorovco-profilakticnij-roboti-z-ucnami-z-osoblivimi-osvitnimi-problemami-15437.html</w:t>
              </w:r>
            </w:hyperlink>
            <w:r w:rsidRPr="00F87861">
              <w:fldChar w:fldCharType="end"/>
            </w:r>
          </w:p>
          <w:p w:rsidR="00F87861" w:rsidRPr="00F87861" w:rsidRDefault="00F87861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8F5" w:rsidRPr="00F87861" w:rsidTr="00992FB4">
        <w:trPr>
          <w:trHeight w:val="1281"/>
        </w:trPr>
        <w:tc>
          <w:tcPr>
            <w:tcW w:w="888" w:type="dxa"/>
          </w:tcPr>
          <w:p w:rsidR="00A228F5" w:rsidRPr="00F87861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05.05</w:t>
            </w:r>
          </w:p>
        </w:tc>
        <w:tc>
          <w:tcPr>
            <w:tcW w:w="5032" w:type="dxa"/>
            <w:shd w:val="clear" w:color="auto" w:fill="FFFFFF" w:themeFill="background1"/>
          </w:tcPr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1.</w:t>
            </w: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Робота з </w:t>
            </w:r>
            <w:proofErr w:type="gram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методичною</w:t>
            </w:r>
            <w:proofErr w:type="gram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літературою.</w:t>
            </w:r>
          </w:p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</w:t>
            </w: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вебінару</w:t>
            </w:r>
            <w:proofErr w:type="spell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ідтримка дітей з особливими освітніми потребами: практичні поради».</w:t>
            </w:r>
          </w:p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87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</w:t>
            </w: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Розробка педагогічних порад </w:t>
            </w:r>
            <w:proofErr w:type="gram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</w:t>
            </w:r>
            <w:proofErr w:type="gram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ʼяток</w:t>
            </w:r>
            <w:proofErr w:type="spell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батьків дітей з ООП.</w:t>
            </w:r>
          </w:p>
          <w:p w:rsidR="00A228F5" w:rsidRPr="00F87861" w:rsidRDefault="00A228F5" w:rsidP="00355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228F5" w:rsidRPr="00F87861" w:rsidRDefault="00A228F5" w:rsidP="00355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8.00-10.00</w:t>
            </w:r>
          </w:p>
          <w:p w:rsidR="00A228F5" w:rsidRPr="00F87861" w:rsidRDefault="00A228F5" w:rsidP="00355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10.00-12.00</w:t>
            </w:r>
          </w:p>
          <w:p w:rsidR="00A228F5" w:rsidRPr="00F87861" w:rsidRDefault="00A228F5" w:rsidP="00355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355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355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C93D14" w:rsidRPr="00F87861" w:rsidRDefault="00C93D14" w:rsidP="00C9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 </w:t>
            </w: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vseosvita.ua</w:t>
            </w:r>
            <w:proofErr w:type="spellEnd"/>
          </w:p>
          <w:p w:rsidR="00C93D14" w:rsidRPr="00F87861" w:rsidRDefault="00C93D14" w:rsidP="00C9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C93D14" w:rsidRPr="00F87861" w:rsidRDefault="00C93D14" w:rsidP="00C9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C93D14" w:rsidRPr="00F87861" w:rsidRDefault="00C93D14" w:rsidP="00C9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"https://www.youtube.com/?hl=uk&amp;gl=UA" \t "_top" </w:instrTex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8786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3555CB" w:rsidRPr="00F87861" w:rsidRDefault="003555CB" w:rsidP="00355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8F5" w:rsidRPr="00F87861" w:rsidTr="00992FB4">
        <w:trPr>
          <w:trHeight w:val="981"/>
        </w:trPr>
        <w:tc>
          <w:tcPr>
            <w:tcW w:w="888" w:type="dxa"/>
          </w:tcPr>
          <w:p w:rsidR="00A228F5" w:rsidRPr="00F87861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5032" w:type="dxa"/>
          </w:tcPr>
          <w:p w:rsidR="00F87861" w:rsidRDefault="00F87861" w:rsidP="00C9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1.</w:t>
            </w:r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Розробка наочності та </w:t>
            </w:r>
            <w:proofErr w:type="spellStart"/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роздаткових</w:t>
            </w:r>
            <w:proofErr w:type="spellEnd"/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матеріалів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разом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вихователями</w:t>
            </w:r>
            <w:proofErr w:type="spellEnd"/>
            <w:proofErr w:type="gramStart"/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93D14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93D14" w:rsidRPr="00C93D14" w:rsidRDefault="00F87861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  <w:r w:rsidR="00C93D14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Перегляд </w:t>
            </w:r>
            <w:proofErr w:type="spellStart"/>
            <w:r w:rsidR="00C93D14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вебінару</w:t>
            </w:r>
            <w:proofErr w:type="spellEnd"/>
            <w:r w:rsidR="00C93D14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«Електронні освітні ігрові ресурси – нові можливості для Інклюзивної освіти».</w:t>
            </w:r>
          </w:p>
          <w:p w:rsidR="00C93D14" w:rsidRPr="00C93D14" w:rsidRDefault="00F87861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</w:t>
            </w:r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Опрацювання нормативно-правової бази.</w:t>
            </w:r>
          </w:p>
          <w:p w:rsidR="00ED79E5" w:rsidRPr="00F87861" w:rsidRDefault="00ED79E5" w:rsidP="00C93D1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8F5" w:rsidRPr="00F87861" w:rsidRDefault="00ED79E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228F5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228F5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A255DE" w:rsidRDefault="00A255DE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D79E5" w:rsidRPr="00F87861" w:rsidRDefault="00ED79E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10.00-12.00</w:t>
            </w:r>
          </w:p>
          <w:p w:rsidR="00F87861" w:rsidRDefault="00F87861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D79E5" w:rsidRPr="00F87861" w:rsidRDefault="00ED79E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A228F5" w:rsidRPr="00F87861" w:rsidRDefault="00A228F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A228F5" w:rsidRPr="00F87861" w:rsidRDefault="00E225B8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ED79E5" w:rsidRPr="00F87861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https://vseosvita.ua/library/prezentacia-rol-asistenta-vcitela-171764.html</w:t>
              </w:r>
            </w:hyperlink>
          </w:p>
          <w:p w:rsidR="00ED79E5" w:rsidRPr="00F87861" w:rsidRDefault="00ED79E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 телефонному режимі</w:t>
            </w:r>
          </w:p>
        </w:tc>
      </w:tr>
      <w:tr w:rsidR="00A228F5" w:rsidRPr="00F87861" w:rsidTr="00992FB4">
        <w:tc>
          <w:tcPr>
            <w:tcW w:w="888" w:type="dxa"/>
          </w:tcPr>
          <w:p w:rsidR="00A228F5" w:rsidRPr="00F87861" w:rsidRDefault="00A228F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5032" w:type="dxa"/>
          </w:tcPr>
          <w:p w:rsidR="00C93D14" w:rsidRPr="00C93D14" w:rsidRDefault="00F87861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Опрацювання додаткової науково-популярної літератури у сфері інклюзивної освіти.</w:t>
            </w:r>
          </w:p>
          <w:p w:rsidR="00C93D14" w:rsidRPr="00C93D14" w:rsidRDefault="00F87861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</w:t>
            </w:r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Адаптація змісту та методів навчання з математики до можливостей і потреб дитини з ООП.</w:t>
            </w:r>
          </w:p>
          <w:p w:rsidR="00C93D14" w:rsidRPr="00C93D14" w:rsidRDefault="00F87861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</w:t>
            </w:r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над індивідуальними мовними картками.</w:t>
            </w:r>
          </w:p>
          <w:p w:rsidR="00A228F5" w:rsidRPr="00F87861" w:rsidRDefault="00A228F5" w:rsidP="00355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ED79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8.00-11.00</w:t>
            </w:r>
          </w:p>
          <w:p w:rsidR="00A228F5" w:rsidRPr="00F87861" w:rsidRDefault="00A228F5" w:rsidP="00ED79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861" w:rsidRDefault="00F87861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  <w:p w:rsidR="00A228F5" w:rsidRPr="00F87861" w:rsidRDefault="00A228F5" w:rsidP="00BC3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87861" w:rsidRDefault="00F87861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A228F5" w:rsidRPr="00F87861" w:rsidRDefault="00A228F5" w:rsidP="00A228F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ED79E5" w:rsidP="00A228F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 телефонному режимі</w:t>
            </w:r>
          </w:p>
          <w:p w:rsidR="00A228F5" w:rsidRPr="00F87861" w:rsidRDefault="00E225B8" w:rsidP="00A228F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3555CB" w:rsidRPr="00F87861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http://sun-sova.org.ua/vebinars/</w:t>
              </w:r>
            </w:hyperlink>
          </w:p>
          <w:p w:rsidR="00A228F5" w:rsidRPr="00F87861" w:rsidRDefault="00F56EF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Style w:val="a7"/>
                </w:rPr>
                <w:t>http://zakinppo.org.ua/kabineti/kabinet-doshkilnoi-pochatkovoi-ta-inkljuzivnoi-osviti/inkljuzivna-osvita/2039-</w:t>
              </w:r>
            </w:hyperlink>
          </w:p>
        </w:tc>
      </w:tr>
      <w:tr w:rsidR="00A228F5" w:rsidRPr="00F87861" w:rsidTr="00992FB4">
        <w:tc>
          <w:tcPr>
            <w:tcW w:w="888" w:type="dxa"/>
          </w:tcPr>
          <w:p w:rsidR="00A228F5" w:rsidRPr="00F87861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5032" w:type="dxa"/>
          </w:tcPr>
          <w:p w:rsidR="00A228F5" w:rsidRPr="00F87861" w:rsidRDefault="00F87861" w:rsidP="00355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="00C93D14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Робота над темою для самоосвіти «Формування ключових </w:t>
            </w:r>
            <w:proofErr w:type="spellStart"/>
            <w:r w:rsidR="00C93D14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компетенцій</w:t>
            </w:r>
            <w:proofErr w:type="spellEnd"/>
            <w:r w:rsidR="00C93D14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дітей з особливими освітніми потребами засобами інформаційно-комунікаційних технологій».</w:t>
            </w:r>
          </w:p>
          <w:p w:rsidR="00C93D14" w:rsidRPr="00C93D14" w:rsidRDefault="00F87861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</w:t>
            </w:r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Консультація для батькі</w:t>
            </w:r>
            <w:proofErr w:type="gramStart"/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C93D14"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тему:</w:t>
            </w:r>
          </w:p>
          <w:p w:rsidR="00C93D14" w:rsidRPr="00C93D14" w:rsidRDefault="00C93D14" w:rsidP="00C93D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«Сенсорні ігри для дітей з ООП»</w:t>
            </w:r>
          </w:p>
          <w:p w:rsidR="00C93D14" w:rsidRPr="00F87861" w:rsidRDefault="00C93D14" w:rsidP="00F87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8.00-12.00</w:t>
            </w:r>
          </w:p>
          <w:p w:rsidR="00A228F5" w:rsidRPr="00F87861" w:rsidRDefault="00A228F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861" w:rsidRDefault="00F87861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A2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A228F5" w:rsidRPr="00F87861" w:rsidRDefault="00ED79E5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 телефонному режимі</w:t>
            </w:r>
          </w:p>
          <w:p w:rsidR="00C93D14" w:rsidRPr="00F87861" w:rsidRDefault="00C93D14" w:rsidP="00A2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0" w:tgtFrame="_top" w:history="1">
              <w:r w:rsidRPr="00F87861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https://sites.google.com/site/primposdnz/metodicna-skarbnicka/formuvanna-komunikativnoie-kompetenciie-u-ditej</w:t>
              </w:r>
            </w:hyperlink>
          </w:p>
        </w:tc>
      </w:tr>
    </w:tbl>
    <w:p w:rsidR="00E2088E" w:rsidRPr="00F87861" w:rsidRDefault="00E2088E" w:rsidP="005771F1">
      <w:pPr>
        <w:ind w:left="-709" w:right="-567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uk-UA"/>
        </w:rPr>
      </w:pPr>
      <w:bookmarkStart w:id="1" w:name="_GoBack"/>
      <w:bookmarkEnd w:id="1"/>
    </w:p>
    <w:sectPr w:rsidR="00E2088E" w:rsidRPr="00F87861" w:rsidSect="009D6B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98E"/>
    <w:multiLevelType w:val="multilevel"/>
    <w:tmpl w:val="2DFC9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F654D"/>
    <w:multiLevelType w:val="hybridMultilevel"/>
    <w:tmpl w:val="A210B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748"/>
    <w:multiLevelType w:val="hybridMultilevel"/>
    <w:tmpl w:val="03D2D708"/>
    <w:lvl w:ilvl="0" w:tplc="3B2439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6F3"/>
    <w:rsid w:val="0008295C"/>
    <w:rsid w:val="00083F55"/>
    <w:rsid w:val="000A3978"/>
    <w:rsid w:val="000F5FCF"/>
    <w:rsid w:val="001034FE"/>
    <w:rsid w:val="001533E8"/>
    <w:rsid w:val="00196D4A"/>
    <w:rsid w:val="001D0FEB"/>
    <w:rsid w:val="00212594"/>
    <w:rsid w:val="00256F92"/>
    <w:rsid w:val="00261809"/>
    <w:rsid w:val="00265057"/>
    <w:rsid w:val="00266D03"/>
    <w:rsid w:val="002914D8"/>
    <w:rsid w:val="002E63D4"/>
    <w:rsid w:val="003549C9"/>
    <w:rsid w:val="003555CB"/>
    <w:rsid w:val="00390A9A"/>
    <w:rsid w:val="0044356B"/>
    <w:rsid w:val="0044492D"/>
    <w:rsid w:val="00455697"/>
    <w:rsid w:val="004E4D32"/>
    <w:rsid w:val="004F264B"/>
    <w:rsid w:val="004F2DDB"/>
    <w:rsid w:val="005771F1"/>
    <w:rsid w:val="00594DDA"/>
    <w:rsid w:val="005D6D8F"/>
    <w:rsid w:val="006040B7"/>
    <w:rsid w:val="00624AE6"/>
    <w:rsid w:val="00637F1A"/>
    <w:rsid w:val="006446CC"/>
    <w:rsid w:val="00654A99"/>
    <w:rsid w:val="006939B9"/>
    <w:rsid w:val="006A0C46"/>
    <w:rsid w:val="006B767C"/>
    <w:rsid w:val="006C2EF8"/>
    <w:rsid w:val="006C69AE"/>
    <w:rsid w:val="00744F6A"/>
    <w:rsid w:val="007E1D01"/>
    <w:rsid w:val="007E7505"/>
    <w:rsid w:val="007F5DBF"/>
    <w:rsid w:val="00822A90"/>
    <w:rsid w:val="0084293C"/>
    <w:rsid w:val="008623B7"/>
    <w:rsid w:val="008A492F"/>
    <w:rsid w:val="00916F43"/>
    <w:rsid w:val="00953C49"/>
    <w:rsid w:val="0097702B"/>
    <w:rsid w:val="00984D24"/>
    <w:rsid w:val="00992FB4"/>
    <w:rsid w:val="009A43CB"/>
    <w:rsid w:val="009B7A01"/>
    <w:rsid w:val="009D6B07"/>
    <w:rsid w:val="009E4C2A"/>
    <w:rsid w:val="009F412A"/>
    <w:rsid w:val="00A100F0"/>
    <w:rsid w:val="00A20B63"/>
    <w:rsid w:val="00A228F5"/>
    <w:rsid w:val="00A255DE"/>
    <w:rsid w:val="00A339FD"/>
    <w:rsid w:val="00A9613B"/>
    <w:rsid w:val="00AD314A"/>
    <w:rsid w:val="00B0665F"/>
    <w:rsid w:val="00B10145"/>
    <w:rsid w:val="00B47474"/>
    <w:rsid w:val="00B73B86"/>
    <w:rsid w:val="00BC3F69"/>
    <w:rsid w:val="00BC6E5A"/>
    <w:rsid w:val="00BD2EA9"/>
    <w:rsid w:val="00C1120B"/>
    <w:rsid w:val="00C41C11"/>
    <w:rsid w:val="00C831DB"/>
    <w:rsid w:val="00C93D14"/>
    <w:rsid w:val="00CE430F"/>
    <w:rsid w:val="00CF0013"/>
    <w:rsid w:val="00CF765A"/>
    <w:rsid w:val="00D60EA6"/>
    <w:rsid w:val="00D72CB5"/>
    <w:rsid w:val="00DB49A0"/>
    <w:rsid w:val="00DC45C3"/>
    <w:rsid w:val="00E206F3"/>
    <w:rsid w:val="00E2088E"/>
    <w:rsid w:val="00E225B8"/>
    <w:rsid w:val="00EA4CE6"/>
    <w:rsid w:val="00EB07B6"/>
    <w:rsid w:val="00ED79E5"/>
    <w:rsid w:val="00EE7931"/>
    <w:rsid w:val="00F22876"/>
    <w:rsid w:val="00F31040"/>
    <w:rsid w:val="00F56EF5"/>
    <w:rsid w:val="00F72D27"/>
    <w:rsid w:val="00F87861"/>
    <w:rsid w:val="00FE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07"/>
  </w:style>
  <w:style w:type="paragraph" w:styleId="1">
    <w:name w:val="heading 1"/>
    <w:basedOn w:val="a"/>
    <w:link w:val="10"/>
    <w:uiPriority w:val="9"/>
    <w:qFormat/>
    <w:rsid w:val="00CE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555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9C9"/>
    <w:pPr>
      <w:ind w:left="720"/>
      <w:contextualSpacing/>
    </w:pPr>
  </w:style>
  <w:style w:type="character" w:customStyle="1" w:styleId="2Candara12pt-1pt">
    <w:name w:val="Основной текст (2) + Candara;12 pt;Интервал -1 pt"/>
    <w:rsid w:val="00B47474"/>
    <w:rPr>
      <w:rFonts w:ascii="Candara" w:eastAsia="Candara" w:hAnsi="Candara" w:cs="Candara"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eorgia11pt60">
    <w:name w:val="Основной текст (2) + Georgia;11 pt;Масштаб 60%"/>
    <w:rsid w:val="00B4747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B066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430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Strong"/>
    <w:basedOn w:val="a0"/>
    <w:uiPriority w:val="22"/>
    <w:qFormat/>
    <w:rsid w:val="006B767C"/>
    <w:rPr>
      <w:b/>
      <w:bCs/>
    </w:rPr>
  </w:style>
  <w:style w:type="paragraph" w:styleId="a9">
    <w:name w:val="No Spacing"/>
    <w:uiPriority w:val="1"/>
    <w:qFormat/>
    <w:rsid w:val="00D72CB5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98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EB07B6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555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355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87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F87861"/>
    <w:rPr>
      <w:i/>
      <w:iCs/>
    </w:rPr>
  </w:style>
  <w:style w:type="character" w:customStyle="1" w:styleId="eipwbe">
    <w:name w:val="eipwbe"/>
    <w:basedOn w:val="a0"/>
    <w:rsid w:val="00F87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D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518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96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28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-sova.org.ua/vebina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library/prezentacia-rol-asistenta-vcitela-171764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library/seminar-praktikum-dla-osvitan-z-problemi-vikoristanna-su-dzok-terapii-v-ozdorovco-profilakticnij-roboti-z-ucnami-z-osoblivimi-osvitnimi-problemami-1543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primposdnz/metodicna-skarbnicka/formuvanna-komunikativnoie-kompetenciie-u-ditej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zakinppo.org.ua/kabineti/kabinet-doshkilnoi-pochatkovoi-ta-inkljuzivnoi-osviti/inkljuzivna-osvita/2039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62B1-4820-4552-8A6A-C718A890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User</cp:lastModifiedBy>
  <cp:revision>38</cp:revision>
  <cp:lastPrinted>2020-03-16T10:40:00Z</cp:lastPrinted>
  <dcterms:created xsi:type="dcterms:W3CDTF">2020-03-16T10:39:00Z</dcterms:created>
  <dcterms:modified xsi:type="dcterms:W3CDTF">2020-04-26T10:51:00Z</dcterms:modified>
</cp:coreProperties>
</file>