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959"/>
        <w:gridCol w:w="850"/>
        <w:gridCol w:w="1701"/>
        <w:gridCol w:w="1843"/>
        <w:gridCol w:w="4502"/>
      </w:tblGrid>
      <w:tr w:rsidR="00E476F0" w:rsidRPr="00CF3C25" w:rsidTr="00E476F0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Дистанційне на</w:t>
            </w:r>
            <w:r w:rsid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вчання</w:t>
            </w:r>
            <w:r w:rsidR="00191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історії та правознавства</w:t>
            </w:r>
            <w:r w:rsid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період карантину  з 06.04.2020-10</w:t>
            </w: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.04.2020 року</w:t>
            </w:r>
          </w:p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Вчителя історії Васильєвої Євгенії Анатоліївни</w:t>
            </w:r>
          </w:p>
        </w:tc>
      </w:tr>
      <w:tr w:rsidR="00E476F0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</w:t>
            </w:r>
            <w:proofErr w:type="spellEnd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E476F0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8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«Козацька Україна наприкінці 50-х років ХVІІ – на початку ХVІІІ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т..»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F0" w:rsidRPr="00CF3C25" w:rsidRDefault="0076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476F0"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https://www.youtube.com/watch?time_continue=2&amp;v=49BRLiHEiHc&amp;feature=emb_logo</w:t>
              </w:r>
            </w:hyperlink>
          </w:p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Скласти кросворд на 12 слів з </w:t>
            </w:r>
            <w:proofErr w:type="spellStart"/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теми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«Козацька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Україна наприкінці 50-х років ХVІІ – на початку ХVІІІ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т..»( кросворд намалювати з відповідями)</w:t>
            </w:r>
          </w:p>
        </w:tc>
      </w:tr>
      <w:tr w:rsidR="00E476F0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8 Б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«Козацька Україна наприкінці 50-х років ХVІІ – на початку ХVІІІ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т..»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F0" w:rsidRPr="00CF3C25" w:rsidRDefault="00760209" w:rsidP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76F0"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https://www.youtube.com/watch?time_continue=2&amp;v=49BRLiHEiHc&amp;feature=emb_logo</w:t>
              </w:r>
            </w:hyperlink>
          </w:p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Виконати  2 варіанта тестів</w:t>
            </w:r>
          </w:p>
        </w:tc>
      </w:tr>
      <w:tr w:rsidR="006A0D8C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9 Б (правознавство)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Узагальнення розділу «Неповнолітні як суб’єкти цивільних, сімейних, трудових, адміністративних і кримінальних правовідносин»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C" w:rsidRPr="00CF3C25" w:rsidRDefault="006A0D8C" w:rsidP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https://naurok.com.ua/kontrolna-z-pravoznavstva-nepovnolitni-yak-sub-kti-civilnih-simeynih-trudovih-administrativnih-i-kriminalnih-pravovidnosin-25992.html</w:t>
              </w:r>
            </w:hyperlink>
          </w:p>
          <w:p w:rsidR="006A0D8C" w:rsidRPr="00CF3C25" w:rsidRDefault="006A0D8C" w:rsidP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Виконати один з трьох варіантів (робити в зошиті)</w:t>
            </w:r>
          </w:p>
        </w:tc>
      </w:tr>
      <w:tr w:rsidR="006A0D8C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9 А (правознавство)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F3C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Узагальнення розділу «Неповнолітні як суб’єкти цивільних, сімейних, трудових, адміністративних і кримінальних правовідносин»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C" w:rsidRPr="00CF3C25" w:rsidRDefault="006A0D8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https://naurok.com.ua/kontrolna-z-pravoznavstva-nepovnolitni-yak-sub-kti-civilnih-simeynih-trudovih-administrativnih-i-kriminalnih-pravovidnosin-25992.html</w:t>
              </w:r>
            </w:hyperlink>
          </w:p>
          <w:p w:rsidR="006A0D8C" w:rsidRPr="00CF3C25" w:rsidRDefault="006A0D8C" w:rsidP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Виконати один з трьох варіантів (робити в зошиті)</w:t>
            </w:r>
          </w:p>
        </w:tc>
      </w:tr>
      <w:tr w:rsidR="006A0D8C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7 Б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  <w:proofErr w:type="spellStart"/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Галицько</w:t>
            </w:r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Волинської</w:t>
            </w:r>
            <w:proofErr w:type="spellEnd"/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держави у другій </w:t>
            </w:r>
            <w:r w:rsidRPr="00CF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половині ХІ—ХІІІ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C" w:rsidRPr="00CF3C25" w:rsidRDefault="006A0D8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https://www.youtube.com/watch?time_continue=1&amp;v=Bq_RZX_vFr8&amp;feature=e</w:t>
              </w:r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mb_logo</w:t>
              </w:r>
            </w:hyperlink>
          </w:p>
          <w:p w:rsidR="006A0D8C" w:rsidRPr="00CF3C25" w:rsidRDefault="006A0D8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 w:rsidP="006A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 з таблицею та текстом підручника (п. 2–5)</w:t>
            </w:r>
          </w:p>
          <w:p w:rsidR="006A0D8C" w:rsidRPr="00CF3C25" w:rsidRDefault="006A0D8C" w:rsidP="006A0D8C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освіти, літератури та літописання, архітектури,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зображувального мистецтва занести відомості в таблицю( Галузь культури та характеристика)</w:t>
            </w:r>
          </w:p>
        </w:tc>
      </w:tr>
      <w:tr w:rsidR="006A0D8C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Чехословаччини. Правовий статус Закарпаття. Суспільно-політичне й економічне життя. Карпатська Україна . Карпатська Січ.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C" w:rsidRPr="00CF3C25" w:rsidRDefault="006A0D8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https://www.youtube.com/watch?time_continue=275&amp;v=rymYE9K3eJY&amp;feature=emb_logo</w:t>
              </w:r>
            </w:hyperlink>
          </w:p>
          <w:p w:rsidR="006A0D8C" w:rsidRPr="00CF3C25" w:rsidRDefault="006A0D8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D8C" w:rsidRPr="00CF3C25" w:rsidRDefault="006A0D8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https://www.youtube.com/watch?time_continue=183&amp;v=uuryLeZjOU0&amp;feature=emb_logo</w:t>
              </w:r>
            </w:hyperlink>
          </w:p>
          <w:p w:rsidR="006A0D8C" w:rsidRPr="00CF3C25" w:rsidRDefault="006A0D8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 w:rsidP="006A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Дати письмово відповіді на наступні питання:</w:t>
            </w:r>
          </w:p>
          <w:p w:rsidR="006A0D8C" w:rsidRPr="00CF3C25" w:rsidRDefault="006A0D8C" w:rsidP="006A0D8C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Які українські землі увійшли до складу Чехословаччини?</w:t>
            </w:r>
          </w:p>
          <w:p w:rsidR="006A0D8C" w:rsidRPr="00CF3C25" w:rsidRDefault="005013CC" w:rsidP="006A0D8C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Охарактеризуйте суспільно-політичне й економічне життя українського народу.</w:t>
            </w:r>
          </w:p>
          <w:p w:rsidR="005013CC" w:rsidRPr="00CF3C25" w:rsidRDefault="005013CC" w:rsidP="006A0D8C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Карпатська Січ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–це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5013CC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0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9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0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0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Економічне та суспільно-політичне життя у складі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– Угорщини.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C" w:rsidRPr="00CF3C25" w:rsidRDefault="005013C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https://www.youtube.com/watch?time_continue=12&amp;v=JskobbMZaeA&amp;feature=emb_logo</w:t>
              </w:r>
            </w:hyperlink>
          </w:p>
          <w:p w:rsidR="005013CC" w:rsidRPr="00CF3C25" w:rsidRDefault="005013C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CC" w:rsidRPr="00CF3C25" w:rsidRDefault="005013C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https://www.youtube.com/watch?time_continue=7&amp;v=XRZSNXLdkf8&amp;feature=emb_logo</w:t>
              </w:r>
            </w:hyperlink>
          </w:p>
          <w:p w:rsidR="005013CC" w:rsidRPr="00CF3C25" w:rsidRDefault="005013CC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013CC" w:rsidP="006A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Дати відповіді на наступні питання:</w:t>
            </w:r>
          </w:p>
          <w:p w:rsidR="005013CC" w:rsidRPr="00CF3C25" w:rsidRDefault="005013CC" w:rsidP="005013C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Охарактеризувати економічне  життя українського народу в складі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– Угорщини.</w:t>
            </w:r>
          </w:p>
          <w:p w:rsidR="005013CC" w:rsidRPr="00CF3C25" w:rsidRDefault="005013CC" w:rsidP="005013CC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Охарактеризувати  суспільно-політичне життя українського народу у складі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– Угорщини.</w:t>
            </w:r>
          </w:p>
        </w:tc>
      </w:tr>
      <w:tr w:rsidR="005013CC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0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8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0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29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Просвітництво і промислова револ</w:t>
            </w:r>
            <w:bookmarkStart w:id="0" w:name="_GoBack"/>
            <w:bookmarkEnd w:id="0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юція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CC" w:rsidRPr="00CF3C25" w:rsidRDefault="00296E8E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https://www.youtube.com/watch?time_continue=17&amp;v=i8bWZaut-Ug&amp;feature=emb_logo</w:t>
              </w:r>
            </w:hyperlink>
          </w:p>
          <w:p w:rsidR="00296E8E" w:rsidRPr="00CF3C25" w:rsidRDefault="00296E8E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E8E" w:rsidRPr="00CF3C25" w:rsidRDefault="00296E8E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https://www.youtube.com/watch?time_continue=11&amp;v=AZRrGWZ7bVw&amp;feature=emb_logo</w:t>
              </w:r>
            </w:hyperlink>
          </w:p>
          <w:p w:rsidR="00296E8E" w:rsidRPr="00CF3C25" w:rsidRDefault="00296E8E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E8E" w:rsidRPr="00CF3C25" w:rsidRDefault="00296E8E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https://www.youtube.com/watch?time_continue=1&amp;v=NUU8DGrh0KA&amp;feature=emb_logo</w:t>
              </w:r>
            </w:hyperlink>
          </w:p>
          <w:p w:rsidR="00296E8E" w:rsidRPr="00CF3C25" w:rsidRDefault="00296E8E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CF3C25" w:rsidRDefault="00296E8E" w:rsidP="00296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текстом підручника</w:t>
            </w:r>
          </w:p>
          <w:p w:rsidR="00296E8E" w:rsidRPr="00CF3C25" w:rsidRDefault="00296E8E" w:rsidP="0029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Зачитайте закінчення речення:</w:t>
            </w:r>
          </w:p>
          <w:p w:rsidR="00296E8E" w:rsidRPr="00CF3C25" w:rsidRDefault="00296E8E" w:rsidP="00296E8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Ідеалами Просвітництва стали…</w:t>
            </w:r>
          </w:p>
          <w:p w:rsidR="00296E8E" w:rsidRPr="00CF3C25" w:rsidRDefault="00296E8E" w:rsidP="00296E8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Мислителі тієї епохи-просвітителі-вірили…</w:t>
            </w:r>
          </w:p>
          <w:p w:rsidR="00296E8E" w:rsidRPr="00CF3C25" w:rsidRDefault="00296E8E" w:rsidP="00296E8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Помітним явищем історії Європи…</w:t>
            </w:r>
          </w:p>
          <w:p w:rsidR="00296E8E" w:rsidRPr="00CF3C25" w:rsidRDefault="00296E8E" w:rsidP="00296E8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Основи англійського Просвітництва заклав….</w:t>
            </w:r>
          </w:p>
          <w:p w:rsidR="00296E8E" w:rsidRPr="00CF3C25" w:rsidRDefault="00296E8E" w:rsidP="00296E8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ЇЇ батько, Адам Сміт….</w:t>
            </w:r>
          </w:p>
          <w:p w:rsidR="00296E8E" w:rsidRPr="00CF3C25" w:rsidRDefault="00296E8E" w:rsidP="00296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текстом підручника</w:t>
            </w:r>
          </w:p>
          <w:p w:rsidR="00296E8E" w:rsidRPr="00CF3C25" w:rsidRDefault="00296E8E" w:rsidP="0029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Французький класицизм».</w:t>
            </w:r>
          </w:p>
          <w:p w:rsidR="00296E8E" w:rsidRPr="00CF3C25" w:rsidRDefault="00296E8E" w:rsidP="00296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i/>
                <w:sz w:val="24"/>
                <w:szCs w:val="24"/>
              </w:rPr>
              <w:t>Орієнтований вигляд таблиці</w:t>
            </w:r>
          </w:p>
          <w:tbl>
            <w:tblPr>
              <w:tblStyle w:val="a8"/>
              <w:tblW w:w="10456" w:type="dxa"/>
              <w:tblLayout w:type="fixed"/>
              <w:tblLook w:val="04A0"/>
            </w:tblPr>
            <w:tblGrid>
              <w:gridCol w:w="2155"/>
              <w:gridCol w:w="8301"/>
            </w:tblGrid>
            <w:tr w:rsidR="00296E8E" w:rsidRPr="00CF3C25" w:rsidTr="00296E8E">
              <w:tc>
                <w:tcPr>
                  <w:tcW w:w="2155" w:type="dxa"/>
                </w:tcPr>
                <w:p w:rsidR="00296E8E" w:rsidRPr="00CF3C25" w:rsidRDefault="00296E8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Галузі культури</w:t>
                  </w:r>
                </w:p>
              </w:tc>
              <w:tc>
                <w:tcPr>
                  <w:tcW w:w="8301" w:type="dxa"/>
                </w:tcPr>
                <w:p w:rsidR="00296E8E" w:rsidRPr="00CF3C25" w:rsidRDefault="00296E8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Харак-ка</w:t>
                  </w:r>
                  <w:proofErr w:type="spellEnd"/>
                </w:p>
              </w:tc>
            </w:tr>
            <w:tr w:rsidR="00296E8E" w:rsidRPr="00CF3C25" w:rsidTr="00296E8E">
              <w:tc>
                <w:tcPr>
                  <w:tcW w:w="2155" w:type="dxa"/>
                </w:tcPr>
                <w:p w:rsidR="00296E8E" w:rsidRPr="00CF3C25" w:rsidRDefault="00296E8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</w:t>
                  </w:r>
                </w:p>
              </w:tc>
              <w:tc>
                <w:tcPr>
                  <w:tcW w:w="8301" w:type="dxa"/>
                </w:tcPr>
                <w:p w:rsidR="00296E8E" w:rsidRPr="00CF3C25" w:rsidRDefault="00296E8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6E8E" w:rsidRPr="00CF3C25" w:rsidTr="00296E8E">
              <w:tc>
                <w:tcPr>
                  <w:tcW w:w="2155" w:type="dxa"/>
                </w:tcPr>
                <w:p w:rsidR="00296E8E" w:rsidRPr="00CF3C25" w:rsidRDefault="00296E8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Живопис</w:t>
                  </w:r>
                </w:p>
              </w:tc>
              <w:tc>
                <w:tcPr>
                  <w:tcW w:w="8301" w:type="dxa"/>
                </w:tcPr>
                <w:p w:rsidR="00296E8E" w:rsidRPr="00CF3C25" w:rsidRDefault="00296E8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6E8E" w:rsidRPr="00CF3C25" w:rsidTr="00296E8E">
              <w:tc>
                <w:tcPr>
                  <w:tcW w:w="2155" w:type="dxa"/>
                </w:tcPr>
                <w:p w:rsidR="00296E8E" w:rsidRPr="00CF3C25" w:rsidRDefault="00296E8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Архітектура</w:t>
                  </w:r>
                </w:p>
              </w:tc>
              <w:tc>
                <w:tcPr>
                  <w:tcW w:w="8301" w:type="dxa"/>
                </w:tcPr>
                <w:p w:rsidR="00296E8E" w:rsidRPr="00CF3C25" w:rsidRDefault="00296E8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13CC" w:rsidRPr="00CF3C25" w:rsidRDefault="005013CC" w:rsidP="006A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8E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CF3C25" w:rsidRDefault="0029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 (громад громад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CF3C25" w:rsidRDefault="0029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8E" w:rsidRPr="00CF3C25" w:rsidRDefault="00A3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Любіювання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інтересів та  корупція. Поняття лобізму. Сутність корупції та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корупціогенних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ризиків. Причини та наслідки корупції в економіці та політиці.  Шляхи подолання корупції.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Pr="00CF3C25" w:rsidRDefault="00A379F1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https://naurok.com.ua/urok-z-temi-7-lobiyuvannya-interesiv-ta-korupciya-107710.html</w:t>
              </w:r>
            </w:hyperlink>
          </w:p>
          <w:p w:rsidR="00A379F1" w:rsidRPr="00CF3C25" w:rsidRDefault="00A379F1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F1" w:rsidRPr="00CF3C25" w:rsidRDefault="00A379F1" w:rsidP="00A379F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https://www.ed-era.com/anticorr/lesson1/</w:t>
              </w:r>
            </w:hyperlink>
          </w:p>
          <w:p w:rsidR="00A379F1" w:rsidRPr="00CF3C25" w:rsidRDefault="00A379F1" w:rsidP="00A379F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https://www.youtube.com/watch?v=hglpdc8vwW0</w:t>
              </w:r>
            </w:hyperlink>
          </w:p>
          <w:p w:rsidR="00A379F1" w:rsidRPr="00CF3C25" w:rsidRDefault="00A379F1" w:rsidP="00A37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F1" w:rsidRPr="00CF3C25" w:rsidRDefault="00A379F1" w:rsidP="00A3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https://www.transparency.org/news/feature/corruption_perceptions_index_2016</w:t>
              </w:r>
            </w:hyperlink>
          </w:p>
          <w:p w:rsidR="00A379F1" w:rsidRPr="00CF3C25" w:rsidRDefault="00A379F1" w:rsidP="00A379F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9F1" w:rsidRPr="00CF3C25" w:rsidRDefault="00A379F1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F1" w:rsidRPr="00CF3C25" w:rsidRDefault="00A379F1" w:rsidP="00A379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Дати письмово відповіді на питання :</w:t>
            </w:r>
          </w:p>
          <w:p w:rsidR="00A379F1" w:rsidRPr="00CF3C25" w:rsidRDefault="00A379F1" w:rsidP="00A379F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Що називаємо лобіюванням,а що корупцією, в чому відмінність?</w:t>
            </w:r>
          </w:p>
          <w:p w:rsidR="00A379F1" w:rsidRPr="00CF3C25" w:rsidRDefault="00A379F1" w:rsidP="00A379F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Види корупції?</w:t>
            </w:r>
          </w:p>
          <w:p w:rsidR="00A379F1" w:rsidRPr="00CF3C25" w:rsidRDefault="00A379F1" w:rsidP="00A379F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Наслідки корупції?</w:t>
            </w:r>
          </w:p>
          <w:p w:rsidR="00A379F1" w:rsidRPr="00CF3C25" w:rsidRDefault="00A379F1" w:rsidP="00A379F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Назвати шляхи подолання корупції</w:t>
            </w:r>
          </w:p>
          <w:p w:rsidR="00296E8E" w:rsidRPr="00CF3C25" w:rsidRDefault="00296E8E" w:rsidP="00296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9F1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F1" w:rsidRPr="00CF3C25" w:rsidRDefault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9 А ( 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F1" w:rsidRPr="00CF3C25" w:rsidRDefault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F1" w:rsidRPr="00CF3C25" w:rsidRDefault="001A659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3C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контролю і корекції навчальних досягнень учнів із розділу «Модернізація країн Європи та Америки в останній третині ХІХ – на початку ХХ ст. Пробудження Азії»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F1" w:rsidRPr="00CF3C25" w:rsidRDefault="001A6597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https://naurok.com.ua/urok-kontrolyu-i-korekci-navchalnih-dosyagnen-uchniv-iz-rozdilu-rozdil-iii-modernizaciya-kra-n-vropi-ta-ameriki-v-ostanniy-tretini-hih-na-pochatku-hh-st-probudzhennya-azi-i-v-109203.html</w:t>
              </w:r>
            </w:hyperlink>
          </w:p>
          <w:p w:rsidR="001A6597" w:rsidRPr="00CF3C25" w:rsidRDefault="001A6597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F1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Виконати один з двох варіантів (письмово в зошиті)</w:t>
            </w:r>
          </w:p>
        </w:tc>
      </w:tr>
      <w:tr w:rsidR="001A6597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9 Б ( 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1A65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 контролю і корекції навчальних досягнень учнів із розділу «Модернізаці</w:t>
            </w:r>
            <w:r w:rsidRPr="00CF3C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я країн Європи та Америки в останній третині ХІХ – на початку ХХ ст. Пробудження Азії»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97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https://naurok.com.ua/urok-kontrolyu-i-korekci-navchalnih-dosyagnen-uchniv-iz-rozdilu-rozdil-</w:t>
              </w:r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iii-modernizaciya-kra-n-vropi-ta-ameriki-v-ostanniy-tretini-hih-na-pochatku-hh-st-probudzhennya-azi-i-v-109203.html</w:t>
              </w:r>
            </w:hyperlink>
          </w:p>
          <w:p w:rsidR="001A6597" w:rsidRPr="00CF3C25" w:rsidRDefault="001A6597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Виконати один з двох варіантів (письмово в зошиті)</w:t>
            </w:r>
          </w:p>
        </w:tc>
      </w:tr>
      <w:tr w:rsidR="001A6597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1A659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Практичне заняття.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Середньовічні замки та собори: візитна картка туристичної Європи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97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https://www.youtube.com/watch?time_continue=5&amp;v=vMreyQ6qiRY&amp;feature=emb_logo</w:t>
              </w:r>
            </w:hyperlink>
          </w:p>
          <w:p w:rsidR="001A6597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97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https://www.youtube.com/watch?v=DzXD0Cy57CE</w:t>
              </w:r>
            </w:hyperlink>
          </w:p>
          <w:p w:rsidR="001A6597" w:rsidRPr="00CF3C25" w:rsidRDefault="001A6597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EB495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Розробити екскурсію замками Середньовіччя (описати які існують замки Середньовіччя  і яке їх історичне значення)</w:t>
            </w:r>
          </w:p>
        </w:tc>
      </w:tr>
      <w:tr w:rsidR="00EB4954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7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B49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Практичне заняття.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Середньовічні замки та собори: візитна картка туристичної Європи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https://www.youtube.com/watch?time_continue=5&amp;v=vMreyQ6qiRY&amp;feature=emb_logo</w:t>
              </w:r>
            </w:hyperlink>
          </w:p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https://www.youtube.com/watch?v=DzXD0Cy57CE</w:t>
              </w:r>
            </w:hyperlink>
          </w:p>
          <w:p w:rsidR="00EB4954" w:rsidRPr="00CF3C25" w:rsidRDefault="00EB495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EB495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Розробити екскурсію замками Середньо</w:t>
            </w:r>
          </w:p>
          <w:p w:rsidR="00EB4954" w:rsidRPr="00CF3C25" w:rsidRDefault="00EB495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віччя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(описати які існують замки Середньовіччя  і яке їх історичне значення)</w:t>
            </w:r>
          </w:p>
        </w:tc>
      </w:tr>
      <w:tr w:rsidR="00EB4954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11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Демографічна ситуація. Повернення кримських татар на історичну батьківщину. </w:t>
            </w:r>
          </w:p>
          <w:p w:rsidR="00EB4954" w:rsidRPr="00CF3C25" w:rsidRDefault="00EB49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https://www.youtube.com/watch?time_continue=2&amp;v=mN1VEdyNY84&amp;feature=emb_logo</w:t>
              </w:r>
            </w:hyperlink>
          </w:p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https://www.youtube.com/watch?time_continue=1&amp;v=IQErwBR6GIo&amp;feature=emb_logo</w:t>
              </w:r>
            </w:hyperlink>
          </w:p>
          <w:p w:rsidR="00EB4954" w:rsidRPr="00CF3C25" w:rsidRDefault="00EB495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4B" w:rsidRPr="00CF3C25" w:rsidRDefault="00246A4B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https://naurok.com.ua/urok-na-temu-tragediya-deportaci-krimskih-tatar-</w:t>
              </w:r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92784.html</w:t>
              </w:r>
            </w:hyperlink>
          </w:p>
          <w:p w:rsidR="00246A4B" w:rsidRPr="00CF3C25" w:rsidRDefault="00246A4B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246A4B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Дати письмово відповіді на питання:</w:t>
            </w:r>
          </w:p>
          <w:p w:rsidR="00246A4B" w:rsidRPr="00CF3C25" w:rsidRDefault="00246A4B" w:rsidP="00246A4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 Життя кримських татар в умовах комуністичної системи.</w:t>
            </w:r>
          </w:p>
          <w:p w:rsidR="00246A4B" w:rsidRPr="00CF3C25" w:rsidRDefault="00246A4B" w:rsidP="00246A4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 xml:space="preserve">Як вплинув на життя кримських татар Указ Президії Верховної Ради СРСР про ліквідацію </w:t>
            </w:r>
            <w:proofErr w:type="spellStart"/>
            <w:r w:rsidRPr="00CF3C2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спецпоселень</w:t>
            </w:r>
            <w:proofErr w:type="spellEnd"/>
            <w:r w:rsidRPr="00CF3C2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 xml:space="preserve"> депортованих народів?</w:t>
            </w:r>
          </w:p>
          <w:p w:rsidR="00246A4B" w:rsidRPr="00CF3C25" w:rsidRDefault="00246A4B" w:rsidP="00246A4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Що стимулювало виникнення масового руху кримських татар? Яку форму боротьби вони обрали?</w:t>
            </w:r>
          </w:p>
          <w:p w:rsidR="00246A4B" w:rsidRPr="00CF3C25" w:rsidRDefault="00246A4B" w:rsidP="00246A4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Чому кримські татари змінили методи боротьби? Які нові форми вони застосовували?</w:t>
            </w:r>
          </w:p>
        </w:tc>
      </w:tr>
      <w:tr w:rsidR="00246A4B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246A4B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Міжнародні відносини України. Проблема Чорноморського флоту. Ідея ЄЕП.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Тузлівська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криза.</w:t>
            </w:r>
          </w:p>
          <w:p w:rsidR="00246A4B" w:rsidRPr="00CF3C25" w:rsidRDefault="00246A4B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4B" w:rsidRPr="00CF3C25" w:rsidRDefault="00246A4B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https://www.youtube.com/watch?time_continue=2&amp;v=3YLWFZwicRE&amp;feature=emb_logo</w:t>
              </w:r>
            </w:hyperlink>
          </w:p>
          <w:p w:rsidR="00246A4B" w:rsidRPr="00CF3C25" w:rsidRDefault="00246A4B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4B" w:rsidRPr="00CF3C25" w:rsidRDefault="00246A4B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https://www.youtube.com/watch?time_continue=5&amp;v=E4Ns2xaENmg&amp;feature=emb_logo</w:t>
              </w:r>
            </w:hyperlink>
          </w:p>
          <w:p w:rsidR="00246A4B" w:rsidRPr="00CF3C25" w:rsidRDefault="00246A4B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4B" w:rsidRPr="00CF3C25" w:rsidRDefault="00246A4B" w:rsidP="00246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https://www.youtube.com/watch?v=YQWbFIoof-0</w:t>
              </w:r>
            </w:hyperlink>
          </w:p>
          <w:p w:rsidR="00246A4B" w:rsidRPr="00CF3C25" w:rsidRDefault="00246A4B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41465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Домашнє завдання:</w:t>
            </w:r>
          </w:p>
          <w:p w:rsidR="00F41465" w:rsidRPr="00CF3C25" w:rsidRDefault="00F41465" w:rsidP="00F4146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’ясувати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 особливості  відносин 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України із США, НАТО та ЄС; </w:t>
            </w:r>
          </w:p>
          <w:p w:rsidR="00F41465" w:rsidRPr="00CF3C25" w:rsidRDefault="00F41465" w:rsidP="00F4146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характеризувати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відносини України з Росією; </w:t>
            </w:r>
          </w:p>
          <w:p w:rsidR="00F41465" w:rsidRPr="00CF3C25" w:rsidRDefault="00F41465" w:rsidP="00F4146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изначити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хід Президентських виборів 2004р.; </w:t>
            </w:r>
          </w:p>
          <w:p w:rsidR="00246A4B" w:rsidRPr="00CF3C25" w:rsidRDefault="00F41465" w:rsidP="00F4146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класти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 історичну характеристику Помаранчевій революції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</w:t>
            </w:r>
          </w:p>
        </w:tc>
      </w:tr>
      <w:tr w:rsidR="00F41465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4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7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4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41465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Великого князівства Литовського Українські землі у складі Угорщини, Молдавії, Московії та Османської імперії. Кримське ханство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65" w:rsidRPr="00CF3C25" w:rsidRDefault="00F41465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https://www.youtube.com/watch?time_continue=5&amp;v=w_SHNpEaIUs&amp;feature=emb_logo</w:t>
              </w:r>
            </w:hyperlink>
          </w:p>
          <w:p w:rsidR="00F41465" w:rsidRPr="00CF3C25" w:rsidRDefault="00F41465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https://www.youtube.com/watch?v=pb1GviYWZzA&amp;feature=emb_logo</w:t>
              </w:r>
            </w:hyperlink>
          </w:p>
          <w:p w:rsidR="00F41465" w:rsidRPr="00CF3C25" w:rsidRDefault="00F41465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41465" w:rsidP="00F41465">
            <w:pPr>
              <w:pStyle w:val="a7"/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Назвати причинами і наслідками польської та литовської експансії на українські землі наприкінці ХIV ст.; </w:t>
            </w:r>
          </w:p>
          <w:p w:rsidR="00F41465" w:rsidRPr="00CF3C25" w:rsidRDefault="00F41465" w:rsidP="00F41465">
            <w:pPr>
              <w:pStyle w:val="a7"/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Розкрити  сутність Кревської унії та показати її наслідки для українських земель; </w:t>
            </w:r>
          </w:p>
          <w:p w:rsidR="00C15082" w:rsidRPr="00CF3C25" w:rsidRDefault="00C15082" w:rsidP="00C15082">
            <w:pPr>
              <w:shd w:val="clear" w:color="auto" w:fill="FFFFFF"/>
              <w:tabs>
                <w:tab w:val="left" w:pos="350"/>
              </w:tabs>
              <w:spacing w:line="360" w:lineRule="auto"/>
              <w:ind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Ч3   Чому виникла необхідність об’єднання литовських земель? </w:t>
            </w:r>
          </w:p>
          <w:p w:rsidR="00F41465" w:rsidRPr="00CF3C25" w:rsidRDefault="00F41465" w:rsidP="00C15082">
            <w:pPr>
              <w:pStyle w:val="a7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1465" w:rsidRPr="00CF3C25" w:rsidRDefault="00F41465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82" w:rsidRPr="00CF3C25" w:rsidTr="0019192E">
        <w:trPr>
          <w:trHeight w:val="60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82" w:rsidRPr="00CF3C25" w:rsidRDefault="00C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82" w:rsidRPr="00CF3C25" w:rsidRDefault="00C1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82" w:rsidRPr="00CF3C25" w:rsidRDefault="00C15082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Початок Другої світової війни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82" w:rsidRPr="00CF3C25" w:rsidRDefault="00C15082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https://www.youtube.com/watch?time_continue=1&amp;v=V5Z1TMYKFyY&amp;feature=emb_logo</w:t>
              </w:r>
            </w:hyperlink>
          </w:p>
          <w:p w:rsidR="00C15082" w:rsidRPr="00CF3C25" w:rsidRDefault="00C15082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82" w:rsidRPr="00CF3C25" w:rsidRDefault="00C15082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https://www.youtube.com/watch?time_continue=1&amp;v=aKLAeKRMqF4&amp;feature=emb_logo</w:t>
              </w:r>
            </w:hyperlink>
          </w:p>
          <w:p w:rsidR="00C15082" w:rsidRPr="00CF3C25" w:rsidRDefault="00C15082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82" w:rsidRPr="00CF3C25" w:rsidRDefault="00C15082" w:rsidP="00C15082">
            <w:pPr>
              <w:pStyle w:val="a7"/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Дати відповіді на питання:</w:t>
            </w:r>
          </w:p>
          <w:p w:rsidR="00706D27" w:rsidRPr="00CF3C25" w:rsidRDefault="00706D27" w:rsidP="00706D27">
            <w:pPr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Причини війни</w:t>
            </w:r>
          </w:p>
          <w:p w:rsidR="00706D27" w:rsidRPr="00CF3C25" w:rsidRDefault="00706D27" w:rsidP="00706D27">
            <w:pPr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Характер війни</w:t>
            </w:r>
          </w:p>
          <w:p w:rsidR="00706D27" w:rsidRPr="00CF3C25" w:rsidRDefault="00706D27" w:rsidP="00706D27">
            <w:pPr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. Періодизація Другої світової війни</w:t>
            </w:r>
          </w:p>
          <w:p w:rsidR="00706D27" w:rsidRPr="00CF3C25" w:rsidRDefault="00706D27" w:rsidP="00706D27">
            <w:pPr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4. Назвіть головні причини Другої світової війни</w:t>
            </w:r>
          </w:p>
          <w:p w:rsidR="00706D27" w:rsidRPr="00CF3C25" w:rsidRDefault="00706D27" w:rsidP="00706D27">
            <w:pPr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5. Схарактеризуйте настрої, які запанували в країнах Німецького блоку і Антанти напередодні і з початком війни</w:t>
            </w:r>
          </w:p>
          <w:p w:rsidR="00C15082" w:rsidRPr="00CF3C25" w:rsidRDefault="00706D27" w:rsidP="00706D27">
            <w:pPr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6. На які періоди поділяється Друга світова війна (письмово в зошиті)</w:t>
            </w:r>
          </w:p>
          <w:p w:rsidR="00C15082" w:rsidRPr="00CF3C25" w:rsidRDefault="00C15082" w:rsidP="00C15082">
            <w:pPr>
              <w:pStyle w:val="a7"/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D27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27" w:rsidRPr="00CF3C25" w:rsidRDefault="0070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10 А (Громадянська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27" w:rsidRPr="00CF3C25" w:rsidRDefault="0070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27" w:rsidRPr="00CF3C25" w:rsidRDefault="00706D27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Практичне заняття.</w:t>
            </w:r>
            <w:r w:rsidRPr="00CF3C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«Родинний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27" w:rsidRPr="00CF3C25" w:rsidRDefault="00706D27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27" w:rsidRPr="00CF3C25" w:rsidRDefault="00706D27" w:rsidP="00706D2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C25">
              <w:rPr>
                <w:rFonts w:ascii="Times New Roman" w:hAnsi="Times New Roman"/>
                <w:sz w:val="24"/>
                <w:szCs w:val="24"/>
                <w:lang w:val="uk-UA"/>
              </w:rPr>
              <w:t>Дайте визначення бюджету; назвіть види бюджету.</w:t>
            </w:r>
          </w:p>
          <w:p w:rsidR="00706D27" w:rsidRPr="00CF3C25" w:rsidRDefault="00327D39" w:rsidP="00327D3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C2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706D27" w:rsidRPr="00CF3C25">
              <w:rPr>
                <w:rFonts w:ascii="Times New Roman" w:hAnsi="Times New Roman"/>
                <w:sz w:val="24"/>
                <w:szCs w:val="24"/>
                <w:lang w:val="uk-UA"/>
              </w:rPr>
              <w:t>кладіть</w:t>
            </w:r>
            <w:r w:rsidRPr="00CF3C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6D27" w:rsidRPr="00CF3C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 родинного свята (враховуючи бюджет вашої родини): Різдво, Новий рік, День народження.</w:t>
            </w:r>
          </w:p>
          <w:p w:rsidR="00706D27" w:rsidRPr="00CF3C25" w:rsidRDefault="00327D39" w:rsidP="00706D2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C25">
              <w:rPr>
                <w:rFonts w:ascii="Times New Roman" w:hAnsi="Times New Roman"/>
                <w:sz w:val="24"/>
                <w:szCs w:val="24"/>
                <w:lang w:val="uk-UA"/>
              </w:rPr>
              <w:t>Дайте визначення доходів та видатків</w:t>
            </w:r>
          </w:p>
          <w:p w:rsidR="00327D39" w:rsidRPr="00CF3C25" w:rsidRDefault="00327D39" w:rsidP="00706D2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C25">
              <w:rPr>
                <w:rFonts w:ascii="Times New Roman" w:hAnsi="Times New Roman"/>
                <w:sz w:val="24"/>
                <w:szCs w:val="24"/>
                <w:lang w:val="uk-UA"/>
              </w:rPr>
              <w:t>(письмово)</w:t>
            </w:r>
          </w:p>
          <w:p w:rsidR="00706D27" w:rsidRPr="00CF3C25" w:rsidRDefault="00706D27" w:rsidP="00C15082">
            <w:pPr>
              <w:pStyle w:val="a7"/>
              <w:spacing w:line="360" w:lineRule="auto"/>
              <w:ind w:left="-539"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D39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Pr="00CF3C25" w:rsidRDefault="0032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9 А( 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Pr="00CF3C25" w:rsidRDefault="0032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Pr="00CF3C25" w:rsidRDefault="00327D39" w:rsidP="00246A4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Піднесення українського національного руху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9" w:rsidRPr="00CF3C25" w:rsidRDefault="00327D39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https://www.youtube.com/watch?time_continue=3&amp;v=jiPFV6USEhw&amp;feature=emb_logo</w:t>
              </w:r>
            </w:hyperlink>
          </w:p>
          <w:p w:rsidR="00327D39" w:rsidRPr="00CF3C25" w:rsidRDefault="00327D39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39" w:rsidRPr="00CF3C25" w:rsidRDefault="00327D39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https://www.youtube.com/watch?time_continue=12&amp;v=bChFkjPqPIQ&amp;feature=emb_logo</w:t>
              </w:r>
            </w:hyperlink>
          </w:p>
          <w:p w:rsidR="00327D39" w:rsidRPr="00CF3C25" w:rsidRDefault="00327D39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39" w:rsidRPr="00CF3C25" w:rsidRDefault="00327D39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</w:t>
              </w:r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20&amp;v=JKDB00hSfFk&amp;feature=emb_logo</w:t>
              </w:r>
            </w:hyperlink>
          </w:p>
          <w:p w:rsidR="00327D39" w:rsidRPr="00CF3C25" w:rsidRDefault="00327D39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39" w:rsidRPr="00CF3C25" w:rsidRDefault="00327D39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https://www.youtube.com/watch?time_continue=4&amp;v=RwA4a0kVFx0&amp;feature=emb_logo</w:t>
              </w:r>
            </w:hyperlink>
          </w:p>
          <w:p w:rsidR="00327D39" w:rsidRPr="00CF3C25" w:rsidRDefault="00327D39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 w:rsidP="005D124E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Вправа «Так – Ні».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РУРП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спиралася на підтримку буржуазії Східної Галичини. 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Лідери УНДП прагнули забезпечити українському національному рухові безпечність. 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З 1902 р. УНДП «взяла у свої руки керму політики». 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В УСДП, УНДП та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РУРП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була спільна кінцева мета. 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У 1905 р. в Чернігові було створено Українську радикальну партію. 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У Галичині угорська влада активно проводила політику мадяризації. 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Кирило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Трильовський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заснував фізкультурно-спортивну організацію «Січ». 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«Просвіта» організувало захід, який увійшов в історію як Шевченківський здвиг. </w:t>
            </w:r>
          </w:p>
          <w:p w:rsidR="005D124E" w:rsidRPr="00CF3C25" w:rsidRDefault="005D124E" w:rsidP="005D124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2.Підготувати повідомлення про діяльність А. Шептицького.</w:t>
            </w:r>
          </w:p>
          <w:p w:rsidR="005D124E" w:rsidRPr="00CF3C25" w:rsidRDefault="005D124E" w:rsidP="005D124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39" w:rsidRPr="00CF3C25" w:rsidRDefault="00327D39" w:rsidP="00327D39">
            <w:pPr>
              <w:pStyle w:val="ListParagraph"/>
              <w:spacing w:after="0" w:line="360" w:lineRule="auto"/>
              <w:ind w:left="10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124E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  <w:p w:rsidR="005D124E" w:rsidRPr="00CF3C25" w:rsidRDefault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Економічне та суспільно-політичне життя у складі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– Угорщини.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https://www.youtube.com/watch?time_continue=12&amp;v=JskobbMZaeA&amp;feature=emb_logo</w:t>
              </w:r>
            </w:hyperlink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https://www.youtube.com/watch?time_continue=7&amp;v=XRZSNXLdkf8&amp;feature=emb_logo</w:t>
              </w:r>
            </w:hyperlink>
          </w:p>
          <w:p w:rsidR="005D124E" w:rsidRPr="00CF3C25" w:rsidRDefault="005D124E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 w:rsidP="005D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Дати відповіді на наступні питання: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Охарактеризувати економічне  життя українського народу в складі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– Угорщини.</w:t>
            </w:r>
          </w:p>
          <w:p w:rsidR="005D124E" w:rsidRPr="00CF3C25" w:rsidRDefault="005D124E" w:rsidP="005D124E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Охарактеризувати  суспільно-політичне життя українського народу у складі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– Угорщини.</w:t>
            </w:r>
          </w:p>
        </w:tc>
      </w:tr>
      <w:tr w:rsidR="005D124E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8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Просвітництво і промислова революція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https://www.youtube.com/watch?time_continue=17&amp;v=i8bWZaut-Ug&amp;feature=emb_logo</w:t>
              </w:r>
            </w:hyperlink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https://www.youtube.com/watch?time_continue=11&amp;v=AZRrGWZ7bVw&amp;feature=emb_logo</w:t>
              </w:r>
            </w:hyperlink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E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https://www.youtube.com/watch?time_continue=1&amp;v=NUU8DGrh0KA&amp;feature=emb_logo</w:t>
              </w:r>
            </w:hyperlink>
          </w:p>
          <w:p w:rsidR="0019192E" w:rsidRPr="00CF3C25" w:rsidRDefault="0019192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 w:rsidP="005D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текстом підручника</w:t>
            </w:r>
          </w:p>
          <w:p w:rsidR="005D124E" w:rsidRPr="00CF3C25" w:rsidRDefault="005D124E" w:rsidP="005D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Зачитайте закінчення речення: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Ідеалами Просвітництва стали…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Мислителі тієї епохи-просвітителі-вірили…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Помітним явищем історії Європи…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Основи англійського Просвітництва заклав….</w:t>
            </w:r>
          </w:p>
          <w:p w:rsidR="005D124E" w:rsidRPr="00CF3C25" w:rsidRDefault="005D124E" w:rsidP="005D124E">
            <w:pPr>
              <w:pStyle w:val="a7"/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ЇЇ батько, Адам Сміт….</w:t>
            </w:r>
          </w:p>
          <w:p w:rsidR="005D124E" w:rsidRPr="00CF3C25" w:rsidRDefault="005D124E" w:rsidP="005D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текстом підручника</w:t>
            </w:r>
          </w:p>
          <w:p w:rsidR="005D124E" w:rsidRPr="00CF3C25" w:rsidRDefault="005D124E" w:rsidP="005D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Французький класицизм».</w:t>
            </w:r>
          </w:p>
          <w:p w:rsidR="005D124E" w:rsidRPr="00CF3C25" w:rsidRDefault="005D124E" w:rsidP="005D12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i/>
                <w:sz w:val="24"/>
                <w:szCs w:val="24"/>
              </w:rPr>
              <w:t>Орієнтований вигляд таблиці</w:t>
            </w:r>
          </w:p>
          <w:tbl>
            <w:tblPr>
              <w:tblStyle w:val="a8"/>
              <w:tblW w:w="10456" w:type="dxa"/>
              <w:tblLayout w:type="fixed"/>
              <w:tblLook w:val="04A0"/>
            </w:tblPr>
            <w:tblGrid>
              <w:gridCol w:w="2155"/>
              <w:gridCol w:w="8301"/>
            </w:tblGrid>
            <w:tr w:rsidR="005D124E" w:rsidRPr="00CF3C25" w:rsidTr="002B411F">
              <w:tc>
                <w:tcPr>
                  <w:tcW w:w="2155" w:type="dxa"/>
                </w:tcPr>
                <w:p w:rsidR="005D124E" w:rsidRPr="00CF3C25" w:rsidRDefault="005D124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Галузі культури</w:t>
                  </w:r>
                </w:p>
              </w:tc>
              <w:tc>
                <w:tcPr>
                  <w:tcW w:w="8301" w:type="dxa"/>
                </w:tcPr>
                <w:p w:rsidR="005D124E" w:rsidRPr="00CF3C25" w:rsidRDefault="005D124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Харак-ка</w:t>
                  </w:r>
                  <w:proofErr w:type="spellEnd"/>
                </w:p>
              </w:tc>
            </w:tr>
            <w:tr w:rsidR="005D124E" w:rsidRPr="00CF3C25" w:rsidTr="002B411F">
              <w:tc>
                <w:tcPr>
                  <w:tcW w:w="2155" w:type="dxa"/>
                </w:tcPr>
                <w:p w:rsidR="005D124E" w:rsidRPr="00CF3C25" w:rsidRDefault="005D124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</w:t>
                  </w:r>
                </w:p>
              </w:tc>
              <w:tc>
                <w:tcPr>
                  <w:tcW w:w="8301" w:type="dxa"/>
                </w:tcPr>
                <w:p w:rsidR="005D124E" w:rsidRPr="00CF3C25" w:rsidRDefault="005D124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24E" w:rsidRPr="00CF3C25" w:rsidTr="002B411F">
              <w:tc>
                <w:tcPr>
                  <w:tcW w:w="2155" w:type="dxa"/>
                </w:tcPr>
                <w:p w:rsidR="005D124E" w:rsidRPr="00CF3C25" w:rsidRDefault="005D124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Живопис</w:t>
                  </w:r>
                </w:p>
              </w:tc>
              <w:tc>
                <w:tcPr>
                  <w:tcW w:w="8301" w:type="dxa"/>
                </w:tcPr>
                <w:p w:rsidR="005D124E" w:rsidRPr="00CF3C25" w:rsidRDefault="005D124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24E" w:rsidRPr="00CF3C25" w:rsidTr="002B411F">
              <w:tc>
                <w:tcPr>
                  <w:tcW w:w="2155" w:type="dxa"/>
                </w:tcPr>
                <w:p w:rsidR="005D124E" w:rsidRPr="00CF3C25" w:rsidRDefault="005D124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Архітектура</w:t>
                  </w:r>
                </w:p>
              </w:tc>
              <w:tc>
                <w:tcPr>
                  <w:tcW w:w="8301" w:type="dxa"/>
                </w:tcPr>
                <w:p w:rsidR="005D124E" w:rsidRPr="00CF3C25" w:rsidRDefault="005D124E" w:rsidP="002B41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124E" w:rsidRPr="00CF3C25" w:rsidRDefault="005D124E" w:rsidP="005D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24E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11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Урок узагальнення і контролю знань «Країни Азії, Африки, Латинської </w:t>
            </w:r>
            <w:r w:rsidRPr="00CF3C2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Америки: вибір шляхів розвитку».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https://www.youtube.com/watch?v=2PkCJaNEj-k</w:t>
              </w:r>
            </w:hyperlink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</w:t>
              </w:r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?v=-yyYr1LAnRM</w:t>
              </w:r>
            </w:hyperlink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https://www.youtube.com/watch?v=gY-5MZKjBv4</w:t>
              </w:r>
            </w:hyperlink>
          </w:p>
          <w:p w:rsidR="005D124E" w:rsidRPr="00CF3C25" w:rsidRDefault="005D124E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4E" w:rsidRPr="00CF3C25" w:rsidRDefault="005D124E" w:rsidP="005D124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F3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1. Повторити параграфи 20-27</w:t>
            </w:r>
          </w:p>
          <w:p w:rsidR="005D124E" w:rsidRPr="00CF3C25" w:rsidRDefault="005D124E" w:rsidP="005D124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F3C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 Напишіть есе на тему "Чи можливо в Україні використати досвід передових країн Азії"</w:t>
            </w:r>
          </w:p>
          <w:p w:rsidR="005D124E" w:rsidRPr="00CF3C25" w:rsidRDefault="002B411F" w:rsidP="005D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3.зробити  контрольну роботу (1 варіант з 2х)</w:t>
            </w:r>
          </w:p>
        </w:tc>
      </w:tr>
      <w:tr w:rsidR="002B411F" w:rsidRPr="00CF3C25" w:rsidTr="00191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F" w:rsidRPr="00CF3C25" w:rsidRDefault="002B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F" w:rsidRPr="00CF3C25" w:rsidRDefault="002B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F" w:rsidRPr="00CF3C25" w:rsidRDefault="002B411F" w:rsidP="00246A4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Гетьманщина у 20–40 рр. ХVІІІ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1F" w:rsidRPr="00CF3C25" w:rsidRDefault="002B411F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https://www.youtube.com/watch?time_continue=4&amp;v=9SxxY1auIXA&amp;feature=emb_logo</w:t>
              </w:r>
            </w:hyperlink>
          </w:p>
          <w:p w:rsidR="002B411F" w:rsidRPr="00CF3C25" w:rsidRDefault="002B411F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25" w:rsidRPr="00CF3C25" w:rsidRDefault="00CF3C25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https://www.youtube.com/watch?time_continue=4&amp;v=Gb6BKZ0LpH4&amp;feature=emb_logo</w:t>
              </w:r>
            </w:hyperlink>
          </w:p>
          <w:p w:rsidR="00CF3C25" w:rsidRPr="00CF3C25" w:rsidRDefault="00CF3C25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25" w:rsidRPr="00CF3C25" w:rsidRDefault="00CF3C25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https://naurok.com.ua/test/getmanschina-u-20-40-roki-xviii-st-95513.html</w:t>
              </w:r>
            </w:hyperlink>
          </w:p>
          <w:p w:rsidR="00CF3C25" w:rsidRPr="00CF3C25" w:rsidRDefault="00CF3C25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25" w:rsidRPr="00CF3C25" w:rsidRDefault="00CF3C25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F3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https://www.youtube.com/watch?v=uRVoWAwtEpA</w:t>
              </w:r>
            </w:hyperlink>
          </w:p>
          <w:p w:rsidR="00CF3C25" w:rsidRPr="00CF3C25" w:rsidRDefault="00CF3C25" w:rsidP="005D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25" w:rsidRPr="00CF3C25" w:rsidRDefault="00CF3C25" w:rsidP="005D1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Дайте відповіді на запитання: </w:t>
            </w:r>
          </w:p>
          <w:p w:rsidR="00CF3C25" w:rsidRPr="00CF3C25" w:rsidRDefault="00CF3C25" w:rsidP="005D1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● Які особливості гетьманування І. Скоропадського? </w:t>
            </w:r>
          </w:p>
          <w:p w:rsidR="00CF3C25" w:rsidRPr="00CF3C25" w:rsidRDefault="00CF3C25" w:rsidP="005D1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● Які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наслiдки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Укpаїни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мало утворення Першої Малоросійської колегії? Які функції покладалися на неї? </w:t>
            </w:r>
          </w:p>
          <w:p w:rsidR="00CF3C25" w:rsidRPr="00CF3C25" w:rsidRDefault="00CF3C25" w:rsidP="005D1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●Чим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було спричинено виклик П. Полуботка до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Петеpбуpга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та його ув’язнення? </w:t>
            </w:r>
          </w:p>
          <w:p w:rsidR="00CF3C25" w:rsidRPr="00CF3C25" w:rsidRDefault="00CF3C25" w:rsidP="005D1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● За яких обставин 1727 p. було 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вiдновлено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гетьманство? ● Що передбачали «</w:t>
            </w:r>
            <w:proofErr w:type="spellStart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Рiшительні</w:t>
            </w:r>
            <w:proofErr w:type="spellEnd"/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пункти»? </w:t>
            </w:r>
          </w:p>
          <w:p w:rsidR="002B411F" w:rsidRPr="00CF3C25" w:rsidRDefault="00CF3C25" w:rsidP="005D1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● Які реформи було здійснено за Д. Апостола? У чому полягало їх значення?</w:t>
            </w:r>
          </w:p>
          <w:p w:rsidR="00CF3C25" w:rsidRPr="00CF3C25" w:rsidRDefault="00CF3C25" w:rsidP="005D124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(письмово)</w:t>
            </w:r>
          </w:p>
        </w:tc>
      </w:tr>
    </w:tbl>
    <w:p w:rsidR="00C14EEF" w:rsidRDefault="00C14EEF"/>
    <w:p w:rsidR="00CF3C25" w:rsidRDefault="00CF3C25"/>
    <w:p w:rsidR="00CF3C25" w:rsidRDefault="00CF3C25"/>
    <w:p w:rsidR="00CF3C25" w:rsidRDefault="00CF3C25"/>
    <w:p w:rsidR="00CF3C25" w:rsidRDefault="00CF3C25"/>
    <w:p w:rsidR="00CF3C25" w:rsidRPr="00CF3C25" w:rsidRDefault="00CF3C25">
      <w:pPr>
        <w:rPr>
          <w:b/>
        </w:rPr>
      </w:pPr>
    </w:p>
    <w:p w:rsidR="00CF3C25" w:rsidRPr="00CF3C25" w:rsidRDefault="00CF3C25">
      <w:pPr>
        <w:rPr>
          <w:b/>
        </w:rPr>
      </w:pPr>
      <w:r w:rsidRPr="00CF3C25">
        <w:rPr>
          <w:b/>
        </w:rPr>
        <w:t>Учитель:                                                                                                                                      Є.А.Васильєва</w:t>
      </w:r>
    </w:p>
    <w:sectPr w:rsidR="00CF3C25" w:rsidRPr="00CF3C25" w:rsidSect="00C14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836"/>
    <w:multiLevelType w:val="hybridMultilevel"/>
    <w:tmpl w:val="CE52BA4C"/>
    <w:lvl w:ilvl="0" w:tplc="2EE21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381"/>
    <w:multiLevelType w:val="hybridMultilevel"/>
    <w:tmpl w:val="D6B20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6BC4"/>
    <w:multiLevelType w:val="hybridMultilevel"/>
    <w:tmpl w:val="E9D2CC96"/>
    <w:lvl w:ilvl="0" w:tplc="3C9EE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240E0"/>
    <w:multiLevelType w:val="hybridMultilevel"/>
    <w:tmpl w:val="5DEA4958"/>
    <w:lvl w:ilvl="0" w:tplc="AAE23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A0064A"/>
    <w:multiLevelType w:val="hybridMultilevel"/>
    <w:tmpl w:val="26F4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24F4"/>
    <w:multiLevelType w:val="hybridMultilevel"/>
    <w:tmpl w:val="9CC0D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C7A64"/>
    <w:multiLevelType w:val="hybridMultilevel"/>
    <w:tmpl w:val="65783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2CE0"/>
    <w:multiLevelType w:val="hybridMultilevel"/>
    <w:tmpl w:val="C1403CDA"/>
    <w:lvl w:ilvl="0" w:tplc="05446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A138DD"/>
    <w:multiLevelType w:val="hybridMultilevel"/>
    <w:tmpl w:val="CFD6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A2F75"/>
    <w:multiLevelType w:val="hybridMultilevel"/>
    <w:tmpl w:val="56E4E6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122D5"/>
    <w:multiLevelType w:val="hybridMultilevel"/>
    <w:tmpl w:val="2D2A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F2F3E"/>
    <w:multiLevelType w:val="hybridMultilevel"/>
    <w:tmpl w:val="91141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C741B"/>
    <w:multiLevelType w:val="hybridMultilevel"/>
    <w:tmpl w:val="A62A1A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2519F9"/>
    <w:multiLevelType w:val="hybridMultilevel"/>
    <w:tmpl w:val="20C6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146E9"/>
    <w:multiLevelType w:val="hybridMultilevel"/>
    <w:tmpl w:val="CFD6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315CF"/>
    <w:multiLevelType w:val="hybridMultilevel"/>
    <w:tmpl w:val="DACE9D5A"/>
    <w:lvl w:ilvl="0" w:tplc="2D9866D0">
      <w:start w:val="1"/>
      <w:numFmt w:val="decimal"/>
      <w:lvlText w:val="%1."/>
      <w:lvlJc w:val="left"/>
      <w:pPr>
        <w:ind w:left="1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898" w:hanging="360"/>
      </w:pPr>
    </w:lvl>
    <w:lvl w:ilvl="2" w:tplc="0422001B" w:tentative="1">
      <w:start w:val="1"/>
      <w:numFmt w:val="lowerRoman"/>
      <w:lvlText w:val="%3."/>
      <w:lvlJc w:val="right"/>
      <w:pPr>
        <w:ind w:left="1618" w:hanging="180"/>
      </w:pPr>
    </w:lvl>
    <w:lvl w:ilvl="3" w:tplc="0422000F" w:tentative="1">
      <w:start w:val="1"/>
      <w:numFmt w:val="decimal"/>
      <w:lvlText w:val="%4."/>
      <w:lvlJc w:val="left"/>
      <w:pPr>
        <w:ind w:left="2338" w:hanging="360"/>
      </w:pPr>
    </w:lvl>
    <w:lvl w:ilvl="4" w:tplc="04220019" w:tentative="1">
      <w:start w:val="1"/>
      <w:numFmt w:val="lowerLetter"/>
      <w:lvlText w:val="%5."/>
      <w:lvlJc w:val="left"/>
      <w:pPr>
        <w:ind w:left="3058" w:hanging="360"/>
      </w:pPr>
    </w:lvl>
    <w:lvl w:ilvl="5" w:tplc="0422001B" w:tentative="1">
      <w:start w:val="1"/>
      <w:numFmt w:val="lowerRoman"/>
      <w:lvlText w:val="%6."/>
      <w:lvlJc w:val="right"/>
      <w:pPr>
        <w:ind w:left="3778" w:hanging="180"/>
      </w:pPr>
    </w:lvl>
    <w:lvl w:ilvl="6" w:tplc="0422000F" w:tentative="1">
      <w:start w:val="1"/>
      <w:numFmt w:val="decimal"/>
      <w:lvlText w:val="%7."/>
      <w:lvlJc w:val="left"/>
      <w:pPr>
        <w:ind w:left="4498" w:hanging="360"/>
      </w:pPr>
    </w:lvl>
    <w:lvl w:ilvl="7" w:tplc="04220019" w:tentative="1">
      <w:start w:val="1"/>
      <w:numFmt w:val="lowerLetter"/>
      <w:lvlText w:val="%8."/>
      <w:lvlJc w:val="left"/>
      <w:pPr>
        <w:ind w:left="5218" w:hanging="360"/>
      </w:pPr>
    </w:lvl>
    <w:lvl w:ilvl="8" w:tplc="0422001B" w:tentative="1">
      <w:start w:val="1"/>
      <w:numFmt w:val="lowerRoman"/>
      <w:lvlText w:val="%9."/>
      <w:lvlJc w:val="right"/>
      <w:pPr>
        <w:ind w:left="5938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13"/>
  </w:num>
  <w:num w:numId="12">
    <w:abstractNumId w:val="15"/>
  </w:num>
  <w:num w:numId="13">
    <w:abstractNumId w:val="3"/>
  </w:num>
  <w:num w:numId="14">
    <w:abstractNumId w:val="10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6F0"/>
    <w:rsid w:val="0019192E"/>
    <w:rsid w:val="001A6597"/>
    <w:rsid w:val="00246A4B"/>
    <w:rsid w:val="00296E8E"/>
    <w:rsid w:val="002B411F"/>
    <w:rsid w:val="00327D39"/>
    <w:rsid w:val="005013CC"/>
    <w:rsid w:val="005D124E"/>
    <w:rsid w:val="006A0D8C"/>
    <w:rsid w:val="00706D27"/>
    <w:rsid w:val="00760209"/>
    <w:rsid w:val="00A379F1"/>
    <w:rsid w:val="00C14EEF"/>
    <w:rsid w:val="00C15082"/>
    <w:rsid w:val="00CF3C25"/>
    <w:rsid w:val="00E476F0"/>
    <w:rsid w:val="00EB4954"/>
    <w:rsid w:val="00F4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76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4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E476F0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E476F0"/>
    <w:pPr>
      <w:ind w:left="720"/>
      <w:contextualSpacing/>
    </w:pPr>
  </w:style>
  <w:style w:type="character" w:customStyle="1" w:styleId="decor">
    <w:name w:val="decor"/>
    <w:basedOn w:val="a0"/>
    <w:rsid w:val="00E476F0"/>
  </w:style>
  <w:style w:type="table" w:styleId="a8">
    <w:name w:val="Table Grid"/>
    <w:basedOn w:val="a1"/>
    <w:uiPriority w:val="39"/>
    <w:rsid w:val="00E4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706D2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7&amp;v=XRZSNXLdkf8&amp;feature=emb_logo" TargetMode="External"/><Relationship Id="rId18" Type="http://schemas.openxmlformats.org/officeDocument/2006/relationships/hyperlink" Target="https://www.ed-era.com/anticorr/lesson1/" TargetMode="External"/><Relationship Id="rId26" Type="http://schemas.openxmlformats.org/officeDocument/2006/relationships/hyperlink" Target="https://www.youtube.com/watch?v=DzXD0Cy57CE" TargetMode="External"/><Relationship Id="rId39" Type="http://schemas.openxmlformats.org/officeDocument/2006/relationships/hyperlink" Target="https://www.youtube.com/watch?time_continue=20&amp;v=JKDB00hSfFk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urok-kontrolyu-i-korekci-navchalnih-dosyagnen-uchniv-iz-rozdilu-rozdil-iii-modernizaciya-kra-n-vropi-ta-ameriki-v-ostanniy-tretini-hih-na-pochatku-hh-st-probudzhennya-azi-i-v-109203.html" TargetMode="External"/><Relationship Id="rId34" Type="http://schemas.openxmlformats.org/officeDocument/2006/relationships/hyperlink" Target="https://www.youtube.com/watch?v=pb1GviYWZzA&amp;feature=emb_logo" TargetMode="External"/><Relationship Id="rId42" Type="http://schemas.openxmlformats.org/officeDocument/2006/relationships/hyperlink" Target="https://www.youtube.com/watch?time_continue=7&amp;v=XRZSNXLdkf8&amp;feature=emb_logo" TargetMode="External"/><Relationship Id="rId47" Type="http://schemas.openxmlformats.org/officeDocument/2006/relationships/hyperlink" Target="https://www.youtube.com/watch?v=-yyYr1LAnRM" TargetMode="External"/><Relationship Id="rId50" Type="http://schemas.openxmlformats.org/officeDocument/2006/relationships/hyperlink" Target="https://www.youtube.com/watch?time_continue=4&amp;v=Gb6BKZ0LpH4&amp;feature=emb_logo" TargetMode="External"/><Relationship Id="rId7" Type="http://schemas.openxmlformats.org/officeDocument/2006/relationships/hyperlink" Target="https://naurok.com.ua/kontrolna-z-pravoznavstva-nepovnolitni-yak-sub-kti-civilnih-simeynih-trudovih-administrativnih-i-kriminalnih-pravovidnosin-25992.html" TargetMode="External"/><Relationship Id="rId12" Type="http://schemas.openxmlformats.org/officeDocument/2006/relationships/hyperlink" Target="https://www.youtube.com/watch?time_continue=12&amp;v=JskobbMZaeA&amp;feature=emb_logo" TargetMode="External"/><Relationship Id="rId17" Type="http://schemas.openxmlformats.org/officeDocument/2006/relationships/hyperlink" Target="https://naurok.com.ua/urok-z-temi-7-lobiyuvannya-interesiv-ta-korupciya-107710.html" TargetMode="External"/><Relationship Id="rId25" Type="http://schemas.openxmlformats.org/officeDocument/2006/relationships/hyperlink" Target="https://www.youtube.com/watch?time_continue=5&amp;v=vMreyQ6qiRY&amp;feature=emb_logo" TargetMode="External"/><Relationship Id="rId33" Type="http://schemas.openxmlformats.org/officeDocument/2006/relationships/hyperlink" Target="https://www.youtube.com/watch?time_continue=5&amp;v=w_SHNpEaIUs&amp;feature=emb_logo" TargetMode="External"/><Relationship Id="rId38" Type="http://schemas.openxmlformats.org/officeDocument/2006/relationships/hyperlink" Target="https://www.youtube.com/watch?time_continue=12&amp;v=bChFkjPqPIQ&amp;feature=emb_logo" TargetMode="External"/><Relationship Id="rId46" Type="http://schemas.openxmlformats.org/officeDocument/2006/relationships/hyperlink" Target="https://www.youtube.com/watch?v=2PkCJaNEj-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&amp;v=NUU8DGrh0KA&amp;feature=emb_logo" TargetMode="External"/><Relationship Id="rId20" Type="http://schemas.openxmlformats.org/officeDocument/2006/relationships/hyperlink" Target="https://www.transparency.org/news/feature/corruption_perceptions_index_2016" TargetMode="External"/><Relationship Id="rId29" Type="http://schemas.openxmlformats.org/officeDocument/2006/relationships/hyperlink" Target="https://naurok.com.ua/urok-na-temu-tragediya-deportaci-krimskih-tatar-92784.html" TargetMode="External"/><Relationship Id="rId41" Type="http://schemas.openxmlformats.org/officeDocument/2006/relationships/hyperlink" Target="https://www.youtube.com/watch?time_continue=12&amp;v=JskobbMZaeA&amp;feature=emb_logo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&amp;v=49BRLiHEiHc&amp;feature=emb_logo" TargetMode="External"/><Relationship Id="rId11" Type="http://schemas.openxmlformats.org/officeDocument/2006/relationships/hyperlink" Target="https://www.youtube.com/watch?time_continue=183&amp;v=uuryLeZjOU0&amp;feature=emb_logo" TargetMode="External"/><Relationship Id="rId24" Type="http://schemas.openxmlformats.org/officeDocument/2006/relationships/hyperlink" Target="https://www.youtube.com/watch?v=DzXD0Cy57CE" TargetMode="External"/><Relationship Id="rId32" Type="http://schemas.openxmlformats.org/officeDocument/2006/relationships/hyperlink" Target="https://www.youtube.com/watch?v=YQWbFIoof-0" TargetMode="External"/><Relationship Id="rId37" Type="http://schemas.openxmlformats.org/officeDocument/2006/relationships/hyperlink" Target="https://www.youtube.com/watch?time_continue=3&amp;v=jiPFV6USEhw&amp;feature=emb_logo" TargetMode="External"/><Relationship Id="rId40" Type="http://schemas.openxmlformats.org/officeDocument/2006/relationships/hyperlink" Target="https://www.youtube.com/watch?time_continue=4&amp;v=RwA4a0kVFx0&amp;feature=emb_logo" TargetMode="External"/><Relationship Id="rId45" Type="http://schemas.openxmlformats.org/officeDocument/2006/relationships/hyperlink" Target="https://www.youtube.com/watch?time_continue=1&amp;v=NUU8DGrh0KA&amp;feature=emb_logo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youtube.com/watch?time_continue=2&amp;v=49BRLiHEiHc&amp;feature=emb_logo" TargetMode="External"/><Relationship Id="rId15" Type="http://schemas.openxmlformats.org/officeDocument/2006/relationships/hyperlink" Target="https://www.youtube.com/watch?time_continue=11&amp;v=AZRrGWZ7bVw&amp;feature=emb_logo" TargetMode="External"/><Relationship Id="rId23" Type="http://schemas.openxmlformats.org/officeDocument/2006/relationships/hyperlink" Target="https://www.youtube.com/watch?time_continue=5&amp;v=vMreyQ6qiRY&amp;feature=emb_logo" TargetMode="External"/><Relationship Id="rId28" Type="http://schemas.openxmlformats.org/officeDocument/2006/relationships/hyperlink" Target="https://www.youtube.com/watch?time_continue=1&amp;v=IQErwBR6GIo&amp;feature=emb_logo" TargetMode="External"/><Relationship Id="rId36" Type="http://schemas.openxmlformats.org/officeDocument/2006/relationships/hyperlink" Target="https://www.youtube.com/watch?time_continue=1&amp;v=aKLAeKRMqF4&amp;feature=emb_logo" TargetMode="External"/><Relationship Id="rId49" Type="http://schemas.openxmlformats.org/officeDocument/2006/relationships/hyperlink" Target="https://www.youtube.com/watch?time_continue=4&amp;v=9SxxY1auIXA&amp;feature=emb_logo" TargetMode="External"/><Relationship Id="rId10" Type="http://schemas.openxmlformats.org/officeDocument/2006/relationships/hyperlink" Target="https://www.youtube.com/watch?time_continue=275&amp;v=rymYE9K3eJY&amp;feature=emb_logo" TargetMode="External"/><Relationship Id="rId19" Type="http://schemas.openxmlformats.org/officeDocument/2006/relationships/hyperlink" Target="https://www.youtube.com/watch?v=hglpdc8vwW0" TargetMode="External"/><Relationship Id="rId31" Type="http://schemas.openxmlformats.org/officeDocument/2006/relationships/hyperlink" Target="https://www.youtube.com/watch?time_continue=5&amp;v=E4Ns2xaENmg&amp;feature=emb_logo" TargetMode="External"/><Relationship Id="rId44" Type="http://schemas.openxmlformats.org/officeDocument/2006/relationships/hyperlink" Target="https://www.youtube.com/watch?time_continue=11&amp;v=AZRrGWZ7bVw&amp;feature=emb_logo" TargetMode="External"/><Relationship Id="rId52" Type="http://schemas.openxmlformats.org/officeDocument/2006/relationships/hyperlink" Target="https://www.youtube.com/watch?v=uRVoWAwtE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Bq_RZX_vFr8&amp;feature=emb_logo" TargetMode="External"/><Relationship Id="rId14" Type="http://schemas.openxmlformats.org/officeDocument/2006/relationships/hyperlink" Target="https://www.youtube.com/watch?time_continue=17&amp;v=i8bWZaut-Ug&amp;feature=emb_logo" TargetMode="External"/><Relationship Id="rId22" Type="http://schemas.openxmlformats.org/officeDocument/2006/relationships/hyperlink" Target="https://naurok.com.ua/urok-kontrolyu-i-korekci-navchalnih-dosyagnen-uchniv-iz-rozdilu-rozdil-iii-modernizaciya-kra-n-vropi-ta-ameriki-v-ostanniy-tretini-hih-na-pochatku-hh-st-probudzhennya-azi-i-v-109203.html" TargetMode="External"/><Relationship Id="rId27" Type="http://schemas.openxmlformats.org/officeDocument/2006/relationships/hyperlink" Target="https://www.youtube.com/watch?time_continue=2&amp;v=mN1VEdyNY84&amp;feature=emb_logo" TargetMode="External"/><Relationship Id="rId30" Type="http://schemas.openxmlformats.org/officeDocument/2006/relationships/hyperlink" Target="https://www.youtube.com/watch?time_continue=2&amp;v=3YLWFZwicRE&amp;feature=emb_logo" TargetMode="External"/><Relationship Id="rId35" Type="http://schemas.openxmlformats.org/officeDocument/2006/relationships/hyperlink" Target="https://www.youtube.com/watch?time_continue=1&amp;v=V5Z1TMYKFyY&amp;feature=emb_logo" TargetMode="External"/><Relationship Id="rId43" Type="http://schemas.openxmlformats.org/officeDocument/2006/relationships/hyperlink" Target="https://www.youtube.com/watch?time_continue=17&amp;v=i8bWZaut-Ug&amp;feature=emb_logo" TargetMode="External"/><Relationship Id="rId48" Type="http://schemas.openxmlformats.org/officeDocument/2006/relationships/hyperlink" Target="https://www.youtube.com/watch?v=gY-5MZKjBv4" TargetMode="External"/><Relationship Id="rId8" Type="http://schemas.openxmlformats.org/officeDocument/2006/relationships/hyperlink" Target="https://naurok.com.ua/kontrolna-z-pravoznavstva-nepovnolitni-yak-sub-kti-civilnih-simeynih-trudovih-administrativnih-i-kriminalnih-pravovidnosin-25992.html" TargetMode="External"/><Relationship Id="rId51" Type="http://schemas.openxmlformats.org/officeDocument/2006/relationships/hyperlink" Target="https://naurok.com.ua/test/getmanschina-u-20-40-roki-xviii-st-955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10609</Words>
  <Characters>6048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2020-04-07T14:27:00Z</dcterms:created>
  <dcterms:modified xsi:type="dcterms:W3CDTF">2020-04-08T14:31:00Z</dcterms:modified>
</cp:coreProperties>
</file>