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06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з алгебри </w:t>
      </w:r>
      <w:r w:rsidR="00F645D4">
        <w:rPr>
          <w:rFonts w:ascii="Times New Roman" w:hAnsi="Times New Roman" w:cs="Times New Roman"/>
          <w:sz w:val="28"/>
          <w:szCs w:val="28"/>
        </w:rPr>
        <w:t xml:space="preserve"> на 01.04.20</w:t>
      </w:r>
      <w:r>
        <w:rPr>
          <w:rFonts w:ascii="Times New Roman" w:hAnsi="Times New Roman" w:cs="Times New Roman"/>
          <w:sz w:val="28"/>
          <w:szCs w:val="28"/>
        </w:rPr>
        <w:t xml:space="preserve"> на період карантину</w:t>
      </w:r>
    </w:p>
    <w:p w:rsidR="00D71707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tbl>
      <w:tblPr>
        <w:tblStyle w:val="a3"/>
        <w:tblW w:w="10548" w:type="dxa"/>
        <w:tblInd w:w="-601" w:type="dxa"/>
        <w:tblLook w:val="04A0"/>
      </w:tblPr>
      <w:tblGrid>
        <w:gridCol w:w="487"/>
        <w:gridCol w:w="1413"/>
        <w:gridCol w:w="858"/>
        <w:gridCol w:w="2305"/>
        <w:gridCol w:w="1987"/>
        <w:gridCol w:w="3498"/>
      </w:tblGrid>
      <w:tr w:rsidR="00F645D4" w:rsidTr="00572384">
        <w:tc>
          <w:tcPr>
            <w:tcW w:w="487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58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05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7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498" w:type="dxa"/>
          </w:tcPr>
          <w:p w:rsidR="00D71707" w:rsidRDefault="00D71707" w:rsidP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на інтернет-ресурси </w:t>
            </w:r>
          </w:p>
        </w:tc>
      </w:tr>
      <w:tr w:rsidR="00F645D4" w:rsidTr="00572384">
        <w:tc>
          <w:tcPr>
            <w:tcW w:w="487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58" w:type="dxa"/>
          </w:tcPr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305" w:type="dxa"/>
          </w:tcPr>
          <w:p w:rsidR="00715A52" w:rsidRDefault="00715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систем двох лінійних рівнянь з двома змінними способом додавання</w:t>
            </w:r>
          </w:p>
        </w:tc>
        <w:tc>
          <w:tcPr>
            <w:tcW w:w="1987" w:type="dxa"/>
          </w:tcPr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§28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№ 1047, 1048,</w:t>
            </w:r>
          </w:p>
          <w:p w:rsidR="00383E1F" w:rsidRDefault="00383E1F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1049</w:t>
            </w:r>
            <w:r w:rsidR="00635904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, 1050</w:t>
            </w:r>
          </w:p>
          <w:p w:rsidR="00715A52" w:rsidRPr="00715A52" w:rsidRDefault="00715A52" w:rsidP="00383E1F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98" w:type="dxa"/>
          </w:tcPr>
          <w:p w:rsidR="00E07EDC" w:rsidRDefault="005F6AFF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07EDC"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B720FD" w:rsidRPr="00B720FD" w:rsidRDefault="00E07EDC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EDC">
              <w:rPr>
                <w:rFonts w:ascii="Times New Roman" w:hAnsi="Times New Roman" w:cs="Times New Roman"/>
                <w:sz w:val="28"/>
                <w:szCs w:val="28"/>
              </w:rPr>
              <w:t>watch</w:t>
            </w:r>
            <w:proofErr w:type="spellEnd"/>
            <w:r w:rsidRPr="00E07EDC">
              <w:rPr>
                <w:rFonts w:ascii="Times New Roman" w:hAnsi="Times New Roman" w:cs="Times New Roman"/>
                <w:sz w:val="28"/>
                <w:szCs w:val="28"/>
              </w:rPr>
              <w:t>?v=VS2ewVV1D4k</w:t>
            </w:r>
          </w:p>
        </w:tc>
      </w:tr>
      <w:tr w:rsidR="00F645D4" w:rsidTr="00572384">
        <w:tc>
          <w:tcPr>
            <w:tcW w:w="487" w:type="dxa"/>
          </w:tcPr>
          <w:p w:rsidR="00D71707" w:rsidRDefault="00F6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D71707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25464A" w:rsidRDefault="0025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58" w:type="dxa"/>
          </w:tcPr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305" w:type="dxa"/>
          </w:tcPr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Квадратний тричлен. Розкладання квадратного тричлена на лінійні множники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46" w:rsidRDefault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581946" w:rsidRPr="00F645D4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 w:rsidR="00AF7CCE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21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581946" w:rsidRDefault="00581946" w:rsidP="005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 w:rsidR="00AF7CCE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726, 728, 729, 730</w:t>
            </w:r>
          </w:p>
        </w:tc>
        <w:tc>
          <w:tcPr>
            <w:tcW w:w="3498" w:type="dxa"/>
          </w:tcPr>
          <w:p w:rsidR="00AF7CCE" w:rsidRDefault="005F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F7CCE"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AF7CCE" w:rsidRDefault="00AF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watch</w:t>
            </w:r>
            <w:proofErr w:type="spellEnd"/>
            <w:r w:rsidRPr="00AF7CCE">
              <w:rPr>
                <w:rFonts w:ascii="Times New Roman" w:hAnsi="Times New Roman" w:cs="Times New Roman"/>
                <w:sz w:val="28"/>
                <w:szCs w:val="28"/>
              </w:rPr>
              <w:t>?v=KlPgFrWUL7I</w:t>
            </w:r>
          </w:p>
        </w:tc>
      </w:tr>
      <w:tr w:rsidR="00F645D4" w:rsidTr="00572384">
        <w:trPr>
          <w:trHeight w:val="4657"/>
        </w:trPr>
        <w:tc>
          <w:tcPr>
            <w:tcW w:w="487" w:type="dxa"/>
          </w:tcPr>
          <w:p w:rsidR="00D71707" w:rsidRDefault="00F6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D7170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8" w:type="dxa"/>
          </w:tcPr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305" w:type="dxa"/>
          </w:tcPr>
          <w:p w:rsidR="00164F47" w:rsidRDefault="00164F47" w:rsidP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Застосування похідної до дослідження функцій та побудови графіків функцій</w:t>
            </w:r>
          </w:p>
          <w:p w:rsidR="00164F47" w:rsidRDefault="0016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§17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№ 17.4, 17.5, 17.6</w:t>
            </w:r>
          </w:p>
          <w:p w:rsidR="00393AF0" w:rsidRPr="00393AF0" w:rsidRDefault="00393AF0" w:rsidP="00393AF0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98" w:type="dxa"/>
          </w:tcPr>
          <w:p w:rsidR="00572384" w:rsidRDefault="005F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72384" w:rsidRPr="004E7B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572384" w:rsidRDefault="00572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watch</w:t>
            </w:r>
            <w:proofErr w:type="spellEnd"/>
            <w:r w:rsidRPr="00572384">
              <w:rPr>
                <w:rFonts w:ascii="Times New Roman" w:hAnsi="Times New Roman" w:cs="Times New Roman"/>
                <w:sz w:val="28"/>
                <w:szCs w:val="28"/>
              </w:rPr>
              <w:t>?v=pnfrb38cANc</w:t>
            </w:r>
          </w:p>
        </w:tc>
      </w:tr>
    </w:tbl>
    <w:p w:rsidR="00D71707" w:rsidRPr="00D71707" w:rsidRDefault="00D71707">
      <w:pPr>
        <w:rPr>
          <w:rFonts w:ascii="Times New Roman" w:hAnsi="Times New Roman" w:cs="Times New Roman"/>
          <w:sz w:val="28"/>
          <w:szCs w:val="28"/>
        </w:rPr>
      </w:pPr>
    </w:p>
    <w:sectPr w:rsidR="00D71707" w:rsidRPr="00D71707" w:rsidSect="005F6A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707"/>
    <w:rsid w:val="00164F47"/>
    <w:rsid w:val="0025464A"/>
    <w:rsid w:val="00383E1F"/>
    <w:rsid w:val="00393AF0"/>
    <w:rsid w:val="00474EE1"/>
    <w:rsid w:val="00572384"/>
    <w:rsid w:val="00581946"/>
    <w:rsid w:val="005F6AFF"/>
    <w:rsid w:val="00635904"/>
    <w:rsid w:val="00715A52"/>
    <w:rsid w:val="00717C1C"/>
    <w:rsid w:val="00891AC8"/>
    <w:rsid w:val="00AE2752"/>
    <w:rsid w:val="00AF7CCE"/>
    <w:rsid w:val="00B4446F"/>
    <w:rsid w:val="00B720FD"/>
    <w:rsid w:val="00CE2148"/>
    <w:rsid w:val="00D71707"/>
    <w:rsid w:val="00E07EDC"/>
    <w:rsid w:val="00F6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hyperlink" Target="https://www.youtube.com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School</cp:lastModifiedBy>
  <cp:revision>2</cp:revision>
  <dcterms:created xsi:type="dcterms:W3CDTF">2020-04-01T05:44:00Z</dcterms:created>
  <dcterms:modified xsi:type="dcterms:W3CDTF">2020-04-01T05:44:00Z</dcterms:modified>
</cp:coreProperties>
</file>