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8" w:rsidRDefault="005C3A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истанційне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навчання з біології  18.05 -22.05 2020</w:t>
      </w:r>
    </w:p>
    <w:tbl>
      <w:tblPr>
        <w:tblStyle w:val="a3"/>
        <w:tblW w:w="10456" w:type="dxa"/>
        <w:tblLayout w:type="fixed"/>
        <w:tblLook w:val="04A0"/>
      </w:tblPr>
      <w:tblGrid>
        <w:gridCol w:w="435"/>
        <w:gridCol w:w="558"/>
        <w:gridCol w:w="851"/>
        <w:gridCol w:w="1778"/>
        <w:gridCol w:w="2865"/>
        <w:gridCol w:w="3969"/>
      </w:tblGrid>
      <w:tr w:rsidR="005C3A98" w:rsidRPr="00B14380" w:rsidTr="00CB1F87">
        <w:tc>
          <w:tcPr>
            <w:tcW w:w="435" w:type="dxa"/>
          </w:tcPr>
          <w:p w:rsidR="005C3A98" w:rsidRPr="00B14380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65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969" w:type="dxa"/>
          </w:tcPr>
          <w:p w:rsidR="005C3A98" w:rsidRPr="00B14380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5C3A98" w:rsidRPr="003306E2" w:rsidTr="00CB1F87">
        <w:tc>
          <w:tcPr>
            <w:tcW w:w="435" w:type="dxa"/>
          </w:tcPr>
          <w:p w:rsidR="005C3A98" w:rsidRPr="00B14380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грибів: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сапротрофні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цвільові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гриби, дріжджі.</w:t>
            </w:r>
          </w:p>
        </w:tc>
        <w:tc>
          <w:tcPr>
            <w:tcW w:w="2865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E7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5C3A98" w:rsidRDefault="005C3A98" w:rsidP="00CB1F87">
            <w:pPr>
              <w:rPr>
                <w:rFonts w:ascii="Arial" w:hAnsi="Arial" w:cs="Arial"/>
                <w:b/>
                <w:bCs/>
                <w:color w:val="1778B5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1778B5"/>
              </w:rPr>
              <w:t>hgf011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11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</w:t>
            </w:r>
            <w:r w:rsidR="00511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3A98" w:rsidRPr="00B14380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51169A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https://www.youtube.com/watch?v=2hgU_WiHghs</w:t>
              </w:r>
            </w:hyperlink>
            <w:r w:rsidR="00511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A98" w:rsidRPr="003306E2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22,05</w:t>
            </w:r>
          </w:p>
        </w:tc>
        <w:tc>
          <w:tcPr>
            <w:tcW w:w="177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грибів: паразитичні (на прикладі трутовиків і збудників мікозів людини)</w:t>
            </w:r>
          </w:p>
        </w:tc>
        <w:tc>
          <w:tcPr>
            <w:tcW w:w="2865" w:type="dxa"/>
          </w:tcPr>
          <w:p w:rsidR="00BE7277" w:rsidRDefault="00BE7277" w:rsidP="00BE72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  <w:p w:rsidR="00BE7277" w:rsidRDefault="00BE7277" w:rsidP="00BE72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списком)</w:t>
            </w:r>
          </w:p>
          <w:p w:rsidR="00BE7277" w:rsidRDefault="00BE7277" w:rsidP="00BE7277">
            <w:pPr>
              <w:rPr>
                <w:rFonts w:ascii="Arial" w:hAnsi="Arial" w:cs="Arial"/>
                <w:b/>
                <w:bCs/>
                <w:color w:val="1778B5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gjq797</w:t>
            </w:r>
          </w:p>
          <w:p w:rsidR="00BE7277" w:rsidRPr="005C2461" w:rsidRDefault="00BE7277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6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BE7277" w:rsidRPr="005C2461" w:rsidRDefault="00BE7277" w:rsidP="00BE72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3A98" w:rsidRPr="00FF22FF" w:rsidRDefault="00BE7277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23.05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3A98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1169A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https://www.youtube.com/watch?v=maVv8r13h1g</w:t>
              </w:r>
            </w:hyperlink>
            <w:r w:rsidR="00511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A98" w:rsidRPr="003306E2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грибів: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сапротрофні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цвільові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гриби, дріжджі.</w:t>
            </w:r>
          </w:p>
        </w:tc>
        <w:tc>
          <w:tcPr>
            <w:tcW w:w="2865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511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49,52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778B5"/>
              </w:rPr>
              <w:t>hgf</w:t>
            </w:r>
            <w:proofErr w:type="spellEnd"/>
            <w:r w:rsidRPr="0051169A">
              <w:rPr>
                <w:rFonts w:ascii="Arial" w:hAnsi="Arial" w:cs="Arial"/>
                <w:b/>
                <w:bCs/>
                <w:color w:val="1778B5"/>
                <w:lang w:val="uk-UA"/>
              </w:rPr>
              <w:t>011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8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11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</w:t>
            </w:r>
            <w:r w:rsidR="00511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3A98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51169A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https://www.youtube.com/watch?v=2hgU_WiHghs</w:t>
              </w:r>
            </w:hyperlink>
            <w:r w:rsidR="00511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A98" w:rsidRPr="003306E2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22,05</w:t>
            </w:r>
          </w:p>
        </w:tc>
        <w:tc>
          <w:tcPr>
            <w:tcW w:w="177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грибів: паразитичні (на прикладі трутовиків і збудників мікозів людини)</w:t>
            </w:r>
          </w:p>
        </w:tc>
        <w:tc>
          <w:tcPr>
            <w:tcW w:w="2865" w:type="dxa"/>
          </w:tcPr>
          <w:p w:rsidR="00BE7277" w:rsidRDefault="00BE7277" w:rsidP="00BE72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511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49,53</w:t>
            </w:r>
          </w:p>
          <w:p w:rsidR="00BE7277" w:rsidRDefault="00BE7277" w:rsidP="00BE72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списком)</w:t>
            </w:r>
          </w:p>
          <w:p w:rsidR="00BE7277" w:rsidRDefault="00BE7277" w:rsidP="00BE7277">
            <w:pPr>
              <w:rPr>
                <w:rFonts w:ascii="Arial" w:hAnsi="Arial" w:cs="Arial"/>
                <w:b/>
                <w:bCs/>
                <w:color w:val="1778B5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gjq797</w:t>
            </w:r>
          </w:p>
          <w:p w:rsidR="00BE7277" w:rsidRPr="005C2461" w:rsidRDefault="00BE7277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0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BE7277" w:rsidRPr="005C2461" w:rsidRDefault="00BE7277" w:rsidP="00BE72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3A98" w:rsidRPr="0051169A" w:rsidRDefault="00BE7277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23.05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3A98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51169A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https://www.youtube.com/watch?v=maVv8r13h1g</w:t>
              </w:r>
            </w:hyperlink>
            <w:r w:rsidR="00511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A98" w:rsidRPr="003306E2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5C3A98" w:rsidRPr="005C2461" w:rsidRDefault="005B3DF4" w:rsidP="00CB1F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5C3A98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5B3DF4" w:rsidP="00CB1F8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Подібність  у будові та проявах життєдіяльності рослин, бактерій, грибів, тварин – свідчення єдності живої природи</w:t>
            </w:r>
          </w:p>
        </w:tc>
        <w:tc>
          <w:tcPr>
            <w:tcW w:w="2865" w:type="dxa"/>
          </w:tcPr>
          <w:p w:rsidR="005B3DF4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hyperlink r:id="rId12" w:history="1">
              <w:r w:rsidR="00AE42BF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https://history.vn.ua/compendium/biology-reference-notes-7-class-salo/64.php</w:t>
              </w:r>
            </w:hyperlink>
            <w:r w:rsidR="00AE4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="005B3DF4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https://www.youtube.com/watch?time_continue=1&amp;v=khjYlAxnY2Q&amp;feature=emb_logo</w:t>
              </w:r>
            </w:hyperlink>
            <w:r w:rsidR="005B3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A98" w:rsidRPr="00B14380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3A98" w:rsidRPr="005C2461" w:rsidRDefault="005B3DF4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C3A98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5B3DF4" w:rsidP="00CB1F8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Подібність  у будові та проявах життєдіяльнос</w:t>
            </w: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ті рослин, бактерій, грибів, тварин – свідчення єдності живої природи</w:t>
            </w:r>
          </w:p>
        </w:tc>
        <w:tc>
          <w:tcPr>
            <w:tcW w:w="2865" w:type="dxa"/>
          </w:tcPr>
          <w:p w:rsidR="005C3A98" w:rsidRDefault="00AE42BF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ПОВТОРНО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списком)</w:t>
            </w:r>
          </w:p>
          <w:p w:rsidR="00AE42BF" w:rsidRDefault="00AE42BF" w:rsidP="00AE42BF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dvn922</w:t>
            </w:r>
          </w:p>
          <w:p w:rsidR="00AE42BF" w:rsidRPr="005C2461" w:rsidRDefault="00AE42BF" w:rsidP="00AE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Вхід для учня  </w:t>
            </w:r>
            <w:hyperlink r:id="rId1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AE42BF" w:rsidRPr="005C2461" w:rsidRDefault="00AE42BF" w:rsidP="00AE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AE42BF" w:rsidRPr="004A5F5F" w:rsidRDefault="00AE42BF" w:rsidP="00AE42BF">
            <w:pPr>
              <w:rPr>
                <w:rFonts w:ascii="Arial" w:hAnsi="Arial" w:cs="Arial"/>
                <w:color w:val="BDC1C6"/>
                <w:spacing w:val="12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23.05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A98" w:rsidRPr="00BE7921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5C3A98" w:rsidRPr="005C2461" w:rsidRDefault="0003511A" w:rsidP="00CB1F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5C3A98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03511A" w:rsidP="00CB1F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Будова та функції репродуктивної системи. Статеві клітини Запліднення.</w:t>
            </w:r>
          </w:p>
        </w:tc>
        <w:tc>
          <w:tcPr>
            <w:tcW w:w="2865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035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  <w:p w:rsidR="005C3A98" w:rsidRPr="003230AB" w:rsidRDefault="005C3A98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A98" w:rsidRPr="00B14380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3A98" w:rsidRPr="005C2461" w:rsidRDefault="0003511A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C3A98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03511A" w:rsidP="00CB1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Вагітність.Плацента</w:t>
            </w:r>
            <w:proofErr w:type="spellEnd"/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, її функції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Ембріональний період розвитку людини</w:t>
            </w:r>
          </w:p>
        </w:tc>
        <w:tc>
          <w:tcPr>
            <w:tcW w:w="2865" w:type="dxa"/>
          </w:tcPr>
          <w:p w:rsidR="005C3A98" w:rsidRPr="005C2461" w:rsidRDefault="0003511A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стор. 280-282</w:t>
            </w:r>
          </w:p>
          <w:p w:rsidR="0003511A" w:rsidRDefault="0003511A" w:rsidP="000351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списком)</w:t>
            </w:r>
          </w:p>
          <w:p w:rsidR="0003511A" w:rsidRDefault="0003511A" w:rsidP="0003511A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gzn371</w:t>
            </w:r>
          </w:p>
          <w:p w:rsidR="0003511A" w:rsidRPr="005C2461" w:rsidRDefault="0003511A" w:rsidP="0003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5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03511A" w:rsidRPr="005C2461" w:rsidRDefault="0003511A" w:rsidP="000351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03511A" w:rsidRPr="004A5F5F" w:rsidRDefault="0003511A" w:rsidP="0003511A">
            <w:pPr>
              <w:rPr>
                <w:rFonts w:ascii="Arial" w:hAnsi="Arial" w:cs="Arial"/>
                <w:color w:val="BDC1C6"/>
                <w:spacing w:val="12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23.05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:rsidR="005C3A98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03511A" w:rsidRPr="00B86A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https://www.youtube.com/watch?v=0DqNpqjOClk</w:t>
              </w:r>
            </w:hyperlink>
            <w:r w:rsidR="0003511A">
              <w:t xml:space="preserve"> </w:t>
            </w:r>
          </w:p>
        </w:tc>
      </w:tr>
      <w:tr w:rsidR="005C3A98" w:rsidRPr="00BE7921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5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03511A" w:rsidP="00CB1F8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BC0C8C">
              <w:rPr>
                <w:sz w:val="24"/>
                <w:szCs w:val="28"/>
                <w:lang w:val="uk-UA"/>
              </w:rPr>
              <w:t>Поняття про селекцію Селекція рослин. Одомашнення тварин. Селекція  тварин</w:t>
            </w:r>
          </w:p>
        </w:tc>
        <w:tc>
          <w:tcPr>
            <w:tcW w:w="2865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035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61,62</w:t>
            </w:r>
          </w:p>
          <w:p w:rsidR="00643D1E" w:rsidRDefault="00643D1E" w:rsidP="00643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списком)</w:t>
            </w:r>
          </w:p>
          <w:p w:rsidR="00643D1E" w:rsidRDefault="00643D1E" w:rsidP="00643D1E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nvv924</w:t>
            </w:r>
          </w:p>
          <w:p w:rsidR="00643D1E" w:rsidRPr="005C2461" w:rsidRDefault="00643D1E" w:rsidP="006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7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643D1E" w:rsidRPr="005C2461" w:rsidRDefault="00643D1E" w:rsidP="00643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643D1E" w:rsidRPr="004A5F5F" w:rsidRDefault="00643D1E" w:rsidP="00643D1E">
            <w:pPr>
              <w:rPr>
                <w:rFonts w:ascii="Arial" w:hAnsi="Arial" w:cs="Arial"/>
                <w:color w:val="BDC1C6"/>
                <w:spacing w:val="12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19.05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:rsidR="005C3A98" w:rsidRPr="00254478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03511A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https://www.youtube.com/watch?v=mZ_hTOHGOso</w:t>
              </w:r>
            </w:hyperlink>
            <w:r w:rsidR="00035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A98" w:rsidRPr="006622EF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3A98" w:rsidRPr="005C2461" w:rsidRDefault="0003511A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20,05</w:t>
            </w:r>
          </w:p>
        </w:tc>
        <w:tc>
          <w:tcPr>
            <w:tcW w:w="1778" w:type="dxa"/>
          </w:tcPr>
          <w:p w:rsidR="005C3A98" w:rsidRPr="005C2461" w:rsidRDefault="00643D1E" w:rsidP="00CB1F8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BC0C8C">
              <w:rPr>
                <w:sz w:val="24"/>
                <w:szCs w:val="28"/>
                <w:lang w:val="uk-UA"/>
              </w:rPr>
              <w:t>Біотехнології Основи генетичної та клітинної інженерії</w:t>
            </w:r>
          </w:p>
        </w:tc>
        <w:tc>
          <w:tcPr>
            <w:tcW w:w="2865" w:type="dxa"/>
          </w:tcPr>
          <w:p w:rsidR="00643D1E" w:rsidRDefault="00643D1E" w:rsidP="00643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63,64</w:t>
            </w:r>
          </w:p>
          <w:p w:rsidR="00643D1E" w:rsidRPr="005C2461" w:rsidRDefault="00643D1E" w:rsidP="006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1778B5"/>
              </w:rPr>
              <w:t xml:space="preserve">whg797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9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643D1E" w:rsidRPr="005C2461" w:rsidRDefault="00643D1E" w:rsidP="00643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3A98" w:rsidRPr="005C2461" w:rsidRDefault="00643D1E" w:rsidP="00643D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21.05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3A98" w:rsidRPr="004D5FDF" w:rsidRDefault="002309C5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43D1E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https://vseosvita.ua/library/prezentacia-na-temu-osoblivosti-geneticnoi-ta-klitinnoi-inzenerii-14374.html</w:t>
              </w:r>
            </w:hyperlink>
            <w:r w:rsidR="0064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A98" w:rsidRPr="003306E2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5C3A98" w:rsidRPr="005C2461" w:rsidRDefault="00643D1E" w:rsidP="00CB1F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5C3A98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  <w:vAlign w:val="center"/>
          </w:tcPr>
          <w:p w:rsidR="005C3A98" w:rsidRPr="00643D1E" w:rsidRDefault="00643D1E" w:rsidP="00CB1F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Постембріональний розвиток людини</w:t>
            </w:r>
          </w:p>
        </w:tc>
        <w:tc>
          <w:tcPr>
            <w:tcW w:w="2865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4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  <w:p w:rsidR="00643D1E" w:rsidRPr="005C2461" w:rsidRDefault="00643D1E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3D1E" w:rsidRDefault="005C3A98" w:rsidP="00CB1F87">
            <w:pPr>
              <w:rPr>
                <w:rFonts w:ascii="Arial" w:hAnsi="Arial" w:cs="Arial"/>
                <w:b/>
                <w:bCs/>
                <w:color w:val="1778B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3D1E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wdq327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  <w:t xml:space="preserve">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21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3A98" w:rsidRPr="004F4A7F" w:rsidRDefault="007B5F70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C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5C3A98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5C3A98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19</w:t>
            </w:r>
            <w:r w:rsidR="005C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5C3A98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5C3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A98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3A98" w:rsidRPr="004234C4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7B5F70" w:rsidRPr="00074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https://www.youtube.com/watch?v=zBw8vMvRS_E</w:t>
              </w:r>
            </w:hyperlink>
            <w:r w:rsidR="007B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A98" w:rsidRPr="005C3A98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3A98" w:rsidRPr="005C2461" w:rsidRDefault="00643D1E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22,05</w:t>
            </w:r>
          </w:p>
        </w:tc>
        <w:tc>
          <w:tcPr>
            <w:tcW w:w="1778" w:type="dxa"/>
            <w:vAlign w:val="center"/>
          </w:tcPr>
          <w:p w:rsidR="005C3A98" w:rsidRPr="007B5F70" w:rsidRDefault="007B5F70" w:rsidP="00CB1F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Узагальнюючий урок з теми </w:t>
            </w:r>
            <w:r w:rsidRPr="007B5F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«</w:t>
            </w:r>
            <w:r w:rsidRPr="007B5F70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Репродукція та розвиток</w:t>
            </w:r>
            <w:r w:rsidRPr="007B5F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2865" w:type="dxa"/>
          </w:tcPr>
          <w:p w:rsidR="007B5F70" w:rsidRDefault="007B5F70" w:rsidP="007B5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ПОВТОРНО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списком)</w:t>
            </w:r>
          </w:p>
          <w:p w:rsidR="007B5F70" w:rsidRDefault="007B5F70" w:rsidP="007B5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70" w:rsidRDefault="007B5F70" w:rsidP="007B5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gmn872</w:t>
            </w:r>
          </w:p>
          <w:p w:rsidR="007B5F70" w:rsidRPr="005C2461" w:rsidRDefault="007B5F70" w:rsidP="007B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23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F70" w:rsidRPr="005C2461" w:rsidRDefault="007B5F70" w:rsidP="007B5F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3A98" w:rsidRPr="004F4A7F" w:rsidRDefault="007B5F70" w:rsidP="007B5F7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23.05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5C3A98" w:rsidRPr="004F4A7F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7B5F70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Поняття про біологічні небезпеку, біологічний тероризм та біологічний захист.</w:t>
            </w:r>
          </w:p>
        </w:tc>
        <w:tc>
          <w:tcPr>
            <w:tcW w:w="2865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7B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A98" w:rsidRPr="005C3A98" w:rsidTr="00CB1F87">
        <w:tc>
          <w:tcPr>
            <w:tcW w:w="435" w:type="dxa"/>
          </w:tcPr>
          <w:p w:rsidR="005C3A98" w:rsidRDefault="003306E2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5C3A98" w:rsidRPr="005C2461" w:rsidRDefault="007B5F70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Біологічна безпека та основні напрямки її реалізації</w:t>
            </w:r>
          </w:p>
        </w:tc>
        <w:tc>
          <w:tcPr>
            <w:tcW w:w="2865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B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A98" w:rsidRPr="00B14380" w:rsidTr="00CB1F87">
        <w:tc>
          <w:tcPr>
            <w:tcW w:w="435" w:type="dxa"/>
          </w:tcPr>
          <w:p w:rsidR="005C3A98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94" w:type="dxa"/>
            <w:gridSpan w:val="3"/>
          </w:tcPr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5C3A98" w:rsidRPr="005C2461" w:rsidRDefault="005C3A98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3969" w:type="dxa"/>
          </w:tcPr>
          <w:p w:rsidR="005C3A98" w:rsidRPr="00B27056" w:rsidRDefault="005C3A98" w:rsidP="00C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уроки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3A98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5C3A98"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 w:rsidR="005C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3A98" w:rsidRPr="00B14380" w:rsidRDefault="002309C5" w:rsidP="00CB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tgtFrame="_blank" w:history="1">
              <w:r w:rsidR="005C3A98">
                <w:rPr>
                  <w:rStyle w:val="a4"/>
                  <w:rFonts w:ascii="Arial" w:hAnsi="Arial" w:cs="Arial"/>
                  <w:color w:val="3B8DBD"/>
                  <w:sz w:val="25"/>
                  <w:szCs w:val="25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5C3A98" w:rsidRDefault="005C3A98"/>
    <w:sectPr w:rsidR="005C3A98" w:rsidSect="005C3A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A98"/>
    <w:rsid w:val="0003511A"/>
    <w:rsid w:val="00073F1F"/>
    <w:rsid w:val="000F08CE"/>
    <w:rsid w:val="002309C5"/>
    <w:rsid w:val="003306E2"/>
    <w:rsid w:val="00340534"/>
    <w:rsid w:val="0051169A"/>
    <w:rsid w:val="00517178"/>
    <w:rsid w:val="005B3DF4"/>
    <w:rsid w:val="005C3A98"/>
    <w:rsid w:val="00643D1E"/>
    <w:rsid w:val="007B5F70"/>
    <w:rsid w:val="00AE42BF"/>
    <w:rsid w:val="00BE7277"/>
    <w:rsid w:val="00EB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A98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C3A9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styleId="a5">
    <w:name w:val="FollowedHyperlink"/>
    <w:basedOn w:val="a0"/>
    <w:uiPriority w:val="99"/>
    <w:semiHidden/>
    <w:unhideWhenUsed/>
    <w:rsid w:val="005B3D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13" Type="http://schemas.openxmlformats.org/officeDocument/2006/relationships/hyperlink" Target="https://www.youtube.com/watch?time_continue=1&amp;v=khjYlAxnY2Q&amp;feature=emb_logo" TargetMode="External"/><Relationship Id="rId18" Type="http://schemas.openxmlformats.org/officeDocument/2006/relationships/hyperlink" Target="https://www.youtube.com/watch?v=mZ_hTOHGOs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seosvita.ua/go" TargetMode="External"/><Relationship Id="rId7" Type="http://schemas.openxmlformats.org/officeDocument/2006/relationships/hyperlink" Target="https://www.youtube.com/watch?v=maVv8r13h1g" TargetMode="External"/><Relationship Id="rId12" Type="http://schemas.openxmlformats.org/officeDocument/2006/relationships/hyperlink" Target="https://history.vn.ua/compendium/biology-reference-notes-7-class-salo/64.php" TargetMode="External"/><Relationship Id="rId17" Type="http://schemas.openxmlformats.org/officeDocument/2006/relationships/hyperlink" Target="https://vseosvita.ua/go" TargetMode="External"/><Relationship Id="rId25" Type="http://schemas.openxmlformats.org/officeDocument/2006/relationships/hyperlink" Target="https://zno.osvita.ua/?fbclid=IwAR3xKtOSRxDwUzEug8ZTO2d350WwpSros1hVrgtzQuGI7n32Vs7HCGmaMl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DqNpqjOClk" TargetMode="External"/><Relationship Id="rId20" Type="http://schemas.openxmlformats.org/officeDocument/2006/relationships/hyperlink" Target="https://vseosvita.ua/library/prezentacia-na-temu-osoblivosti-geneticnoi-ta-klitinnoi-inzenerii-1437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seosvita.ua/go" TargetMode="External"/><Relationship Id="rId11" Type="http://schemas.openxmlformats.org/officeDocument/2006/relationships/hyperlink" Target="https://www.youtube.com/watch?v=maVv8r13h1g" TargetMode="External"/><Relationship Id="rId24" Type="http://schemas.openxmlformats.org/officeDocument/2006/relationships/hyperlink" Target="https://www.youtube.com/watch?v=shRRXUmRSdQ" TargetMode="External"/><Relationship Id="rId5" Type="http://schemas.openxmlformats.org/officeDocument/2006/relationships/hyperlink" Target="https://www.youtube.com/watch?v=2hgU_WiHghs" TargetMode="External"/><Relationship Id="rId15" Type="http://schemas.openxmlformats.org/officeDocument/2006/relationships/hyperlink" Target="https://vseosvita.ua/go" TargetMode="External"/><Relationship Id="rId23" Type="http://schemas.openxmlformats.org/officeDocument/2006/relationships/hyperlink" Target="https://vseosvita.ua/go" TargetMode="External"/><Relationship Id="rId10" Type="http://schemas.openxmlformats.org/officeDocument/2006/relationships/hyperlink" Target="https://vseosvita.ua/go" TargetMode="External"/><Relationship Id="rId19" Type="http://schemas.openxmlformats.org/officeDocument/2006/relationships/hyperlink" Target="https://vseosvita.ua/go" TargetMode="External"/><Relationship Id="rId4" Type="http://schemas.openxmlformats.org/officeDocument/2006/relationships/hyperlink" Target="https://vseosvita.ua/go" TargetMode="External"/><Relationship Id="rId9" Type="http://schemas.openxmlformats.org/officeDocument/2006/relationships/hyperlink" Target="https://www.youtube.com/watch?v=2hgU_WiHghs" TargetMode="External"/><Relationship Id="rId14" Type="http://schemas.openxmlformats.org/officeDocument/2006/relationships/hyperlink" Target="https://vseosvita.ua/go" TargetMode="External"/><Relationship Id="rId22" Type="http://schemas.openxmlformats.org/officeDocument/2006/relationships/hyperlink" Target="https://www.youtube.com/watch?v=zBw8vMvRS_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2020-05-17T19:19:00Z</dcterms:created>
  <dcterms:modified xsi:type="dcterms:W3CDTF">2020-05-17T21:18:00Z</dcterms:modified>
</cp:coreProperties>
</file>