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95"/>
        <w:tblW w:w="10740" w:type="dxa"/>
        <w:tblLayout w:type="fixed"/>
        <w:tblLook w:val="04A0"/>
      </w:tblPr>
      <w:tblGrid>
        <w:gridCol w:w="538"/>
        <w:gridCol w:w="1426"/>
        <w:gridCol w:w="4706"/>
        <w:gridCol w:w="1568"/>
        <w:gridCol w:w="2502"/>
      </w:tblGrid>
      <w:tr w:rsidR="0034496C" w:rsidRPr="00FB3732" w:rsidTr="0034496C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Примітки</w:t>
            </w:r>
          </w:p>
        </w:tc>
      </w:tr>
      <w:tr w:rsidR="0034496C" w:rsidRPr="00593DDB" w:rsidTr="0034496C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25.05.2020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  </w:t>
            </w:r>
            <w:r w:rsidRPr="00593DDB">
              <w:rPr>
                <w:sz w:val="24"/>
                <w:szCs w:val="24"/>
              </w:rPr>
              <w:br/>
              <w:t>1.Виготовлення дидактичної гри «Склади квадрат.»</w:t>
            </w: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uk-UA"/>
              </w:rPr>
            </w:pPr>
            <w:r w:rsidRPr="00593DDB">
              <w:rPr>
                <w:sz w:val="24"/>
                <w:szCs w:val="24"/>
                <w:lang w:eastAsia="uk-UA"/>
              </w:rPr>
              <w:t xml:space="preserve">2. Робота з батьками </w:t>
            </w:r>
            <w:r w:rsidRPr="00593DDB">
              <w:rPr>
                <w:sz w:val="24"/>
                <w:szCs w:val="24"/>
                <w:lang w:eastAsia="uk-UA"/>
              </w:rPr>
              <w:tab/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Завдання для дошкільників середньої групи на час карантину.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3.</w:t>
            </w:r>
            <w:r w:rsidRPr="00593DDB">
              <w:rPr>
                <w:sz w:val="24"/>
                <w:szCs w:val="24"/>
              </w:rPr>
              <w:t xml:space="preserve"> </w:t>
            </w:r>
            <w:proofErr w:type="spellStart"/>
            <w:r w:rsidR="00A70160">
              <w:rPr>
                <w:sz w:val="24"/>
                <w:szCs w:val="24"/>
              </w:rPr>
              <w:t>Вебінар</w:t>
            </w:r>
            <w:proofErr w:type="spellEnd"/>
            <w:r w:rsidR="00A70160">
              <w:rPr>
                <w:sz w:val="24"/>
                <w:szCs w:val="24"/>
              </w:rPr>
              <w:t xml:space="preserve"> «</w:t>
            </w:r>
            <w:r w:rsidRPr="00593DDB">
              <w:rPr>
                <w:bCs/>
                <w:sz w:val="24"/>
                <w:szCs w:val="24"/>
                <w:shd w:val="clear" w:color="auto" w:fill="FFFFFF"/>
              </w:rPr>
              <w:t>Формування у дошкільників</w:t>
            </w:r>
            <w:r w:rsidRPr="00593DDB">
              <w:rPr>
                <w:bCs/>
                <w:sz w:val="24"/>
                <w:szCs w:val="24"/>
              </w:rPr>
              <w:br/>
            </w:r>
            <w:r w:rsidRPr="00593DDB">
              <w:rPr>
                <w:bCs/>
                <w:sz w:val="24"/>
                <w:szCs w:val="24"/>
                <w:shd w:val="clear" w:color="auto" w:fill="FFFFFF"/>
              </w:rPr>
              <w:t>знань і навичок з безпеки життєдіяльності:</w:t>
            </w:r>
            <w:r w:rsidRPr="00593DDB">
              <w:rPr>
                <w:bCs/>
                <w:sz w:val="24"/>
                <w:szCs w:val="24"/>
              </w:rPr>
              <w:br/>
            </w:r>
            <w:r w:rsidRPr="00593DDB">
              <w:rPr>
                <w:bCs/>
                <w:sz w:val="24"/>
                <w:szCs w:val="24"/>
                <w:shd w:val="clear" w:color="auto" w:fill="FFFFFF"/>
              </w:rPr>
              <w:t>інноваційні підходи</w:t>
            </w:r>
            <w:r w:rsidR="00A70160">
              <w:rPr>
                <w:bCs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uk-UA"/>
              </w:rPr>
            </w:pPr>
            <w:proofErr w:type="spellStart"/>
            <w:r w:rsidRPr="00593DDB">
              <w:rPr>
                <w:sz w:val="24"/>
                <w:szCs w:val="24"/>
              </w:rPr>
              <w:t>Viber</w:t>
            </w:r>
            <w:proofErr w:type="spellEnd"/>
            <w:r w:rsidRPr="00593DDB">
              <w:rPr>
                <w:sz w:val="24"/>
                <w:szCs w:val="24"/>
              </w:rPr>
              <w:t xml:space="preserve">, </w:t>
            </w:r>
            <w:proofErr w:type="spellStart"/>
            <w:r w:rsidRPr="00593DDB">
              <w:rPr>
                <w:sz w:val="24"/>
                <w:szCs w:val="24"/>
              </w:rPr>
              <w:t>coціальні</w:t>
            </w:r>
            <w:proofErr w:type="spellEnd"/>
            <w:r w:rsidRPr="00593DDB">
              <w:rPr>
                <w:sz w:val="24"/>
                <w:szCs w:val="24"/>
              </w:rPr>
              <w:t xml:space="preserve"> мережі, в телефонному режимі</w:t>
            </w:r>
          </w:p>
          <w:p w:rsidR="0034496C" w:rsidRPr="00593DDB" w:rsidRDefault="007515D5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5" w:history="1">
              <w:r w:rsidR="0034496C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https://suto-tc.com/vebinars/</w:t>
              </w:r>
            </w:hyperlink>
          </w:p>
        </w:tc>
      </w:tr>
      <w:tr w:rsidR="0034496C" w:rsidRPr="00593DDB" w:rsidTr="0034496C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1.Спільна праця з командою супроводу інклюзивної дитини. Подальша стратегія розвитку</w:t>
            </w:r>
            <w:r w:rsidRPr="00593DDB">
              <w:rPr>
                <w:sz w:val="24"/>
                <w:szCs w:val="24"/>
                <w:lang w:val="ru-RU" w:eastAsia="ru-RU"/>
              </w:rPr>
              <w:t>.</w:t>
            </w:r>
            <w:r w:rsidRPr="00593DDB">
              <w:rPr>
                <w:sz w:val="24"/>
                <w:szCs w:val="24"/>
                <w:lang w:eastAsia="ru-RU"/>
              </w:rPr>
              <w:t>Підбиття підсумків роботи.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2.</w:t>
            </w:r>
            <w:r w:rsidRPr="00593DDB">
              <w:t xml:space="preserve">Перегляд </w:t>
            </w:r>
            <w:proofErr w:type="spellStart"/>
            <w:r w:rsidRPr="00593DDB">
              <w:t>вебінару</w:t>
            </w:r>
            <w:proofErr w:type="spellEnd"/>
            <w:r w:rsidRPr="00593DDB">
              <w:t xml:space="preserve"> « </w:t>
            </w:r>
            <w:proofErr w:type="spellStart"/>
            <w:r w:rsidRPr="00593DDB">
              <w:t>Дидактичні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ігри</w:t>
            </w:r>
            <w:proofErr w:type="spellEnd"/>
            <w:r w:rsidRPr="00593DDB">
              <w:t xml:space="preserve"> на </w:t>
            </w:r>
            <w:proofErr w:type="spellStart"/>
            <w:r w:rsidRPr="00593DDB">
              <w:t>розвиток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мовлення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дошкільнят</w:t>
            </w:r>
            <w:proofErr w:type="spellEnd"/>
            <w:r w:rsidRPr="00593DDB">
              <w:t>.»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3.</w:t>
            </w:r>
            <w:proofErr w:type="spellStart"/>
            <w:r w:rsidRPr="00593DDB">
              <w:rPr>
                <w:color w:val="000000"/>
              </w:rPr>
              <w:t>Консультація</w:t>
            </w:r>
            <w:proofErr w:type="spellEnd"/>
            <w:r w:rsidRPr="00593DDB">
              <w:rPr>
                <w:color w:val="000000"/>
              </w:rPr>
              <w:t xml:space="preserve"> для </w:t>
            </w:r>
            <w:proofErr w:type="spellStart"/>
            <w:r w:rsidRPr="00593DDB">
              <w:rPr>
                <w:color w:val="000000"/>
              </w:rPr>
              <w:t>батьків</w:t>
            </w:r>
            <w:proofErr w:type="spellEnd"/>
            <w:r w:rsidRPr="00593DDB">
              <w:rPr>
                <w:color w:val="000000"/>
              </w:rPr>
              <w:t xml:space="preserve">: «Роль </w:t>
            </w:r>
            <w:proofErr w:type="spellStart"/>
            <w:r w:rsidRPr="00593DDB">
              <w:rPr>
                <w:color w:val="000000"/>
              </w:rPr>
              <w:t>батьків</w:t>
            </w:r>
            <w:proofErr w:type="spellEnd"/>
            <w:r w:rsidRPr="00593DDB">
              <w:rPr>
                <w:color w:val="000000"/>
              </w:rPr>
              <w:t xml:space="preserve"> у </w:t>
            </w:r>
            <w:proofErr w:type="spellStart"/>
            <w:r w:rsidRPr="00593DDB">
              <w:rPr>
                <w:color w:val="000000"/>
              </w:rPr>
              <w:t>розвитку</w:t>
            </w:r>
            <w:proofErr w:type="spellEnd"/>
            <w:r w:rsidRPr="00593DDB">
              <w:rPr>
                <w:color w:val="000000"/>
              </w:rPr>
              <w:t xml:space="preserve"> </w:t>
            </w:r>
            <w:proofErr w:type="spellStart"/>
            <w:r w:rsidRPr="00593DDB">
              <w:rPr>
                <w:color w:val="000000"/>
              </w:rPr>
              <w:t>мовлення</w:t>
            </w:r>
            <w:proofErr w:type="spellEnd"/>
            <w:r w:rsidRPr="00593DDB">
              <w:rPr>
                <w:color w:val="000000"/>
              </w:rPr>
              <w:t xml:space="preserve"> </w:t>
            </w:r>
            <w:proofErr w:type="spellStart"/>
            <w:r w:rsidRPr="00593DDB">
              <w:rPr>
                <w:color w:val="000000"/>
              </w:rPr>
              <w:t>дітей</w:t>
            </w:r>
            <w:proofErr w:type="spellEnd"/>
            <w:r w:rsidRPr="00593DDB">
              <w:rPr>
                <w:color w:val="000000"/>
              </w:rPr>
              <w:t>.»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12.00-13.00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7515D5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6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https://bestbabyclub.ru/zrr-excercises/</w:t>
              </w:r>
            </w:hyperlink>
          </w:p>
        </w:tc>
      </w:tr>
      <w:tr w:rsidR="0034496C" w:rsidRPr="00593DDB" w:rsidTr="0034496C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1</w:t>
            </w:r>
            <w:r w:rsidRPr="00593DDB">
              <w:t xml:space="preserve"> </w:t>
            </w:r>
            <w:r w:rsidRPr="00593DDB">
              <w:rPr>
                <w:lang w:val="uk-UA"/>
              </w:rPr>
              <w:t xml:space="preserve">Розробка </w:t>
            </w:r>
            <w:proofErr w:type="spellStart"/>
            <w:r w:rsidRPr="00593DDB">
              <w:rPr>
                <w:lang w:val="uk-UA"/>
              </w:rPr>
              <w:t>роздаткового</w:t>
            </w:r>
            <w:proofErr w:type="spellEnd"/>
            <w:r w:rsidRPr="00593DDB">
              <w:rPr>
                <w:lang w:val="uk-UA"/>
              </w:rPr>
              <w:t xml:space="preserve"> матеріалу: </w:t>
            </w:r>
            <w:proofErr w:type="spellStart"/>
            <w:r w:rsidRPr="00593DDB">
              <w:t>Оформити</w:t>
            </w:r>
            <w:proofErr w:type="spellEnd"/>
            <w:r w:rsidRPr="00593DDB">
              <w:t xml:space="preserve"> центр </w:t>
            </w:r>
            <w:proofErr w:type="spellStart"/>
            <w:r w:rsidRPr="00593DDB">
              <w:t>мовленнєвого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розвитку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дітей</w:t>
            </w:r>
            <w:proofErr w:type="spellEnd"/>
            <w:r w:rsidRPr="00593DDB">
              <w:t xml:space="preserve">. </w:t>
            </w:r>
            <w:proofErr w:type="spellStart"/>
            <w:r w:rsidRPr="00593DDB">
              <w:t>Виготовити</w:t>
            </w:r>
            <w:proofErr w:type="spellEnd"/>
            <w:r w:rsidRPr="00593DDB">
              <w:t xml:space="preserve">  </w:t>
            </w:r>
            <w:proofErr w:type="spellStart"/>
            <w:r w:rsidRPr="00593DDB">
              <w:t>дидактичні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ігри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мовному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розвитку</w:t>
            </w:r>
            <w:proofErr w:type="spellEnd"/>
            <w:proofErr w:type="gramStart"/>
            <w:r w:rsidRPr="00593DDB">
              <w:t xml:space="preserve"> </w:t>
            </w:r>
            <w:r w:rsidRPr="00593DDB">
              <w:rPr>
                <w:lang w:val="uk-UA"/>
              </w:rPr>
              <w:t>.</w:t>
            </w:r>
            <w:proofErr w:type="gramEnd"/>
          </w:p>
          <w:p w:rsidR="0034496C" w:rsidRPr="0034496C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2.Майстер-клас «</w:t>
            </w:r>
            <w:r w:rsidRPr="0034496C">
              <w:t>Пальчиков</w:t>
            </w:r>
            <w:r w:rsidRPr="00593DDB">
              <w:rPr>
                <w:lang w:val="uk-UA"/>
              </w:rPr>
              <w:t>и</w:t>
            </w:r>
            <w:proofErr w:type="spellStart"/>
            <w:r w:rsidRPr="0034496C">
              <w:t>й</w:t>
            </w:r>
            <w:proofErr w:type="spellEnd"/>
            <w:r w:rsidRPr="0034496C">
              <w:t xml:space="preserve"> театр из фетра Африка</w:t>
            </w:r>
            <w:r w:rsidRPr="00593DDB">
              <w:rPr>
                <w:lang w:val="uk-UA"/>
              </w:rPr>
              <w:t>».</w:t>
            </w:r>
          </w:p>
          <w:p w:rsidR="00593DDB" w:rsidRPr="00593DDB" w:rsidRDefault="00593DDB" w:rsidP="00593DDB">
            <w:pPr>
              <w:pStyle w:val="1"/>
              <w:shd w:val="clear" w:color="auto" w:fill="FFFFFF"/>
              <w:spacing w:before="0" w:after="324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93D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3.Казкова подорож" Заняття з фізкультури за методикою М.Єфименка </w:t>
            </w:r>
            <w:proofErr w:type="spellStart"/>
            <w:r w:rsidRPr="00593D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–опрацювання</w:t>
            </w:r>
            <w:proofErr w:type="spellEnd"/>
            <w:r w:rsidRPr="00593D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літератури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</w:t>
            </w:r>
            <w:r w:rsidR="0001026F">
              <w:rPr>
                <w:sz w:val="24"/>
                <w:szCs w:val="24"/>
                <w:lang w:eastAsia="ru-RU"/>
              </w:rPr>
              <w:t>12.</w:t>
            </w:r>
            <w:r w:rsidRPr="00593DDB">
              <w:rPr>
                <w:sz w:val="24"/>
                <w:szCs w:val="24"/>
                <w:lang w:eastAsia="ru-RU"/>
              </w:rPr>
              <w:t>00</w:t>
            </w: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Pr="00593DDB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12.00-13.00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7515D5" w:rsidP="00593DDB">
            <w:pPr>
              <w:pStyle w:val="a6"/>
              <w:rPr>
                <w:sz w:val="24"/>
                <w:szCs w:val="24"/>
              </w:rPr>
            </w:pPr>
            <w:hyperlink r:id="rId7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https://vseosvita.ua/library/kazkova-podoroz-zanatta-z-fizkulturi-za-metodikou-mefimenka-156604.html</w:t>
              </w:r>
            </w:hyperlink>
          </w:p>
          <w:p w:rsidR="00593DDB" w:rsidRPr="00593DDB" w:rsidRDefault="00593DDB" w:rsidP="00593DDB">
            <w:pPr>
              <w:pStyle w:val="a6"/>
              <w:rPr>
                <w:sz w:val="24"/>
                <w:szCs w:val="24"/>
              </w:rPr>
            </w:pPr>
          </w:p>
          <w:p w:rsidR="00593DDB" w:rsidRPr="00593DDB" w:rsidRDefault="007515D5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8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https://rukodelion.com/content/1847/</w:t>
              </w:r>
            </w:hyperlink>
          </w:p>
        </w:tc>
      </w:tr>
      <w:tr w:rsidR="0034496C" w:rsidRPr="00593DDB" w:rsidTr="0034496C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93DDB">
              <w:rPr>
                <w:lang w:val="uk-UA"/>
              </w:rPr>
              <w:t xml:space="preserve">1. </w:t>
            </w:r>
            <w:r w:rsidRPr="00593DDB">
              <w:rPr>
                <w:color w:val="000000"/>
                <w:lang w:val="uk-UA"/>
              </w:rPr>
              <w:t>Опрацювання теми: «Казка як засіб розвитку мовленнєвої творчості дітей дошкільного віку»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93DDB">
              <w:rPr>
                <w:color w:val="000000"/>
                <w:lang w:val="uk-UA"/>
              </w:rPr>
              <w:t>2.Спільна робота з асистентом вихователя та психолога підбиття підсумків.</w:t>
            </w:r>
          </w:p>
          <w:p w:rsidR="00593DDB" w:rsidRPr="00593DDB" w:rsidRDefault="00593DDB" w:rsidP="00593DDB">
            <w:pPr>
              <w:pStyle w:val="3"/>
              <w:shd w:val="clear" w:color="auto" w:fill="FFFFFF"/>
              <w:spacing w:before="0" w:line="240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3D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="00A7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Вебінар «</w:t>
            </w:r>
            <w:hyperlink r:id="rId9" w:tgtFrame="_blank" w:history="1">
              <w:r w:rsidRPr="00593DD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Як покращити ефективність навчання дітей,розвиваючи їхню уяву</w:t>
              </w:r>
            </w:hyperlink>
            <w:r w:rsidR="00A70160">
              <w:t>.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color w:val="2F4913"/>
                <w:lang w:val="uk-UA"/>
              </w:rPr>
            </w:pPr>
          </w:p>
          <w:p w:rsidR="0034496C" w:rsidRPr="00593DDB" w:rsidRDefault="0034496C" w:rsidP="00593DDB">
            <w:pPr>
              <w:pStyle w:val="a7"/>
              <w:shd w:val="clear" w:color="auto" w:fill="FFFFFF" w:themeFill="background1"/>
              <w:spacing w:before="0" w:beforeAutospacing="0" w:after="0" w:afterAutospacing="0" w:line="300" w:lineRule="atLeast"/>
              <w:rPr>
                <w:lang w:val="uk-UA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7515D5" w:rsidP="00593DDB">
            <w:pPr>
              <w:pStyle w:val="a6"/>
              <w:rPr>
                <w:color w:val="000000"/>
                <w:sz w:val="24"/>
                <w:szCs w:val="24"/>
              </w:rPr>
            </w:pPr>
            <w:hyperlink r:id="rId10" w:history="1">
              <w:r w:rsidR="00593DDB" w:rsidRPr="00593DDB">
                <w:rPr>
                  <w:rStyle w:val="a4"/>
                  <w:sz w:val="24"/>
                  <w:szCs w:val="24"/>
                </w:rPr>
                <w:t>https://docplayer.net/71014626-Kazka-yak-zasib-rozvitku-movlennievoyi-tvorchosti-ditey-doshkilnogo-viku.html</w:t>
              </w:r>
            </w:hyperlink>
          </w:p>
          <w:p w:rsidR="00593DDB" w:rsidRPr="00593DDB" w:rsidRDefault="00593DDB" w:rsidP="00593DDB">
            <w:pPr>
              <w:pStyle w:val="a6"/>
              <w:rPr>
                <w:color w:val="000000"/>
                <w:sz w:val="24"/>
                <w:szCs w:val="24"/>
              </w:rPr>
            </w:pPr>
          </w:p>
          <w:p w:rsidR="00593DDB" w:rsidRPr="00593DDB" w:rsidRDefault="007515D5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11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https://suto-tc.com/vebinars/</w:t>
              </w:r>
            </w:hyperlink>
          </w:p>
        </w:tc>
      </w:tr>
      <w:tr w:rsidR="0034496C" w:rsidRPr="00593DDB" w:rsidTr="0034496C">
        <w:trPr>
          <w:trHeight w:val="2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</w:rPr>
              <w:t xml:space="preserve">1Перегляд </w:t>
            </w:r>
            <w:proofErr w:type="spellStart"/>
            <w:r w:rsidRPr="00593DDB">
              <w:rPr>
                <w:sz w:val="24"/>
                <w:szCs w:val="24"/>
              </w:rPr>
              <w:t>вебінару</w:t>
            </w:r>
            <w:proofErr w:type="spellEnd"/>
            <w:r w:rsidRPr="00593DDB">
              <w:rPr>
                <w:sz w:val="24"/>
                <w:szCs w:val="24"/>
              </w:rPr>
              <w:t>: «Методичні розробки для навчання та розвитку дітей дошкільного віку.»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93DDB">
              <w:t>2.</w:t>
            </w:r>
            <w:r w:rsidRPr="00593DDB">
              <w:rPr>
                <w:color w:val="000000"/>
                <w:lang w:val="uk-UA"/>
              </w:rPr>
              <w:t xml:space="preserve"> Спільна робота з асистентом вихователя та </w:t>
            </w:r>
            <w:proofErr w:type="spellStart"/>
            <w:r w:rsidRPr="00593DDB">
              <w:rPr>
                <w:color w:val="000000"/>
                <w:lang w:val="uk-UA"/>
              </w:rPr>
              <w:t>корекційного</w:t>
            </w:r>
            <w:proofErr w:type="spellEnd"/>
            <w:r w:rsidRPr="00593DDB">
              <w:rPr>
                <w:color w:val="000000"/>
                <w:lang w:val="uk-UA"/>
              </w:rPr>
              <w:t xml:space="preserve"> педагога щодо підбиття підсумків.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</w:rPr>
              <w:t>3.</w:t>
            </w:r>
            <w:r w:rsidR="00593DDB" w:rsidRPr="00593DDB">
              <w:rPr>
                <w:color w:val="000000"/>
                <w:sz w:val="24"/>
                <w:szCs w:val="24"/>
              </w:rPr>
              <w:t xml:space="preserve"> Перегляд новинок інформаційно-методичної літератури.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593DDB" w:rsidRPr="00593DDB" w:rsidRDefault="00593DDB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34496C" w:rsidRPr="00593DDB" w:rsidTr="0034496C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30.05.2020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B" w:rsidRPr="00593DDB" w:rsidRDefault="0034496C" w:rsidP="00593DDB">
            <w:pPr>
              <w:pStyle w:val="a6"/>
              <w:rPr>
                <w:b/>
                <w:bCs/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>1.Вебінар «</w:t>
            </w:r>
            <w:r w:rsidRPr="00593DDB">
              <w:rPr>
                <w:sz w:val="24"/>
                <w:szCs w:val="24"/>
              </w:rPr>
              <w:t>Методичні розробки для навчання та розвитку дітей дошкільного віку</w:t>
            </w:r>
            <w:r w:rsidRPr="00593DDB">
              <w:rPr>
                <w:b/>
                <w:bCs/>
                <w:sz w:val="24"/>
                <w:szCs w:val="24"/>
              </w:rPr>
              <w:t>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2. Робота з </w:t>
            </w:r>
            <w:proofErr w:type="spellStart"/>
            <w:r w:rsidRPr="00593DDB">
              <w:rPr>
                <w:sz w:val="24"/>
                <w:szCs w:val="24"/>
                <w:lang w:eastAsia="ru-RU"/>
              </w:rPr>
              <w:t>інтернет-ресурсами</w:t>
            </w:r>
            <w:proofErr w:type="spellEnd"/>
            <w:r w:rsidRPr="00593DDB">
              <w:rPr>
                <w:sz w:val="24"/>
                <w:szCs w:val="24"/>
                <w:lang w:eastAsia="ru-RU"/>
              </w:rPr>
              <w:t xml:space="preserve"> щодо </w:t>
            </w:r>
            <w:proofErr w:type="spellStart"/>
            <w:r w:rsidRPr="00593DDB">
              <w:rPr>
                <w:sz w:val="24"/>
                <w:szCs w:val="24"/>
                <w:lang w:eastAsia="ru-RU"/>
              </w:rPr>
              <w:t>інклюзивнї</w:t>
            </w:r>
            <w:proofErr w:type="spellEnd"/>
            <w:r w:rsidRPr="00593DDB">
              <w:rPr>
                <w:sz w:val="24"/>
                <w:szCs w:val="24"/>
                <w:lang w:eastAsia="ru-RU"/>
              </w:rPr>
              <w:t xml:space="preserve"> освіти. Розгляд новинок літератури.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3.</w:t>
            </w:r>
            <w:r w:rsidR="00593DDB" w:rsidRPr="00593DDB">
              <w:rPr>
                <w:sz w:val="24"/>
                <w:szCs w:val="24"/>
                <w:lang w:eastAsia="ru-RU"/>
              </w:rPr>
              <w:t>Підбиття підсумків роботи  за 2 півріччя .</w:t>
            </w:r>
          </w:p>
          <w:p w:rsidR="00593DDB" w:rsidRPr="00593DDB" w:rsidRDefault="00593DDB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11.00-13.00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proofErr w:type="spellStart"/>
            <w:r w:rsidRPr="00593DDB">
              <w:rPr>
                <w:sz w:val="24"/>
                <w:szCs w:val="24"/>
              </w:rPr>
              <w:t>Viber</w:t>
            </w:r>
            <w:proofErr w:type="spellEnd"/>
            <w:r w:rsidRPr="00593DDB">
              <w:rPr>
                <w:sz w:val="24"/>
                <w:szCs w:val="24"/>
              </w:rPr>
              <w:t xml:space="preserve">, </w:t>
            </w:r>
            <w:proofErr w:type="spellStart"/>
            <w:r w:rsidRPr="00593DDB">
              <w:rPr>
                <w:sz w:val="24"/>
                <w:szCs w:val="24"/>
              </w:rPr>
              <w:t>coціальні</w:t>
            </w:r>
            <w:proofErr w:type="spellEnd"/>
            <w:r w:rsidRPr="00593DDB">
              <w:rPr>
                <w:sz w:val="24"/>
                <w:szCs w:val="24"/>
              </w:rPr>
              <w:t xml:space="preserve"> мережі, в телефонному режимі</w:t>
            </w: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консультація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  <w:p w:rsidR="0034496C" w:rsidRPr="00593DDB" w:rsidRDefault="007515D5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12" w:history="1">
              <w:r w:rsidR="0034496C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https://vseosvita.ua/</w:t>
              </w:r>
            </w:hyperlink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</w:tc>
      </w:tr>
    </w:tbl>
    <w:p w:rsidR="0034496C" w:rsidRPr="00593DDB" w:rsidRDefault="0034496C" w:rsidP="00593DD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на час </w:t>
      </w: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запровадження</w:t>
      </w:r>
      <w:bookmarkStart w:id="0" w:name="_GoBack"/>
      <w:bookmarkEnd w:id="0"/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</w:p>
    <w:p w:rsidR="0034496C" w:rsidRPr="00593DDB" w:rsidRDefault="0034496C" w:rsidP="00593DDB">
      <w:pPr>
        <w:pStyle w:val="a6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вихователя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ідрозділу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Щьоголевої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Л.Є.</w:t>
      </w:r>
    </w:p>
    <w:p w:rsidR="0081280C" w:rsidRPr="00593DDB" w:rsidRDefault="0081280C" w:rsidP="00593DDB">
      <w:pPr>
        <w:rPr>
          <w:rFonts w:ascii="Times New Roman" w:hAnsi="Times New Roman" w:cs="Times New Roman"/>
          <w:sz w:val="24"/>
          <w:szCs w:val="24"/>
        </w:rPr>
      </w:pPr>
    </w:p>
    <w:sectPr w:rsidR="0081280C" w:rsidRPr="00593DDB" w:rsidSect="0081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138"/>
    <w:multiLevelType w:val="multilevel"/>
    <w:tmpl w:val="6E8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496C"/>
    <w:rsid w:val="0001026F"/>
    <w:rsid w:val="0034496C"/>
    <w:rsid w:val="00593DDB"/>
    <w:rsid w:val="007515D5"/>
    <w:rsid w:val="0081280C"/>
    <w:rsid w:val="00A7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44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3449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table" w:styleId="a3">
    <w:name w:val="Table Grid"/>
    <w:basedOn w:val="a1"/>
    <w:uiPriority w:val="59"/>
    <w:rsid w:val="0034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9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496C"/>
    <w:pPr>
      <w:ind w:left="720"/>
      <w:contextualSpacing/>
    </w:pPr>
  </w:style>
  <w:style w:type="paragraph" w:styleId="a6">
    <w:name w:val="No Spacing"/>
    <w:uiPriority w:val="1"/>
    <w:qFormat/>
    <w:rsid w:val="0034496C"/>
    <w:pPr>
      <w:spacing w:after="0" w:line="240" w:lineRule="auto"/>
    </w:pPr>
    <w:rPr>
      <w:lang w:val="uk-UA"/>
    </w:rPr>
  </w:style>
  <w:style w:type="paragraph" w:styleId="a7">
    <w:name w:val="Normal (Web)"/>
    <w:basedOn w:val="a"/>
    <w:uiPriority w:val="99"/>
    <w:unhideWhenUsed/>
    <w:rsid w:val="0034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34496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93DDB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odelion.com/content/184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kazkova-podoroz-zanatta-z-fizkulturi-za-metodikou-mefimenka-156604.html" TargetMode="External"/><Relationship Id="rId12" Type="http://schemas.openxmlformats.org/officeDocument/2006/relationships/hyperlink" Target="https://vse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tbabyclub.ru/zrr-excercises/" TargetMode="External"/><Relationship Id="rId11" Type="http://schemas.openxmlformats.org/officeDocument/2006/relationships/hyperlink" Target="https://suto-tc.com/vebinars/" TargetMode="External"/><Relationship Id="rId5" Type="http://schemas.openxmlformats.org/officeDocument/2006/relationships/hyperlink" Target="https://suto-tc.com/vebinars/" TargetMode="External"/><Relationship Id="rId10" Type="http://schemas.openxmlformats.org/officeDocument/2006/relationships/hyperlink" Target="https://docplayer.net/71014626-Kazka-yak-zasib-rozvitku-movlennievoyi-tvorchosti-ditey-doshkilnogo-vi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to-tc.com/vebinar-haritonova-uyava-ig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2020-05-22T06:45:00Z</dcterms:created>
  <dcterms:modified xsi:type="dcterms:W3CDTF">2020-05-23T13:50:00Z</dcterms:modified>
</cp:coreProperties>
</file>